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A0D91" w14:textId="77777777" w:rsidR="001D74A1" w:rsidRPr="0038038E" w:rsidRDefault="001D74A1" w:rsidP="001D74A1">
      <w:pPr>
        <w:rPr>
          <w:rFonts w:ascii="PT Astra Serif" w:hAnsi="PT Astra Serif"/>
        </w:rPr>
      </w:pPr>
    </w:p>
    <w:p w14:paraId="07A7183F" w14:textId="77777777" w:rsidR="001D74A1" w:rsidRPr="0038038E" w:rsidRDefault="00386D3B" w:rsidP="00386D3B">
      <w:pPr>
        <w:autoSpaceDE w:val="0"/>
        <w:autoSpaceDN w:val="0"/>
        <w:adjustRightInd w:val="0"/>
        <w:jc w:val="right"/>
        <w:rPr>
          <w:rFonts w:ascii="PT Astra Serif" w:hAnsi="PT Astra Serif"/>
          <w:bCs/>
        </w:rPr>
      </w:pPr>
      <w:r w:rsidRPr="0038038E">
        <w:rPr>
          <w:rFonts w:ascii="PT Astra Serif" w:hAnsi="PT Astra Serif"/>
          <w:bCs/>
        </w:rPr>
        <w:t>П</w:t>
      </w:r>
      <w:r w:rsidR="001D74A1" w:rsidRPr="0038038E">
        <w:rPr>
          <w:rFonts w:ascii="PT Astra Serif" w:hAnsi="PT Astra Serif"/>
          <w:bCs/>
        </w:rPr>
        <w:t>роект</w:t>
      </w:r>
    </w:p>
    <w:p w14:paraId="3059CE94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Cs/>
        </w:rPr>
      </w:pPr>
    </w:p>
    <w:p w14:paraId="0056C542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>ТУЛЬСКАЯ ОБЛАСТЬ</w:t>
      </w:r>
    </w:p>
    <w:p w14:paraId="1BDA1F04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 xml:space="preserve"> МУНИЦИПАЛЬНОЕ ОБРАЗОВАНИЕ</w:t>
      </w:r>
    </w:p>
    <w:p w14:paraId="19E48C1D" w14:textId="77777777" w:rsidR="001D74A1" w:rsidRPr="0038038E" w:rsidRDefault="00386D3B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>КИМОВСКИЙ РАЙОН</w:t>
      </w:r>
    </w:p>
    <w:p w14:paraId="6FDFE41D" w14:textId="77777777" w:rsidR="00386D3B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>СОБ</w:t>
      </w:r>
      <w:r w:rsidR="00386D3B" w:rsidRPr="0038038E">
        <w:rPr>
          <w:rFonts w:ascii="PT Astra Serif" w:hAnsi="PT Astra Serif"/>
          <w:b/>
          <w:bCs/>
        </w:rPr>
        <w:t>РАНИЕ ПРЕДСТАВИТЕЛЕЙ</w:t>
      </w:r>
    </w:p>
    <w:p w14:paraId="7B3F137C" w14:textId="77777777" w:rsidR="001D74A1" w:rsidRPr="0038038E" w:rsidRDefault="00AE7CD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>7</w:t>
      </w:r>
      <w:r w:rsidR="00386D3B" w:rsidRPr="0038038E">
        <w:rPr>
          <w:rFonts w:ascii="PT Astra Serif" w:hAnsi="PT Astra Serif"/>
          <w:b/>
          <w:bCs/>
        </w:rPr>
        <w:t>-го созыва</w:t>
      </w:r>
      <w:r w:rsidR="001D74A1" w:rsidRPr="0038038E">
        <w:rPr>
          <w:rFonts w:ascii="PT Astra Serif" w:hAnsi="PT Astra Serif"/>
          <w:b/>
          <w:bCs/>
        </w:rPr>
        <w:t xml:space="preserve"> </w:t>
      </w:r>
    </w:p>
    <w:p w14:paraId="3DDB6C11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25CD90EF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>РЕШЕНИЕ</w:t>
      </w:r>
    </w:p>
    <w:p w14:paraId="5A3DE29C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132B66F2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03191774" w14:textId="77777777" w:rsidR="001D74A1" w:rsidRPr="0038038E" w:rsidRDefault="00386D3B" w:rsidP="00386D3B">
      <w:pPr>
        <w:autoSpaceDE w:val="0"/>
        <w:autoSpaceDN w:val="0"/>
        <w:adjustRightInd w:val="0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 xml:space="preserve"> от</w:t>
      </w:r>
      <w:r w:rsidR="001D74A1" w:rsidRPr="0038038E">
        <w:rPr>
          <w:rFonts w:ascii="PT Astra Serif" w:hAnsi="PT Astra Serif"/>
          <w:b/>
          <w:bCs/>
        </w:rPr>
        <w:t xml:space="preserve">                                       </w:t>
      </w:r>
      <w:r w:rsidRPr="0038038E">
        <w:rPr>
          <w:rFonts w:ascii="PT Astra Serif" w:hAnsi="PT Astra Serif"/>
          <w:b/>
          <w:bCs/>
        </w:rPr>
        <w:t xml:space="preserve">                       № </w:t>
      </w:r>
    </w:p>
    <w:p w14:paraId="74A55FD4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  <w:b/>
          <w:bCs/>
        </w:rPr>
        <w:tab/>
      </w:r>
      <w:r w:rsidRPr="0038038E">
        <w:rPr>
          <w:rFonts w:ascii="PT Astra Serif" w:hAnsi="PT Astra Serif"/>
          <w:b/>
          <w:bCs/>
        </w:rPr>
        <w:tab/>
      </w:r>
      <w:r w:rsidRPr="0038038E">
        <w:rPr>
          <w:rFonts w:ascii="PT Astra Serif" w:hAnsi="PT Astra Serif"/>
          <w:b/>
          <w:bCs/>
        </w:rPr>
        <w:tab/>
      </w:r>
      <w:r w:rsidRPr="0038038E">
        <w:rPr>
          <w:rFonts w:ascii="PT Astra Serif" w:hAnsi="PT Astra Serif"/>
          <w:b/>
          <w:bCs/>
        </w:rPr>
        <w:tab/>
      </w:r>
      <w:r w:rsidRPr="0038038E">
        <w:rPr>
          <w:rFonts w:ascii="PT Astra Serif" w:hAnsi="PT Astra Serif"/>
          <w:b/>
          <w:bCs/>
        </w:rPr>
        <w:tab/>
        <w:t xml:space="preserve">         </w:t>
      </w:r>
    </w:p>
    <w:p w14:paraId="5A846B11" w14:textId="636677A8" w:rsidR="00B22384" w:rsidRPr="0038038E" w:rsidRDefault="00B22384" w:rsidP="00B22384">
      <w:pPr>
        <w:ind w:firstLine="708"/>
        <w:jc w:val="center"/>
        <w:rPr>
          <w:rFonts w:ascii="PT Astra Serif" w:eastAsia="Calibri" w:hAnsi="PT Astra Serif"/>
          <w:b/>
          <w:lang w:eastAsia="en-US"/>
        </w:rPr>
      </w:pPr>
      <w:r w:rsidRPr="0038038E">
        <w:rPr>
          <w:rFonts w:ascii="PT Astra Serif" w:hAnsi="PT Astra Serif"/>
          <w:b/>
        </w:rPr>
        <w:t>О внесении изменений в решение Собрания представителей муниципального образования Кимовский район от 1</w:t>
      </w:r>
      <w:r w:rsidRPr="0038038E">
        <w:rPr>
          <w:rFonts w:ascii="PT Astra Serif" w:hAnsi="PT Astra Serif"/>
          <w:b/>
        </w:rPr>
        <w:t>2</w:t>
      </w:r>
      <w:r w:rsidRPr="0038038E">
        <w:rPr>
          <w:rFonts w:ascii="PT Astra Serif" w:hAnsi="PT Astra Serif"/>
          <w:b/>
        </w:rPr>
        <w:t>.</w:t>
      </w:r>
      <w:r w:rsidRPr="0038038E">
        <w:rPr>
          <w:rFonts w:ascii="PT Astra Serif" w:hAnsi="PT Astra Serif"/>
          <w:b/>
        </w:rPr>
        <w:t>07</w:t>
      </w:r>
      <w:r w:rsidRPr="0038038E">
        <w:rPr>
          <w:rFonts w:ascii="PT Astra Serif" w:hAnsi="PT Astra Serif"/>
          <w:b/>
        </w:rPr>
        <w:t>.201</w:t>
      </w:r>
      <w:r w:rsidRPr="0038038E">
        <w:rPr>
          <w:rFonts w:ascii="PT Astra Serif" w:hAnsi="PT Astra Serif"/>
          <w:b/>
        </w:rPr>
        <w:t>6</w:t>
      </w:r>
      <w:r w:rsidRPr="0038038E">
        <w:rPr>
          <w:rFonts w:ascii="PT Astra Serif" w:hAnsi="PT Astra Serif"/>
          <w:b/>
        </w:rPr>
        <w:t xml:space="preserve"> №</w:t>
      </w:r>
      <w:r w:rsidRPr="0038038E">
        <w:rPr>
          <w:rFonts w:ascii="PT Astra Serif" w:hAnsi="PT Astra Serif"/>
          <w:b/>
        </w:rPr>
        <w:t xml:space="preserve"> 59</w:t>
      </w:r>
      <w:r w:rsidRPr="0038038E">
        <w:rPr>
          <w:rFonts w:ascii="PT Astra Serif" w:hAnsi="PT Astra Serif"/>
          <w:b/>
        </w:rPr>
        <w:t>-</w:t>
      </w:r>
      <w:r w:rsidRPr="0038038E">
        <w:rPr>
          <w:rFonts w:ascii="PT Astra Serif" w:hAnsi="PT Astra Serif"/>
          <w:b/>
        </w:rPr>
        <w:t>296</w:t>
      </w:r>
      <w:r w:rsidRPr="0038038E">
        <w:rPr>
          <w:rFonts w:ascii="PT Astra Serif" w:eastAsia="Calibri" w:hAnsi="PT Astra Serif"/>
          <w:b/>
          <w:lang w:eastAsia="en-US"/>
        </w:rPr>
        <w:t xml:space="preserve"> </w:t>
      </w:r>
    </w:p>
    <w:p w14:paraId="4763E3C5" w14:textId="7225347C" w:rsidR="00B22384" w:rsidRPr="00B22384" w:rsidRDefault="00B22384" w:rsidP="00B22384">
      <w:pPr>
        <w:ind w:firstLine="709"/>
        <w:jc w:val="center"/>
        <w:rPr>
          <w:rFonts w:ascii="PT Astra Serif" w:hAnsi="PT Astra Serif"/>
          <w:b/>
        </w:rPr>
      </w:pPr>
      <w:r w:rsidRPr="0038038E">
        <w:rPr>
          <w:rFonts w:ascii="PT Astra Serif" w:hAnsi="PT Astra Serif"/>
          <w:b/>
        </w:rPr>
        <w:t>«</w:t>
      </w:r>
      <w:r w:rsidRPr="00B22384">
        <w:rPr>
          <w:rFonts w:ascii="PT Astra Serif" w:hAnsi="PT Astra Serif"/>
          <w:b/>
        </w:rPr>
        <w:t>Об утверждении Положения о комиссии по соблюдению требований к служебному поведению муниципальных служащих муниципального образования Кимовский район и лиц, замещающих муниципальные должности Контрольного органа муниципального образования Кимовский район и урегулированию конфликта интересов</w:t>
      </w:r>
      <w:r w:rsidRPr="0038038E">
        <w:rPr>
          <w:rFonts w:ascii="PT Astra Serif" w:hAnsi="PT Astra Serif"/>
          <w:b/>
        </w:rPr>
        <w:t>»</w:t>
      </w:r>
    </w:p>
    <w:p w14:paraId="7E6FC55B" w14:textId="171A85C6" w:rsidR="00BA16B4" w:rsidRPr="0038038E" w:rsidRDefault="00BA16B4" w:rsidP="00BA16B4">
      <w:pPr>
        <w:ind w:firstLine="709"/>
        <w:jc w:val="both"/>
        <w:rPr>
          <w:rFonts w:ascii="PT Astra Serif" w:hAnsi="PT Astra Serif"/>
        </w:rPr>
      </w:pPr>
    </w:p>
    <w:p w14:paraId="20F332B1" w14:textId="77777777" w:rsidR="001D74A1" w:rsidRPr="0038038E" w:rsidRDefault="001D74A1" w:rsidP="001D74A1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</w:rPr>
      </w:pPr>
    </w:p>
    <w:p w14:paraId="5635CEB6" w14:textId="30236332" w:rsidR="00B22384" w:rsidRPr="0038038E" w:rsidRDefault="00B22384" w:rsidP="00B22384">
      <w:pPr>
        <w:ind w:firstLine="708"/>
        <w:jc w:val="both"/>
        <w:rPr>
          <w:rFonts w:ascii="PT Astra Serif" w:hAnsi="PT Astra Serif"/>
          <w:b/>
          <w:bCs/>
        </w:rPr>
      </w:pPr>
      <w:r w:rsidRPr="0038038E">
        <w:rPr>
          <w:rFonts w:ascii="PT Astra Serif" w:hAnsi="PT Astra Serif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Федерации, от 25.12.2008 № 273-ФЗ «О противодействии коррупции», Уставом муниципального образования Кимовский район, Собрание представителей муниципального образования Кимовский район </w:t>
      </w:r>
      <w:r w:rsidRPr="0038038E">
        <w:rPr>
          <w:rFonts w:ascii="PT Astra Serif" w:hAnsi="PT Astra Serif"/>
          <w:b/>
          <w:bCs/>
        </w:rPr>
        <w:t>РЕШИЛО:</w:t>
      </w:r>
    </w:p>
    <w:p w14:paraId="039A1C85" w14:textId="77777777" w:rsidR="00AE7CD1" w:rsidRPr="0038038E" w:rsidRDefault="00AE7CD1" w:rsidP="001D74A1">
      <w:pPr>
        <w:autoSpaceDE w:val="0"/>
        <w:autoSpaceDN w:val="0"/>
        <w:adjustRightInd w:val="0"/>
        <w:ind w:firstLine="851"/>
        <w:jc w:val="both"/>
        <w:rPr>
          <w:rFonts w:ascii="PT Astra Serif" w:eastAsia="Calibri" w:hAnsi="PT Astra Serif"/>
          <w:b/>
          <w:lang w:eastAsia="en-US"/>
        </w:rPr>
      </w:pPr>
    </w:p>
    <w:p w14:paraId="4A44D86F" w14:textId="5D0E0BD8" w:rsidR="009D6242" w:rsidRDefault="00BA16B4" w:rsidP="00B22384">
      <w:pPr>
        <w:ind w:firstLine="708"/>
        <w:jc w:val="both"/>
        <w:rPr>
          <w:rFonts w:ascii="PT Astra Serif" w:hAnsi="PT Astra Serif"/>
        </w:rPr>
      </w:pPr>
      <w:r w:rsidRPr="0038038E">
        <w:rPr>
          <w:rFonts w:ascii="PT Astra Serif" w:hAnsi="PT Astra Serif" w:cs="Arial"/>
        </w:rPr>
        <w:t>1.</w:t>
      </w:r>
      <w:r w:rsidR="00AE7CD1" w:rsidRPr="0038038E">
        <w:rPr>
          <w:rFonts w:ascii="PT Astra Serif" w:hAnsi="PT Astra Serif" w:cs="Arial"/>
        </w:rPr>
        <w:t xml:space="preserve"> </w:t>
      </w:r>
      <w:r w:rsidR="009D6242" w:rsidRPr="0038038E">
        <w:rPr>
          <w:rFonts w:ascii="PT Astra Serif" w:hAnsi="PT Astra Serif"/>
        </w:rPr>
        <w:t xml:space="preserve">Внести </w:t>
      </w:r>
      <w:r w:rsidR="00B22384" w:rsidRPr="0038038E">
        <w:rPr>
          <w:rFonts w:ascii="PT Astra Serif" w:hAnsi="PT Astra Serif"/>
        </w:rPr>
        <w:t>в решение Собрания представителей муниципального образования Кимовский район от 12.07.2016 № 59-296</w:t>
      </w:r>
      <w:r w:rsidR="00B22384" w:rsidRPr="0038038E">
        <w:rPr>
          <w:rFonts w:ascii="PT Astra Serif" w:eastAsia="Calibri" w:hAnsi="PT Astra Serif"/>
          <w:lang w:eastAsia="en-US"/>
        </w:rPr>
        <w:t xml:space="preserve"> </w:t>
      </w:r>
      <w:r w:rsidR="00B22384" w:rsidRPr="0038038E">
        <w:rPr>
          <w:rFonts w:ascii="PT Astra Serif" w:hAnsi="PT Astra Serif"/>
        </w:rPr>
        <w:t>«</w:t>
      </w:r>
      <w:r w:rsidR="00B22384" w:rsidRPr="00B22384">
        <w:rPr>
          <w:rFonts w:ascii="PT Astra Serif" w:hAnsi="PT Astra Serif"/>
        </w:rPr>
        <w:t>Об утверждении Положения о комиссии по соблюдению требований к служебному поведению муниципальных служащих муниципального образования Кимовский район и лиц, замещающих муниципальные должности Контрольного органа муниципального образования Кимовский район и урегулированию конфликта интересов</w:t>
      </w:r>
      <w:r w:rsidR="00B22384" w:rsidRPr="0038038E">
        <w:rPr>
          <w:rFonts w:ascii="PT Astra Serif" w:hAnsi="PT Astra Serif"/>
        </w:rPr>
        <w:t>»</w:t>
      </w:r>
      <w:r w:rsidR="00B22384" w:rsidRPr="0038038E">
        <w:rPr>
          <w:rFonts w:ascii="PT Astra Serif" w:eastAsia="Calibri" w:hAnsi="PT Astra Serif"/>
          <w:lang w:eastAsia="en-US"/>
        </w:rPr>
        <w:t xml:space="preserve"> </w:t>
      </w:r>
      <w:r w:rsidRPr="0038038E">
        <w:rPr>
          <w:rFonts w:ascii="PT Astra Serif" w:hAnsi="PT Astra Serif"/>
        </w:rPr>
        <w:t xml:space="preserve">следующие </w:t>
      </w:r>
      <w:r w:rsidR="009D6242" w:rsidRPr="0038038E">
        <w:rPr>
          <w:rFonts w:ascii="PT Astra Serif" w:hAnsi="PT Astra Serif"/>
        </w:rPr>
        <w:t>изменения:</w:t>
      </w:r>
    </w:p>
    <w:p w14:paraId="69B7C4CA" w14:textId="6A10D179" w:rsidR="0004320A" w:rsidRDefault="002E0987" w:rsidP="002E0987">
      <w:pPr>
        <w:ind w:firstLine="708"/>
        <w:jc w:val="both"/>
        <w:rPr>
          <w:rFonts w:ascii="PT Astra Serif" w:eastAsia="Calibri" w:hAnsi="PT Astra Serif"/>
          <w:lang w:eastAsia="en-US"/>
        </w:rPr>
      </w:pPr>
      <w:r w:rsidRPr="002E0987">
        <w:rPr>
          <w:rFonts w:ascii="PT Astra Serif" w:eastAsia="Calibri" w:hAnsi="PT Astra Serif"/>
          <w:lang w:eastAsia="en-US"/>
        </w:rPr>
        <w:t>1</w:t>
      </w:r>
      <w:r w:rsidRPr="002E0987">
        <w:rPr>
          <w:rFonts w:ascii="PT Astra Serif" w:eastAsia="Calibri" w:hAnsi="PT Astra Serif"/>
          <w:lang w:eastAsia="en-US"/>
        </w:rPr>
        <w:t>.1.</w:t>
      </w:r>
      <w:r w:rsidR="0004320A">
        <w:rPr>
          <w:rFonts w:ascii="PT Astra Serif" w:eastAsia="Calibri" w:hAnsi="PT Astra Serif"/>
          <w:lang w:eastAsia="en-US"/>
        </w:rPr>
        <w:t xml:space="preserve"> Приложение 1 к решению дополнить частью 7.1 следующего содержания:</w:t>
      </w:r>
    </w:p>
    <w:p w14:paraId="1C92F4A9" w14:textId="0FF6536A" w:rsidR="002E0987" w:rsidRPr="002E0987" w:rsidRDefault="0004320A" w:rsidP="002E0987">
      <w:pPr>
        <w:ind w:firstLine="708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 xml:space="preserve">«7.1 </w:t>
      </w:r>
      <w:r w:rsidR="002E0987" w:rsidRPr="002E0987">
        <w:rPr>
          <w:rFonts w:ascii="PT Astra Serif" w:eastAsia="Calibri" w:hAnsi="PT Astra Serif"/>
          <w:lang w:eastAsia="en-US"/>
        </w:rPr>
        <w:t>Комиссия создается</w:t>
      </w:r>
      <w:r w:rsidR="002E0987">
        <w:rPr>
          <w:rFonts w:ascii="PT Astra Serif" w:eastAsia="Calibri" w:hAnsi="PT Astra Serif"/>
          <w:lang w:eastAsia="en-US"/>
        </w:rPr>
        <w:t xml:space="preserve"> распоряжением главы</w:t>
      </w:r>
      <w:r w:rsidR="002E0987" w:rsidRPr="002E0987">
        <w:rPr>
          <w:rFonts w:ascii="PT Astra Serif" w:eastAsia="Calibri" w:hAnsi="PT Astra Serif"/>
          <w:lang w:eastAsia="en-US"/>
        </w:rPr>
        <w:t xml:space="preserve"> муниципального образования </w:t>
      </w:r>
      <w:r w:rsidR="002E0987">
        <w:rPr>
          <w:rFonts w:ascii="PT Astra Serif" w:eastAsia="Calibri" w:hAnsi="PT Astra Serif"/>
          <w:lang w:eastAsia="en-US"/>
        </w:rPr>
        <w:t>Кимовский райо</w:t>
      </w:r>
      <w:r w:rsidR="002E0987" w:rsidRPr="002E0987">
        <w:rPr>
          <w:rFonts w:ascii="PT Astra Serif" w:eastAsia="Calibri" w:hAnsi="PT Astra Serif"/>
          <w:lang w:eastAsia="en-US"/>
        </w:rPr>
        <w:t>н. Указанным актом утверждается состав комиссии.</w:t>
      </w:r>
      <w:r>
        <w:rPr>
          <w:rFonts w:ascii="PT Astra Serif" w:eastAsia="Calibri" w:hAnsi="PT Astra Serif"/>
          <w:lang w:eastAsia="en-US"/>
        </w:rPr>
        <w:t>»;</w:t>
      </w:r>
    </w:p>
    <w:p w14:paraId="0B67B355" w14:textId="74A606A2" w:rsidR="00A22C10" w:rsidRPr="0038038E" w:rsidRDefault="00EA1AE2" w:rsidP="00B22384">
      <w:pPr>
        <w:ind w:firstLine="708"/>
        <w:jc w:val="both"/>
        <w:rPr>
          <w:rFonts w:ascii="PT Astra Serif" w:hAnsi="PT Astra Serif"/>
        </w:rPr>
      </w:pPr>
      <w:r w:rsidRPr="0038038E">
        <w:rPr>
          <w:rFonts w:ascii="PT Astra Serif" w:eastAsia="Calibri" w:hAnsi="PT Astra Serif"/>
          <w:lang w:eastAsia="en-US"/>
        </w:rPr>
        <w:t>1.</w:t>
      </w:r>
      <w:r w:rsidR="002E0987">
        <w:rPr>
          <w:rFonts w:ascii="PT Astra Serif" w:eastAsia="Calibri" w:hAnsi="PT Astra Serif"/>
          <w:lang w:eastAsia="en-US"/>
        </w:rPr>
        <w:t>2</w:t>
      </w:r>
      <w:r w:rsidRPr="0038038E">
        <w:rPr>
          <w:rFonts w:ascii="PT Astra Serif" w:eastAsia="Calibri" w:hAnsi="PT Astra Serif"/>
          <w:lang w:eastAsia="en-US"/>
        </w:rPr>
        <w:t xml:space="preserve">. </w:t>
      </w:r>
      <w:r w:rsidR="00B22384" w:rsidRPr="0038038E">
        <w:rPr>
          <w:rFonts w:ascii="PT Astra Serif" w:eastAsia="Calibri" w:hAnsi="PT Astra Serif"/>
          <w:lang w:eastAsia="en-US"/>
        </w:rPr>
        <w:t xml:space="preserve"> </w:t>
      </w:r>
      <w:r w:rsidR="002E0987">
        <w:rPr>
          <w:rFonts w:ascii="PT Astra Serif" w:eastAsia="Calibri" w:hAnsi="PT Astra Serif"/>
          <w:lang w:eastAsia="en-US"/>
        </w:rPr>
        <w:t>Часть 2 решения исключить.</w:t>
      </w:r>
    </w:p>
    <w:p w14:paraId="24577A6E" w14:textId="77777777" w:rsidR="00205B8A" w:rsidRPr="0038038E" w:rsidRDefault="00205B8A" w:rsidP="00205B8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38038E">
        <w:rPr>
          <w:rFonts w:ascii="PT Astra Serif" w:hAnsi="PT Astra Serif"/>
        </w:rPr>
        <w:t xml:space="preserve">2. Решение подлежит обнародованию посредством размещения в Центре правовой и деловой информации при муниципальном бюджетном учреждении культуры «Кимовская </w:t>
      </w:r>
      <w:proofErr w:type="spellStart"/>
      <w:r w:rsidRPr="0038038E">
        <w:rPr>
          <w:rFonts w:ascii="PT Astra Serif" w:hAnsi="PT Astra Serif"/>
        </w:rPr>
        <w:t>межпоселенческая</w:t>
      </w:r>
      <w:proofErr w:type="spellEnd"/>
      <w:r w:rsidRPr="0038038E">
        <w:rPr>
          <w:rFonts w:ascii="PT Astra Serif" w:hAnsi="PT Astra Serif"/>
        </w:rPr>
        <w:t xml:space="preserve"> центральная районная библиотека» и на официальном сайте муниципального образования Кимовский район в сети Интернет.</w:t>
      </w:r>
    </w:p>
    <w:p w14:paraId="4B008A6D" w14:textId="77777777" w:rsidR="001D74A1" w:rsidRPr="0038038E" w:rsidRDefault="00205B8A" w:rsidP="001D74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  <w:r w:rsidRPr="0038038E">
        <w:rPr>
          <w:rFonts w:ascii="PT Astra Serif" w:hAnsi="PT Astra Serif" w:cs="Arial"/>
        </w:rPr>
        <w:t>3</w:t>
      </w:r>
      <w:r w:rsidR="001D74A1" w:rsidRPr="0038038E">
        <w:rPr>
          <w:rFonts w:ascii="PT Astra Serif" w:hAnsi="PT Astra Serif" w:cs="Arial"/>
        </w:rPr>
        <w:t xml:space="preserve">. </w:t>
      </w:r>
      <w:r w:rsidR="00A22C10" w:rsidRPr="0038038E">
        <w:rPr>
          <w:rFonts w:ascii="PT Astra Serif" w:hAnsi="PT Astra Serif" w:cs="Arial"/>
        </w:rPr>
        <w:t>Настоящее р</w:t>
      </w:r>
      <w:r w:rsidR="001D74A1" w:rsidRPr="0038038E">
        <w:rPr>
          <w:rFonts w:ascii="PT Astra Serif" w:hAnsi="PT Astra Serif" w:cs="Arial"/>
        </w:rPr>
        <w:t>ешение вступ</w:t>
      </w:r>
      <w:r w:rsidR="00AE7CD1" w:rsidRPr="0038038E">
        <w:rPr>
          <w:rFonts w:ascii="PT Astra Serif" w:hAnsi="PT Astra Serif" w:cs="Arial"/>
        </w:rPr>
        <w:t>ает в силу со дня обнародования</w:t>
      </w:r>
      <w:r w:rsidR="001D74A1" w:rsidRPr="0038038E">
        <w:rPr>
          <w:rFonts w:ascii="PT Astra Serif" w:hAnsi="PT Astra Serif" w:cs="Arial"/>
        </w:rPr>
        <w:t>.</w:t>
      </w:r>
    </w:p>
    <w:p w14:paraId="6ECB67D6" w14:textId="77777777" w:rsidR="00303B60" w:rsidRPr="0038038E" w:rsidRDefault="00303B60" w:rsidP="001D74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0C5B80B2" w14:textId="77777777" w:rsidR="00BA16B4" w:rsidRPr="0038038E" w:rsidRDefault="00BA16B4" w:rsidP="001D74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2D64DB32" w14:textId="77777777" w:rsidR="009D6242" w:rsidRPr="0038038E" w:rsidRDefault="00A22C10" w:rsidP="00A22C10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38038E">
        <w:rPr>
          <w:rFonts w:ascii="PT Astra Serif" w:hAnsi="PT Astra Serif" w:cs="Arial"/>
          <w:b/>
        </w:rPr>
        <w:t xml:space="preserve">                      </w:t>
      </w:r>
      <w:r w:rsidR="009D6242" w:rsidRPr="0038038E">
        <w:rPr>
          <w:rFonts w:ascii="PT Astra Serif" w:hAnsi="PT Astra Serif" w:cs="Arial"/>
          <w:b/>
        </w:rPr>
        <w:t>Глава</w:t>
      </w:r>
    </w:p>
    <w:p w14:paraId="1139DF4A" w14:textId="77777777" w:rsidR="009D6242" w:rsidRPr="0038038E" w:rsidRDefault="009D6242" w:rsidP="00A22C10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38038E">
        <w:rPr>
          <w:rFonts w:ascii="PT Astra Serif" w:hAnsi="PT Astra Serif" w:cs="Arial"/>
          <w:b/>
        </w:rPr>
        <w:t>муниципального образования</w:t>
      </w:r>
    </w:p>
    <w:p w14:paraId="7437D05A" w14:textId="568FE14B" w:rsidR="009D6242" w:rsidRPr="0038038E" w:rsidRDefault="00A22C10" w:rsidP="00A22C10">
      <w:pPr>
        <w:autoSpaceDE w:val="0"/>
        <w:autoSpaceDN w:val="0"/>
        <w:adjustRightInd w:val="0"/>
        <w:ind w:firstLine="851"/>
        <w:rPr>
          <w:rFonts w:ascii="PT Astra Serif" w:hAnsi="PT Astra Serif" w:cs="Arial"/>
          <w:b/>
        </w:rPr>
      </w:pPr>
      <w:r w:rsidRPr="0038038E">
        <w:rPr>
          <w:rFonts w:ascii="PT Astra Serif" w:hAnsi="PT Astra Serif" w:cs="Arial"/>
          <w:b/>
        </w:rPr>
        <w:t xml:space="preserve">          </w:t>
      </w:r>
      <w:r w:rsidR="009D6242" w:rsidRPr="0038038E">
        <w:rPr>
          <w:rFonts w:ascii="PT Astra Serif" w:hAnsi="PT Astra Serif" w:cs="Arial"/>
          <w:b/>
        </w:rPr>
        <w:t xml:space="preserve">Кимовский район                                                           </w:t>
      </w:r>
      <w:r w:rsidRPr="0038038E">
        <w:rPr>
          <w:rFonts w:ascii="PT Astra Serif" w:hAnsi="PT Astra Serif" w:cs="Arial"/>
          <w:b/>
        </w:rPr>
        <w:t xml:space="preserve"> </w:t>
      </w:r>
      <w:r w:rsidR="002E0987">
        <w:rPr>
          <w:rFonts w:ascii="PT Astra Serif" w:hAnsi="PT Astra Serif" w:cs="Arial"/>
          <w:b/>
        </w:rPr>
        <w:t xml:space="preserve">   </w:t>
      </w:r>
      <w:r w:rsidRPr="0038038E">
        <w:rPr>
          <w:rFonts w:ascii="PT Astra Serif" w:hAnsi="PT Astra Serif" w:cs="Arial"/>
          <w:b/>
        </w:rPr>
        <w:t xml:space="preserve">    </w:t>
      </w:r>
      <w:r w:rsidR="00C2399B" w:rsidRPr="0038038E">
        <w:rPr>
          <w:rFonts w:ascii="PT Astra Serif" w:hAnsi="PT Astra Serif" w:cs="Arial"/>
          <w:b/>
        </w:rPr>
        <w:t>И.Е. Зайцева</w:t>
      </w:r>
    </w:p>
    <w:p w14:paraId="1C410EEC" w14:textId="77777777" w:rsidR="001D74A1" w:rsidRPr="0038038E" w:rsidRDefault="001D74A1" w:rsidP="001D74A1">
      <w:pPr>
        <w:autoSpaceDE w:val="0"/>
        <w:autoSpaceDN w:val="0"/>
        <w:adjustRightInd w:val="0"/>
        <w:ind w:firstLine="851"/>
        <w:jc w:val="both"/>
        <w:rPr>
          <w:rFonts w:ascii="PT Astra Serif" w:hAnsi="PT Astra Serif" w:cs="Arial"/>
        </w:rPr>
      </w:pPr>
    </w:p>
    <w:p w14:paraId="06E641E3" w14:textId="77777777" w:rsidR="001D74A1" w:rsidRPr="0038038E" w:rsidRDefault="001D74A1" w:rsidP="001D74A1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p w14:paraId="4A7A6640" w14:textId="77777777" w:rsidR="001D74A1" w:rsidRPr="0038038E" w:rsidRDefault="001D74A1" w:rsidP="001D74A1">
      <w:pPr>
        <w:autoSpaceDE w:val="0"/>
        <w:autoSpaceDN w:val="0"/>
        <w:jc w:val="right"/>
        <w:rPr>
          <w:rFonts w:ascii="PT Astra Serif" w:hAnsi="PT Astra Serif"/>
          <w:snapToGrid w:val="0"/>
        </w:rPr>
      </w:pPr>
    </w:p>
    <w:sectPr w:rsidR="001D74A1" w:rsidRPr="0038038E" w:rsidSect="00F0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4A1"/>
    <w:rsid w:val="0004320A"/>
    <w:rsid w:val="00130F73"/>
    <w:rsid w:val="001349A5"/>
    <w:rsid w:val="001D74A1"/>
    <w:rsid w:val="00205B8A"/>
    <w:rsid w:val="002077E0"/>
    <w:rsid w:val="00224A99"/>
    <w:rsid w:val="002323CE"/>
    <w:rsid w:val="002A64B2"/>
    <w:rsid w:val="002B05D2"/>
    <w:rsid w:val="002E0987"/>
    <w:rsid w:val="002E5484"/>
    <w:rsid w:val="00303B60"/>
    <w:rsid w:val="00312423"/>
    <w:rsid w:val="0031271F"/>
    <w:rsid w:val="0038038E"/>
    <w:rsid w:val="00386D3B"/>
    <w:rsid w:val="004D4D02"/>
    <w:rsid w:val="004E14C6"/>
    <w:rsid w:val="005800CC"/>
    <w:rsid w:val="00591F8B"/>
    <w:rsid w:val="005E68D2"/>
    <w:rsid w:val="00650483"/>
    <w:rsid w:val="00663CAA"/>
    <w:rsid w:val="00665761"/>
    <w:rsid w:val="00711352"/>
    <w:rsid w:val="00777750"/>
    <w:rsid w:val="00837783"/>
    <w:rsid w:val="00910032"/>
    <w:rsid w:val="009D6242"/>
    <w:rsid w:val="00A22C10"/>
    <w:rsid w:val="00AB0432"/>
    <w:rsid w:val="00AE7CD1"/>
    <w:rsid w:val="00B22384"/>
    <w:rsid w:val="00B94736"/>
    <w:rsid w:val="00BA16B4"/>
    <w:rsid w:val="00C02A2C"/>
    <w:rsid w:val="00C2399B"/>
    <w:rsid w:val="00C71240"/>
    <w:rsid w:val="00CB1987"/>
    <w:rsid w:val="00CC2D17"/>
    <w:rsid w:val="00E148C2"/>
    <w:rsid w:val="00E37B3E"/>
    <w:rsid w:val="00E47728"/>
    <w:rsid w:val="00EA1AE2"/>
    <w:rsid w:val="00F02EFC"/>
    <w:rsid w:val="00FA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8D6B"/>
  <w15:docId w15:val="{FF27DFE1-568D-4DC5-8A44-8EF0110F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4A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rFonts w:ascii="Calibri" w:hAnsi="Calibri"/>
      <w:b/>
      <w:bCs/>
      <w:caps/>
      <w:color w:val="FFFFFF"/>
      <w:spacing w:val="15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ascii="Calibri" w:eastAsiaTheme="majorEastAsia" w:hAnsi="Calibri" w:cstheme="majorBidi"/>
      <w:caps/>
      <w:spacing w:val="15"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ascii="Calibri" w:eastAsiaTheme="majorEastAsia" w:hAnsi="Calibri" w:cstheme="majorBidi"/>
      <w:caps/>
      <w:color w:val="243F60"/>
      <w:spacing w:val="15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 w:line="276" w:lineRule="auto"/>
      <w:outlineLvl w:val="3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 w:line="276" w:lineRule="auto"/>
      <w:outlineLvl w:val="4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 w:line="276" w:lineRule="auto"/>
      <w:outlineLvl w:val="5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 w:line="276" w:lineRule="auto"/>
      <w:outlineLvl w:val="6"/>
    </w:pPr>
    <w:rPr>
      <w:rFonts w:ascii="Calibri" w:hAnsi="Calibri"/>
      <w:caps/>
      <w:color w:val="365F91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 w:line="276" w:lineRule="auto"/>
      <w:outlineLvl w:val="7"/>
    </w:pPr>
    <w:rPr>
      <w:rFonts w:ascii="Calibri" w:hAnsi="Calibri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 w:line="276" w:lineRule="auto"/>
      <w:outlineLvl w:val="8"/>
    </w:pPr>
    <w:rPr>
      <w:rFonts w:ascii="Calibri" w:hAnsi="Calibri"/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 w:after="200" w:line="276" w:lineRule="auto"/>
    </w:pPr>
    <w:rPr>
      <w:rFonts w:ascii="Calibri" w:eastAsiaTheme="majorEastAsia" w:hAnsi="Calibri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before="200" w:after="1000"/>
    </w:pPr>
    <w:rPr>
      <w:rFonts w:ascii="Calibri" w:hAnsi="Calibri"/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  <w:rPr>
      <w:rFonts w:ascii="Calibri" w:hAnsi="Calibri"/>
      <w:sz w:val="20"/>
      <w:szCs w:val="20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spacing w:before="200" w:after="200" w:line="276" w:lineRule="auto"/>
      <w:ind w:left="720"/>
      <w:contextualSpacing/>
    </w:pPr>
    <w:rPr>
      <w:rFonts w:ascii="Calibri" w:hAnsi="Calibri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148C2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basedOn w:val="a0"/>
    <w:uiPriority w:val="99"/>
    <w:semiHidden/>
    <w:unhideWhenUsed/>
    <w:rsid w:val="001D74A1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D74A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D74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A16B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Chernyshova</dc:creator>
  <cp:keywords/>
  <dc:description/>
  <cp:lastModifiedBy>Веснина Ирина Сергеевна</cp:lastModifiedBy>
  <cp:revision>25</cp:revision>
  <cp:lastPrinted>2025-03-27T14:03:00Z</cp:lastPrinted>
  <dcterms:created xsi:type="dcterms:W3CDTF">2017-07-27T09:32:00Z</dcterms:created>
  <dcterms:modified xsi:type="dcterms:W3CDTF">2025-03-27T14:11:00Z</dcterms:modified>
</cp:coreProperties>
</file>