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65" w:rsidRDefault="008B6D65">
      <w:bookmarkStart w:id="0" w:name="_GoBack"/>
      <w:bookmarkEnd w:id="0"/>
    </w:p>
    <w:tbl>
      <w:tblPr>
        <w:tblStyle w:val="a5"/>
        <w:tblpPr w:leftFromText="180" w:rightFromText="180" w:vertAnchor="text" w:horzAnchor="margin" w:tblpY="-8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3"/>
      </w:tblGrid>
      <w:tr w:rsidR="008B6D65" w:rsidTr="00743F59">
        <w:trPr>
          <w:trHeight w:val="599"/>
        </w:trPr>
        <w:tc>
          <w:tcPr>
            <w:tcW w:w="9780" w:type="dxa"/>
            <w:gridSpan w:val="2"/>
          </w:tcPr>
          <w:p w:rsidR="008B6D65" w:rsidRP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8B6D65">
              <w:rPr>
                <w:sz w:val="28"/>
                <w:szCs w:val="28"/>
                <w:u w:val="single"/>
              </w:rPr>
              <w:t>Проект</w:t>
            </w:r>
          </w:p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8B6D65" w:rsidTr="00743F59">
        <w:trPr>
          <w:trHeight w:val="1198"/>
        </w:trPr>
        <w:tc>
          <w:tcPr>
            <w:tcW w:w="9780" w:type="dxa"/>
            <w:gridSpan w:val="2"/>
            <w:hideMark/>
          </w:tcPr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8B6D65" w:rsidTr="00743F59">
        <w:trPr>
          <w:trHeight w:val="515"/>
        </w:trPr>
        <w:tc>
          <w:tcPr>
            <w:tcW w:w="9780" w:type="dxa"/>
            <w:gridSpan w:val="2"/>
          </w:tcPr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8B6D65" w:rsidTr="00743F59">
        <w:trPr>
          <w:trHeight w:val="251"/>
        </w:trPr>
        <w:tc>
          <w:tcPr>
            <w:tcW w:w="9780" w:type="dxa"/>
            <w:gridSpan w:val="2"/>
            <w:hideMark/>
          </w:tcPr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8B6D65" w:rsidTr="00743F59">
        <w:trPr>
          <w:trHeight w:val="251"/>
        </w:trPr>
        <w:tc>
          <w:tcPr>
            <w:tcW w:w="9780" w:type="dxa"/>
            <w:gridSpan w:val="2"/>
          </w:tcPr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8B6D65" w:rsidTr="00743F59">
        <w:trPr>
          <w:trHeight w:val="515"/>
        </w:trPr>
        <w:tc>
          <w:tcPr>
            <w:tcW w:w="4768" w:type="dxa"/>
          </w:tcPr>
          <w:p w:rsidR="008B6D65" w:rsidRDefault="008B6D65" w:rsidP="008B0F2B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8B6D65" w:rsidRDefault="008B6D65" w:rsidP="008B6D6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_________                                                                                           </w:t>
            </w:r>
          </w:p>
        </w:tc>
        <w:tc>
          <w:tcPr>
            <w:tcW w:w="5013" w:type="dxa"/>
          </w:tcPr>
          <w:p w:rsidR="008B6D65" w:rsidRDefault="008B6D65" w:rsidP="008B6D6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 ______</w:t>
            </w:r>
          </w:p>
        </w:tc>
      </w:tr>
    </w:tbl>
    <w:p w:rsidR="008B6D65" w:rsidRPr="008B6D65" w:rsidRDefault="008B6D65" w:rsidP="008B6D6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</w:rPr>
      </w:pPr>
      <w:r w:rsidRPr="008B6D65">
        <w:rPr>
          <w:rFonts w:ascii="PT Astra Serif" w:hAnsi="PT Astra Serif"/>
          <w:b/>
        </w:rPr>
        <w:t>О внесении изменений в постановление  администрации муниципального образования Епифанское Кимовского района от 13.09.2018</w:t>
      </w:r>
      <w:r>
        <w:rPr>
          <w:rFonts w:ascii="PT Astra Serif" w:hAnsi="PT Astra Serif"/>
          <w:b/>
        </w:rPr>
        <w:t xml:space="preserve"> </w:t>
      </w:r>
      <w:r w:rsidRPr="008B6D65">
        <w:rPr>
          <w:rFonts w:ascii="PT Astra Serif" w:hAnsi="PT Astra Serif"/>
          <w:b/>
        </w:rPr>
        <w:t xml:space="preserve"> № 9</w:t>
      </w:r>
      <w:r>
        <w:rPr>
          <w:rFonts w:ascii="PT Astra Serif" w:hAnsi="PT Astra Serif"/>
          <w:b/>
        </w:rPr>
        <w:t>3</w:t>
      </w:r>
      <w:r w:rsidRPr="008B6D65">
        <w:rPr>
          <w:rFonts w:ascii="PT Astra Serif" w:hAnsi="PT Astra Serif"/>
          <w:b/>
        </w:rPr>
        <w:t xml:space="preserve"> «</w:t>
      </w:r>
      <w:r w:rsidRPr="008B6D65">
        <w:rPr>
          <w:rFonts w:ascii="PT Astra Serif" w:hAnsi="PT Astra Serif"/>
          <w:b/>
          <w:color w:val="000000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муниципального образования Епифанское Кимовского района»</w:t>
      </w:r>
    </w:p>
    <w:p w:rsidR="008B6D65" w:rsidRPr="008B6D65" w:rsidRDefault="008B6D65" w:rsidP="008B6D65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</w:p>
    <w:p w:rsidR="008B6D65" w:rsidRPr="005247CA" w:rsidRDefault="008B6D65" w:rsidP="005247CA">
      <w:pPr>
        <w:pStyle w:val="s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kern w:val="3"/>
        </w:rPr>
        <w:t xml:space="preserve">        </w:t>
      </w:r>
      <w:r w:rsidRPr="008B6D65">
        <w:rPr>
          <w:rFonts w:ascii="PT Astra Serif" w:hAnsi="PT Astra Serif"/>
          <w:kern w:val="3"/>
        </w:rPr>
        <w:t xml:space="preserve"> </w:t>
      </w:r>
      <w:r w:rsidRPr="005247CA">
        <w:rPr>
          <w:rFonts w:ascii="PT Astra Serif" w:hAnsi="PT Astra Serif"/>
          <w:kern w:val="3"/>
        </w:rPr>
        <w:t xml:space="preserve">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="005247CA" w:rsidRPr="005247CA">
        <w:rPr>
          <w:rFonts w:ascii="PT Astra Serif" w:hAnsi="PT Astra Serif"/>
          <w:bCs/>
          <w:color w:val="22272F"/>
        </w:rPr>
        <w:t>Приказом  Федеральной антимонопольной службы от 10 февраля 2010 г.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247CA">
        <w:rPr>
          <w:rFonts w:ascii="PT Astra Serif" w:hAnsi="PT Astra Serif"/>
          <w:bCs/>
          <w:color w:val="22272F"/>
        </w:rPr>
        <w:t>»</w:t>
      </w:r>
      <w:r w:rsidR="005247CA" w:rsidRPr="005247CA">
        <w:rPr>
          <w:rFonts w:ascii="PT Astra Serif" w:hAnsi="PT Astra Serif"/>
          <w:bCs/>
          <w:color w:val="22272F"/>
        </w:rPr>
        <w:t xml:space="preserve">, </w:t>
      </w:r>
      <w:r w:rsidRPr="005247CA">
        <w:rPr>
          <w:rFonts w:ascii="PT Astra Serif" w:hAnsi="PT Astra Serif"/>
        </w:rP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8B6D65" w:rsidRDefault="008B6D65" w:rsidP="008B6D65">
      <w:pPr>
        <w:pStyle w:val="a3"/>
        <w:spacing w:before="0" w:beforeAutospacing="0" w:after="0" w:afterAutospacing="0"/>
        <w:jc w:val="both"/>
      </w:pPr>
      <w:r>
        <w:t xml:space="preserve">          1. Внести в постановление администрации муниципального образования Епифанское  Кимовского района </w:t>
      </w:r>
      <w:r w:rsidRPr="008B6D65">
        <w:rPr>
          <w:rFonts w:ascii="PT Astra Serif" w:hAnsi="PT Astra Serif"/>
        </w:rPr>
        <w:t>13.09.2018  № 93 «</w:t>
      </w:r>
      <w:r w:rsidRPr="008B6D65">
        <w:rPr>
          <w:rFonts w:ascii="PT Astra Serif" w:hAnsi="PT Astra Serif"/>
          <w:color w:val="000000"/>
        </w:rPr>
        <w:t xml:space="preserve"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муниципального образования Епифанское Кимовского района» </w:t>
      </w:r>
      <w:r w:rsidRPr="008B6D65">
        <w:t>следующие изменения</w:t>
      </w:r>
      <w:r>
        <w:t>:</w:t>
      </w:r>
    </w:p>
    <w:p w:rsidR="008B6D65" w:rsidRDefault="008B6D65" w:rsidP="008B6D65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1.1. Пункт 37.2.5 Административного регламента изложить в новой редакции:</w:t>
      </w:r>
    </w:p>
    <w:p w:rsidR="008B6D65" w:rsidRDefault="008B6D65" w:rsidP="00743F59">
      <w:pPr>
        <w:spacing w:after="0" w:line="240" w:lineRule="auto"/>
        <w:jc w:val="both"/>
        <w:rPr>
          <w:kern w:val="3"/>
        </w:rPr>
      </w:pPr>
      <w:r>
        <w:rPr>
          <w:kern w:val="3"/>
        </w:rPr>
        <w:t xml:space="preserve">         </w:t>
      </w:r>
      <w:r w:rsidR="00743F59">
        <w:rPr>
          <w:kern w:val="3"/>
        </w:rPr>
        <w:t xml:space="preserve">  </w:t>
      </w:r>
      <w:r>
        <w:rPr>
          <w:kern w:val="3"/>
        </w:rPr>
        <w:t xml:space="preserve"> «</w:t>
      </w:r>
      <w:r w:rsidR="00743F59" w:rsidRPr="000031E3">
        <w:rPr>
          <w:rFonts w:ascii="Times New Roman" w:eastAsia="Times New Roman" w:hAnsi="Times New Roman" w:cs="Times New Roman"/>
          <w:sz w:val="24"/>
          <w:szCs w:val="24"/>
        </w:rPr>
        <w:t>подач</w:t>
      </w:r>
      <w:r w:rsidR="00743F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3F59" w:rsidRPr="000031E3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 в конкурсе или аукционе </w:t>
      </w:r>
      <w:r w:rsidR="00743F5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3F59" w:rsidRPr="000031E3">
        <w:rPr>
          <w:rFonts w:ascii="Times New Roman" w:eastAsia="Times New Roman" w:hAnsi="Times New Roman" w:cs="Times New Roman"/>
          <w:sz w:val="24"/>
          <w:szCs w:val="24"/>
        </w:rPr>
        <w:t>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 </w:t>
      </w:r>
      <w:hyperlink r:id="rId4" w:anchor="dst100138" w:history="1">
        <w:r w:rsidR="00743F59" w:rsidRPr="00743F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частями 3</w:t>
        </w:r>
      </w:hyperlink>
      <w:r w:rsidR="00743F59" w:rsidRPr="00743F59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5" w:anchor="dst100144" w:history="1">
        <w:r w:rsidR="00743F59" w:rsidRPr="00743F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5 статьи 14</w:t>
        </w:r>
      </w:hyperlink>
      <w:r w:rsidR="00743F59" w:rsidRPr="000031E3">
        <w:rPr>
          <w:rFonts w:ascii="Times New Roman" w:eastAsia="Times New Roman" w:hAnsi="Times New Roman" w:cs="Times New Roman"/>
          <w:sz w:val="24"/>
          <w:szCs w:val="24"/>
        </w:rPr>
        <w:t> 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Федеральным </w:t>
      </w:r>
      <w:hyperlink r:id="rId6" w:history="1">
        <w:r w:rsidR="00743F59" w:rsidRPr="00743F5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743F59" w:rsidRPr="000031E3">
        <w:rPr>
          <w:rFonts w:ascii="Times New Roman" w:eastAsia="Times New Roman" w:hAnsi="Times New Roman" w:cs="Times New Roman"/>
          <w:sz w:val="24"/>
          <w:szCs w:val="24"/>
        </w:rPr>
        <w:t> "О развитии малого и среднего предпринимательства в Российской Федерации</w:t>
      </w:r>
      <w:r>
        <w:rPr>
          <w:kern w:val="3"/>
        </w:rPr>
        <w:t>»;</w:t>
      </w:r>
    </w:p>
    <w:p w:rsidR="008B6D65" w:rsidRDefault="008B6D65" w:rsidP="008B6D65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 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</w:t>
      </w:r>
      <w:r>
        <w:lastRenderedPageBreak/>
        <w:t>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8B6D65" w:rsidRDefault="008B6D65" w:rsidP="008B6D65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Контроль за </w:t>
      </w:r>
      <w:proofErr w:type="gramStart"/>
      <w:r>
        <w:t>исполнением  настоящего</w:t>
      </w:r>
      <w:proofErr w:type="gramEnd"/>
      <w:r>
        <w:t xml:space="preserve"> постановления оставляю за собой.</w:t>
      </w:r>
    </w:p>
    <w:p w:rsidR="008B6D65" w:rsidRDefault="008B6D65" w:rsidP="008B6D65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4. Постановление вступает в силу со дня обнародования.</w:t>
      </w:r>
    </w:p>
    <w:p w:rsidR="008B6D65" w:rsidRDefault="008B6D65" w:rsidP="008B6D65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p w:rsidR="00743F59" w:rsidRDefault="00743F59" w:rsidP="008B6D65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3974"/>
      </w:tblGrid>
      <w:tr w:rsidR="008B6D65" w:rsidRPr="00035267" w:rsidTr="008B0F2B">
        <w:trPr>
          <w:trHeight w:val="516"/>
        </w:trPr>
        <w:tc>
          <w:tcPr>
            <w:tcW w:w="5495" w:type="dxa"/>
          </w:tcPr>
          <w:p w:rsidR="008B6D65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5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5" w:rsidRPr="00035267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B6D65" w:rsidRPr="00035267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B6D65" w:rsidRPr="00035267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67"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8B6D65" w:rsidRPr="00035267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5" w:rsidRPr="00035267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5" w:rsidRDefault="008B6D65" w:rsidP="008B0F2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65" w:rsidRPr="00035267" w:rsidRDefault="00743F59" w:rsidP="00743F5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С.А. Карпов</w:t>
            </w:r>
          </w:p>
        </w:tc>
      </w:tr>
    </w:tbl>
    <w:p w:rsidR="008B6D65" w:rsidRPr="00DF5AFE" w:rsidRDefault="008B6D65" w:rsidP="008B6D65">
      <w:pPr>
        <w:rPr>
          <w:rFonts w:ascii="Times New Roman" w:hAnsi="Times New Roman" w:cs="Times New Roman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p w:rsidR="008B6D65" w:rsidRDefault="008B6D65" w:rsidP="008B6D65">
      <w:pPr>
        <w:pStyle w:val="a3"/>
        <w:rPr>
          <w:color w:val="000000"/>
          <w:sz w:val="27"/>
          <w:szCs w:val="27"/>
        </w:rPr>
      </w:pPr>
    </w:p>
    <w:sectPr w:rsidR="008B6D65" w:rsidSect="00524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E3"/>
    <w:rsid w:val="000031E3"/>
    <w:rsid w:val="000159D4"/>
    <w:rsid w:val="000A2600"/>
    <w:rsid w:val="005247CA"/>
    <w:rsid w:val="00743F59"/>
    <w:rsid w:val="008B6D65"/>
    <w:rsid w:val="00D631A3"/>
    <w:rsid w:val="00E506E1"/>
    <w:rsid w:val="00E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702C-651C-4FE3-A082-11E92F4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A3"/>
  </w:style>
  <w:style w:type="paragraph" w:styleId="4">
    <w:name w:val="heading 4"/>
    <w:basedOn w:val="a"/>
    <w:link w:val="40"/>
    <w:uiPriority w:val="9"/>
    <w:qFormat/>
    <w:rsid w:val="00524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31E3"/>
    <w:rPr>
      <w:color w:val="0000FF"/>
      <w:u w:val="single"/>
    </w:rPr>
  </w:style>
  <w:style w:type="paragraph" w:customStyle="1" w:styleId="no-indent">
    <w:name w:val="no-indent"/>
    <w:basedOn w:val="a"/>
    <w:rsid w:val="000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B6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8B6D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247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676/" TargetMode="External"/><Relationship Id="rId5" Type="http://schemas.openxmlformats.org/officeDocument/2006/relationships/hyperlink" Target="http://www.consultant.ru/document/cons_doc_LAW_389676/f37831cb86dea1959749e24d246234941eca66cd/" TargetMode="External"/><Relationship Id="rId4" Type="http://schemas.openxmlformats.org/officeDocument/2006/relationships/hyperlink" Target="http://www.consultant.ru/document/cons_doc_LAW_389676/f37831cb86dea1959749e24d246234941eca66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2022-03-28T12:52:00Z</cp:lastPrinted>
  <dcterms:created xsi:type="dcterms:W3CDTF">2022-03-29T08:06:00Z</dcterms:created>
  <dcterms:modified xsi:type="dcterms:W3CDTF">2022-03-29T08:06:00Z</dcterms:modified>
</cp:coreProperties>
</file>