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1" w:rsidRPr="009A2E08" w:rsidRDefault="009A2E08" w:rsidP="009A2E08">
      <w:pPr>
        <w:jc w:val="both"/>
        <w:rPr>
          <w:rFonts w:ascii="PT Astra Serif" w:hAnsi="PT Astra Serif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9A2E08">
        <w:rPr>
          <w:rFonts w:ascii="PT Astra Serif" w:hAnsi="PT Astra Serif"/>
          <w:sz w:val="24"/>
          <w:szCs w:val="24"/>
        </w:rPr>
        <w:t>Проект</w:t>
      </w:r>
    </w:p>
    <w:p w:rsidR="00CB6CE6" w:rsidRPr="008A5D57" w:rsidRDefault="00CB6CE6" w:rsidP="00CB6CE6">
      <w:pPr>
        <w:tabs>
          <w:tab w:val="center" w:pos="4947"/>
          <w:tab w:val="right" w:pos="9355"/>
        </w:tabs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A5D57">
        <w:rPr>
          <w:rFonts w:ascii="PT Astra Serif" w:hAnsi="PT Astra Serif" w:cs="Times New Roman"/>
          <w:b/>
          <w:bCs/>
          <w:sz w:val="24"/>
          <w:szCs w:val="24"/>
        </w:rPr>
        <w:t>ТУЛЬСКАЯ ОБЛАСТЬ</w:t>
      </w:r>
    </w:p>
    <w:p w:rsidR="00CB6CE6" w:rsidRPr="008A5D57" w:rsidRDefault="00CB6CE6" w:rsidP="00CB6CE6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B6CE6" w:rsidRPr="008A5D57" w:rsidRDefault="00CB6CE6" w:rsidP="00CB6CE6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A5D57">
        <w:rPr>
          <w:rFonts w:ascii="PT Astra Serif" w:hAnsi="PT Astra Serif" w:cs="Times New Roman"/>
          <w:b/>
          <w:bCs/>
          <w:sz w:val="24"/>
          <w:szCs w:val="24"/>
        </w:rPr>
        <w:t>СОБРАНИЕ ДЕПУТАТОВ</w:t>
      </w:r>
    </w:p>
    <w:p w:rsidR="00CB6CE6" w:rsidRPr="008A5D57" w:rsidRDefault="00CB6CE6" w:rsidP="00CB6CE6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A5D57">
        <w:rPr>
          <w:rFonts w:ascii="PT Astra Serif" w:hAnsi="PT Astra Serif" w:cs="Times New Roman"/>
          <w:b/>
          <w:bCs/>
          <w:sz w:val="24"/>
          <w:szCs w:val="24"/>
        </w:rPr>
        <w:t>МУНИЦИПАЛЬНОГО ОБРАЗОВАНИЯ</w:t>
      </w:r>
    </w:p>
    <w:p w:rsidR="00CB6CE6" w:rsidRPr="008A5D57" w:rsidRDefault="00CB6CE6" w:rsidP="00CB6CE6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A5D57">
        <w:rPr>
          <w:rFonts w:ascii="PT Astra Serif" w:hAnsi="PT Astra Serif" w:cs="Times New Roman"/>
          <w:b/>
          <w:bCs/>
          <w:sz w:val="24"/>
          <w:szCs w:val="24"/>
        </w:rPr>
        <w:t>ЕПИФАНСКОЕ КИМОВСКОГО РАЙОНА</w:t>
      </w:r>
    </w:p>
    <w:p w:rsidR="00CB6CE6" w:rsidRPr="008A5D57" w:rsidRDefault="00CB6CE6" w:rsidP="00CB6CE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B6CE6" w:rsidRPr="008A5D57" w:rsidRDefault="00CB6CE6" w:rsidP="00CB6CE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B6CE6" w:rsidRPr="008A5D57" w:rsidRDefault="00CB6CE6" w:rsidP="00CB6CE6">
      <w:pPr>
        <w:tabs>
          <w:tab w:val="left" w:pos="3615"/>
        </w:tabs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A5D57">
        <w:rPr>
          <w:rFonts w:ascii="PT Astra Serif" w:hAnsi="PT Astra Serif" w:cs="Times New Roman"/>
          <w:b/>
          <w:sz w:val="24"/>
          <w:szCs w:val="24"/>
        </w:rPr>
        <w:t>РЕШЕНИЕ</w:t>
      </w:r>
    </w:p>
    <w:p w:rsidR="00CB6CE6" w:rsidRPr="008A5D57" w:rsidRDefault="00CB6CE6" w:rsidP="00CB6CE6">
      <w:pPr>
        <w:tabs>
          <w:tab w:val="left" w:pos="3615"/>
        </w:tabs>
        <w:spacing w:after="0" w:line="240" w:lineRule="auto"/>
        <w:ind w:firstLine="540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CB6CE6" w:rsidRPr="008A5D57" w:rsidRDefault="00CB6CE6" w:rsidP="00CB6CE6">
      <w:pPr>
        <w:tabs>
          <w:tab w:val="left" w:pos="3615"/>
        </w:tabs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8A5D57">
        <w:rPr>
          <w:rFonts w:ascii="PT Astra Serif" w:hAnsi="PT Astra Serif" w:cs="Times New Roman"/>
          <w:b/>
          <w:sz w:val="24"/>
          <w:szCs w:val="24"/>
        </w:rPr>
        <w:t xml:space="preserve">От </w:t>
      </w:r>
      <w:r>
        <w:rPr>
          <w:rFonts w:ascii="PT Astra Serif" w:hAnsi="PT Astra Serif" w:cs="Times New Roman"/>
          <w:b/>
          <w:sz w:val="24"/>
          <w:szCs w:val="24"/>
        </w:rPr>
        <w:t>________</w:t>
      </w:r>
      <w:r w:rsidRPr="008A5D57">
        <w:rPr>
          <w:rFonts w:ascii="PT Astra Serif" w:hAnsi="PT Astra Serif" w:cs="Times New Roman"/>
          <w:sz w:val="24"/>
          <w:szCs w:val="24"/>
        </w:rPr>
        <w:t xml:space="preserve">  </w:t>
      </w:r>
      <w:r w:rsidRPr="008A5D57">
        <w:rPr>
          <w:rFonts w:ascii="PT Astra Serif" w:hAnsi="PT Astra Serif" w:cs="Times New Roman"/>
          <w:sz w:val="24"/>
          <w:szCs w:val="24"/>
        </w:rPr>
        <w:tab/>
      </w:r>
      <w:r w:rsidRPr="008A5D57">
        <w:rPr>
          <w:rFonts w:ascii="PT Astra Serif" w:hAnsi="PT Astra Serif" w:cs="Times New Roman"/>
          <w:sz w:val="24"/>
          <w:szCs w:val="24"/>
        </w:rPr>
        <w:tab/>
      </w:r>
      <w:r w:rsidRPr="008A5D57">
        <w:rPr>
          <w:rFonts w:ascii="PT Astra Serif" w:hAnsi="PT Astra Serif" w:cs="Times New Roman"/>
          <w:sz w:val="24"/>
          <w:szCs w:val="24"/>
        </w:rPr>
        <w:tab/>
      </w:r>
      <w:r w:rsidRPr="008A5D57">
        <w:rPr>
          <w:rFonts w:ascii="PT Astra Serif" w:hAnsi="PT Astra Serif" w:cs="Times New Roman"/>
          <w:sz w:val="24"/>
          <w:szCs w:val="24"/>
        </w:rPr>
        <w:tab/>
      </w:r>
      <w:r w:rsidRPr="008A5D57">
        <w:rPr>
          <w:rFonts w:ascii="PT Astra Serif" w:hAnsi="PT Astra Serif" w:cs="Times New Roman"/>
          <w:sz w:val="24"/>
          <w:szCs w:val="24"/>
        </w:rPr>
        <w:tab/>
        <w:t xml:space="preserve">          </w:t>
      </w:r>
      <w:r w:rsidRPr="008A5D57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>_____</w:t>
      </w:r>
    </w:p>
    <w:p w:rsidR="00CB6CE6" w:rsidRDefault="00CB6CE6" w:rsidP="00CB6CE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B6CE6" w:rsidRPr="008A5D57" w:rsidRDefault="00CB6CE6" w:rsidP="00CB6CE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B6CE6" w:rsidRDefault="00CB6CE6" w:rsidP="00CB6C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B6CE6" w:rsidRPr="00CB6CE6" w:rsidRDefault="00CB6CE6" w:rsidP="00CB6CE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CB6CE6">
        <w:rPr>
          <w:rFonts w:ascii="PT Astra Serif" w:hAnsi="PT Astra Serif"/>
          <w:b/>
          <w:sz w:val="24"/>
          <w:szCs w:val="24"/>
        </w:rPr>
        <w:t xml:space="preserve">Об утверждении ключевых и  индикативных показателей муниципального контроля в сфере благоустройства на территории муниципального образования </w:t>
      </w:r>
      <w:r w:rsidRPr="00CB6CE6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Епифанское Кимовского района</w:t>
      </w:r>
    </w:p>
    <w:p w:rsidR="00CB6CE6" w:rsidRPr="008A5D57" w:rsidRDefault="00CB6CE6" w:rsidP="00CB6CE6">
      <w:pPr>
        <w:pStyle w:val="1"/>
        <w:spacing w:before="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B6CE6" w:rsidRPr="00CB6CE6" w:rsidRDefault="00CB6CE6" w:rsidP="00CB6C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6CE6">
        <w:rPr>
          <w:rFonts w:ascii="PT Astra Serif" w:eastAsia="Times New Roman" w:hAnsi="PT Astra Serif" w:cs="Arial"/>
          <w:color w:val="010101"/>
          <w:sz w:val="24"/>
          <w:szCs w:val="24"/>
        </w:rPr>
        <w:t xml:space="preserve">В соответствии с Федеральным законом  от 31.07.2020 №248-ФЗ «О государственном контроле (надзоре) и муниципальном контроле в Российской Федерации», </w:t>
      </w:r>
      <w:r w:rsidRPr="00CB6CE6">
        <w:rPr>
          <w:rFonts w:ascii="PT Astra Serif" w:hAnsi="PT Astra Serif"/>
          <w:sz w:val="24"/>
          <w:szCs w:val="24"/>
        </w:rPr>
        <w:t xml:space="preserve">Федеральным </w:t>
      </w:r>
      <w:hyperlink r:id="rId4" w:history="1">
        <w:r w:rsidRPr="00CB6CE6">
          <w:rPr>
            <w:rFonts w:ascii="PT Astra Serif" w:hAnsi="PT Astra Serif"/>
            <w:sz w:val="24"/>
            <w:szCs w:val="24"/>
          </w:rPr>
          <w:t>закон</w:t>
        </w:r>
      </w:hyperlink>
      <w:r w:rsidRPr="00CB6CE6">
        <w:rPr>
          <w:rFonts w:ascii="PT Astra Serif" w:hAnsi="PT Astra Serif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CB6CE6">
        <w:rPr>
          <w:rFonts w:ascii="PT Astra Serif" w:hAnsi="PT Astra Serif"/>
          <w:iCs/>
          <w:sz w:val="24"/>
          <w:szCs w:val="24"/>
          <w:lang w:eastAsia="zh-CN"/>
        </w:rPr>
        <w:t xml:space="preserve">, </w:t>
      </w:r>
      <w:r w:rsidRPr="00CB6CE6">
        <w:rPr>
          <w:rFonts w:ascii="PT Astra Serif" w:hAnsi="PT Astra Serif" w:cs="Times New Roman"/>
          <w:sz w:val="24"/>
          <w:szCs w:val="24"/>
        </w:rPr>
        <w:t>Уставом муниципального образования Епифанское Кимовского района, Собрание депутатов муниципального образования Епифанское Кимовского</w:t>
      </w:r>
      <w:proofErr w:type="gramEnd"/>
      <w:r w:rsidRPr="00CB6CE6">
        <w:rPr>
          <w:rFonts w:ascii="PT Astra Serif" w:hAnsi="PT Astra Serif" w:cs="Times New Roman"/>
          <w:sz w:val="24"/>
          <w:szCs w:val="24"/>
        </w:rPr>
        <w:t xml:space="preserve"> района </w:t>
      </w:r>
      <w:r w:rsidRPr="00CB6CE6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CB6CE6" w:rsidRPr="008A5D57" w:rsidRDefault="00CB6CE6" w:rsidP="00CB6CE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B6CE6" w:rsidRPr="00CB6CE6" w:rsidRDefault="00CB6CE6" w:rsidP="00CB6CE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sub_1"/>
      <w:r w:rsidRPr="008A5D57">
        <w:rPr>
          <w:rFonts w:ascii="PT Astra Serif" w:hAnsi="PT Astra Serif" w:cs="Times New Roman"/>
          <w:sz w:val="24"/>
          <w:szCs w:val="24"/>
        </w:rPr>
        <w:t xml:space="preserve">          </w:t>
      </w:r>
      <w:r w:rsidRPr="00CB6CE6">
        <w:rPr>
          <w:rFonts w:ascii="PT Astra Serif" w:hAnsi="PT Astra Serif" w:cs="Times New Roman"/>
          <w:sz w:val="24"/>
          <w:szCs w:val="24"/>
        </w:rPr>
        <w:t xml:space="preserve">1. Утвердить </w:t>
      </w:r>
      <w:r w:rsidRPr="00CB6CE6">
        <w:rPr>
          <w:rFonts w:ascii="PT Astra Serif" w:hAnsi="PT Astra Serif"/>
          <w:sz w:val="24"/>
          <w:szCs w:val="24"/>
        </w:rPr>
        <w:t xml:space="preserve">ключевые и  индикативные показатели  муниципального контроля в сфере благоустройства на территории муниципального образования </w:t>
      </w:r>
      <w:r w:rsidRPr="00CB6CE6">
        <w:rPr>
          <w:rFonts w:ascii="PT Astra Serif" w:eastAsia="Times New Roman" w:hAnsi="PT Astra Serif" w:cs="Times New Roman"/>
          <w:sz w:val="24"/>
          <w:szCs w:val="24"/>
          <w:lang w:eastAsia="zh-CN"/>
        </w:rPr>
        <w:t>Епифанское Кимовского района</w:t>
      </w:r>
      <w:r w:rsidR="006413C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согласно приложению.</w:t>
      </w:r>
    </w:p>
    <w:p w:rsidR="00CB6CE6" w:rsidRPr="008A5D57" w:rsidRDefault="00CB6CE6" w:rsidP="00CB6CE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A5D57">
        <w:rPr>
          <w:rFonts w:ascii="PT Astra Serif" w:hAnsi="PT Astra Serif" w:cs="Times New Roman"/>
          <w:sz w:val="24"/>
          <w:szCs w:val="24"/>
        </w:rPr>
        <w:t xml:space="preserve">2. Администрации муниципального образования Епифанское Кимовского района </w:t>
      </w:r>
      <w:proofErr w:type="gramStart"/>
      <w:r w:rsidRPr="008A5D57">
        <w:rPr>
          <w:rFonts w:ascii="PT Astra Serif" w:hAnsi="PT Astra Serif" w:cs="Times New Roman"/>
          <w:sz w:val="24"/>
          <w:szCs w:val="24"/>
        </w:rPr>
        <w:t>разместить</w:t>
      </w:r>
      <w:proofErr w:type="gramEnd"/>
      <w:r w:rsidRPr="008A5D57">
        <w:rPr>
          <w:rFonts w:ascii="PT Astra Serif" w:hAnsi="PT Astra Serif" w:cs="Times New Roman"/>
          <w:sz w:val="24"/>
          <w:szCs w:val="24"/>
        </w:rPr>
        <w:t xml:space="preserve"> настоящее решение на официальном сайте администрации муниципального образования Епифанское Кимовского района в сети «Интернет».</w:t>
      </w:r>
    </w:p>
    <w:p w:rsidR="00CB6CE6" w:rsidRPr="008A5D57" w:rsidRDefault="00CB6CE6" w:rsidP="00CB6CE6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1" w:name="sub_3"/>
      <w:bookmarkEnd w:id="0"/>
      <w:r w:rsidRPr="008A5D57">
        <w:rPr>
          <w:rFonts w:ascii="PT Astra Serif" w:hAnsi="PT Astra Serif" w:cs="Times New Roman"/>
          <w:sz w:val="24"/>
          <w:szCs w:val="24"/>
        </w:rPr>
        <w:t xml:space="preserve">         3. </w:t>
      </w:r>
      <w:bookmarkEnd w:id="1"/>
      <w:r w:rsidRPr="008A5D57">
        <w:rPr>
          <w:rFonts w:ascii="PT Astra Serif" w:eastAsia="Times New Roman" w:hAnsi="PT Astra Serif" w:cs="Times New Roman"/>
          <w:sz w:val="24"/>
          <w:szCs w:val="24"/>
        </w:rPr>
        <w:t>Решение вступает в силу после его официального опубликования и применяется к правоотношениям, возникающим с</w:t>
      </w:r>
      <w:r w:rsidR="006413C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E495B">
        <w:rPr>
          <w:rFonts w:ascii="PT Astra Serif" w:eastAsia="Times New Roman" w:hAnsi="PT Astra Serif" w:cs="Times New Roman"/>
          <w:sz w:val="24"/>
          <w:szCs w:val="24"/>
        </w:rPr>
        <w:t xml:space="preserve">1 </w:t>
      </w:r>
      <w:r w:rsidR="006413C5">
        <w:rPr>
          <w:rFonts w:ascii="PT Astra Serif" w:eastAsia="Times New Roman" w:hAnsi="PT Astra Serif" w:cs="Times New Roman"/>
          <w:sz w:val="24"/>
          <w:szCs w:val="24"/>
        </w:rPr>
        <w:t xml:space="preserve">марта </w:t>
      </w:r>
      <w:r w:rsidRPr="008A5D57">
        <w:rPr>
          <w:rFonts w:ascii="PT Astra Serif" w:eastAsia="Times New Roman" w:hAnsi="PT Astra Serif" w:cs="Times New Roman"/>
          <w:sz w:val="24"/>
          <w:szCs w:val="24"/>
        </w:rPr>
        <w:t>2022 года.</w:t>
      </w:r>
    </w:p>
    <w:p w:rsidR="00CB6CE6" w:rsidRPr="008A5D57" w:rsidRDefault="00CB6CE6" w:rsidP="00CB6CE6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A5D57">
        <w:rPr>
          <w:rFonts w:ascii="PT Astra Serif" w:eastAsia="Times New Roman" w:hAnsi="PT Astra Serif" w:cs="Times New Roman"/>
          <w:sz w:val="24"/>
          <w:szCs w:val="24"/>
        </w:rPr>
        <w:t> </w:t>
      </w:r>
    </w:p>
    <w:p w:rsidR="00CB6CE6" w:rsidRPr="008A5D57" w:rsidRDefault="00CB6CE6" w:rsidP="00CB6CE6">
      <w:pPr>
        <w:spacing w:after="0" w:line="240" w:lineRule="auto"/>
        <w:ind w:firstLine="540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CB6CE6" w:rsidRPr="008A5D57" w:rsidRDefault="00CB6CE6" w:rsidP="00CB6CE6">
      <w:pPr>
        <w:pStyle w:val="a3"/>
        <w:tabs>
          <w:tab w:val="left" w:pos="708"/>
        </w:tabs>
        <w:jc w:val="both"/>
        <w:rPr>
          <w:rFonts w:ascii="PT Astra Serif" w:hAnsi="PT Astra Serif"/>
          <w:b/>
          <w:lang w:val="ru-RU"/>
        </w:rPr>
      </w:pPr>
      <w:r w:rsidRPr="008A5D57">
        <w:rPr>
          <w:rFonts w:ascii="PT Astra Serif" w:hAnsi="PT Astra Serif"/>
          <w:b/>
          <w:iCs/>
          <w:lang w:val="ru-RU"/>
        </w:rPr>
        <w:t>Глава</w:t>
      </w:r>
      <w:r w:rsidRPr="008A5D57">
        <w:rPr>
          <w:rFonts w:ascii="PT Astra Serif" w:hAnsi="PT Astra Serif"/>
          <w:b/>
          <w:iCs/>
          <w:color w:val="FF99CC"/>
          <w:lang w:val="ru-RU"/>
        </w:rPr>
        <w:t xml:space="preserve"> </w:t>
      </w:r>
      <w:r w:rsidRPr="008A5D57">
        <w:rPr>
          <w:rFonts w:ascii="PT Astra Serif" w:hAnsi="PT Astra Serif"/>
          <w:b/>
          <w:lang w:val="ru-RU"/>
        </w:rPr>
        <w:t>муниципального образования</w:t>
      </w:r>
    </w:p>
    <w:p w:rsidR="00CB6CE6" w:rsidRPr="008A5D57" w:rsidRDefault="00CB6CE6" w:rsidP="00CB6CE6">
      <w:pPr>
        <w:pStyle w:val="a5"/>
        <w:jc w:val="both"/>
        <w:rPr>
          <w:rFonts w:ascii="PT Astra Serif" w:hAnsi="PT Astra Serif"/>
          <w:b/>
          <w:sz w:val="24"/>
        </w:rPr>
      </w:pPr>
      <w:r w:rsidRPr="008A5D57">
        <w:rPr>
          <w:rFonts w:ascii="PT Astra Serif" w:hAnsi="PT Astra Serif"/>
          <w:b/>
          <w:sz w:val="24"/>
        </w:rPr>
        <w:t xml:space="preserve">Епифанское Кимовского района                                                     </w:t>
      </w:r>
      <w:r w:rsidRPr="008A5D57">
        <w:rPr>
          <w:rFonts w:ascii="PT Astra Serif" w:hAnsi="PT Astra Serif"/>
          <w:b/>
          <w:color w:val="FF99CC"/>
          <w:sz w:val="24"/>
        </w:rPr>
        <w:t xml:space="preserve">  </w:t>
      </w:r>
      <w:r w:rsidRPr="008A5D57">
        <w:rPr>
          <w:rFonts w:ascii="PT Astra Serif" w:hAnsi="PT Astra Serif"/>
          <w:b/>
          <w:sz w:val="24"/>
        </w:rPr>
        <w:t xml:space="preserve">                Н.Д.Алтухова</w:t>
      </w:r>
    </w:p>
    <w:p w:rsidR="00CB6CE6" w:rsidRPr="008A5D57" w:rsidRDefault="00CB6CE6" w:rsidP="00CB6CE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8A5D57">
        <w:rPr>
          <w:rFonts w:ascii="PT Astra Serif" w:hAnsi="PT Astra Serif" w:cs="Times New Roman"/>
          <w:sz w:val="24"/>
          <w:szCs w:val="24"/>
        </w:rPr>
        <w:br w:type="page"/>
      </w:r>
    </w:p>
    <w:p w:rsidR="007D2CCB" w:rsidRPr="00895B4E" w:rsidRDefault="007D2CCB" w:rsidP="007D2CC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895B4E">
        <w:rPr>
          <w:rFonts w:ascii="PT Astra Serif" w:hAnsi="PT Astra Serif" w:cs="Times New Roman"/>
          <w:b w:val="0"/>
          <w:sz w:val="24"/>
          <w:szCs w:val="24"/>
        </w:rPr>
        <w:t>Приложение</w:t>
      </w:r>
    </w:p>
    <w:p w:rsidR="007D2CCB" w:rsidRPr="00895B4E" w:rsidRDefault="007D2CCB" w:rsidP="007D2CC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895B4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     к решению Собрания депутатов</w:t>
      </w:r>
    </w:p>
    <w:p w:rsidR="007D2CCB" w:rsidRPr="00895B4E" w:rsidRDefault="007D2CCB" w:rsidP="007D2CC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895B4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     муниципального образования</w:t>
      </w:r>
    </w:p>
    <w:p w:rsidR="007D2CCB" w:rsidRPr="00895B4E" w:rsidRDefault="007D2CCB" w:rsidP="007D2CC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895B4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     Епифанское Кимовского района</w:t>
      </w:r>
    </w:p>
    <w:p w:rsidR="007D2CCB" w:rsidRPr="00895B4E" w:rsidRDefault="007D2CCB" w:rsidP="007D2CCB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  <w:lang w:eastAsia="zh-CN"/>
        </w:rPr>
      </w:pPr>
      <w:r w:rsidRPr="00895B4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     от </w:t>
      </w:r>
      <w:r>
        <w:rPr>
          <w:rFonts w:ascii="PT Astra Serif" w:hAnsi="PT Astra Serif" w:cs="Times New Roman"/>
          <w:b w:val="0"/>
          <w:sz w:val="24"/>
          <w:szCs w:val="24"/>
        </w:rPr>
        <w:t>___________</w:t>
      </w:r>
      <w:r w:rsidRPr="00895B4E">
        <w:rPr>
          <w:rFonts w:ascii="PT Astra Serif" w:hAnsi="PT Astra Serif" w:cs="Times New Roman"/>
          <w:b w:val="0"/>
          <w:sz w:val="24"/>
          <w:szCs w:val="24"/>
        </w:rPr>
        <w:t xml:space="preserve">№ </w:t>
      </w:r>
      <w:r>
        <w:rPr>
          <w:rFonts w:ascii="PT Astra Serif" w:hAnsi="PT Astra Serif" w:cs="Times New Roman"/>
          <w:b w:val="0"/>
          <w:sz w:val="24"/>
          <w:szCs w:val="24"/>
        </w:rPr>
        <w:t>___</w:t>
      </w:r>
    </w:p>
    <w:p w:rsidR="00A30ED6" w:rsidRDefault="00A30ED6"/>
    <w:p w:rsidR="00E1239B" w:rsidRDefault="00E1239B"/>
    <w:p w:rsidR="00A30ED6" w:rsidRPr="00E1239B" w:rsidRDefault="00A30ED6" w:rsidP="007D2CCB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PT Astra Serif" w:hAnsi="PT Astra Serif"/>
          <w:sz w:val="24"/>
          <w:szCs w:val="24"/>
        </w:rPr>
      </w:pPr>
      <w:r w:rsidRPr="00E1239B">
        <w:rPr>
          <w:rFonts w:ascii="PT Astra Serif" w:hAnsi="PT Astra Serif"/>
          <w:sz w:val="24"/>
          <w:szCs w:val="24"/>
        </w:rPr>
        <w:t xml:space="preserve">Ключевые и  индикативные показатели муниципального контроля </w:t>
      </w:r>
    </w:p>
    <w:p w:rsidR="00E1239B" w:rsidRPr="00E1239B" w:rsidRDefault="00A30ED6" w:rsidP="00E1239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1239B">
        <w:rPr>
          <w:rFonts w:ascii="PT Astra Serif" w:hAnsi="PT Astra Serif"/>
          <w:sz w:val="24"/>
          <w:szCs w:val="24"/>
        </w:rPr>
        <w:t xml:space="preserve"> в сфере благоустройства</w:t>
      </w:r>
      <w:r w:rsidR="00E1239B" w:rsidRPr="00E1239B">
        <w:rPr>
          <w:rFonts w:ascii="PT Astra Serif" w:hAnsi="PT Astra Serif"/>
          <w:sz w:val="24"/>
          <w:szCs w:val="24"/>
        </w:rPr>
        <w:t xml:space="preserve"> на территории муниципального образования </w:t>
      </w:r>
      <w:r w:rsidR="00E1239B" w:rsidRPr="00E1239B">
        <w:rPr>
          <w:rFonts w:ascii="PT Astra Serif" w:eastAsia="Times New Roman" w:hAnsi="PT Astra Serif" w:cs="Times New Roman"/>
          <w:sz w:val="24"/>
          <w:szCs w:val="24"/>
          <w:lang w:eastAsia="zh-CN"/>
        </w:rPr>
        <w:t>Епифанское Кимовского района</w:t>
      </w:r>
    </w:p>
    <w:p w:rsidR="00A30ED6" w:rsidRPr="00E1239B" w:rsidRDefault="00A30ED6" w:rsidP="007D2CCB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PT Astra Serif" w:hAnsi="PT Astra Serif"/>
          <w:sz w:val="24"/>
          <w:szCs w:val="24"/>
        </w:rPr>
      </w:pPr>
    </w:p>
    <w:p w:rsidR="00A30ED6" w:rsidRPr="00157363" w:rsidRDefault="00A30ED6" w:rsidP="007D2CC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A30ED6" w:rsidRDefault="00A30ED6" w:rsidP="00A30ED6">
      <w:pPr>
        <w:pStyle w:val="11"/>
        <w:widowControl/>
        <w:tabs>
          <w:tab w:val="left" w:pos="1134"/>
        </w:tabs>
        <w:ind w:left="0"/>
        <w:jc w:val="center"/>
        <w:rPr>
          <w:rFonts w:ascii="PT Astra Serif" w:hAnsi="PT Astra Serif"/>
          <w:sz w:val="24"/>
          <w:szCs w:val="24"/>
        </w:rPr>
      </w:pPr>
      <w:r w:rsidRPr="00E1239B">
        <w:rPr>
          <w:rFonts w:ascii="PT Astra Serif" w:hAnsi="PT Astra Serif"/>
          <w:sz w:val="24"/>
          <w:szCs w:val="24"/>
        </w:rPr>
        <w:t>1. Ключевые показатели</w:t>
      </w:r>
    </w:p>
    <w:p w:rsidR="00E1239B" w:rsidRDefault="00E1239B" w:rsidP="00A30ED6">
      <w:pPr>
        <w:pStyle w:val="11"/>
        <w:widowControl/>
        <w:tabs>
          <w:tab w:val="left" w:pos="1134"/>
        </w:tabs>
        <w:ind w:left="0"/>
        <w:jc w:val="center"/>
        <w:rPr>
          <w:rFonts w:ascii="PT Astra Serif" w:hAnsi="PT Astra Serif"/>
          <w:sz w:val="24"/>
          <w:szCs w:val="24"/>
        </w:rPr>
      </w:pPr>
    </w:p>
    <w:tbl>
      <w:tblPr>
        <w:tblW w:w="9793" w:type="dxa"/>
        <w:tblCellMar>
          <w:top w:w="55" w:type="dxa"/>
          <w:left w:w="0" w:type="dxa"/>
          <w:bottom w:w="55" w:type="dxa"/>
          <w:right w:w="53" w:type="dxa"/>
        </w:tblCellMar>
        <w:tblLook w:val="04A0"/>
      </w:tblPr>
      <w:tblGrid>
        <w:gridCol w:w="7199"/>
        <w:gridCol w:w="2594"/>
      </w:tblGrid>
      <w:tr w:rsidR="00D44BE2" w:rsidTr="00DD0FD3">
        <w:tc>
          <w:tcPr>
            <w:tcW w:w="7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widowControl w:val="0"/>
              <w:spacing w:after="0" w:line="240" w:lineRule="auto"/>
              <w:ind w:firstLine="8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Ключевые показатели</w:t>
            </w:r>
          </w:p>
        </w:tc>
        <w:tc>
          <w:tcPr>
            <w:tcW w:w="2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Целевые значения</w:t>
            </w:r>
          </w:p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(%)</w:t>
            </w:r>
          </w:p>
        </w:tc>
      </w:tr>
      <w:tr w:rsidR="00D44BE2" w:rsidTr="00DD0FD3">
        <w:tc>
          <w:tcPr>
            <w:tcW w:w="7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</w:t>
            </w:r>
          </w:p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от числа выявленных нарушений обязательных требований</w:t>
            </w:r>
          </w:p>
        </w:tc>
        <w:tc>
          <w:tcPr>
            <w:tcW w:w="2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D44BE2" w:rsidTr="00DD0FD3">
        <w:tc>
          <w:tcPr>
            <w:tcW w:w="7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Доля обоснованных жалоб на действия (бездействие)</w:t>
            </w:r>
          </w:p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 xml:space="preserve">контрольного органа и (или) его должностных лиц </w:t>
            </w:r>
            <w:proofErr w:type="gramStart"/>
            <w:r w:rsidRPr="00D44BE2">
              <w:rPr>
                <w:rFonts w:ascii="PT Astra Serif" w:hAnsi="PT Astra Serif"/>
                <w:sz w:val="24"/>
                <w:szCs w:val="24"/>
              </w:rPr>
              <w:t>при</w:t>
            </w:r>
            <w:proofErr w:type="gramEnd"/>
          </w:p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44BE2">
              <w:rPr>
                <w:rFonts w:ascii="PT Astra Serif" w:hAnsi="PT Astra Serif"/>
                <w:sz w:val="24"/>
                <w:szCs w:val="24"/>
              </w:rPr>
              <w:t>проведении</w:t>
            </w:r>
            <w:proofErr w:type="gramEnd"/>
            <w:r w:rsidRPr="00D44BE2">
              <w:rPr>
                <w:rFonts w:ascii="PT Astra Serif" w:hAnsi="PT Astra Serif"/>
                <w:sz w:val="24"/>
                <w:szCs w:val="24"/>
              </w:rPr>
              <w:t xml:space="preserve"> контрольных мероприятий от общего количества поступивших жалоб</w:t>
            </w:r>
          </w:p>
        </w:tc>
        <w:tc>
          <w:tcPr>
            <w:tcW w:w="2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pStyle w:val="a7"/>
              <w:widowControl w:val="0"/>
              <w:jc w:val="center"/>
              <w:rPr>
                <w:rFonts w:ascii="PT Astra Serif" w:hAnsi="PT Astra Serif"/>
              </w:rPr>
            </w:pPr>
            <w:r w:rsidRPr="00D44BE2">
              <w:rPr>
                <w:rFonts w:ascii="PT Astra Serif" w:hAnsi="PT Astra Serif"/>
              </w:rPr>
              <w:t>0</w:t>
            </w:r>
          </w:p>
        </w:tc>
      </w:tr>
      <w:tr w:rsidR="00D44BE2" w:rsidTr="00DD0FD3">
        <w:tc>
          <w:tcPr>
            <w:tcW w:w="7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Доля решений, принятых по результатам контрольных</w:t>
            </w:r>
          </w:p>
          <w:p w:rsidR="00D44BE2" w:rsidRPr="00D44BE2" w:rsidRDefault="00D44BE2" w:rsidP="00D44BE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4BE2">
              <w:rPr>
                <w:rFonts w:ascii="PT Astra Serif" w:hAnsi="PT Astra Serif"/>
                <w:sz w:val="24"/>
                <w:szCs w:val="24"/>
              </w:rPr>
              <w:t>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44BE2" w:rsidRPr="00D44BE2" w:rsidRDefault="00D44BE2" w:rsidP="00D44BE2">
            <w:pPr>
              <w:pStyle w:val="a7"/>
              <w:widowControl w:val="0"/>
              <w:jc w:val="center"/>
              <w:rPr>
                <w:rFonts w:ascii="PT Astra Serif" w:hAnsi="PT Astra Serif"/>
              </w:rPr>
            </w:pPr>
            <w:r w:rsidRPr="00D44BE2">
              <w:rPr>
                <w:rFonts w:ascii="PT Astra Serif" w:hAnsi="PT Astra Serif"/>
              </w:rPr>
              <w:t>0</w:t>
            </w:r>
          </w:p>
        </w:tc>
      </w:tr>
    </w:tbl>
    <w:p w:rsidR="00D44BE2" w:rsidRDefault="00D44BE2" w:rsidP="00A30ED6">
      <w:pPr>
        <w:pStyle w:val="11"/>
        <w:widowControl/>
        <w:tabs>
          <w:tab w:val="left" w:pos="1134"/>
        </w:tabs>
        <w:ind w:left="0"/>
        <w:jc w:val="center"/>
        <w:rPr>
          <w:rFonts w:ascii="PT Astra Serif" w:hAnsi="PT Astra Serif"/>
          <w:sz w:val="24"/>
          <w:szCs w:val="24"/>
        </w:rPr>
      </w:pPr>
    </w:p>
    <w:p w:rsidR="00D44BE2" w:rsidRDefault="00D44BE2" w:rsidP="00A30ED6">
      <w:pPr>
        <w:pStyle w:val="11"/>
        <w:widowControl/>
        <w:tabs>
          <w:tab w:val="left" w:pos="1134"/>
        </w:tabs>
        <w:ind w:left="0"/>
        <w:jc w:val="center"/>
        <w:rPr>
          <w:rFonts w:ascii="PT Astra Serif" w:hAnsi="PT Astra Serif"/>
          <w:sz w:val="24"/>
          <w:szCs w:val="24"/>
        </w:rPr>
      </w:pPr>
    </w:p>
    <w:p w:rsidR="00D44BE2" w:rsidRDefault="00D44BE2" w:rsidP="00A30ED6">
      <w:pPr>
        <w:pStyle w:val="11"/>
        <w:widowControl/>
        <w:tabs>
          <w:tab w:val="left" w:pos="1134"/>
        </w:tabs>
        <w:ind w:left="0"/>
        <w:jc w:val="center"/>
        <w:rPr>
          <w:rFonts w:ascii="PT Astra Serif" w:hAnsi="PT Astra Serif"/>
          <w:sz w:val="24"/>
          <w:szCs w:val="24"/>
        </w:rPr>
      </w:pPr>
    </w:p>
    <w:p w:rsidR="00A30ED6" w:rsidRPr="00986E60" w:rsidRDefault="00A30ED6" w:rsidP="00A30ED6">
      <w:pPr>
        <w:jc w:val="center"/>
        <w:rPr>
          <w:rFonts w:ascii="Times New Roman" w:hAnsi="Times New Roman"/>
          <w:bCs/>
          <w:sz w:val="24"/>
          <w:szCs w:val="24"/>
        </w:rPr>
      </w:pPr>
      <w:r w:rsidRPr="00986E60">
        <w:rPr>
          <w:rFonts w:ascii="Times New Roman" w:hAnsi="Times New Roman"/>
          <w:bCs/>
          <w:sz w:val="24"/>
          <w:szCs w:val="24"/>
        </w:rPr>
        <w:t>2. Индикативные показатели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 xml:space="preserve">1) количество обращений граждан и организаций о нарушении обязательных требований, поступивших в </w:t>
      </w:r>
      <w:r w:rsidR="00D44BE2" w:rsidRPr="00986E60">
        <w:rPr>
          <w:rFonts w:ascii="Times New Roman" w:hAnsi="Times New Roman"/>
          <w:color w:val="000000"/>
          <w:sz w:val="24"/>
          <w:szCs w:val="24"/>
        </w:rPr>
        <w:t>контрольный орган</w:t>
      </w:r>
      <w:r w:rsidRPr="00986E60">
        <w:rPr>
          <w:rFonts w:ascii="Times New Roman" w:hAnsi="Times New Roman"/>
          <w:color w:val="000000"/>
          <w:sz w:val="24"/>
          <w:szCs w:val="24"/>
        </w:rPr>
        <w:t>;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 xml:space="preserve">2) количество проведенных </w:t>
      </w:r>
      <w:r w:rsidR="00D44BE2" w:rsidRPr="00986E60">
        <w:rPr>
          <w:rFonts w:ascii="Times New Roman" w:hAnsi="Times New Roman"/>
          <w:color w:val="000000"/>
          <w:sz w:val="24"/>
          <w:szCs w:val="24"/>
        </w:rPr>
        <w:t xml:space="preserve">контрольным органом </w:t>
      </w:r>
      <w:r w:rsidRPr="00986E60">
        <w:rPr>
          <w:rFonts w:ascii="Times New Roman" w:hAnsi="Times New Roman"/>
          <w:color w:val="000000"/>
          <w:sz w:val="24"/>
          <w:szCs w:val="24"/>
        </w:rPr>
        <w:t>внеплановых контрольных мероприятий;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 xml:space="preserve">3) количество принятых прокуратурой решений о согласовании проведения </w:t>
      </w:r>
      <w:r w:rsidR="00D44BE2" w:rsidRPr="00986E60">
        <w:rPr>
          <w:rFonts w:ascii="Times New Roman" w:hAnsi="Times New Roman"/>
          <w:color w:val="000000"/>
          <w:sz w:val="24"/>
          <w:szCs w:val="24"/>
        </w:rPr>
        <w:t xml:space="preserve">контрольным органом  </w:t>
      </w:r>
      <w:r w:rsidRPr="00986E60">
        <w:rPr>
          <w:rFonts w:ascii="Times New Roman" w:hAnsi="Times New Roman"/>
          <w:color w:val="000000"/>
          <w:sz w:val="24"/>
          <w:szCs w:val="24"/>
        </w:rPr>
        <w:t>внепланового контрольного мероприятия;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 xml:space="preserve">4) количество выявленных </w:t>
      </w:r>
      <w:r w:rsidR="007C0BCB" w:rsidRPr="00986E60">
        <w:rPr>
          <w:rFonts w:ascii="Times New Roman" w:hAnsi="Times New Roman"/>
          <w:color w:val="000000"/>
          <w:sz w:val="24"/>
          <w:szCs w:val="24"/>
        </w:rPr>
        <w:t xml:space="preserve">контрольным органом </w:t>
      </w:r>
      <w:r w:rsidRPr="00986E60">
        <w:rPr>
          <w:rFonts w:ascii="Times New Roman" w:hAnsi="Times New Roman"/>
          <w:color w:val="000000"/>
          <w:sz w:val="24"/>
          <w:szCs w:val="24"/>
        </w:rPr>
        <w:t>нарушений обязательных требований;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>5) количество устраненных нарушений обязательных требований;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>6) количество поступивших возражений в отношении акта контрольного мероприятия;</w:t>
      </w:r>
    </w:p>
    <w:p w:rsidR="00A30ED6" w:rsidRPr="00986E60" w:rsidRDefault="00A30ED6" w:rsidP="00A30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E60">
        <w:rPr>
          <w:rFonts w:ascii="Times New Roman" w:hAnsi="Times New Roman"/>
          <w:color w:val="000000"/>
          <w:sz w:val="24"/>
          <w:szCs w:val="24"/>
        </w:rPr>
        <w:t xml:space="preserve">7) количество выданных </w:t>
      </w:r>
      <w:r w:rsidR="007C0BCB" w:rsidRPr="00986E60">
        <w:rPr>
          <w:rFonts w:ascii="Times New Roman" w:hAnsi="Times New Roman"/>
          <w:color w:val="000000"/>
          <w:sz w:val="24"/>
          <w:szCs w:val="24"/>
        </w:rPr>
        <w:t xml:space="preserve">контрольным органом предписаний </w:t>
      </w:r>
      <w:r w:rsidRPr="00986E60">
        <w:rPr>
          <w:rFonts w:ascii="Times New Roman" w:hAnsi="Times New Roman"/>
          <w:color w:val="000000"/>
          <w:sz w:val="24"/>
          <w:szCs w:val="24"/>
        </w:rPr>
        <w:t>об устранении нарушений обязательных требований.</w:t>
      </w:r>
    </w:p>
    <w:p w:rsidR="00A30ED6" w:rsidRDefault="00A30ED6" w:rsidP="00A30ED6"/>
    <w:p w:rsidR="00A30ED6" w:rsidRDefault="00A30ED6"/>
    <w:sectPr w:rsidR="00A30ED6" w:rsidSect="00E9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ED6"/>
    <w:rsid w:val="00134B5E"/>
    <w:rsid w:val="006413C5"/>
    <w:rsid w:val="007C0BCB"/>
    <w:rsid w:val="007D2CCB"/>
    <w:rsid w:val="00986E60"/>
    <w:rsid w:val="009A2E08"/>
    <w:rsid w:val="00A30ED6"/>
    <w:rsid w:val="00CB6CE6"/>
    <w:rsid w:val="00D44BE2"/>
    <w:rsid w:val="00E1239B"/>
    <w:rsid w:val="00E923E1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1"/>
  </w:style>
  <w:style w:type="paragraph" w:styleId="1">
    <w:name w:val="heading 1"/>
    <w:basedOn w:val="a"/>
    <w:next w:val="a"/>
    <w:link w:val="10"/>
    <w:uiPriority w:val="9"/>
    <w:qFormat/>
    <w:rsid w:val="00CB6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A30ED6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A30ED6"/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6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rsid w:val="00C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6C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CB6CE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CB6CE6"/>
    <w:rPr>
      <w:rFonts w:ascii="Times New Roman" w:eastAsia="Times New Roman" w:hAnsi="Times New Roman" w:cs="Times New Roman"/>
      <w:sz w:val="44"/>
      <w:szCs w:val="24"/>
    </w:rPr>
  </w:style>
  <w:style w:type="paragraph" w:customStyle="1" w:styleId="ConsPlusTitle">
    <w:name w:val="ConsPlusTitle"/>
    <w:rsid w:val="007D2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7">
    <w:name w:val="Содержимое таблицы"/>
    <w:basedOn w:val="a"/>
    <w:qFormat/>
    <w:rsid w:val="00D44B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2022-01-13T12:17:00Z</cp:lastPrinted>
  <dcterms:created xsi:type="dcterms:W3CDTF">2022-01-13T10:52:00Z</dcterms:created>
  <dcterms:modified xsi:type="dcterms:W3CDTF">2022-01-18T10:12:00Z</dcterms:modified>
</cp:coreProperties>
</file>