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 в аренду сроком на 20 (двадцать) лет земельных участков, с разрешенным использованием - для ведения личного подсобного хозяйства: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1730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</w:rPr>
        <w:t>мкр</w:t>
      </w:r>
      <w:proofErr w:type="spellEnd"/>
      <w:r>
        <w:rPr>
          <w:rFonts w:ascii="PT Astra Serif" w:hAnsi="PT Astra Serif"/>
          <w:sz w:val="26"/>
          <w:szCs w:val="26"/>
        </w:rPr>
        <w:t>. Строитель;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3700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proofErr w:type="spellStart"/>
      <w:r>
        <w:rPr>
          <w:rFonts w:ascii="PT Astra Serif" w:hAnsi="PT Astra Serif"/>
          <w:sz w:val="26"/>
          <w:szCs w:val="26"/>
        </w:rPr>
        <w:t>п.Епифань</w:t>
      </w:r>
      <w:proofErr w:type="spellEnd"/>
      <w:r>
        <w:rPr>
          <w:rFonts w:ascii="PT Astra Serif" w:hAnsi="PT Astra Serif"/>
          <w:sz w:val="26"/>
          <w:szCs w:val="26"/>
        </w:rPr>
        <w:t>, ул. Олимпийская, примерно в 60 м на восток от дома №28;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1440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Муравлянка, у дома №6;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1633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/>
          <w:sz w:val="26"/>
          <w:szCs w:val="26"/>
        </w:rPr>
        <w:t>, ул. Луговая, за домом №1;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9305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Крутое, примерно в 200 м к северо-востоку от д. 26;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964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р-н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пос. Строитель;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800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ул. Горняцкая, примерно в 87 м на юг от д.12;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271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Зубовка</w:t>
      </w:r>
      <w:proofErr w:type="spellEnd"/>
      <w:r>
        <w:rPr>
          <w:rFonts w:ascii="PT Astra Serif" w:hAnsi="PT Astra Serif"/>
          <w:sz w:val="26"/>
          <w:szCs w:val="26"/>
        </w:rPr>
        <w:t>, напротив дома №49.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25 июля 2022 года.</w:t>
      </w:r>
    </w:p>
    <w:p w:rsidR="0095135F" w:rsidRDefault="0095135F" w:rsidP="0095135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550470" w:rsidRDefault="000004C9" w:rsidP="00EA0802">
      <w:pPr>
        <w:pStyle w:val="a3"/>
        <w:ind w:firstLine="709"/>
        <w:rPr>
          <w:rFonts w:ascii="PT Astra Serif" w:hAnsi="PT Astra Serif"/>
          <w:sz w:val="26"/>
          <w:szCs w:val="26"/>
        </w:rPr>
      </w:pPr>
    </w:p>
    <w:p w:rsidR="000004C9" w:rsidRPr="00550470" w:rsidRDefault="000004C9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550470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550470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50470">
        <w:rPr>
          <w:rFonts w:ascii="PT Astra Serif" w:hAnsi="PT Astra Serif"/>
          <w:sz w:val="26"/>
          <w:szCs w:val="26"/>
        </w:rPr>
        <w:t xml:space="preserve"> район просит Вас опубликовать в ближайшем номере газеты «Районные будни» информационное сообщение следующего содержания: </w:t>
      </w:r>
    </w:p>
    <w:p w:rsidR="003A2168" w:rsidRPr="00587029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 w:rsidRPr="00587029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587029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87029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587029">
        <w:rPr>
          <w:rFonts w:ascii="PT Astra Serif" w:hAnsi="PT Astra Serif"/>
          <w:sz w:val="26"/>
          <w:szCs w:val="26"/>
        </w:rPr>
        <w:t>аренду</w:t>
      </w:r>
      <w:r w:rsidR="008825FD" w:rsidRPr="00587029">
        <w:rPr>
          <w:rFonts w:ascii="PT Astra Serif" w:hAnsi="PT Astra Serif"/>
          <w:sz w:val="26"/>
          <w:szCs w:val="26"/>
        </w:rPr>
        <w:t xml:space="preserve"> </w:t>
      </w:r>
      <w:r w:rsidR="005D4F52" w:rsidRPr="00587029">
        <w:rPr>
          <w:rFonts w:ascii="PT Astra Serif" w:hAnsi="PT Astra Serif"/>
          <w:sz w:val="26"/>
          <w:szCs w:val="26"/>
        </w:rPr>
        <w:t>сроком на 20 (двадцать) лет земельн</w:t>
      </w:r>
      <w:r w:rsidR="00C9267D" w:rsidRPr="00587029">
        <w:rPr>
          <w:rFonts w:ascii="PT Astra Serif" w:hAnsi="PT Astra Serif"/>
          <w:sz w:val="26"/>
          <w:szCs w:val="26"/>
        </w:rPr>
        <w:t>ого</w:t>
      </w:r>
      <w:r w:rsidR="005D4F52" w:rsidRPr="00587029">
        <w:rPr>
          <w:rFonts w:ascii="PT Astra Serif" w:hAnsi="PT Astra Serif"/>
          <w:sz w:val="26"/>
          <w:szCs w:val="26"/>
        </w:rPr>
        <w:t xml:space="preserve"> участк</w:t>
      </w:r>
      <w:r w:rsidR="00C9267D" w:rsidRPr="00587029">
        <w:rPr>
          <w:rFonts w:ascii="PT Astra Serif" w:hAnsi="PT Astra Serif"/>
          <w:sz w:val="26"/>
          <w:szCs w:val="26"/>
        </w:rPr>
        <w:t xml:space="preserve">а </w:t>
      </w:r>
      <w:r w:rsidR="003A2168" w:rsidRPr="00587029">
        <w:rPr>
          <w:rFonts w:ascii="PT Astra Serif" w:hAnsi="PT Astra Serif"/>
          <w:sz w:val="26"/>
          <w:szCs w:val="26"/>
        </w:rPr>
        <w:t>К№ 71:11:0</w:t>
      </w:r>
      <w:r w:rsidR="006B4F2D">
        <w:rPr>
          <w:rFonts w:ascii="PT Astra Serif" w:hAnsi="PT Astra Serif"/>
          <w:sz w:val="26"/>
          <w:szCs w:val="26"/>
        </w:rPr>
        <w:t>40103</w:t>
      </w:r>
      <w:r w:rsidR="003A2168" w:rsidRPr="00587029">
        <w:rPr>
          <w:rFonts w:ascii="PT Astra Serif" w:hAnsi="PT Astra Serif"/>
          <w:sz w:val="26"/>
          <w:szCs w:val="26"/>
        </w:rPr>
        <w:t>:</w:t>
      </w:r>
      <w:proofErr w:type="gramStart"/>
      <w:r w:rsidR="006B4F2D">
        <w:rPr>
          <w:rFonts w:ascii="PT Astra Serif" w:hAnsi="PT Astra Serif"/>
          <w:sz w:val="26"/>
          <w:szCs w:val="26"/>
        </w:rPr>
        <w:t>240</w:t>
      </w:r>
      <w:r w:rsidR="003A2168" w:rsidRPr="00587029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587029">
        <w:rPr>
          <w:rFonts w:ascii="PT Astra Serif" w:hAnsi="PT Astra Serif"/>
          <w:sz w:val="26"/>
          <w:szCs w:val="26"/>
        </w:rPr>
        <w:t xml:space="preserve"> </w:t>
      </w:r>
      <w:r w:rsidR="006B4F2D">
        <w:rPr>
          <w:rFonts w:ascii="PT Astra Serif" w:hAnsi="PT Astra Serif"/>
          <w:sz w:val="26"/>
          <w:szCs w:val="26"/>
        </w:rPr>
        <w:t>900</w:t>
      </w:r>
      <w:r w:rsidR="003A2168" w:rsidRPr="00587029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Тульская обл., муниципальное образование </w:t>
      </w:r>
      <w:proofErr w:type="spellStart"/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Епифан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ское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Кимовского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района, д. 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Кораблино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примерно 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в 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50 м на север от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д.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34</w:t>
      </w:r>
      <w:r w:rsidR="005D4F52" w:rsidRPr="00587029">
        <w:rPr>
          <w:rFonts w:ascii="PT Astra Serif" w:hAnsi="PT Astra Serif"/>
          <w:sz w:val="26"/>
          <w:szCs w:val="26"/>
        </w:rPr>
        <w:t>,</w:t>
      </w:r>
      <w:r w:rsidR="00C9267D" w:rsidRPr="00587029">
        <w:rPr>
          <w:rFonts w:ascii="PT Astra Serif" w:hAnsi="PT Astra Serif"/>
          <w:sz w:val="26"/>
          <w:szCs w:val="26"/>
        </w:rPr>
        <w:t xml:space="preserve"> </w:t>
      </w:r>
      <w:r w:rsidR="003A2168" w:rsidRPr="00587029">
        <w:rPr>
          <w:rFonts w:ascii="PT Astra Serif" w:hAnsi="PT Astra Serif"/>
          <w:sz w:val="26"/>
          <w:szCs w:val="26"/>
        </w:rPr>
        <w:t xml:space="preserve">- </w:t>
      </w:r>
      <w:r w:rsidR="00587029" w:rsidRPr="00587029">
        <w:rPr>
          <w:rFonts w:ascii="PT Astra Serif" w:hAnsi="PT Astra Serif"/>
          <w:sz w:val="26"/>
          <w:szCs w:val="26"/>
        </w:rPr>
        <w:t xml:space="preserve">для </w:t>
      </w:r>
      <w:r w:rsidR="00FA1FA6" w:rsidRPr="00587029">
        <w:rPr>
          <w:rFonts w:ascii="PT Astra Serif" w:hAnsi="PT Astra Serif"/>
          <w:sz w:val="26"/>
          <w:szCs w:val="26"/>
        </w:rPr>
        <w:t>ведени</w:t>
      </w:r>
      <w:r w:rsidR="00587029" w:rsidRPr="00587029">
        <w:rPr>
          <w:rFonts w:ascii="PT Astra Serif" w:hAnsi="PT Astra Serif"/>
          <w:sz w:val="26"/>
          <w:szCs w:val="26"/>
        </w:rPr>
        <w:t>я личного подсобного хозяйства</w:t>
      </w:r>
      <w:r w:rsidR="00C9267D" w:rsidRPr="00587029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6B4F2D">
        <w:rPr>
          <w:rFonts w:ascii="PT Astra Serif" w:hAnsi="PT Astra Serif"/>
          <w:sz w:val="26"/>
          <w:szCs w:val="26"/>
        </w:rPr>
        <w:t>23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587029">
        <w:rPr>
          <w:rFonts w:ascii="PT Astra Serif" w:hAnsi="PT Astra Serif"/>
          <w:sz w:val="26"/>
          <w:szCs w:val="26"/>
        </w:rPr>
        <w:t>6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6B4F2D">
        <w:rPr>
          <w:rFonts w:ascii="PT Astra Serif" w:hAnsi="PT Astra Serif"/>
          <w:sz w:val="26"/>
          <w:szCs w:val="26"/>
        </w:rPr>
        <w:t>25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587029">
        <w:rPr>
          <w:rFonts w:ascii="PT Astra Serif" w:hAnsi="PT Astra Serif"/>
          <w:sz w:val="26"/>
          <w:szCs w:val="26"/>
        </w:rPr>
        <w:t>7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835CAF" w:rsidRPr="009F42E0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C02BB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D4F52"/>
    <w:rsid w:val="005F4DFE"/>
    <w:rsid w:val="00631A4E"/>
    <w:rsid w:val="006357A0"/>
    <w:rsid w:val="00662B80"/>
    <w:rsid w:val="006B4F2D"/>
    <w:rsid w:val="007165CE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825FD"/>
    <w:rsid w:val="008A737F"/>
    <w:rsid w:val="008C2E4D"/>
    <w:rsid w:val="008E4734"/>
    <w:rsid w:val="00933E2D"/>
    <w:rsid w:val="0095135F"/>
    <w:rsid w:val="00952C14"/>
    <w:rsid w:val="0095546D"/>
    <w:rsid w:val="00957FDA"/>
    <w:rsid w:val="00991E29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2022-06-14T14:52:00Z</dcterms:created>
  <dcterms:modified xsi:type="dcterms:W3CDTF">2022-06-14T14:53:00Z</dcterms:modified>
</cp:coreProperties>
</file>