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1293 кв.м, расположенного по адресу: Тульская область, г. Кимовск, ул. Ким, поз.22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1500 кв.м, расположенного по адресу: Российская Федерация, Тульская область, г. Кимовск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1546 кв.м, расположенного по адресу: Тульская область, Кимовский р-н, д. Самочевка, у дома №43, часть зоны с особыми условиями использования территории: 71:11-6.349, 71:11-6.161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1500 кв.м, расположенного по адресу: Российская Федерация, Тульская область, г. Кимовск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2000 кв.м, расположенного по адресу: Тульская область, муниципальный район Кимовский, сельское поселение Епифанское, село Монастырщино, у дома № 109а, часть зоны с особыми условиями использования территории: 71:11-6.67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879 кв.м, расположенного по адресу: Российская Федерация, Тульская область, муниципальный район Кимовский, деревня Крутое, улица Надежды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1162 кв.м, расположенного по адресу: Тульская обл., г. Кимовск, в 15 м к северу от д. 52 по ул. Ленина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2255 кв.м, расположенного по адресу: Тульская обл., г. Кимовск, ул. Белинского, д. 34, часть зоны с особыми условиями использования территории: 71:28-6.201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2785 кв.м, расположенного по адресу: Тульская область, Кимовский район, муниципальное образование Новольвовское Кимовского района, д. Кропотово у дома №73, часть зоны с особыми условиями использования территории: 71:11-6.353, 71:11-6.475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1500 кв.м, расположенного по адресу: Тульская область, муниципальное образование Новольвовское Кимовского района, с. Иваньково, примерно в 43м на юго-восток от д.63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1500 кв.м, расположенного по адресу: Тульская область, муниципальное образование Новольвовское Кимовского района, с. Иваньково, примерно в 36 на юго-восток от д.63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984 кв.м, расположенного по адресу: Тульская область, г. Кимовск, мкр. Левобережный, ул. Почтовая, у дома №46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2B0CE7" w:rsidRPr="006C5F32" w:rsidRDefault="002B0CE7" w:rsidP="002B0CE7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 w:cs="Calibri"/>
          <w:sz w:val="26"/>
          <w:szCs w:val="26"/>
        </w:rPr>
        <w:t>сроком на 5 (пять) лет с разрешенным использованием – для сенокошения: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35305 кв.м, расположенного по адресу: Тульская область, Кимовский район, муниципальное образование Епифанское Кимовского района, к юго-западу от д. Чебыши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2B0CE7" w:rsidRPr="006C5F32" w:rsidRDefault="002B0CE7" w:rsidP="002B0CE7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lastRenderedPageBreak/>
        <w:t>сроком на 15 (пятнадцать) лет, с разрешенным использованием - для осуществления КФХ его деятельности:</w:t>
      </w:r>
    </w:p>
    <w:p w:rsidR="002B0CE7" w:rsidRPr="006C5F32" w:rsidRDefault="002B0CE7" w:rsidP="002B0CE7">
      <w:pPr>
        <w:pStyle w:val="a4"/>
        <w:shd w:val="clear" w:color="auto" w:fill="F8F9FA"/>
        <w:spacing w:after="0" w:line="240" w:lineRule="auto"/>
        <w:ind w:left="0" w:firstLine="34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89211 кв.м, расположенного по адресу: Тульская область, Кимовский район, муниципальное образование Новольвовское, с. Покровское, примерно в 190 м на юго-запад от дома №24А.</w:t>
      </w:r>
    </w:p>
    <w:p w:rsidR="002B0CE7" w:rsidRPr="006C5F32" w:rsidRDefault="002B0CE7" w:rsidP="002B0CE7">
      <w:pPr>
        <w:pStyle w:val="a4"/>
        <w:shd w:val="clear" w:color="auto" w:fill="F8F9FA"/>
        <w:spacing w:after="0" w:line="240" w:lineRule="auto"/>
        <w:ind w:left="0" w:firstLine="349"/>
        <w:jc w:val="both"/>
        <w:rPr>
          <w:rFonts w:ascii="PT Astra Serif" w:hAnsi="PT Astra Serif"/>
          <w:sz w:val="26"/>
          <w:szCs w:val="26"/>
        </w:rPr>
      </w:pPr>
    </w:p>
    <w:p w:rsidR="002B0CE7" w:rsidRPr="006C5F32" w:rsidRDefault="002B0CE7" w:rsidP="002B0CE7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 w:cs="Calibri"/>
          <w:sz w:val="26"/>
          <w:szCs w:val="26"/>
        </w:rPr>
        <w:t>сроком на 10 (десять) лет с разрешенным использованием – для сельскохозяйственного производства: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33000 кв.м, расположенного по адресу: Тульская область, Кимовский район, г. Кимовск, примерно в 180 м на восток от д.56 в д. Самочевка, часть зоны с особыми условиями использования территории: 71:11-6.437.</w:t>
      </w:r>
    </w:p>
    <w:p w:rsidR="002B0CE7" w:rsidRPr="006C5F32" w:rsidRDefault="002B0CE7" w:rsidP="002B0CE7">
      <w:pPr>
        <w:pStyle w:val="a4"/>
        <w:shd w:val="clear" w:color="auto" w:fill="F8F9FA"/>
        <w:spacing w:after="0" w:line="240" w:lineRule="auto"/>
        <w:ind w:left="0" w:firstLine="34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- ориентировочной площадью 58940 кв.м, расположенного по адресу: Тульская область, , муниципальное образование Новольвовское Кимовского района, у д. Петровское, часть зоны с особыми условиями использования территории: 71:00-6.98.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44 а, каб. № 53. Дата окончания приема заявлений – 31 мая 2024 года.</w:t>
      </w:r>
    </w:p>
    <w:p w:rsidR="002B0CE7" w:rsidRPr="006C5F32" w:rsidRDefault="002B0CE7" w:rsidP="002B0CE7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44 а, левое крыло, 3-й этаж, каб. № 53 с 10-00 до 13-00 часов. Телефон для справок: 5-30-04.</w:t>
      </w:r>
    </w:p>
    <w:bookmarkEnd w:id="0"/>
    <w:p w:rsidR="002B0CE7" w:rsidRPr="006C5F32" w:rsidRDefault="002B0CE7" w:rsidP="002B0CE7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2B0CE7" w:rsidRPr="006C5F32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7063-EE46-4D76-BDA5-42D10565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25</cp:revision>
  <cp:lastPrinted>2024-02-13T07:24:00Z</cp:lastPrinted>
  <dcterms:created xsi:type="dcterms:W3CDTF">2023-01-18T09:02:00Z</dcterms:created>
  <dcterms:modified xsi:type="dcterms:W3CDTF">2024-04-17T09:01:00Z</dcterms:modified>
</cp:coreProperties>
</file>