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4345" w:rsidRPr="006C5F32" w:rsidRDefault="003F4345" w:rsidP="003F4345">
      <w:pPr>
        <w:spacing w:after="0"/>
        <w:ind w:firstLine="709"/>
        <w:jc w:val="both"/>
        <w:rPr>
          <w:rFonts w:ascii="PT Astra Serif" w:hAnsi="PT Astra Serif"/>
          <w:sz w:val="26"/>
          <w:szCs w:val="26"/>
        </w:rPr>
      </w:pPr>
      <w:r w:rsidRPr="006C5F32">
        <w:rPr>
          <w:rFonts w:ascii="PT Astra Serif" w:hAnsi="PT Astra Serif"/>
          <w:sz w:val="26"/>
          <w:szCs w:val="26"/>
        </w:rPr>
        <w:t>Администрация муниципального образования Кимовский сообщает о возможном предоставлении в аренду земельных участков:</w:t>
      </w:r>
    </w:p>
    <w:p w:rsidR="003F4345" w:rsidRPr="006C5F32" w:rsidRDefault="003F4345" w:rsidP="003F4345">
      <w:pPr>
        <w:spacing w:after="0"/>
        <w:ind w:firstLine="709"/>
        <w:jc w:val="both"/>
        <w:rPr>
          <w:rFonts w:ascii="PT Astra Serif" w:hAnsi="PT Astra Serif"/>
          <w:sz w:val="26"/>
          <w:szCs w:val="26"/>
        </w:rPr>
      </w:pPr>
    </w:p>
    <w:p w:rsidR="00320FD2" w:rsidRPr="00320FD2" w:rsidRDefault="00320FD2" w:rsidP="00320FD2">
      <w:pPr>
        <w:ind w:firstLine="709"/>
        <w:jc w:val="both"/>
        <w:rPr>
          <w:rFonts w:ascii="PT Astra Serif" w:hAnsi="PT Astra Serif"/>
          <w:b/>
          <w:sz w:val="26"/>
          <w:szCs w:val="26"/>
        </w:rPr>
      </w:pPr>
      <w:r w:rsidRPr="00320FD2">
        <w:rPr>
          <w:rFonts w:ascii="PT Astra Serif" w:hAnsi="PT Astra Serif"/>
          <w:b/>
          <w:sz w:val="26"/>
          <w:szCs w:val="26"/>
        </w:rPr>
        <w:t>сроком на 20 (двадцать) лет с разрешенным использованием - для ведения личного подсобного хозяйства:</w:t>
      </w:r>
    </w:p>
    <w:p w:rsidR="00320FD2" w:rsidRPr="00320FD2" w:rsidRDefault="00320FD2" w:rsidP="00320FD2">
      <w:pPr>
        <w:ind w:firstLine="709"/>
        <w:jc w:val="both"/>
        <w:rPr>
          <w:rFonts w:ascii="PT Astra Serif" w:hAnsi="PT Astra Serif" w:cs="Calibri"/>
          <w:sz w:val="26"/>
          <w:szCs w:val="26"/>
        </w:rPr>
      </w:pPr>
      <w:r w:rsidRPr="00320FD2">
        <w:rPr>
          <w:rFonts w:ascii="PT Astra Serif" w:hAnsi="PT Astra Serif"/>
          <w:sz w:val="26"/>
          <w:szCs w:val="26"/>
        </w:rPr>
        <w:t xml:space="preserve">- ориентировочной площадью 3006 </w:t>
      </w:r>
      <w:proofErr w:type="spellStart"/>
      <w:r w:rsidRPr="00320FD2">
        <w:rPr>
          <w:rFonts w:ascii="PT Astra Serif" w:hAnsi="PT Astra Serif"/>
          <w:sz w:val="26"/>
          <w:szCs w:val="26"/>
        </w:rPr>
        <w:t>кв.м</w:t>
      </w:r>
      <w:proofErr w:type="spellEnd"/>
      <w:r w:rsidRPr="00320FD2">
        <w:rPr>
          <w:rFonts w:ascii="PT Astra Serif" w:hAnsi="PT Astra Serif"/>
          <w:sz w:val="26"/>
          <w:szCs w:val="26"/>
        </w:rPr>
        <w:t xml:space="preserve">, расположенного по адресу: Российская Федерация, Тульская область, муниципальное образование Епифанское Кимовского района, </w:t>
      </w:r>
      <w:proofErr w:type="spellStart"/>
      <w:r w:rsidRPr="00320FD2">
        <w:rPr>
          <w:rFonts w:ascii="PT Astra Serif" w:hAnsi="PT Astra Serif"/>
          <w:sz w:val="26"/>
          <w:szCs w:val="26"/>
        </w:rPr>
        <w:t>д.Красное</w:t>
      </w:r>
      <w:proofErr w:type="spellEnd"/>
      <w:r w:rsidRPr="00320FD2">
        <w:rPr>
          <w:rFonts w:ascii="PT Astra Serif" w:hAnsi="PT Astra Serif"/>
          <w:sz w:val="26"/>
          <w:szCs w:val="26"/>
        </w:rPr>
        <w:t xml:space="preserve">, примерно в 25 м на юг от д.58, часть зон с особыми условиями использования – ЗОУИТ </w:t>
      </w:r>
      <w:r w:rsidRPr="00320FD2">
        <w:rPr>
          <w:rFonts w:ascii="PT Astra Serif" w:hAnsi="PT Astra Serif"/>
          <w:bCs/>
          <w:sz w:val="26"/>
          <w:szCs w:val="26"/>
        </w:rPr>
        <w:t>71:11-6.436</w:t>
      </w:r>
      <w:r w:rsidRPr="00320FD2">
        <w:rPr>
          <w:b/>
          <w:bCs/>
          <w:sz w:val="26"/>
          <w:szCs w:val="26"/>
        </w:rPr>
        <w:t xml:space="preserve"> </w:t>
      </w:r>
      <w:r w:rsidRPr="00320FD2">
        <w:rPr>
          <w:rFonts w:ascii="PT Astra Serif" w:hAnsi="PT Astra Serif"/>
          <w:sz w:val="26"/>
          <w:szCs w:val="26"/>
        </w:rPr>
        <w:t xml:space="preserve"> - </w:t>
      </w:r>
      <w:proofErr w:type="spellStart"/>
      <w:r w:rsidRPr="00320FD2">
        <w:rPr>
          <w:rFonts w:ascii="PT Astra Serif" w:hAnsi="PT Astra Serif"/>
          <w:sz w:val="26"/>
          <w:szCs w:val="26"/>
        </w:rPr>
        <w:t>водоохранная</w:t>
      </w:r>
      <w:proofErr w:type="spellEnd"/>
      <w:r w:rsidRPr="00320FD2">
        <w:rPr>
          <w:rFonts w:ascii="PT Astra Serif" w:hAnsi="PT Astra Serif"/>
          <w:sz w:val="26"/>
          <w:szCs w:val="26"/>
        </w:rPr>
        <w:t xml:space="preserve"> зона р. Мокрая </w:t>
      </w:r>
      <w:proofErr w:type="spellStart"/>
      <w:r w:rsidRPr="00320FD2">
        <w:rPr>
          <w:rFonts w:ascii="PT Astra Serif" w:hAnsi="PT Astra Serif"/>
          <w:sz w:val="26"/>
          <w:szCs w:val="26"/>
        </w:rPr>
        <w:t>Табола</w:t>
      </w:r>
      <w:proofErr w:type="spellEnd"/>
      <w:r w:rsidRPr="00320FD2">
        <w:rPr>
          <w:rFonts w:ascii="PT Astra Serif" w:hAnsi="PT Astra Serif"/>
          <w:sz w:val="26"/>
          <w:szCs w:val="26"/>
        </w:rPr>
        <w:t xml:space="preserve"> на территории Тульской, использование участков осуществляется в соответствии со ст.65 Водного кодекса Российской Федерации от 03.06.2006 № 74-ФЗ, ЗОУИТ 71:11-6.260 - </w:t>
      </w:r>
      <w:r w:rsidRPr="00320FD2">
        <w:rPr>
          <w:rFonts w:ascii="PT Astra Serif" w:hAnsi="PT Astra Serif" w:cs="Calibri"/>
          <w:color w:val="000000"/>
          <w:sz w:val="26"/>
          <w:szCs w:val="26"/>
          <w:shd w:val="clear" w:color="auto" w:fill="FFFFFF"/>
        </w:rPr>
        <w:t xml:space="preserve">охранная зона ВЛ 0,4 </w:t>
      </w:r>
      <w:proofErr w:type="spellStart"/>
      <w:r w:rsidRPr="00320FD2">
        <w:rPr>
          <w:rFonts w:ascii="PT Astra Serif" w:hAnsi="PT Astra Serif" w:cs="Calibri"/>
          <w:color w:val="000000"/>
          <w:sz w:val="26"/>
          <w:szCs w:val="26"/>
          <w:shd w:val="clear" w:color="auto" w:fill="FFFFFF"/>
        </w:rPr>
        <w:t>кВ</w:t>
      </w:r>
      <w:proofErr w:type="spellEnd"/>
      <w:r w:rsidRPr="00320FD2">
        <w:rPr>
          <w:rFonts w:ascii="PT Astra Serif" w:hAnsi="PT Astra Serif" w:cs="Calibri"/>
          <w:color w:val="000000"/>
          <w:sz w:val="26"/>
          <w:szCs w:val="26"/>
          <w:shd w:val="clear" w:color="auto" w:fill="FFFFFF"/>
        </w:rPr>
        <w:t xml:space="preserve"> от МТП-156 Красное (мельница), Кимовский район, Тульская област</w:t>
      </w:r>
      <w:r w:rsidRPr="00320FD2">
        <w:rPr>
          <w:rFonts w:ascii="PT Astra Serif" w:hAnsi="PT Astra Serif"/>
          <w:sz w:val="26"/>
          <w:szCs w:val="26"/>
        </w:rPr>
        <w:t>ь</w:t>
      </w:r>
      <w:r w:rsidRPr="00320FD2">
        <w:rPr>
          <w:rFonts w:ascii="PT Astra Serif" w:hAnsi="PT Astra Serif" w:cs="Calibri"/>
          <w:sz w:val="26"/>
          <w:szCs w:val="26"/>
        </w:rPr>
        <w:t>;</w:t>
      </w:r>
    </w:p>
    <w:p w:rsidR="00320FD2" w:rsidRPr="00320FD2" w:rsidRDefault="00320FD2" w:rsidP="00320FD2">
      <w:pPr>
        <w:ind w:firstLine="709"/>
        <w:jc w:val="both"/>
        <w:rPr>
          <w:rFonts w:ascii="PT Astra Serif" w:hAnsi="PT Astra Serif" w:cs="Calibri"/>
          <w:sz w:val="26"/>
          <w:szCs w:val="26"/>
        </w:rPr>
      </w:pPr>
      <w:r w:rsidRPr="00320FD2">
        <w:rPr>
          <w:rFonts w:ascii="PT Astra Serif" w:hAnsi="PT Astra Serif"/>
          <w:sz w:val="26"/>
          <w:szCs w:val="26"/>
        </w:rPr>
        <w:t xml:space="preserve">- ориентировочной площадью </w:t>
      </w:r>
      <w:r w:rsidRPr="00320FD2">
        <w:rPr>
          <w:rFonts w:ascii="PT Astra Serif" w:hAnsi="PT Astra Serif"/>
          <w:color w:val="000000"/>
          <w:sz w:val="26"/>
          <w:szCs w:val="26"/>
        </w:rPr>
        <w:t xml:space="preserve">903 </w:t>
      </w:r>
      <w:proofErr w:type="spellStart"/>
      <w:proofErr w:type="gramStart"/>
      <w:r w:rsidRPr="00320FD2">
        <w:rPr>
          <w:rFonts w:ascii="PT Astra Serif" w:hAnsi="PT Astra Serif"/>
          <w:color w:val="000000"/>
          <w:sz w:val="26"/>
          <w:szCs w:val="26"/>
        </w:rPr>
        <w:t>кв.м</w:t>
      </w:r>
      <w:proofErr w:type="spellEnd"/>
      <w:proofErr w:type="gramEnd"/>
      <w:r w:rsidRPr="00320FD2">
        <w:rPr>
          <w:rFonts w:ascii="PT Astra Serif" w:hAnsi="PT Astra Serif"/>
          <w:color w:val="000000"/>
          <w:sz w:val="26"/>
          <w:szCs w:val="26"/>
        </w:rPr>
        <w:t xml:space="preserve">, расположенного по адресу: </w:t>
      </w:r>
      <w:r w:rsidRPr="00320FD2">
        <w:rPr>
          <w:rFonts w:ascii="PT Astra Serif" w:hAnsi="PT Astra Serif"/>
          <w:sz w:val="26"/>
          <w:szCs w:val="26"/>
        </w:rPr>
        <w:t xml:space="preserve">Российская Федерация, Тульская область, </w:t>
      </w:r>
      <w:proofErr w:type="spellStart"/>
      <w:r w:rsidRPr="00320FD2">
        <w:rPr>
          <w:rFonts w:ascii="PT Astra Serif" w:hAnsi="PT Astra Serif"/>
          <w:sz w:val="26"/>
          <w:szCs w:val="26"/>
        </w:rPr>
        <w:t>г.Кимовск</w:t>
      </w:r>
      <w:proofErr w:type="spellEnd"/>
      <w:r w:rsidRPr="00320FD2">
        <w:rPr>
          <w:rFonts w:ascii="PT Astra Serif" w:hAnsi="PT Astra Serif"/>
          <w:sz w:val="26"/>
          <w:szCs w:val="26"/>
        </w:rPr>
        <w:t xml:space="preserve">, </w:t>
      </w:r>
      <w:proofErr w:type="spellStart"/>
      <w:r w:rsidRPr="00320FD2">
        <w:rPr>
          <w:rFonts w:ascii="PT Astra Serif" w:hAnsi="PT Astra Serif"/>
          <w:sz w:val="26"/>
          <w:szCs w:val="26"/>
        </w:rPr>
        <w:t>мкр.Шахтинский</w:t>
      </w:r>
      <w:proofErr w:type="spellEnd"/>
      <w:r w:rsidRPr="00320FD2">
        <w:rPr>
          <w:rFonts w:ascii="PT Astra Serif" w:hAnsi="PT Astra Serif"/>
          <w:sz w:val="26"/>
          <w:szCs w:val="26"/>
        </w:rPr>
        <w:t xml:space="preserve">, </w:t>
      </w:r>
      <w:proofErr w:type="spellStart"/>
      <w:r w:rsidRPr="00320FD2">
        <w:rPr>
          <w:rFonts w:ascii="PT Astra Serif" w:hAnsi="PT Astra Serif"/>
          <w:sz w:val="26"/>
          <w:szCs w:val="26"/>
        </w:rPr>
        <w:t>ул.Угольная</w:t>
      </w:r>
      <w:proofErr w:type="spellEnd"/>
      <w:r w:rsidRPr="00320FD2">
        <w:rPr>
          <w:rFonts w:ascii="PT Astra Serif" w:hAnsi="PT Astra Serif"/>
          <w:sz w:val="26"/>
          <w:szCs w:val="26"/>
        </w:rPr>
        <w:t>, у д.3</w:t>
      </w:r>
      <w:r w:rsidRPr="00320FD2">
        <w:rPr>
          <w:rFonts w:ascii="PT Astra Serif" w:hAnsi="PT Astra Serif" w:cs="Calibri"/>
          <w:sz w:val="26"/>
          <w:szCs w:val="26"/>
        </w:rPr>
        <w:t>;</w:t>
      </w:r>
    </w:p>
    <w:p w:rsidR="00320FD2" w:rsidRPr="00320FD2" w:rsidRDefault="00320FD2" w:rsidP="00320FD2">
      <w:pPr>
        <w:ind w:firstLine="709"/>
        <w:jc w:val="both"/>
        <w:rPr>
          <w:rFonts w:ascii="PT Astra Serif" w:hAnsi="PT Astra Serif" w:cs="Calibri"/>
          <w:sz w:val="26"/>
          <w:szCs w:val="26"/>
        </w:rPr>
      </w:pPr>
      <w:r w:rsidRPr="00320FD2">
        <w:rPr>
          <w:rFonts w:ascii="PT Astra Serif" w:hAnsi="PT Astra Serif"/>
          <w:sz w:val="26"/>
          <w:szCs w:val="26"/>
        </w:rPr>
        <w:t xml:space="preserve">- ориентировочной площадью 10000 </w:t>
      </w:r>
      <w:proofErr w:type="spellStart"/>
      <w:proofErr w:type="gramStart"/>
      <w:r w:rsidRPr="00320FD2">
        <w:rPr>
          <w:rFonts w:ascii="PT Astra Serif" w:hAnsi="PT Astra Serif"/>
          <w:sz w:val="26"/>
          <w:szCs w:val="26"/>
        </w:rPr>
        <w:t>кв.м</w:t>
      </w:r>
      <w:proofErr w:type="spellEnd"/>
      <w:proofErr w:type="gramEnd"/>
      <w:r w:rsidRPr="00320FD2">
        <w:rPr>
          <w:rFonts w:ascii="PT Astra Serif" w:hAnsi="PT Astra Serif"/>
          <w:sz w:val="26"/>
          <w:szCs w:val="26"/>
        </w:rPr>
        <w:t xml:space="preserve">, расположенного по адресу Российская Федерация, Тульская область, муниципальное образование Епифанское Кимовского района, </w:t>
      </w:r>
      <w:proofErr w:type="spellStart"/>
      <w:r w:rsidRPr="00320FD2">
        <w:rPr>
          <w:rFonts w:ascii="PT Astra Serif" w:hAnsi="PT Astra Serif"/>
          <w:sz w:val="26"/>
          <w:szCs w:val="26"/>
        </w:rPr>
        <w:t>п.Совхозный</w:t>
      </w:r>
      <w:proofErr w:type="spellEnd"/>
      <w:r w:rsidRPr="00320FD2">
        <w:rPr>
          <w:rFonts w:ascii="PT Astra Serif" w:hAnsi="PT Astra Serif"/>
          <w:sz w:val="26"/>
          <w:szCs w:val="26"/>
        </w:rPr>
        <w:t>, ,у д.7;</w:t>
      </w:r>
    </w:p>
    <w:p w:rsidR="00320FD2" w:rsidRPr="00320FD2" w:rsidRDefault="00320FD2" w:rsidP="00320FD2">
      <w:pPr>
        <w:ind w:firstLine="709"/>
        <w:jc w:val="both"/>
        <w:rPr>
          <w:rFonts w:ascii="PT Astra Serif" w:hAnsi="PT Astra Serif" w:cs="Calibri"/>
          <w:sz w:val="26"/>
          <w:szCs w:val="26"/>
          <w:highlight w:val="cyan"/>
        </w:rPr>
      </w:pPr>
      <w:r w:rsidRPr="00320FD2">
        <w:rPr>
          <w:rFonts w:ascii="PT Astra Serif" w:hAnsi="PT Astra Serif"/>
          <w:sz w:val="26"/>
          <w:szCs w:val="26"/>
        </w:rPr>
        <w:t xml:space="preserve">- ориентировочной площадью 1100 </w:t>
      </w:r>
      <w:proofErr w:type="spellStart"/>
      <w:proofErr w:type="gramStart"/>
      <w:r w:rsidRPr="00320FD2">
        <w:rPr>
          <w:rFonts w:ascii="PT Astra Serif" w:hAnsi="PT Astra Serif"/>
          <w:sz w:val="26"/>
          <w:szCs w:val="26"/>
        </w:rPr>
        <w:t>кв.м</w:t>
      </w:r>
      <w:proofErr w:type="spellEnd"/>
      <w:proofErr w:type="gramEnd"/>
      <w:r w:rsidRPr="00320FD2">
        <w:rPr>
          <w:rFonts w:ascii="PT Astra Serif" w:hAnsi="PT Astra Serif"/>
          <w:sz w:val="26"/>
          <w:szCs w:val="26"/>
        </w:rPr>
        <w:t xml:space="preserve">, расположенного по адресу: Российская Федерация, Тульская область, муниципальное образование Епифанское Кимовского района, </w:t>
      </w:r>
      <w:proofErr w:type="spellStart"/>
      <w:r w:rsidRPr="00320FD2">
        <w:rPr>
          <w:rFonts w:ascii="PT Astra Serif" w:hAnsi="PT Astra Serif"/>
          <w:sz w:val="26"/>
          <w:szCs w:val="26"/>
        </w:rPr>
        <w:t>п.Совхозный</w:t>
      </w:r>
      <w:proofErr w:type="spellEnd"/>
      <w:r w:rsidRPr="00320FD2">
        <w:rPr>
          <w:rFonts w:ascii="PT Astra Serif" w:hAnsi="PT Astra Serif"/>
          <w:sz w:val="26"/>
          <w:szCs w:val="26"/>
        </w:rPr>
        <w:t>, у д.7</w:t>
      </w:r>
      <w:r w:rsidRPr="00320FD2">
        <w:rPr>
          <w:rFonts w:ascii="PT Astra Serif" w:hAnsi="PT Astra Serif" w:cs="Calibri"/>
          <w:sz w:val="26"/>
          <w:szCs w:val="26"/>
        </w:rPr>
        <w:t>;</w:t>
      </w:r>
    </w:p>
    <w:p w:rsidR="00320FD2" w:rsidRPr="00320FD2" w:rsidRDefault="00320FD2" w:rsidP="00320FD2">
      <w:pPr>
        <w:ind w:firstLine="709"/>
        <w:jc w:val="both"/>
        <w:rPr>
          <w:rFonts w:ascii="PT Astra Serif" w:hAnsi="PT Astra Serif" w:cs="Calibri"/>
          <w:sz w:val="26"/>
          <w:szCs w:val="26"/>
        </w:rPr>
      </w:pPr>
      <w:r w:rsidRPr="00320FD2">
        <w:rPr>
          <w:rFonts w:ascii="PT Astra Serif" w:hAnsi="PT Astra Serif"/>
          <w:sz w:val="26"/>
          <w:szCs w:val="26"/>
        </w:rPr>
        <w:t xml:space="preserve">- ориентировочной площадью 8400 </w:t>
      </w:r>
      <w:proofErr w:type="spellStart"/>
      <w:proofErr w:type="gramStart"/>
      <w:r w:rsidRPr="00320FD2">
        <w:rPr>
          <w:rFonts w:ascii="PT Astra Serif" w:hAnsi="PT Astra Serif"/>
          <w:sz w:val="26"/>
          <w:szCs w:val="26"/>
        </w:rPr>
        <w:t>кв.м</w:t>
      </w:r>
      <w:proofErr w:type="spellEnd"/>
      <w:proofErr w:type="gramEnd"/>
      <w:r w:rsidRPr="00320FD2">
        <w:rPr>
          <w:rFonts w:ascii="PT Astra Serif" w:hAnsi="PT Astra Serif"/>
          <w:sz w:val="26"/>
          <w:szCs w:val="26"/>
        </w:rPr>
        <w:t xml:space="preserve">, расположенного по адресу: Российская Федерация, Тульская область, муниципальное образование Новольвовское Кимовского района, </w:t>
      </w:r>
      <w:proofErr w:type="spellStart"/>
      <w:r w:rsidRPr="00320FD2">
        <w:rPr>
          <w:rFonts w:ascii="PT Astra Serif" w:hAnsi="PT Astra Serif"/>
          <w:sz w:val="26"/>
          <w:szCs w:val="26"/>
        </w:rPr>
        <w:t>д.Белоозеро</w:t>
      </w:r>
      <w:proofErr w:type="spellEnd"/>
      <w:r w:rsidRPr="00320FD2">
        <w:rPr>
          <w:rFonts w:ascii="PT Astra Serif" w:hAnsi="PT Astra Serif" w:cs="Calibri"/>
          <w:sz w:val="26"/>
          <w:szCs w:val="26"/>
        </w:rPr>
        <w:t>;</w:t>
      </w:r>
    </w:p>
    <w:p w:rsidR="00320FD2" w:rsidRPr="00320FD2" w:rsidRDefault="00320FD2" w:rsidP="00320FD2">
      <w:pPr>
        <w:ind w:firstLine="709"/>
        <w:jc w:val="both"/>
        <w:rPr>
          <w:rFonts w:ascii="PT Astra Serif" w:hAnsi="PT Astra Serif" w:cs="Calibri"/>
          <w:sz w:val="26"/>
          <w:szCs w:val="26"/>
        </w:rPr>
      </w:pPr>
      <w:r w:rsidRPr="00320FD2">
        <w:rPr>
          <w:rFonts w:ascii="PT Astra Serif" w:hAnsi="PT Astra Serif"/>
          <w:sz w:val="26"/>
          <w:szCs w:val="26"/>
        </w:rPr>
        <w:t xml:space="preserve">- ориентировочной площадью 10000 </w:t>
      </w:r>
      <w:proofErr w:type="spellStart"/>
      <w:proofErr w:type="gramStart"/>
      <w:r w:rsidRPr="00320FD2">
        <w:rPr>
          <w:rFonts w:ascii="PT Astra Serif" w:hAnsi="PT Astra Serif"/>
          <w:sz w:val="26"/>
          <w:szCs w:val="26"/>
        </w:rPr>
        <w:t>кв.м</w:t>
      </w:r>
      <w:proofErr w:type="spellEnd"/>
      <w:proofErr w:type="gramEnd"/>
      <w:r w:rsidRPr="00320FD2">
        <w:rPr>
          <w:rFonts w:ascii="PT Astra Serif" w:hAnsi="PT Astra Serif"/>
          <w:sz w:val="26"/>
          <w:szCs w:val="26"/>
        </w:rPr>
        <w:t xml:space="preserve">, расположенного по адресу: Российская Федерация, Тульская область, муниципальное образование Новольвовское Кимовского района, </w:t>
      </w:r>
      <w:proofErr w:type="spellStart"/>
      <w:r w:rsidRPr="00320FD2">
        <w:rPr>
          <w:rFonts w:ascii="PT Astra Serif" w:hAnsi="PT Astra Serif"/>
          <w:sz w:val="26"/>
          <w:szCs w:val="26"/>
        </w:rPr>
        <w:t>д.Белоозеро</w:t>
      </w:r>
      <w:proofErr w:type="spellEnd"/>
      <w:r w:rsidRPr="00320FD2">
        <w:rPr>
          <w:rFonts w:ascii="PT Astra Serif" w:hAnsi="PT Astra Serif"/>
          <w:sz w:val="26"/>
          <w:szCs w:val="26"/>
        </w:rPr>
        <w:t>, территория «Родничок», часть зоны с особыми условиями использования территории: 71:11-6.117, 71:11-6.648</w:t>
      </w:r>
      <w:r w:rsidRPr="00320FD2">
        <w:rPr>
          <w:rFonts w:ascii="PT Astra Serif" w:hAnsi="PT Astra Serif" w:cs="Calibri"/>
          <w:sz w:val="26"/>
          <w:szCs w:val="26"/>
        </w:rPr>
        <w:t>;</w:t>
      </w:r>
    </w:p>
    <w:p w:rsidR="00320FD2" w:rsidRPr="00320FD2" w:rsidRDefault="00320FD2" w:rsidP="00320FD2">
      <w:pPr>
        <w:ind w:firstLine="709"/>
        <w:jc w:val="both"/>
        <w:rPr>
          <w:rFonts w:ascii="PT Astra Serif" w:hAnsi="PT Astra Serif" w:cs="Calibri"/>
          <w:sz w:val="26"/>
          <w:szCs w:val="26"/>
        </w:rPr>
      </w:pPr>
      <w:r w:rsidRPr="00320FD2">
        <w:rPr>
          <w:rFonts w:ascii="PT Astra Serif" w:hAnsi="PT Astra Serif"/>
          <w:sz w:val="26"/>
          <w:szCs w:val="26"/>
        </w:rPr>
        <w:t xml:space="preserve">- ориентировочной площадью 2786 </w:t>
      </w:r>
      <w:proofErr w:type="spellStart"/>
      <w:proofErr w:type="gramStart"/>
      <w:r w:rsidRPr="00320FD2">
        <w:rPr>
          <w:rFonts w:ascii="PT Astra Serif" w:hAnsi="PT Astra Serif"/>
          <w:sz w:val="26"/>
          <w:szCs w:val="26"/>
        </w:rPr>
        <w:t>кв.м</w:t>
      </w:r>
      <w:proofErr w:type="spellEnd"/>
      <w:proofErr w:type="gramEnd"/>
      <w:r w:rsidRPr="00320FD2">
        <w:rPr>
          <w:rFonts w:ascii="PT Astra Serif" w:hAnsi="PT Astra Serif"/>
          <w:sz w:val="26"/>
          <w:szCs w:val="26"/>
        </w:rPr>
        <w:t xml:space="preserve">, расположенного по адресу Российская Федерация, Тульская область, муниципальное образование Новольвовское Кимовского района, </w:t>
      </w:r>
      <w:proofErr w:type="spellStart"/>
      <w:r w:rsidRPr="00320FD2">
        <w:rPr>
          <w:rFonts w:ascii="PT Astra Serif" w:hAnsi="PT Astra Serif"/>
          <w:sz w:val="26"/>
          <w:szCs w:val="26"/>
        </w:rPr>
        <w:t>с.Краснополье</w:t>
      </w:r>
      <w:proofErr w:type="spellEnd"/>
      <w:r w:rsidRPr="00320FD2">
        <w:rPr>
          <w:rFonts w:ascii="PT Astra Serif" w:hAnsi="PT Astra Serif"/>
          <w:sz w:val="26"/>
          <w:szCs w:val="26"/>
        </w:rPr>
        <w:t>, у д.7;</w:t>
      </w:r>
    </w:p>
    <w:p w:rsidR="00320FD2" w:rsidRPr="00320FD2" w:rsidRDefault="00320FD2" w:rsidP="00320FD2">
      <w:pPr>
        <w:ind w:firstLine="709"/>
        <w:jc w:val="both"/>
        <w:rPr>
          <w:rFonts w:ascii="PT Astra Serif" w:hAnsi="PT Astra Serif" w:cs="Calibri"/>
          <w:sz w:val="26"/>
          <w:szCs w:val="26"/>
        </w:rPr>
      </w:pPr>
      <w:r w:rsidRPr="00320FD2">
        <w:rPr>
          <w:rFonts w:ascii="PT Astra Serif" w:hAnsi="PT Astra Serif"/>
          <w:sz w:val="26"/>
          <w:szCs w:val="26"/>
        </w:rPr>
        <w:t xml:space="preserve">- ориентировочной площадью 336 </w:t>
      </w:r>
      <w:proofErr w:type="spellStart"/>
      <w:proofErr w:type="gramStart"/>
      <w:r w:rsidRPr="00320FD2">
        <w:rPr>
          <w:rFonts w:ascii="PT Astra Serif" w:hAnsi="PT Astra Serif"/>
          <w:sz w:val="26"/>
          <w:szCs w:val="26"/>
        </w:rPr>
        <w:t>кв.м</w:t>
      </w:r>
      <w:proofErr w:type="spellEnd"/>
      <w:proofErr w:type="gramEnd"/>
      <w:r w:rsidRPr="00320FD2">
        <w:rPr>
          <w:rFonts w:ascii="PT Astra Serif" w:hAnsi="PT Astra Serif"/>
          <w:sz w:val="26"/>
          <w:szCs w:val="26"/>
        </w:rPr>
        <w:t xml:space="preserve">, расположенного по адресу: Российская Федерация, Тульская область, муниципальное образование Новольвовское Кимовского района, </w:t>
      </w:r>
      <w:proofErr w:type="spellStart"/>
      <w:r w:rsidRPr="00320FD2">
        <w:rPr>
          <w:rFonts w:ascii="PT Astra Serif" w:hAnsi="PT Astra Serif"/>
          <w:sz w:val="26"/>
          <w:szCs w:val="26"/>
        </w:rPr>
        <w:t>с.Гранки</w:t>
      </w:r>
      <w:proofErr w:type="spellEnd"/>
      <w:r w:rsidRPr="00320FD2">
        <w:rPr>
          <w:rFonts w:ascii="PT Astra Serif" w:hAnsi="PT Astra Serif"/>
          <w:sz w:val="26"/>
          <w:szCs w:val="26"/>
        </w:rPr>
        <w:t xml:space="preserve">, напротив д.73, часть зоны с особыми условиями использования территории: ЗОУИТ 71:11-6.209 - </w:t>
      </w:r>
      <w:r w:rsidRPr="00320FD2">
        <w:rPr>
          <w:rFonts w:ascii="PT Astra Serif" w:hAnsi="PT Astra Serif" w:cs="Calibri"/>
          <w:color w:val="000000"/>
          <w:sz w:val="26"/>
          <w:szCs w:val="26"/>
          <w:shd w:val="clear" w:color="auto" w:fill="FFFFFF"/>
        </w:rPr>
        <w:t>охранная зона ВЛ-0,4кВ от МТП-9 Гранки (Позднякова) Кимовский район, Тульская область</w:t>
      </w:r>
      <w:r w:rsidRPr="00320FD2">
        <w:rPr>
          <w:rFonts w:ascii="PT Astra Serif" w:hAnsi="PT Astra Serif" w:cs="Calibri"/>
          <w:sz w:val="26"/>
          <w:szCs w:val="26"/>
        </w:rPr>
        <w:t>;</w:t>
      </w:r>
    </w:p>
    <w:p w:rsidR="00320FD2" w:rsidRPr="00320FD2" w:rsidRDefault="00320FD2" w:rsidP="00320FD2">
      <w:pPr>
        <w:ind w:firstLine="709"/>
        <w:jc w:val="both"/>
        <w:rPr>
          <w:rFonts w:ascii="PT Astra Serif" w:hAnsi="PT Astra Serif" w:cs="Calibri"/>
          <w:sz w:val="26"/>
          <w:szCs w:val="26"/>
          <w:highlight w:val="cyan"/>
        </w:rPr>
      </w:pPr>
      <w:r w:rsidRPr="00320FD2">
        <w:rPr>
          <w:rFonts w:ascii="PT Astra Serif" w:hAnsi="PT Astra Serif"/>
          <w:sz w:val="26"/>
          <w:szCs w:val="26"/>
        </w:rPr>
        <w:t xml:space="preserve">- ориентировочной площадью 1366 </w:t>
      </w:r>
      <w:proofErr w:type="spellStart"/>
      <w:proofErr w:type="gramStart"/>
      <w:r w:rsidRPr="00320FD2">
        <w:rPr>
          <w:rFonts w:ascii="PT Astra Serif" w:hAnsi="PT Astra Serif"/>
          <w:sz w:val="26"/>
          <w:szCs w:val="26"/>
        </w:rPr>
        <w:t>кв.м</w:t>
      </w:r>
      <w:proofErr w:type="spellEnd"/>
      <w:proofErr w:type="gramEnd"/>
      <w:r w:rsidRPr="00320FD2">
        <w:rPr>
          <w:rFonts w:ascii="PT Astra Serif" w:hAnsi="PT Astra Serif"/>
          <w:sz w:val="26"/>
          <w:szCs w:val="26"/>
        </w:rPr>
        <w:t xml:space="preserve">, расположенного по адресу: Российская Федерация, Тульская область, муниципальное образование Новольвовское Кимовского района, </w:t>
      </w:r>
      <w:proofErr w:type="spellStart"/>
      <w:r w:rsidRPr="00320FD2">
        <w:rPr>
          <w:rFonts w:ascii="PT Astra Serif" w:hAnsi="PT Astra Serif"/>
          <w:sz w:val="26"/>
          <w:szCs w:val="26"/>
        </w:rPr>
        <w:t>д.Львово</w:t>
      </w:r>
      <w:proofErr w:type="spellEnd"/>
      <w:r w:rsidRPr="00320FD2">
        <w:rPr>
          <w:rFonts w:ascii="PT Astra Serif" w:hAnsi="PT Astra Serif"/>
          <w:sz w:val="26"/>
          <w:szCs w:val="26"/>
        </w:rPr>
        <w:t>, напротив дома №50А</w:t>
      </w:r>
      <w:r w:rsidRPr="00320FD2">
        <w:rPr>
          <w:rFonts w:ascii="PT Astra Serif" w:hAnsi="PT Astra Serif" w:cs="Calibri"/>
          <w:sz w:val="26"/>
          <w:szCs w:val="26"/>
        </w:rPr>
        <w:t>;</w:t>
      </w:r>
    </w:p>
    <w:p w:rsidR="00320FD2" w:rsidRPr="00320FD2" w:rsidRDefault="00320FD2" w:rsidP="00320FD2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320FD2">
        <w:rPr>
          <w:rFonts w:ascii="PT Astra Serif" w:hAnsi="PT Astra Serif"/>
          <w:sz w:val="26"/>
          <w:szCs w:val="26"/>
        </w:rPr>
        <w:lastRenderedPageBreak/>
        <w:t xml:space="preserve">- ориентировочной площадью 1709 </w:t>
      </w:r>
      <w:proofErr w:type="spellStart"/>
      <w:proofErr w:type="gramStart"/>
      <w:r w:rsidRPr="00320FD2">
        <w:rPr>
          <w:rFonts w:ascii="PT Astra Serif" w:hAnsi="PT Astra Serif"/>
          <w:sz w:val="26"/>
          <w:szCs w:val="26"/>
        </w:rPr>
        <w:t>кв.м</w:t>
      </w:r>
      <w:proofErr w:type="spellEnd"/>
      <w:proofErr w:type="gramEnd"/>
      <w:r w:rsidRPr="00320FD2">
        <w:rPr>
          <w:rFonts w:ascii="PT Astra Serif" w:hAnsi="PT Astra Serif"/>
          <w:sz w:val="26"/>
          <w:szCs w:val="26"/>
        </w:rPr>
        <w:t>, расположенного по адресу: Российская Федерация, Тульская область, Кимовский район, г. Кимовск, мкр. Зубовский, примерно в 90 м на северо-запад от д. 51А;</w:t>
      </w:r>
    </w:p>
    <w:p w:rsidR="00320FD2" w:rsidRPr="00320FD2" w:rsidRDefault="00320FD2" w:rsidP="00320FD2">
      <w:pPr>
        <w:shd w:val="clear" w:color="auto" w:fill="F8F9FA"/>
        <w:ind w:firstLine="709"/>
        <w:jc w:val="both"/>
        <w:rPr>
          <w:rFonts w:ascii="PT Astra Serif" w:hAnsi="PT Astra Serif" w:cs="Calibri"/>
          <w:b/>
          <w:color w:val="000000"/>
          <w:sz w:val="26"/>
          <w:szCs w:val="26"/>
        </w:rPr>
      </w:pPr>
      <w:r w:rsidRPr="00320FD2">
        <w:rPr>
          <w:rFonts w:ascii="PT Astra Serif" w:hAnsi="PT Astra Serif" w:cs="Calibri"/>
          <w:b/>
          <w:color w:val="000000"/>
          <w:sz w:val="26"/>
          <w:szCs w:val="26"/>
        </w:rPr>
        <w:t>сроком на 5 (пять) лет с разрешенным использованием – для сенокошения:</w:t>
      </w:r>
    </w:p>
    <w:p w:rsidR="00320FD2" w:rsidRPr="00320FD2" w:rsidRDefault="00320FD2" w:rsidP="00320FD2">
      <w:pPr>
        <w:shd w:val="clear" w:color="auto" w:fill="F8F9FA"/>
        <w:ind w:firstLine="709"/>
        <w:jc w:val="both"/>
        <w:rPr>
          <w:rFonts w:ascii="PT Astra Serif" w:hAnsi="PT Astra Serif"/>
          <w:sz w:val="26"/>
          <w:szCs w:val="26"/>
        </w:rPr>
      </w:pPr>
      <w:r w:rsidRPr="00320FD2">
        <w:rPr>
          <w:rFonts w:ascii="PT Astra Serif" w:hAnsi="PT Astra Serif"/>
          <w:sz w:val="26"/>
          <w:szCs w:val="26"/>
        </w:rPr>
        <w:t xml:space="preserve">- ориентировочной площадью 117080 </w:t>
      </w:r>
      <w:proofErr w:type="spellStart"/>
      <w:proofErr w:type="gramStart"/>
      <w:r w:rsidRPr="00320FD2">
        <w:rPr>
          <w:rFonts w:ascii="PT Astra Serif" w:hAnsi="PT Astra Serif"/>
          <w:sz w:val="26"/>
          <w:szCs w:val="26"/>
        </w:rPr>
        <w:t>кв.м</w:t>
      </w:r>
      <w:proofErr w:type="spellEnd"/>
      <w:proofErr w:type="gramEnd"/>
      <w:r w:rsidRPr="00320FD2">
        <w:rPr>
          <w:rFonts w:ascii="PT Astra Serif" w:hAnsi="PT Astra Serif"/>
          <w:sz w:val="26"/>
          <w:szCs w:val="26"/>
        </w:rPr>
        <w:t xml:space="preserve">, расположенного по адресу: Российская Федерация, Тульская область, муниципальное образование Новольвовское Кимовского района, восточнее земельного участка </w:t>
      </w:r>
      <w:r w:rsidRPr="00320FD2">
        <w:rPr>
          <w:rFonts w:ascii="PT Astra Serif" w:hAnsi="PT Astra Serif"/>
          <w:sz w:val="26"/>
          <w:szCs w:val="26"/>
          <w:lang w:val="en-US"/>
        </w:rPr>
        <w:t>KN </w:t>
      </w:r>
      <w:r w:rsidRPr="00320FD2">
        <w:rPr>
          <w:rFonts w:ascii="PT Astra Serif" w:hAnsi="PT Astra Serif"/>
          <w:sz w:val="26"/>
          <w:szCs w:val="26"/>
        </w:rPr>
        <w:t>71:11:020101:995;</w:t>
      </w:r>
    </w:p>
    <w:p w:rsidR="00320FD2" w:rsidRPr="00320FD2" w:rsidRDefault="00320FD2" w:rsidP="00320FD2">
      <w:pPr>
        <w:shd w:val="clear" w:color="auto" w:fill="F8F9FA"/>
        <w:ind w:firstLine="709"/>
        <w:jc w:val="both"/>
        <w:rPr>
          <w:rFonts w:ascii="PT Astra Serif" w:hAnsi="PT Astra Serif"/>
          <w:sz w:val="26"/>
          <w:szCs w:val="26"/>
        </w:rPr>
      </w:pPr>
      <w:r w:rsidRPr="00320FD2">
        <w:rPr>
          <w:rFonts w:ascii="PT Astra Serif" w:hAnsi="PT Astra Serif"/>
          <w:sz w:val="26"/>
          <w:szCs w:val="26"/>
        </w:rPr>
        <w:t xml:space="preserve">- ориентировочной площадью 46836 </w:t>
      </w:r>
      <w:proofErr w:type="spellStart"/>
      <w:proofErr w:type="gramStart"/>
      <w:r w:rsidRPr="00320FD2">
        <w:rPr>
          <w:rFonts w:ascii="PT Astra Serif" w:hAnsi="PT Astra Serif"/>
          <w:sz w:val="26"/>
          <w:szCs w:val="26"/>
        </w:rPr>
        <w:t>кв.м</w:t>
      </w:r>
      <w:proofErr w:type="spellEnd"/>
      <w:proofErr w:type="gramEnd"/>
      <w:r w:rsidRPr="00320FD2">
        <w:rPr>
          <w:rFonts w:ascii="PT Astra Serif" w:hAnsi="PT Astra Serif"/>
          <w:sz w:val="26"/>
          <w:szCs w:val="26"/>
        </w:rPr>
        <w:t xml:space="preserve">, расположенного по адресу Российская Федерация, Тульская область, муниципальное образование Епифанское Кимовского района, </w:t>
      </w:r>
      <w:proofErr w:type="spellStart"/>
      <w:r w:rsidRPr="00320FD2">
        <w:rPr>
          <w:rFonts w:ascii="PT Astra Serif" w:hAnsi="PT Astra Serif"/>
          <w:sz w:val="26"/>
          <w:szCs w:val="26"/>
        </w:rPr>
        <w:t>д.Метеневка</w:t>
      </w:r>
      <w:proofErr w:type="spellEnd"/>
      <w:r w:rsidRPr="00320FD2">
        <w:rPr>
          <w:rFonts w:ascii="PT Astra Serif" w:hAnsi="PT Astra Serif"/>
          <w:sz w:val="26"/>
          <w:szCs w:val="26"/>
        </w:rPr>
        <w:t xml:space="preserve">, части зон с особыми условиями использования ЗОУИТ 71:11-6.92 и ЗОУИТ 7:11-6.309 - </w:t>
      </w:r>
      <w:r w:rsidRPr="00320FD2">
        <w:rPr>
          <w:rFonts w:ascii="PT Astra Serif" w:hAnsi="PT Astra Serif" w:cs="Calibri"/>
          <w:color w:val="000000"/>
          <w:sz w:val="26"/>
          <w:szCs w:val="26"/>
          <w:shd w:val="clear" w:color="auto" w:fill="FFFFFF"/>
        </w:rPr>
        <w:t>охранные зоны ВЛ</w:t>
      </w:r>
      <w:r w:rsidRPr="00320FD2">
        <w:rPr>
          <w:rFonts w:ascii="PT Astra Serif" w:hAnsi="PT Astra Serif"/>
          <w:sz w:val="26"/>
          <w:szCs w:val="26"/>
        </w:rPr>
        <w:t>;</w:t>
      </w:r>
    </w:p>
    <w:p w:rsidR="00320FD2" w:rsidRPr="00320FD2" w:rsidRDefault="00320FD2" w:rsidP="00320FD2">
      <w:pPr>
        <w:shd w:val="clear" w:color="auto" w:fill="F8F9FA"/>
        <w:ind w:firstLine="709"/>
        <w:jc w:val="both"/>
        <w:rPr>
          <w:rFonts w:ascii="PT Astra Serif" w:hAnsi="PT Astra Serif"/>
          <w:sz w:val="26"/>
          <w:szCs w:val="26"/>
        </w:rPr>
      </w:pPr>
      <w:r w:rsidRPr="00320FD2">
        <w:rPr>
          <w:rFonts w:ascii="PT Astra Serif" w:hAnsi="PT Astra Serif"/>
          <w:sz w:val="26"/>
          <w:szCs w:val="26"/>
        </w:rPr>
        <w:t xml:space="preserve">- ориентировочной площадью 60044 </w:t>
      </w:r>
      <w:proofErr w:type="spellStart"/>
      <w:proofErr w:type="gramStart"/>
      <w:r w:rsidRPr="00320FD2">
        <w:rPr>
          <w:rFonts w:ascii="PT Astra Serif" w:hAnsi="PT Astra Serif"/>
          <w:sz w:val="26"/>
          <w:szCs w:val="26"/>
        </w:rPr>
        <w:t>кв.м</w:t>
      </w:r>
      <w:proofErr w:type="spellEnd"/>
      <w:proofErr w:type="gramEnd"/>
      <w:r w:rsidRPr="00320FD2">
        <w:rPr>
          <w:rFonts w:ascii="PT Astra Serif" w:hAnsi="PT Astra Serif"/>
          <w:sz w:val="26"/>
          <w:szCs w:val="26"/>
        </w:rPr>
        <w:t xml:space="preserve">, расположенного по адресу: Российская Федерация, Тульская область, муниципальное образование Епифанское Кимовского района, примерно в 1100 м на северо-запад от </w:t>
      </w:r>
      <w:proofErr w:type="spellStart"/>
      <w:r w:rsidRPr="00320FD2">
        <w:rPr>
          <w:rFonts w:ascii="PT Astra Serif" w:hAnsi="PT Astra Serif"/>
          <w:sz w:val="26"/>
          <w:szCs w:val="26"/>
        </w:rPr>
        <w:t>д.Чебыши</w:t>
      </w:r>
      <w:proofErr w:type="spellEnd"/>
      <w:r w:rsidRPr="00320FD2">
        <w:rPr>
          <w:rFonts w:ascii="PT Astra Serif" w:hAnsi="PT Astra Serif"/>
          <w:sz w:val="26"/>
          <w:szCs w:val="26"/>
        </w:rPr>
        <w:t>;</w:t>
      </w:r>
    </w:p>
    <w:p w:rsidR="00320FD2" w:rsidRPr="00320FD2" w:rsidRDefault="00320FD2" w:rsidP="00320FD2">
      <w:pPr>
        <w:shd w:val="clear" w:color="auto" w:fill="F8F9FA"/>
        <w:ind w:firstLine="709"/>
        <w:jc w:val="both"/>
        <w:rPr>
          <w:rFonts w:ascii="PT Astra Serif" w:hAnsi="PT Astra Serif" w:cs="Calibri"/>
          <w:b/>
          <w:color w:val="000000"/>
          <w:sz w:val="26"/>
          <w:szCs w:val="26"/>
        </w:rPr>
      </w:pPr>
      <w:r w:rsidRPr="00320FD2">
        <w:rPr>
          <w:rFonts w:ascii="PT Astra Serif" w:hAnsi="PT Astra Serif" w:cs="Calibri"/>
          <w:b/>
          <w:color w:val="000000"/>
          <w:sz w:val="26"/>
          <w:szCs w:val="26"/>
        </w:rPr>
        <w:t xml:space="preserve">сроком на 5 (пять) лет с разрешенным использованием – </w:t>
      </w:r>
      <w:r w:rsidRPr="00320FD2">
        <w:rPr>
          <w:rFonts w:ascii="PT Astra Serif" w:hAnsi="PT Astra Serif"/>
          <w:b/>
          <w:sz w:val="26"/>
          <w:szCs w:val="26"/>
        </w:rPr>
        <w:t>для осуществления крестьянским (фермерским) хозяйством его деятельности</w:t>
      </w:r>
      <w:r w:rsidRPr="00320FD2">
        <w:rPr>
          <w:rFonts w:ascii="PT Astra Serif" w:hAnsi="PT Astra Serif" w:cs="Calibri"/>
          <w:b/>
          <w:color w:val="000000"/>
          <w:sz w:val="26"/>
          <w:szCs w:val="26"/>
        </w:rPr>
        <w:t>:</w:t>
      </w:r>
    </w:p>
    <w:p w:rsidR="00320FD2" w:rsidRPr="00320FD2" w:rsidRDefault="00320FD2" w:rsidP="00320FD2">
      <w:pPr>
        <w:shd w:val="clear" w:color="auto" w:fill="F8F9FA"/>
        <w:ind w:firstLine="709"/>
        <w:jc w:val="both"/>
        <w:rPr>
          <w:rFonts w:ascii="PT Astra Serif" w:hAnsi="PT Astra Serif"/>
          <w:sz w:val="26"/>
          <w:szCs w:val="26"/>
        </w:rPr>
      </w:pPr>
      <w:r w:rsidRPr="00320FD2">
        <w:rPr>
          <w:rFonts w:ascii="PT Astra Serif" w:hAnsi="PT Astra Serif"/>
          <w:sz w:val="26"/>
          <w:szCs w:val="26"/>
        </w:rPr>
        <w:t xml:space="preserve">- ориентировочной площадью 239692 </w:t>
      </w:r>
      <w:proofErr w:type="spellStart"/>
      <w:proofErr w:type="gramStart"/>
      <w:r w:rsidRPr="00320FD2">
        <w:rPr>
          <w:rFonts w:ascii="PT Astra Serif" w:hAnsi="PT Astra Serif"/>
          <w:sz w:val="26"/>
          <w:szCs w:val="26"/>
        </w:rPr>
        <w:t>кв.м</w:t>
      </w:r>
      <w:proofErr w:type="spellEnd"/>
      <w:proofErr w:type="gramEnd"/>
      <w:r w:rsidRPr="00320FD2">
        <w:rPr>
          <w:rFonts w:ascii="PT Astra Serif" w:hAnsi="PT Astra Serif"/>
          <w:sz w:val="26"/>
          <w:szCs w:val="26"/>
        </w:rPr>
        <w:t xml:space="preserve">, расположенного по адресу: Российская Федерация, Тульская обл., муниципальное образование Новольвовское Кимовского района, севернее земельного участка </w:t>
      </w:r>
      <w:r w:rsidRPr="00320FD2">
        <w:rPr>
          <w:rFonts w:ascii="PT Astra Serif" w:hAnsi="PT Astra Serif"/>
          <w:sz w:val="26"/>
          <w:szCs w:val="26"/>
          <w:lang w:val="en-US"/>
        </w:rPr>
        <w:t>KN </w:t>
      </w:r>
      <w:r w:rsidRPr="00320FD2">
        <w:rPr>
          <w:rFonts w:ascii="PT Astra Serif" w:hAnsi="PT Astra Serif"/>
          <w:sz w:val="26"/>
          <w:szCs w:val="26"/>
        </w:rPr>
        <w:t>71:11:020101:1163;</w:t>
      </w:r>
    </w:p>
    <w:p w:rsidR="00320FD2" w:rsidRPr="00320FD2" w:rsidRDefault="00320FD2" w:rsidP="00320FD2">
      <w:pPr>
        <w:shd w:val="clear" w:color="auto" w:fill="F8F9FA"/>
        <w:ind w:firstLine="709"/>
        <w:jc w:val="both"/>
        <w:rPr>
          <w:rFonts w:ascii="PT Astra Serif" w:hAnsi="PT Astra Serif" w:cs="Calibri"/>
          <w:b/>
          <w:color w:val="000000"/>
          <w:sz w:val="26"/>
          <w:szCs w:val="26"/>
        </w:rPr>
      </w:pPr>
      <w:r w:rsidRPr="00320FD2">
        <w:rPr>
          <w:rFonts w:ascii="PT Astra Serif" w:hAnsi="PT Astra Serif" w:cs="Calibri"/>
          <w:b/>
          <w:color w:val="000000"/>
          <w:sz w:val="26"/>
          <w:szCs w:val="26"/>
        </w:rPr>
        <w:t xml:space="preserve">сроком на </w:t>
      </w:r>
      <w:r w:rsidR="00107B80" w:rsidRPr="00320FD2">
        <w:rPr>
          <w:rFonts w:ascii="PT Astra Serif" w:hAnsi="PT Astra Serif" w:cs="Calibri"/>
          <w:b/>
          <w:color w:val="000000"/>
          <w:sz w:val="26"/>
          <w:szCs w:val="26"/>
        </w:rPr>
        <w:t xml:space="preserve">15 (пятнадцать) </w:t>
      </w:r>
      <w:bookmarkStart w:id="0" w:name="_GoBack"/>
      <w:bookmarkEnd w:id="0"/>
      <w:r w:rsidRPr="00320FD2">
        <w:rPr>
          <w:rFonts w:ascii="PT Astra Serif" w:hAnsi="PT Astra Serif" w:cs="Calibri"/>
          <w:b/>
          <w:color w:val="000000"/>
          <w:sz w:val="26"/>
          <w:szCs w:val="26"/>
        </w:rPr>
        <w:t xml:space="preserve">лет с разрешенным использованием – </w:t>
      </w:r>
      <w:r w:rsidRPr="00320FD2">
        <w:rPr>
          <w:rFonts w:ascii="PT Astra Serif" w:hAnsi="PT Astra Serif"/>
          <w:b/>
          <w:sz w:val="26"/>
          <w:szCs w:val="26"/>
        </w:rPr>
        <w:t>для осуществления крестьянским (фермерским) хозяйством его деятельности</w:t>
      </w:r>
      <w:r w:rsidRPr="00320FD2">
        <w:rPr>
          <w:rFonts w:ascii="PT Astra Serif" w:hAnsi="PT Astra Serif" w:cs="Calibri"/>
          <w:b/>
          <w:color w:val="000000"/>
          <w:sz w:val="26"/>
          <w:szCs w:val="26"/>
        </w:rPr>
        <w:t>:</w:t>
      </w:r>
    </w:p>
    <w:p w:rsidR="00320FD2" w:rsidRPr="00320FD2" w:rsidRDefault="00320FD2" w:rsidP="00320FD2">
      <w:pPr>
        <w:shd w:val="clear" w:color="auto" w:fill="F8F9FA"/>
        <w:ind w:firstLine="709"/>
        <w:jc w:val="both"/>
        <w:rPr>
          <w:rFonts w:ascii="PT Astra Serif" w:hAnsi="PT Astra Serif"/>
          <w:sz w:val="26"/>
          <w:szCs w:val="26"/>
        </w:rPr>
      </w:pPr>
      <w:r w:rsidRPr="00320FD2">
        <w:rPr>
          <w:rFonts w:ascii="PT Astra Serif" w:hAnsi="PT Astra Serif"/>
          <w:sz w:val="26"/>
          <w:szCs w:val="26"/>
        </w:rPr>
        <w:t xml:space="preserve">- ориентировочной площадью 467674 </w:t>
      </w:r>
      <w:proofErr w:type="spellStart"/>
      <w:proofErr w:type="gramStart"/>
      <w:r w:rsidRPr="00320FD2">
        <w:rPr>
          <w:rFonts w:ascii="PT Astra Serif" w:hAnsi="PT Astra Serif"/>
          <w:sz w:val="26"/>
          <w:szCs w:val="26"/>
        </w:rPr>
        <w:t>кв.м</w:t>
      </w:r>
      <w:proofErr w:type="spellEnd"/>
      <w:proofErr w:type="gramEnd"/>
      <w:r w:rsidRPr="00320FD2">
        <w:rPr>
          <w:rFonts w:ascii="PT Astra Serif" w:hAnsi="PT Astra Serif"/>
          <w:sz w:val="26"/>
          <w:szCs w:val="26"/>
        </w:rPr>
        <w:t xml:space="preserve">, расположенного по адресу: Российская Федерация, Тульская обл., муниципальное образование Новольвовское Кимовского района, у </w:t>
      </w:r>
      <w:proofErr w:type="spellStart"/>
      <w:r w:rsidRPr="00320FD2">
        <w:rPr>
          <w:rFonts w:ascii="PT Astra Serif" w:hAnsi="PT Astra Serif"/>
          <w:sz w:val="26"/>
          <w:szCs w:val="26"/>
        </w:rPr>
        <w:t>д.Белоозеро</w:t>
      </w:r>
      <w:proofErr w:type="spellEnd"/>
      <w:r w:rsidRPr="00320FD2">
        <w:rPr>
          <w:rFonts w:ascii="PT Astra Serif" w:hAnsi="PT Astra Serif"/>
          <w:sz w:val="26"/>
          <w:szCs w:val="26"/>
        </w:rPr>
        <w:t>;</w:t>
      </w:r>
    </w:p>
    <w:p w:rsidR="00320FD2" w:rsidRPr="00320FD2" w:rsidRDefault="00320FD2" w:rsidP="00320FD2">
      <w:pPr>
        <w:shd w:val="clear" w:color="auto" w:fill="F8F9FA"/>
        <w:ind w:firstLine="709"/>
        <w:jc w:val="both"/>
        <w:rPr>
          <w:rFonts w:ascii="PT Astra Serif" w:hAnsi="PT Astra Serif"/>
          <w:sz w:val="26"/>
          <w:szCs w:val="26"/>
        </w:rPr>
      </w:pPr>
      <w:r w:rsidRPr="00320FD2">
        <w:rPr>
          <w:rFonts w:ascii="PT Astra Serif" w:hAnsi="PT Astra Serif" w:cs="Calibri"/>
          <w:b/>
          <w:color w:val="000000"/>
          <w:sz w:val="26"/>
          <w:szCs w:val="26"/>
        </w:rPr>
        <w:t xml:space="preserve">сроком на 15 (пятнадцать) лет с разрешенным использованием – </w:t>
      </w:r>
      <w:r w:rsidRPr="00320FD2">
        <w:rPr>
          <w:rFonts w:ascii="PT Astra Serif" w:hAnsi="PT Astra Serif"/>
          <w:b/>
          <w:sz w:val="26"/>
          <w:szCs w:val="26"/>
        </w:rPr>
        <w:t>для сельскохозяйственного производства</w:t>
      </w:r>
      <w:r w:rsidRPr="00320FD2">
        <w:rPr>
          <w:rFonts w:ascii="PT Astra Serif" w:hAnsi="PT Astra Serif" w:cs="Calibri"/>
          <w:b/>
          <w:color w:val="000000"/>
          <w:sz w:val="26"/>
          <w:szCs w:val="26"/>
        </w:rPr>
        <w:t>:</w:t>
      </w:r>
    </w:p>
    <w:p w:rsidR="00320FD2" w:rsidRPr="00320FD2" w:rsidRDefault="00320FD2" w:rsidP="00320FD2">
      <w:pPr>
        <w:shd w:val="clear" w:color="auto" w:fill="F8F9FA"/>
        <w:ind w:firstLine="709"/>
        <w:jc w:val="both"/>
        <w:rPr>
          <w:rFonts w:ascii="PT Astra Serif" w:hAnsi="PT Astra Serif"/>
          <w:sz w:val="26"/>
          <w:szCs w:val="26"/>
        </w:rPr>
      </w:pPr>
      <w:r w:rsidRPr="00320FD2">
        <w:rPr>
          <w:rFonts w:ascii="PT Astra Serif" w:hAnsi="PT Astra Serif"/>
          <w:sz w:val="26"/>
          <w:szCs w:val="26"/>
        </w:rPr>
        <w:t xml:space="preserve">- ориентировочной площадью 76500 </w:t>
      </w:r>
      <w:proofErr w:type="spellStart"/>
      <w:proofErr w:type="gramStart"/>
      <w:r w:rsidRPr="00320FD2">
        <w:rPr>
          <w:rFonts w:ascii="PT Astra Serif" w:hAnsi="PT Astra Serif"/>
          <w:sz w:val="26"/>
          <w:szCs w:val="26"/>
        </w:rPr>
        <w:t>кв.м</w:t>
      </w:r>
      <w:proofErr w:type="spellEnd"/>
      <w:proofErr w:type="gramEnd"/>
      <w:r w:rsidRPr="00320FD2">
        <w:rPr>
          <w:rFonts w:ascii="PT Astra Serif" w:hAnsi="PT Astra Serif"/>
          <w:sz w:val="26"/>
          <w:szCs w:val="26"/>
        </w:rPr>
        <w:t xml:space="preserve">, расположенного по адресу: Российская Федерация, Тульская область, муниципальное образование Новольвовское Кимовского района, в 2 км западнее от </w:t>
      </w:r>
      <w:proofErr w:type="spellStart"/>
      <w:r w:rsidRPr="00320FD2">
        <w:rPr>
          <w:rFonts w:ascii="PT Astra Serif" w:hAnsi="PT Astra Serif"/>
          <w:sz w:val="26"/>
          <w:szCs w:val="26"/>
        </w:rPr>
        <w:t>д.Румянцево</w:t>
      </w:r>
      <w:proofErr w:type="spellEnd"/>
      <w:r w:rsidRPr="00320FD2">
        <w:rPr>
          <w:rFonts w:ascii="PT Astra Serif" w:hAnsi="PT Astra Serif"/>
          <w:sz w:val="26"/>
          <w:szCs w:val="26"/>
        </w:rPr>
        <w:t>.</w:t>
      </w:r>
    </w:p>
    <w:p w:rsidR="003F4345" w:rsidRPr="006C5F32" w:rsidRDefault="003F4345" w:rsidP="00320FD2">
      <w:pPr>
        <w:spacing w:after="0"/>
        <w:jc w:val="both"/>
        <w:rPr>
          <w:rFonts w:ascii="PT Astra Serif" w:hAnsi="PT Astra Serif"/>
          <w:sz w:val="26"/>
          <w:szCs w:val="26"/>
        </w:rPr>
      </w:pPr>
    </w:p>
    <w:p w:rsidR="003F4345" w:rsidRPr="00486545" w:rsidRDefault="003F4345" w:rsidP="003F4345">
      <w:pPr>
        <w:spacing w:after="0"/>
        <w:ind w:firstLine="709"/>
        <w:jc w:val="both"/>
        <w:rPr>
          <w:rFonts w:ascii="PT Astra Serif" w:hAnsi="PT Astra Serif"/>
          <w:color w:val="FF0000"/>
          <w:sz w:val="26"/>
          <w:szCs w:val="26"/>
        </w:rPr>
      </w:pPr>
      <w:r w:rsidRPr="006C5F32">
        <w:rPr>
          <w:rFonts w:ascii="PT Astra Serif" w:hAnsi="PT Astra Serif"/>
          <w:sz w:val="26"/>
          <w:szCs w:val="26"/>
        </w:rPr>
        <w:t xml:space="preserve">Заявление должно быть подано лично заявителем (законным представителем заявителя). Заявления принимаются по адресу: Тульская обл., г. Кимовск, ул. Ленина, </w:t>
      </w:r>
      <w:proofErr w:type="gramStart"/>
      <w:r w:rsidRPr="006C5F32">
        <w:rPr>
          <w:rFonts w:ascii="PT Astra Serif" w:hAnsi="PT Astra Serif"/>
          <w:sz w:val="26"/>
          <w:szCs w:val="26"/>
        </w:rPr>
        <w:t>44</w:t>
      </w:r>
      <w:proofErr w:type="gramEnd"/>
      <w:r w:rsidRPr="006C5F32">
        <w:rPr>
          <w:rFonts w:ascii="PT Astra Serif" w:hAnsi="PT Astra Serif"/>
          <w:sz w:val="26"/>
          <w:szCs w:val="26"/>
        </w:rPr>
        <w:t xml:space="preserve"> а, каб. № 53. Дата окончания приема заявлений </w:t>
      </w:r>
      <w:r w:rsidRPr="00977461">
        <w:rPr>
          <w:rFonts w:ascii="PT Astra Serif" w:hAnsi="PT Astra Serif"/>
          <w:sz w:val="26"/>
          <w:szCs w:val="26"/>
        </w:rPr>
        <w:t xml:space="preserve">– </w:t>
      </w:r>
      <w:r w:rsidR="00320FD2">
        <w:rPr>
          <w:rFonts w:ascii="PT Astra Serif" w:hAnsi="PT Astra Serif"/>
          <w:sz w:val="26"/>
          <w:szCs w:val="26"/>
        </w:rPr>
        <w:t>29</w:t>
      </w:r>
      <w:r w:rsidRPr="00977461">
        <w:rPr>
          <w:rFonts w:ascii="PT Astra Serif" w:hAnsi="PT Astra Serif"/>
          <w:sz w:val="26"/>
          <w:szCs w:val="26"/>
        </w:rPr>
        <w:t xml:space="preserve"> </w:t>
      </w:r>
      <w:r w:rsidR="000D0994">
        <w:rPr>
          <w:rFonts w:ascii="PT Astra Serif" w:hAnsi="PT Astra Serif"/>
          <w:sz w:val="26"/>
          <w:szCs w:val="26"/>
        </w:rPr>
        <w:t>августа</w:t>
      </w:r>
      <w:r w:rsidRPr="00977461">
        <w:rPr>
          <w:rFonts w:ascii="PT Astra Serif" w:hAnsi="PT Astra Serif"/>
          <w:sz w:val="26"/>
          <w:szCs w:val="26"/>
        </w:rPr>
        <w:t xml:space="preserve"> 2024 года.</w:t>
      </w:r>
    </w:p>
    <w:p w:rsidR="003F4345" w:rsidRPr="006C5F32" w:rsidRDefault="003F4345" w:rsidP="003F4345">
      <w:pPr>
        <w:spacing w:after="0"/>
        <w:ind w:firstLine="709"/>
        <w:jc w:val="both"/>
        <w:rPr>
          <w:rFonts w:ascii="PT Astra Serif" w:hAnsi="PT Astra Serif"/>
          <w:sz w:val="26"/>
          <w:szCs w:val="26"/>
        </w:rPr>
      </w:pPr>
      <w:r w:rsidRPr="006C5F32">
        <w:rPr>
          <w:rFonts w:ascii="PT Astra Serif" w:hAnsi="PT Astra Serif"/>
          <w:sz w:val="26"/>
          <w:szCs w:val="26"/>
        </w:rPr>
        <w:t xml:space="preserve">Ознакомиться с формой заявки и со схемой расположения земельного участка, в соответствии с которой предстоит образовать участок, можно по адресу: Тульская обл., г. Кимовск, ул. Ленина, </w:t>
      </w:r>
      <w:proofErr w:type="gramStart"/>
      <w:r w:rsidRPr="006C5F32">
        <w:rPr>
          <w:rFonts w:ascii="PT Astra Serif" w:hAnsi="PT Astra Serif"/>
          <w:sz w:val="26"/>
          <w:szCs w:val="26"/>
        </w:rPr>
        <w:t>44</w:t>
      </w:r>
      <w:proofErr w:type="gramEnd"/>
      <w:r w:rsidRPr="006C5F32">
        <w:rPr>
          <w:rFonts w:ascii="PT Astra Serif" w:hAnsi="PT Astra Serif"/>
          <w:sz w:val="26"/>
          <w:szCs w:val="26"/>
        </w:rPr>
        <w:t xml:space="preserve"> а, левое крыло, 3-й этаж, каб. № 53 с 10-00 до 13-00 часов. Телефон для справок: 5-30-04.</w:t>
      </w:r>
    </w:p>
    <w:p w:rsidR="002B0CE7" w:rsidRPr="003F4345" w:rsidRDefault="002B0CE7" w:rsidP="003F4345">
      <w:pPr>
        <w:spacing w:after="0"/>
      </w:pPr>
    </w:p>
    <w:sectPr w:rsidR="002B0CE7" w:rsidRPr="003F4345" w:rsidSect="007F0F62">
      <w:pgSz w:w="11906" w:h="16838"/>
      <w:pgMar w:top="709" w:right="851" w:bottom="851" w:left="1134" w:header="720" w:footer="210" w:gutter="0"/>
      <w:pgNumType w:start="1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575F01"/>
    <w:multiLevelType w:val="hybridMultilevel"/>
    <w:tmpl w:val="3C6A3FCA"/>
    <w:lvl w:ilvl="0" w:tplc="4A480DCA">
      <w:numFmt w:val="bullet"/>
      <w:lvlText w:val="-"/>
      <w:lvlJc w:val="left"/>
      <w:pPr>
        <w:ind w:left="1069" w:hanging="360"/>
      </w:pPr>
      <w:rPr>
        <w:rFonts w:ascii="PT Astra Serif" w:eastAsia="Times New Roman" w:hAnsi="PT Astra Serif" w:cs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36DA4"/>
    <w:rsid w:val="000047C6"/>
    <w:rsid w:val="00005DD7"/>
    <w:rsid w:val="00006B73"/>
    <w:rsid w:val="0002297D"/>
    <w:rsid w:val="000249D5"/>
    <w:rsid w:val="00026979"/>
    <w:rsid w:val="00031619"/>
    <w:rsid w:val="00034E0A"/>
    <w:rsid w:val="0004243B"/>
    <w:rsid w:val="00044742"/>
    <w:rsid w:val="0004492F"/>
    <w:rsid w:val="00057CCB"/>
    <w:rsid w:val="0007218B"/>
    <w:rsid w:val="0008343E"/>
    <w:rsid w:val="00083672"/>
    <w:rsid w:val="00087A7A"/>
    <w:rsid w:val="00090BC2"/>
    <w:rsid w:val="00093820"/>
    <w:rsid w:val="00094E4A"/>
    <w:rsid w:val="000A031A"/>
    <w:rsid w:val="000A3837"/>
    <w:rsid w:val="000A5067"/>
    <w:rsid w:val="000A759B"/>
    <w:rsid w:val="000B4511"/>
    <w:rsid w:val="000B5E1B"/>
    <w:rsid w:val="000D0994"/>
    <w:rsid w:val="000E29B3"/>
    <w:rsid w:val="000E3980"/>
    <w:rsid w:val="000E51D4"/>
    <w:rsid w:val="000F47FE"/>
    <w:rsid w:val="0010281E"/>
    <w:rsid w:val="00107B80"/>
    <w:rsid w:val="0015452F"/>
    <w:rsid w:val="00166474"/>
    <w:rsid w:val="00171538"/>
    <w:rsid w:val="00182EDF"/>
    <w:rsid w:val="00185B7F"/>
    <w:rsid w:val="0019614D"/>
    <w:rsid w:val="001A687D"/>
    <w:rsid w:val="001A7A83"/>
    <w:rsid w:val="001B09AE"/>
    <w:rsid w:val="001B1709"/>
    <w:rsid w:val="001B4239"/>
    <w:rsid w:val="001B4C9C"/>
    <w:rsid w:val="001C4EA3"/>
    <w:rsid w:val="001C6EB2"/>
    <w:rsid w:val="001D0F8E"/>
    <w:rsid w:val="001D2313"/>
    <w:rsid w:val="001D2C2D"/>
    <w:rsid w:val="001D7BC0"/>
    <w:rsid w:val="001E684C"/>
    <w:rsid w:val="00202BF9"/>
    <w:rsid w:val="0020367C"/>
    <w:rsid w:val="002052E5"/>
    <w:rsid w:val="002060F6"/>
    <w:rsid w:val="002142A6"/>
    <w:rsid w:val="00217922"/>
    <w:rsid w:val="00231AD4"/>
    <w:rsid w:val="002422AA"/>
    <w:rsid w:val="00242FDA"/>
    <w:rsid w:val="00247D8F"/>
    <w:rsid w:val="00254D94"/>
    <w:rsid w:val="00256453"/>
    <w:rsid w:val="00266C44"/>
    <w:rsid w:val="00277012"/>
    <w:rsid w:val="002818AE"/>
    <w:rsid w:val="00282881"/>
    <w:rsid w:val="00286F8B"/>
    <w:rsid w:val="002A3C57"/>
    <w:rsid w:val="002A4488"/>
    <w:rsid w:val="002B0CE7"/>
    <w:rsid w:val="002B5AA0"/>
    <w:rsid w:val="002C152B"/>
    <w:rsid w:val="002C2F14"/>
    <w:rsid w:val="002C539B"/>
    <w:rsid w:val="002C7721"/>
    <w:rsid w:val="002D0081"/>
    <w:rsid w:val="002D65FE"/>
    <w:rsid w:val="002E0C83"/>
    <w:rsid w:val="002E18A9"/>
    <w:rsid w:val="002E709B"/>
    <w:rsid w:val="002F08EE"/>
    <w:rsid w:val="002F44E1"/>
    <w:rsid w:val="00301F78"/>
    <w:rsid w:val="00303D02"/>
    <w:rsid w:val="0030474D"/>
    <w:rsid w:val="00310052"/>
    <w:rsid w:val="003111A0"/>
    <w:rsid w:val="00312436"/>
    <w:rsid w:val="00316132"/>
    <w:rsid w:val="00320FD2"/>
    <w:rsid w:val="003234B9"/>
    <w:rsid w:val="00331417"/>
    <w:rsid w:val="00331936"/>
    <w:rsid w:val="003440C6"/>
    <w:rsid w:val="00346B2B"/>
    <w:rsid w:val="00350670"/>
    <w:rsid w:val="00360F49"/>
    <w:rsid w:val="003653B0"/>
    <w:rsid w:val="00371687"/>
    <w:rsid w:val="003839F2"/>
    <w:rsid w:val="00390B89"/>
    <w:rsid w:val="0039127F"/>
    <w:rsid w:val="003923A8"/>
    <w:rsid w:val="003A034C"/>
    <w:rsid w:val="003B18A2"/>
    <w:rsid w:val="003C146C"/>
    <w:rsid w:val="003E2496"/>
    <w:rsid w:val="003E35B2"/>
    <w:rsid w:val="003E5529"/>
    <w:rsid w:val="003F296F"/>
    <w:rsid w:val="003F4345"/>
    <w:rsid w:val="003F4FDF"/>
    <w:rsid w:val="003F66BB"/>
    <w:rsid w:val="00402ECF"/>
    <w:rsid w:val="004067C5"/>
    <w:rsid w:val="00410EBC"/>
    <w:rsid w:val="004415A9"/>
    <w:rsid w:val="004422E4"/>
    <w:rsid w:val="004469B9"/>
    <w:rsid w:val="004470DC"/>
    <w:rsid w:val="00450037"/>
    <w:rsid w:val="00450BD4"/>
    <w:rsid w:val="0045351F"/>
    <w:rsid w:val="00455788"/>
    <w:rsid w:val="0046183F"/>
    <w:rsid w:val="00463D69"/>
    <w:rsid w:val="004651A1"/>
    <w:rsid w:val="00472243"/>
    <w:rsid w:val="00474933"/>
    <w:rsid w:val="0047535B"/>
    <w:rsid w:val="00480CE2"/>
    <w:rsid w:val="00483DDB"/>
    <w:rsid w:val="00490534"/>
    <w:rsid w:val="004974C5"/>
    <w:rsid w:val="004B0CD1"/>
    <w:rsid w:val="004B7915"/>
    <w:rsid w:val="004D2436"/>
    <w:rsid w:val="004D3259"/>
    <w:rsid w:val="004D795C"/>
    <w:rsid w:val="004E2DC7"/>
    <w:rsid w:val="004E3716"/>
    <w:rsid w:val="004E6631"/>
    <w:rsid w:val="004E66AB"/>
    <w:rsid w:val="004F0A89"/>
    <w:rsid w:val="004F111C"/>
    <w:rsid w:val="004F51D0"/>
    <w:rsid w:val="004F52D7"/>
    <w:rsid w:val="00505BDC"/>
    <w:rsid w:val="00506068"/>
    <w:rsid w:val="005110FB"/>
    <w:rsid w:val="0051382D"/>
    <w:rsid w:val="00522A01"/>
    <w:rsid w:val="00532064"/>
    <w:rsid w:val="00533938"/>
    <w:rsid w:val="00534445"/>
    <w:rsid w:val="00534486"/>
    <w:rsid w:val="00543A5A"/>
    <w:rsid w:val="00544BDB"/>
    <w:rsid w:val="00550053"/>
    <w:rsid w:val="00561F04"/>
    <w:rsid w:val="00571604"/>
    <w:rsid w:val="00573487"/>
    <w:rsid w:val="005768F5"/>
    <w:rsid w:val="00582B71"/>
    <w:rsid w:val="00583BCB"/>
    <w:rsid w:val="005863CE"/>
    <w:rsid w:val="00593706"/>
    <w:rsid w:val="005A3431"/>
    <w:rsid w:val="005A778C"/>
    <w:rsid w:val="005B7204"/>
    <w:rsid w:val="005C4237"/>
    <w:rsid w:val="005D03A6"/>
    <w:rsid w:val="005D33D1"/>
    <w:rsid w:val="005D4D97"/>
    <w:rsid w:val="005D7F7D"/>
    <w:rsid w:val="005E3330"/>
    <w:rsid w:val="005F2DDA"/>
    <w:rsid w:val="00601B8F"/>
    <w:rsid w:val="006152B9"/>
    <w:rsid w:val="00622202"/>
    <w:rsid w:val="006252A5"/>
    <w:rsid w:val="0063377A"/>
    <w:rsid w:val="00636DA4"/>
    <w:rsid w:val="00641048"/>
    <w:rsid w:val="006419A0"/>
    <w:rsid w:val="00653764"/>
    <w:rsid w:val="00654ED8"/>
    <w:rsid w:val="006601D8"/>
    <w:rsid w:val="00685181"/>
    <w:rsid w:val="0068620A"/>
    <w:rsid w:val="00693E0F"/>
    <w:rsid w:val="006957B2"/>
    <w:rsid w:val="006A736B"/>
    <w:rsid w:val="006B470A"/>
    <w:rsid w:val="006C6FBD"/>
    <w:rsid w:val="006C75C8"/>
    <w:rsid w:val="006D3889"/>
    <w:rsid w:val="006E5BF6"/>
    <w:rsid w:val="006F1F6A"/>
    <w:rsid w:val="006F47AF"/>
    <w:rsid w:val="006F7210"/>
    <w:rsid w:val="0071234C"/>
    <w:rsid w:val="00716574"/>
    <w:rsid w:val="00716D28"/>
    <w:rsid w:val="007367C1"/>
    <w:rsid w:val="00741028"/>
    <w:rsid w:val="00745174"/>
    <w:rsid w:val="00770F53"/>
    <w:rsid w:val="00772423"/>
    <w:rsid w:val="007802A0"/>
    <w:rsid w:val="00784250"/>
    <w:rsid w:val="007A025D"/>
    <w:rsid w:val="007A21E6"/>
    <w:rsid w:val="007A7805"/>
    <w:rsid w:val="007B51FD"/>
    <w:rsid w:val="007C3432"/>
    <w:rsid w:val="007D3C82"/>
    <w:rsid w:val="007E4CBF"/>
    <w:rsid w:val="007E6ED5"/>
    <w:rsid w:val="007F2B75"/>
    <w:rsid w:val="00825F98"/>
    <w:rsid w:val="00827056"/>
    <w:rsid w:val="00834BCE"/>
    <w:rsid w:val="00836CB7"/>
    <w:rsid w:val="0085571C"/>
    <w:rsid w:val="008576E8"/>
    <w:rsid w:val="00865F78"/>
    <w:rsid w:val="00872F70"/>
    <w:rsid w:val="00880830"/>
    <w:rsid w:val="00883A03"/>
    <w:rsid w:val="0088769F"/>
    <w:rsid w:val="00892F8C"/>
    <w:rsid w:val="008949B1"/>
    <w:rsid w:val="008A5047"/>
    <w:rsid w:val="008A70CC"/>
    <w:rsid w:val="008B1BF4"/>
    <w:rsid w:val="008B62B0"/>
    <w:rsid w:val="008C45FA"/>
    <w:rsid w:val="008C511E"/>
    <w:rsid w:val="008C70EF"/>
    <w:rsid w:val="008D0A78"/>
    <w:rsid w:val="008D1516"/>
    <w:rsid w:val="008D6A84"/>
    <w:rsid w:val="008F5619"/>
    <w:rsid w:val="00921556"/>
    <w:rsid w:val="00922DCD"/>
    <w:rsid w:val="00922F4A"/>
    <w:rsid w:val="009303BA"/>
    <w:rsid w:val="00930812"/>
    <w:rsid w:val="00930F5E"/>
    <w:rsid w:val="00933721"/>
    <w:rsid w:val="00956EE7"/>
    <w:rsid w:val="0096108D"/>
    <w:rsid w:val="0096218A"/>
    <w:rsid w:val="0096792B"/>
    <w:rsid w:val="00980659"/>
    <w:rsid w:val="009A1064"/>
    <w:rsid w:val="009B0B2D"/>
    <w:rsid w:val="009B743F"/>
    <w:rsid w:val="009B74E2"/>
    <w:rsid w:val="009C20BE"/>
    <w:rsid w:val="009C3C51"/>
    <w:rsid w:val="009D5E75"/>
    <w:rsid w:val="009D6063"/>
    <w:rsid w:val="009D64CE"/>
    <w:rsid w:val="009D6AB6"/>
    <w:rsid w:val="009E57A7"/>
    <w:rsid w:val="009F35CF"/>
    <w:rsid w:val="009F3D53"/>
    <w:rsid w:val="00A12AEB"/>
    <w:rsid w:val="00A150DB"/>
    <w:rsid w:val="00A159F9"/>
    <w:rsid w:val="00A253F2"/>
    <w:rsid w:val="00A34579"/>
    <w:rsid w:val="00A360AB"/>
    <w:rsid w:val="00A57054"/>
    <w:rsid w:val="00A656C7"/>
    <w:rsid w:val="00A72BD1"/>
    <w:rsid w:val="00A7796C"/>
    <w:rsid w:val="00A83521"/>
    <w:rsid w:val="00A942C1"/>
    <w:rsid w:val="00A94944"/>
    <w:rsid w:val="00A95488"/>
    <w:rsid w:val="00AB2CAC"/>
    <w:rsid w:val="00AB59D9"/>
    <w:rsid w:val="00AC1463"/>
    <w:rsid w:val="00AE4A5B"/>
    <w:rsid w:val="00AE7B13"/>
    <w:rsid w:val="00AF0512"/>
    <w:rsid w:val="00AF0EED"/>
    <w:rsid w:val="00AF12C6"/>
    <w:rsid w:val="00AF7609"/>
    <w:rsid w:val="00B15C7D"/>
    <w:rsid w:val="00B213F4"/>
    <w:rsid w:val="00B23A9C"/>
    <w:rsid w:val="00B27EE9"/>
    <w:rsid w:val="00B30242"/>
    <w:rsid w:val="00B6165D"/>
    <w:rsid w:val="00B61671"/>
    <w:rsid w:val="00B6322D"/>
    <w:rsid w:val="00B668CA"/>
    <w:rsid w:val="00B86334"/>
    <w:rsid w:val="00B91C1E"/>
    <w:rsid w:val="00BA072D"/>
    <w:rsid w:val="00BC150D"/>
    <w:rsid w:val="00BD16A9"/>
    <w:rsid w:val="00BD4BA6"/>
    <w:rsid w:val="00BE3B26"/>
    <w:rsid w:val="00BF33F3"/>
    <w:rsid w:val="00BF6488"/>
    <w:rsid w:val="00C00A54"/>
    <w:rsid w:val="00C04D67"/>
    <w:rsid w:val="00C077C0"/>
    <w:rsid w:val="00C13A27"/>
    <w:rsid w:val="00C175F1"/>
    <w:rsid w:val="00C23E74"/>
    <w:rsid w:val="00C335E4"/>
    <w:rsid w:val="00C33A2A"/>
    <w:rsid w:val="00C35EC6"/>
    <w:rsid w:val="00C409D5"/>
    <w:rsid w:val="00C42D0C"/>
    <w:rsid w:val="00C55A5B"/>
    <w:rsid w:val="00C561CF"/>
    <w:rsid w:val="00C57382"/>
    <w:rsid w:val="00C60236"/>
    <w:rsid w:val="00C67F95"/>
    <w:rsid w:val="00C7017B"/>
    <w:rsid w:val="00C70B1B"/>
    <w:rsid w:val="00C8179C"/>
    <w:rsid w:val="00C83BCF"/>
    <w:rsid w:val="00C92341"/>
    <w:rsid w:val="00C943CE"/>
    <w:rsid w:val="00C952B7"/>
    <w:rsid w:val="00CB5542"/>
    <w:rsid w:val="00CB6E2C"/>
    <w:rsid w:val="00CC7787"/>
    <w:rsid w:val="00CD3773"/>
    <w:rsid w:val="00CE47F5"/>
    <w:rsid w:val="00D16FF4"/>
    <w:rsid w:val="00D17AF3"/>
    <w:rsid w:val="00D30F6E"/>
    <w:rsid w:val="00D41861"/>
    <w:rsid w:val="00D41B17"/>
    <w:rsid w:val="00D43BAE"/>
    <w:rsid w:val="00D44A59"/>
    <w:rsid w:val="00D46250"/>
    <w:rsid w:val="00D46E9C"/>
    <w:rsid w:val="00D476F3"/>
    <w:rsid w:val="00D57F03"/>
    <w:rsid w:val="00D6045B"/>
    <w:rsid w:val="00D61C96"/>
    <w:rsid w:val="00D8139C"/>
    <w:rsid w:val="00D830CE"/>
    <w:rsid w:val="00D85FCC"/>
    <w:rsid w:val="00D86925"/>
    <w:rsid w:val="00D93C3A"/>
    <w:rsid w:val="00DA0F4E"/>
    <w:rsid w:val="00DA13E8"/>
    <w:rsid w:val="00DA7346"/>
    <w:rsid w:val="00DD1452"/>
    <w:rsid w:val="00DD263B"/>
    <w:rsid w:val="00DD569B"/>
    <w:rsid w:val="00DE3C1D"/>
    <w:rsid w:val="00DE3C37"/>
    <w:rsid w:val="00DE5CF8"/>
    <w:rsid w:val="00DF162E"/>
    <w:rsid w:val="00DF755B"/>
    <w:rsid w:val="00E004E7"/>
    <w:rsid w:val="00E118AE"/>
    <w:rsid w:val="00E1353B"/>
    <w:rsid w:val="00E145D8"/>
    <w:rsid w:val="00E22438"/>
    <w:rsid w:val="00E30277"/>
    <w:rsid w:val="00E36ADA"/>
    <w:rsid w:val="00E4409B"/>
    <w:rsid w:val="00E46DFC"/>
    <w:rsid w:val="00E55E3E"/>
    <w:rsid w:val="00E61742"/>
    <w:rsid w:val="00E6716D"/>
    <w:rsid w:val="00E8450C"/>
    <w:rsid w:val="00E86130"/>
    <w:rsid w:val="00E90C96"/>
    <w:rsid w:val="00E9605F"/>
    <w:rsid w:val="00E97EDC"/>
    <w:rsid w:val="00EA2C01"/>
    <w:rsid w:val="00EB3201"/>
    <w:rsid w:val="00EB67DA"/>
    <w:rsid w:val="00EB7B87"/>
    <w:rsid w:val="00EC0FE3"/>
    <w:rsid w:val="00ED07CD"/>
    <w:rsid w:val="00ED17FF"/>
    <w:rsid w:val="00ED3D25"/>
    <w:rsid w:val="00ED55F9"/>
    <w:rsid w:val="00EE1937"/>
    <w:rsid w:val="00EE76FD"/>
    <w:rsid w:val="00EF2463"/>
    <w:rsid w:val="00EF4845"/>
    <w:rsid w:val="00EF75F9"/>
    <w:rsid w:val="00F00D6E"/>
    <w:rsid w:val="00F056EC"/>
    <w:rsid w:val="00F06C0A"/>
    <w:rsid w:val="00F10AFF"/>
    <w:rsid w:val="00F17048"/>
    <w:rsid w:val="00F174F6"/>
    <w:rsid w:val="00F224BA"/>
    <w:rsid w:val="00F26260"/>
    <w:rsid w:val="00F314F9"/>
    <w:rsid w:val="00F4573A"/>
    <w:rsid w:val="00F47B83"/>
    <w:rsid w:val="00F47B8B"/>
    <w:rsid w:val="00F521A3"/>
    <w:rsid w:val="00F6030C"/>
    <w:rsid w:val="00F67E64"/>
    <w:rsid w:val="00F769CB"/>
    <w:rsid w:val="00F85982"/>
    <w:rsid w:val="00F90967"/>
    <w:rsid w:val="00FA0A68"/>
    <w:rsid w:val="00FA509D"/>
    <w:rsid w:val="00FA7EC4"/>
    <w:rsid w:val="00FB4D91"/>
    <w:rsid w:val="00FD3158"/>
    <w:rsid w:val="00FE004B"/>
    <w:rsid w:val="00FE17DF"/>
    <w:rsid w:val="00FE2C8F"/>
    <w:rsid w:val="00FF0629"/>
    <w:rsid w:val="00FF18BF"/>
    <w:rsid w:val="00FF6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E6CE23-3348-4AFF-981B-45FB1AF62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62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409D5"/>
    <w:pPr>
      <w:spacing w:after="0" w:line="240" w:lineRule="auto"/>
    </w:pPr>
  </w:style>
  <w:style w:type="character" w:customStyle="1" w:styleId="button-search">
    <w:name w:val="button-search"/>
    <w:basedOn w:val="a0"/>
    <w:rsid w:val="009303BA"/>
  </w:style>
  <w:style w:type="paragraph" w:styleId="a4">
    <w:name w:val="List Paragraph"/>
    <w:basedOn w:val="a"/>
    <w:uiPriority w:val="34"/>
    <w:qFormat/>
    <w:rsid w:val="00B23A9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23A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23A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8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4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430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593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387690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0397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881728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235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553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77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34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E93A13-6DE8-4897-8B87-125949BD7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729</Words>
  <Characters>4161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Грингоф Елена Анатольевна</dc:creator>
  <cp:keywords/>
  <dc:description/>
  <cp:lastModifiedBy>Воробьева Мария Юрьевна</cp:lastModifiedBy>
  <cp:revision>32</cp:revision>
  <cp:lastPrinted>2024-07-23T10:42:00Z</cp:lastPrinted>
  <dcterms:created xsi:type="dcterms:W3CDTF">2023-01-18T09:02:00Z</dcterms:created>
  <dcterms:modified xsi:type="dcterms:W3CDTF">2024-07-23T10:49:00Z</dcterms:modified>
</cp:coreProperties>
</file>