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9C" w:rsidRDefault="00D46E9C" w:rsidP="00D46E9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D46E9C" w:rsidRDefault="00D46E9C" w:rsidP="00D46E9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D46E9C" w:rsidRPr="00B06B36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5000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 xml:space="preserve">Кимовский р-н, </w:t>
      </w:r>
      <w:r w:rsidRPr="00B06B36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B06B36">
        <w:rPr>
          <w:rFonts w:ascii="PT Astra Serif" w:hAnsi="PT Astra Serif"/>
          <w:sz w:val="26"/>
          <w:szCs w:val="26"/>
        </w:rPr>
        <w:t xml:space="preserve"> Кимовского района, </w:t>
      </w:r>
      <w:r>
        <w:rPr>
          <w:rFonts w:ascii="PT Astra Serif" w:hAnsi="PT Astra Serif"/>
          <w:sz w:val="26"/>
          <w:szCs w:val="26"/>
        </w:rPr>
        <w:t>с. Гранки, примерно в 60 м на юго-восток от д. 99, часть зоны с особыми условиями использования территории: 71:11-6.95, 71:11-6.105, 71:11-6.592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D46E9C" w:rsidRPr="00B06B36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B06B36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1150</w:t>
      </w:r>
      <w:r w:rsidRPr="00B06B36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B06B36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B06B36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</w:t>
      </w:r>
      <w:r>
        <w:rPr>
          <w:rFonts w:ascii="PT Astra Serif" w:hAnsi="PT Astra Serif"/>
          <w:sz w:val="26"/>
          <w:szCs w:val="26"/>
        </w:rPr>
        <w:t>Новольвовское</w:t>
      </w:r>
      <w:r w:rsidRPr="00B06B36">
        <w:rPr>
          <w:rFonts w:ascii="PT Astra Serif" w:hAnsi="PT Astra Serif"/>
          <w:sz w:val="26"/>
          <w:szCs w:val="26"/>
        </w:rPr>
        <w:t xml:space="preserve"> Кимовского района,</w:t>
      </w:r>
      <w:r>
        <w:rPr>
          <w:rFonts w:ascii="PT Astra Serif" w:hAnsi="PT Astra Serif"/>
          <w:sz w:val="26"/>
          <w:szCs w:val="26"/>
        </w:rPr>
        <w:t xml:space="preserve"> д. Крутое, по смежеству с К№ 71:11:010106:54</w:t>
      </w:r>
      <w:r w:rsidRPr="00B06B36">
        <w:rPr>
          <w:rFonts w:ascii="PT Astra Serif" w:hAnsi="PT Astra Serif" w:cs="Calibri"/>
          <w:sz w:val="26"/>
          <w:szCs w:val="26"/>
        </w:rPr>
        <w:t>;</w:t>
      </w:r>
    </w:p>
    <w:p w:rsidR="00D46E9C" w:rsidRPr="009A0C1F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A0C1F">
        <w:rPr>
          <w:rFonts w:ascii="PT Astra Serif" w:hAnsi="PT Astra Serif"/>
          <w:sz w:val="26"/>
          <w:szCs w:val="26"/>
        </w:rPr>
        <w:t xml:space="preserve">- ориентировочной площадью 1662 </w:t>
      </w:r>
      <w:proofErr w:type="spellStart"/>
      <w:proofErr w:type="gramStart"/>
      <w:r w:rsidRPr="009A0C1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A0C1F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муниципальное образование Новольвовское Кимовского района, д. Крутое, около дома №16</w:t>
      </w:r>
      <w:r w:rsidRPr="009A0C1F">
        <w:rPr>
          <w:rFonts w:ascii="PT Astra Serif" w:hAnsi="PT Astra Serif" w:cs="Calibri"/>
          <w:sz w:val="26"/>
          <w:szCs w:val="26"/>
        </w:rPr>
        <w:t>;</w:t>
      </w:r>
    </w:p>
    <w:p w:rsidR="00D46E9C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2C3A">
        <w:rPr>
          <w:rFonts w:ascii="PT Astra Serif" w:hAnsi="PT Astra Serif"/>
          <w:sz w:val="26"/>
          <w:szCs w:val="26"/>
        </w:rPr>
        <w:t xml:space="preserve">- ориентировочной площадью 2015 </w:t>
      </w:r>
      <w:proofErr w:type="spellStart"/>
      <w:proofErr w:type="gramStart"/>
      <w:r w:rsidRPr="00322C3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2C3A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д. Аджамки, примерно в 40 м на восток от д. №7</w:t>
      </w:r>
      <w:r w:rsidRPr="00322C3A">
        <w:rPr>
          <w:rFonts w:ascii="PT Astra Serif" w:hAnsi="PT Astra Serif" w:cs="Calibri"/>
          <w:sz w:val="26"/>
          <w:szCs w:val="26"/>
        </w:rPr>
        <w:t>;</w:t>
      </w:r>
    </w:p>
    <w:p w:rsidR="00D46E9C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2C3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3630</w:t>
      </w:r>
      <w:r w:rsidRPr="00322C3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322C3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2C3A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</w:t>
      </w:r>
      <w:r>
        <w:rPr>
          <w:rFonts w:ascii="PT Astra Serif" w:hAnsi="PT Astra Serif"/>
          <w:sz w:val="26"/>
          <w:szCs w:val="26"/>
        </w:rPr>
        <w:t>р-н</w:t>
      </w:r>
      <w:r w:rsidRPr="00322C3A">
        <w:rPr>
          <w:rFonts w:ascii="PT Astra Serif" w:hAnsi="PT Astra Serif"/>
          <w:sz w:val="26"/>
          <w:szCs w:val="26"/>
        </w:rPr>
        <w:t xml:space="preserve">, д. </w:t>
      </w:r>
      <w:r>
        <w:rPr>
          <w:rFonts w:ascii="PT Astra Serif" w:hAnsi="PT Astra Serif"/>
          <w:sz w:val="26"/>
          <w:szCs w:val="26"/>
        </w:rPr>
        <w:t>Урусово</w:t>
      </w:r>
      <w:r w:rsidRPr="00322C3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>за домом №53</w:t>
      </w:r>
      <w:r w:rsidRPr="00322C3A">
        <w:rPr>
          <w:rFonts w:ascii="PT Astra Serif" w:hAnsi="PT Astra Serif" w:cs="Calibri"/>
          <w:sz w:val="26"/>
          <w:szCs w:val="26"/>
        </w:rPr>
        <w:t>;</w:t>
      </w:r>
    </w:p>
    <w:p w:rsidR="00D46E9C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322C3A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1481</w:t>
      </w:r>
      <w:r w:rsidRPr="00322C3A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322C3A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322C3A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322C3A">
        <w:rPr>
          <w:rFonts w:ascii="PT Astra Serif" w:hAnsi="PT Astra Serif"/>
          <w:sz w:val="26"/>
          <w:szCs w:val="26"/>
        </w:rPr>
        <w:t xml:space="preserve">Тульская область, Кимовский </w:t>
      </w:r>
      <w:r>
        <w:rPr>
          <w:rFonts w:ascii="PT Astra Serif" w:hAnsi="PT Astra Serif"/>
          <w:sz w:val="26"/>
          <w:szCs w:val="26"/>
        </w:rPr>
        <w:t>р-н</w:t>
      </w:r>
      <w:r w:rsidRPr="00322C3A">
        <w:rPr>
          <w:rFonts w:ascii="PT Astra Serif" w:hAnsi="PT Astra Serif"/>
          <w:sz w:val="26"/>
          <w:szCs w:val="26"/>
        </w:rPr>
        <w:t xml:space="preserve">, д. </w:t>
      </w:r>
      <w:r>
        <w:rPr>
          <w:rFonts w:ascii="PT Astra Serif" w:hAnsi="PT Astra Serif"/>
          <w:sz w:val="26"/>
          <w:szCs w:val="26"/>
        </w:rPr>
        <w:t>Крутое</w:t>
      </w:r>
      <w:r w:rsidRPr="00322C3A">
        <w:rPr>
          <w:rFonts w:ascii="PT Astra Serif" w:hAnsi="PT Astra Serif" w:cs="Calibri"/>
          <w:sz w:val="26"/>
          <w:szCs w:val="26"/>
        </w:rPr>
        <w:t>;</w:t>
      </w:r>
    </w:p>
    <w:p w:rsidR="00D46E9C" w:rsidRPr="006C3812" w:rsidRDefault="00D46E9C" w:rsidP="00D46E9C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3812">
        <w:rPr>
          <w:rFonts w:ascii="PT Astra Serif" w:hAnsi="PT Astra Serif"/>
          <w:sz w:val="26"/>
          <w:szCs w:val="26"/>
        </w:rPr>
        <w:t>сроком на 15 (пятнадцать) лет, с разрешенным использованием - для осуществления КФХ его деятельности:</w:t>
      </w:r>
    </w:p>
    <w:p w:rsidR="00D46E9C" w:rsidRPr="006C3812" w:rsidRDefault="00D46E9C" w:rsidP="00D46E9C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6"/>
          <w:szCs w:val="26"/>
        </w:rPr>
      </w:pPr>
      <w:r w:rsidRPr="006C3812">
        <w:rPr>
          <w:rFonts w:ascii="PT Astra Serif" w:hAnsi="PT Astra Serif"/>
          <w:sz w:val="26"/>
          <w:szCs w:val="26"/>
        </w:rPr>
        <w:t xml:space="preserve">- ориентировочной площадью 29599 </w:t>
      </w:r>
      <w:proofErr w:type="spellStart"/>
      <w:proofErr w:type="gramStart"/>
      <w:r w:rsidRPr="006C381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C3812">
        <w:rPr>
          <w:rFonts w:ascii="PT Astra Serif" w:hAnsi="PT Astra Serif"/>
          <w:sz w:val="26"/>
          <w:szCs w:val="26"/>
        </w:rPr>
        <w:t>, расположенного по адресу:</w:t>
      </w:r>
    </w:p>
    <w:p w:rsidR="00D46E9C" w:rsidRPr="006C3812" w:rsidRDefault="00D46E9C" w:rsidP="00D46E9C">
      <w:pPr>
        <w:shd w:val="clear" w:color="auto" w:fill="F8F9FA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3812">
        <w:rPr>
          <w:rFonts w:ascii="PT Astra Serif" w:hAnsi="PT Astra Serif"/>
          <w:sz w:val="26"/>
          <w:szCs w:val="26"/>
        </w:rPr>
        <w:t xml:space="preserve">Тульская область, Кимовский район, д. </w:t>
      </w:r>
      <w:r>
        <w:rPr>
          <w:rFonts w:ascii="PT Astra Serif" w:hAnsi="PT Astra Serif"/>
          <w:sz w:val="26"/>
          <w:szCs w:val="26"/>
        </w:rPr>
        <w:t>Аджамки, примерно в 90 м н</w:t>
      </w:r>
      <w:r w:rsidRPr="006C3812">
        <w:rPr>
          <w:rFonts w:ascii="PT Astra Serif" w:hAnsi="PT Astra Serif"/>
          <w:sz w:val="26"/>
          <w:szCs w:val="26"/>
        </w:rPr>
        <w:t>а восток от дома №7, часть зоны с особыми условиями использования территории: 71:11-6.117;</w:t>
      </w:r>
    </w:p>
    <w:p w:rsidR="00D46E9C" w:rsidRPr="004C5D3F" w:rsidRDefault="00D46E9C" w:rsidP="00D46E9C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6"/>
          <w:szCs w:val="26"/>
        </w:rPr>
      </w:pPr>
      <w:r w:rsidRPr="004C5D3F">
        <w:rPr>
          <w:rFonts w:ascii="PT Astra Serif" w:hAnsi="PT Astra Serif"/>
          <w:sz w:val="26"/>
          <w:szCs w:val="26"/>
        </w:rPr>
        <w:t xml:space="preserve">- ориентировочной площадью 46217 </w:t>
      </w:r>
      <w:proofErr w:type="spellStart"/>
      <w:proofErr w:type="gramStart"/>
      <w:r w:rsidRPr="004C5D3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4C5D3F">
        <w:rPr>
          <w:rFonts w:ascii="PT Astra Serif" w:hAnsi="PT Astra Serif"/>
          <w:sz w:val="26"/>
          <w:szCs w:val="26"/>
        </w:rPr>
        <w:t>, расположенного по адресу:</w:t>
      </w:r>
    </w:p>
    <w:p w:rsidR="00D46E9C" w:rsidRPr="004C5D3F" w:rsidRDefault="00D46E9C" w:rsidP="00D46E9C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4C5D3F">
        <w:rPr>
          <w:rFonts w:ascii="PT Astra Serif" w:hAnsi="PT Astra Serif"/>
          <w:sz w:val="26"/>
          <w:szCs w:val="26"/>
        </w:rPr>
        <w:t>Тульская область, муниципальное образование Новольвовское Кимовского района, в границах СПК «</w:t>
      </w:r>
      <w:proofErr w:type="spellStart"/>
      <w:r w:rsidRPr="004C5D3F">
        <w:rPr>
          <w:rFonts w:ascii="PT Astra Serif" w:hAnsi="PT Astra Serif"/>
          <w:sz w:val="26"/>
          <w:szCs w:val="26"/>
        </w:rPr>
        <w:t>Кропотово</w:t>
      </w:r>
      <w:proofErr w:type="spellEnd"/>
      <w:r w:rsidRPr="004C5D3F">
        <w:rPr>
          <w:rFonts w:ascii="PT Astra Serif" w:hAnsi="PT Astra Serif"/>
          <w:sz w:val="26"/>
          <w:szCs w:val="26"/>
        </w:rPr>
        <w:t>»;</w:t>
      </w:r>
    </w:p>
    <w:p w:rsidR="00D46E9C" w:rsidRPr="006D56C7" w:rsidRDefault="00D46E9C" w:rsidP="00D46E9C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</w:p>
    <w:p w:rsidR="00D46E9C" w:rsidRDefault="00D46E9C" w:rsidP="00D46E9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22 декабря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D46E9C" w:rsidRPr="00CE47F5" w:rsidRDefault="00D46E9C" w:rsidP="00D46E9C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5-30-04, 5-29-6</w:t>
      </w:r>
      <w:r>
        <w:rPr>
          <w:rFonts w:ascii="PT Astra Serif" w:hAnsi="PT Astra Serif"/>
          <w:sz w:val="26"/>
          <w:szCs w:val="26"/>
        </w:rPr>
        <w:t>6</w:t>
      </w:r>
      <w:r w:rsidRPr="00CE47F5">
        <w:rPr>
          <w:rFonts w:ascii="PT Astra Serif" w:hAnsi="PT Astra Serif"/>
          <w:sz w:val="26"/>
          <w:szCs w:val="26"/>
        </w:rPr>
        <w:t>.</w:t>
      </w:r>
    </w:p>
    <w:p w:rsidR="00B23A9C" w:rsidRPr="00D46E9C" w:rsidRDefault="00B23A9C" w:rsidP="00D46E9C">
      <w:pPr>
        <w:spacing w:after="0"/>
      </w:pPr>
    </w:p>
    <w:sectPr w:rsidR="00B23A9C" w:rsidRPr="00D46E9C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A861-BC39-46A3-B144-ADAFD29F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17</cp:revision>
  <cp:lastPrinted>2023-09-11T12:02:00Z</cp:lastPrinted>
  <dcterms:created xsi:type="dcterms:W3CDTF">2023-01-18T09:02:00Z</dcterms:created>
  <dcterms:modified xsi:type="dcterms:W3CDTF">2023-11-13T07:46:00Z</dcterms:modified>
</cp:coreProperties>
</file>