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734D0" w14:textId="77777777" w:rsidR="000039C2" w:rsidRPr="000039C2" w:rsidRDefault="000039C2" w:rsidP="000039C2">
      <w:pPr>
        <w:widowControl w:val="0"/>
        <w:spacing w:line="240" w:lineRule="auto"/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0039C2">
        <w:rPr>
          <w:rFonts w:ascii="PT Astra Serif" w:eastAsia="Calibri" w:hAnsi="PT Astra Serif"/>
          <w:b/>
          <w:sz w:val="24"/>
          <w:szCs w:val="24"/>
          <w:lang w:eastAsia="en-US"/>
        </w:rPr>
        <w:t>ИЗВЕЩЕНИЕ</w:t>
      </w:r>
    </w:p>
    <w:p w14:paraId="72A202CD" w14:textId="77777777" w:rsidR="000039C2" w:rsidRPr="000039C2" w:rsidRDefault="000039C2" w:rsidP="000039C2">
      <w:pPr>
        <w:widowControl w:val="0"/>
        <w:spacing w:line="240" w:lineRule="auto"/>
        <w:ind w:right="102"/>
        <w:jc w:val="center"/>
        <w:rPr>
          <w:rFonts w:ascii="PT Astra Serif" w:hAnsi="PT Astra Serif"/>
          <w:b/>
          <w:sz w:val="24"/>
          <w:szCs w:val="24"/>
        </w:rPr>
      </w:pPr>
      <w:r w:rsidRPr="000039C2">
        <w:rPr>
          <w:rFonts w:ascii="PT Astra Serif" w:eastAsia="Calibri" w:hAnsi="PT Astra Serif"/>
          <w:b/>
          <w:sz w:val="24"/>
          <w:szCs w:val="24"/>
          <w:lang w:eastAsia="en-US"/>
        </w:rPr>
        <w:t>о проведении открытого</w:t>
      </w:r>
      <w:r w:rsidRPr="000039C2">
        <w:rPr>
          <w:rFonts w:ascii="PT Astra Serif" w:hAnsi="PT Astra Serif"/>
          <w:b/>
          <w:sz w:val="24"/>
          <w:szCs w:val="24"/>
        </w:rPr>
        <w:t xml:space="preserve"> аукциона</w:t>
      </w:r>
    </w:p>
    <w:p w14:paraId="4C525A3F" w14:textId="77777777" w:rsidR="000039C2" w:rsidRPr="000039C2" w:rsidRDefault="000039C2" w:rsidP="000039C2">
      <w:pPr>
        <w:widowControl w:val="0"/>
        <w:spacing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039C2">
        <w:rPr>
          <w:rFonts w:ascii="PT Astra Serif" w:hAnsi="PT Astra Serif"/>
          <w:sz w:val="24"/>
          <w:szCs w:val="24"/>
        </w:rPr>
        <w:t xml:space="preserve">Наименование аукциона: </w:t>
      </w:r>
      <w:r w:rsidRPr="000039C2">
        <w:rPr>
          <w:rFonts w:ascii="PT Astra Serif" w:eastAsia="Calibri" w:hAnsi="PT Astra Serif"/>
          <w:sz w:val="24"/>
          <w:szCs w:val="24"/>
          <w:lang w:eastAsia="en-US"/>
        </w:rPr>
        <w:t xml:space="preserve">Открытый аукцион № 2/2020 на право заключения договора на размещение нестационарного торгового объекта на территории муниципального образования город Кимовск Кимовского </w:t>
      </w:r>
      <w:proofErr w:type="gramStart"/>
      <w:r w:rsidRPr="000039C2">
        <w:rPr>
          <w:rFonts w:ascii="PT Astra Serif" w:eastAsia="Calibri" w:hAnsi="PT Astra Serif"/>
          <w:sz w:val="24"/>
          <w:szCs w:val="24"/>
          <w:lang w:eastAsia="en-US"/>
        </w:rPr>
        <w:t>района  (</w:t>
      </w:r>
      <w:proofErr w:type="gramEnd"/>
      <w:r w:rsidRPr="000039C2">
        <w:rPr>
          <w:rFonts w:ascii="PT Astra Serif" w:eastAsia="Calibri" w:hAnsi="PT Astra Serif"/>
          <w:sz w:val="24"/>
          <w:szCs w:val="24"/>
          <w:lang w:eastAsia="en-US"/>
        </w:rPr>
        <w:t>лот № 1-10)</w:t>
      </w:r>
      <w:r w:rsidRPr="000039C2">
        <w:rPr>
          <w:rFonts w:ascii="PT Astra Serif" w:hAnsi="PT Astra Serif"/>
          <w:sz w:val="24"/>
          <w:szCs w:val="24"/>
        </w:rPr>
        <w:t>.</w:t>
      </w:r>
    </w:p>
    <w:p w14:paraId="0E5D12C2" w14:textId="77777777" w:rsidR="000039C2" w:rsidRPr="000039C2" w:rsidRDefault="000039C2" w:rsidP="000039C2">
      <w:pPr>
        <w:spacing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039C2">
        <w:rPr>
          <w:rFonts w:ascii="PT Astra Serif" w:hAnsi="PT Astra Serif"/>
          <w:sz w:val="24"/>
          <w:szCs w:val="24"/>
        </w:rPr>
        <w:t>Организатор аукциона: отдел экономического развития, предпринимательства и сельского хозяйства администрации муниципального образования Кимовский район.</w:t>
      </w:r>
    </w:p>
    <w:p w14:paraId="23A55739" w14:textId="77777777" w:rsidR="000039C2" w:rsidRPr="000039C2" w:rsidRDefault="000039C2" w:rsidP="000039C2">
      <w:pPr>
        <w:widowControl w:val="0"/>
        <w:tabs>
          <w:tab w:val="left" w:leader="underscore" w:pos="7394"/>
        </w:tabs>
        <w:spacing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039C2">
        <w:rPr>
          <w:rFonts w:ascii="PT Astra Serif" w:hAnsi="PT Astra Serif"/>
          <w:bCs/>
          <w:sz w:val="24"/>
          <w:szCs w:val="24"/>
        </w:rPr>
        <w:t>Адрес организатора:</w:t>
      </w:r>
      <w:r w:rsidRPr="000039C2">
        <w:rPr>
          <w:rFonts w:ascii="PT Astra Serif" w:hAnsi="PT Astra Serif"/>
          <w:bCs/>
          <w:spacing w:val="-2"/>
          <w:sz w:val="24"/>
          <w:szCs w:val="24"/>
        </w:rPr>
        <w:t xml:space="preserve"> г. Кимовск, ул. Ленина, д.44а</w:t>
      </w:r>
      <w:r w:rsidRPr="000039C2">
        <w:rPr>
          <w:rFonts w:ascii="PT Astra Serif" w:hAnsi="PT Astra Serif"/>
          <w:sz w:val="24"/>
          <w:szCs w:val="24"/>
        </w:rPr>
        <w:t>.</w:t>
      </w:r>
    </w:p>
    <w:p w14:paraId="190FE8C5" w14:textId="77777777" w:rsidR="000039C2" w:rsidRPr="000039C2" w:rsidRDefault="000039C2" w:rsidP="000039C2">
      <w:pPr>
        <w:widowControl w:val="0"/>
        <w:tabs>
          <w:tab w:val="left" w:leader="underscore" w:pos="7394"/>
        </w:tabs>
        <w:spacing w:line="240" w:lineRule="auto"/>
        <w:ind w:firstLine="709"/>
        <w:jc w:val="both"/>
        <w:rPr>
          <w:rFonts w:ascii="PT Astra Serif" w:hAnsi="PT Astra Serif"/>
          <w:bCs/>
          <w:color w:val="0000FF"/>
          <w:spacing w:val="-2"/>
          <w:sz w:val="24"/>
          <w:szCs w:val="24"/>
          <w:u w:val="single"/>
        </w:rPr>
      </w:pPr>
      <w:r w:rsidRPr="000039C2">
        <w:rPr>
          <w:rFonts w:ascii="PT Astra Serif" w:hAnsi="PT Astra Serif"/>
          <w:sz w:val="24"/>
          <w:szCs w:val="24"/>
        </w:rPr>
        <w:t xml:space="preserve">Официальный </w:t>
      </w:r>
      <w:r w:rsidRPr="000039C2">
        <w:rPr>
          <w:rFonts w:ascii="PT Astra Serif" w:hAnsi="PT Astra Serif"/>
          <w:bCs/>
          <w:sz w:val="24"/>
          <w:szCs w:val="24"/>
        </w:rPr>
        <w:t xml:space="preserve">интернет-сайт </w:t>
      </w:r>
      <w:r w:rsidRPr="000039C2">
        <w:rPr>
          <w:rFonts w:ascii="PT Astra Serif" w:hAnsi="PT Astra Serif"/>
          <w:sz w:val="24"/>
          <w:szCs w:val="24"/>
        </w:rPr>
        <w:t>для опубликования информации об открытом аукционе</w:t>
      </w:r>
      <w:r w:rsidRPr="000039C2">
        <w:rPr>
          <w:rFonts w:ascii="PT Astra Serif" w:hAnsi="PT Astra Serif"/>
          <w:bCs/>
          <w:sz w:val="24"/>
          <w:szCs w:val="24"/>
        </w:rPr>
        <w:t xml:space="preserve">: </w:t>
      </w:r>
      <w:r w:rsidRPr="000039C2">
        <w:rPr>
          <w:rFonts w:ascii="PT Astra Serif" w:hAnsi="PT Astra Serif"/>
          <w:sz w:val="24"/>
          <w:szCs w:val="24"/>
        </w:rPr>
        <w:t>(</w:t>
      </w:r>
      <w:proofErr w:type="spellStart"/>
      <w:r w:rsidRPr="000039C2">
        <w:rPr>
          <w:rFonts w:ascii="PT Astra Serif" w:hAnsi="PT Astra Serif"/>
          <w:sz w:val="24"/>
          <w:szCs w:val="24"/>
          <w:lang w:val="en-US"/>
        </w:rPr>
        <w:t>kimovsk</w:t>
      </w:r>
      <w:proofErr w:type="spellEnd"/>
      <w:r w:rsidRPr="000039C2">
        <w:rPr>
          <w:rFonts w:ascii="PT Astra Serif" w:hAnsi="PT Astra Serif"/>
          <w:sz w:val="24"/>
          <w:szCs w:val="24"/>
        </w:rPr>
        <w:t>.</w:t>
      </w:r>
      <w:proofErr w:type="spellStart"/>
      <w:r w:rsidRPr="000039C2">
        <w:rPr>
          <w:rFonts w:ascii="PT Astra Serif" w:hAnsi="PT Astra Serif"/>
          <w:sz w:val="24"/>
          <w:szCs w:val="24"/>
          <w:lang w:val="en-US"/>
        </w:rPr>
        <w:t>tularegion</w:t>
      </w:r>
      <w:proofErr w:type="spellEnd"/>
      <w:r w:rsidRPr="000039C2">
        <w:rPr>
          <w:rFonts w:ascii="PT Astra Serif" w:hAnsi="PT Astra Serif"/>
          <w:sz w:val="24"/>
          <w:szCs w:val="24"/>
        </w:rPr>
        <w:t>.</w:t>
      </w:r>
      <w:r w:rsidRPr="000039C2">
        <w:rPr>
          <w:rFonts w:ascii="PT Astra Serif" w:hAnsi="PT Astra Serif"/>
          <w:sz w:val="24"/>
          <w:szCs w:val="24"/>
          <w:lang w:val="en-US"/>
        </w:rPr>
        <w:t>ru</w:t>
      </w:r>
      <w:r w:rsidRPr="000039C2">
        <w:rPr>
          <w:rFonts w:ascii="PT Astra Serif" w:hAnsi="PT Astra Serif"/>
          <w:sz w:val="24"/>
          <w:szCs w:val="24"/>
        </w:rPr>
        <w:t>).</w:t>
      </w:r>
    </w:p>
    <w:p w14:paraId="126196D9" w14:textId="77777777" w:rsidR="000039C2" w:rsidRPr="000039C2" w:rsidRDefault="000039C2" w:rsidP="000039C2">
      <w:pPr>
        <w:widowControl w:val="0"/>
        <w:tabs>
          <w:tab w:val="left" w:leader="underscore" w:pos="7394"/>
        </w:tabs>
        <w:spacing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0039C2">
        <w:rPr>
          <w:rFonts w:ascii="PT Astra Serif" w:hAnsi="PT Astra Serif"/>
          <w:bCs/>
          <w:sz w:val="24"/>
          <w:szCs w:val="24"/>
        </w:rPr>
        <w:t>Телефон: 8(48735) 5-29-83, 5-93-72.</w:t>
      </w:r>
    </w:p>
    <w:p w14:paraId="44E4CF09" w14:textId="77777777" w:rsidR="000039C2" w:rsidRPr="000039C2" w:rsidRDefault="000039C2" w:rsidP="000039C2">
      <w:pPr>
        <w:widowControl w:val="0"/>
        <w:spacing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039C2">
        <w:rPr>
          <w:rFonts w:ascii="PT Astra Serif" w:hAnsi="PT Astra Serif"/>
          <w:sz w:val="24"/>
          <w:szCs w:val="24"/>
        </w:rPr>
        <w:t>Контактное лицо: Фесенко Нина Николаевна, Тихонова Елена Николаевна.</w:t>
      </w:r>
    </w:p>
    <w:p w14:paraId="18E75BB2" w14:textId="77777777" w:rsidR="000039C2" w:rsidRPr="000039C2" w:rsidRDefault="000039C2" w:rsidP="000039C2">
      <w:pPr>
        <w:widowControl w:val="0"/>
        <w:spacing w:line="240" w:lineRule="auto"/>
        <w:ind w:firstLine="709"/>
        <w:jc w:val="both"/>
        <w:rPr>
          <w:rFonts w:ascii="PT Astra Serif" w:hAnsi="PT Astra Serif"/>
          <w:color w:val="1F497D"/>
          <w:sz w:val="24"/>
          <w:szCs w:val="24"/>
        </w:rPr>
      </w:pPr>
      <w:r w:rsidRPr="000039C2">
        <w:rPr>
          <w:rFonts w:ascii="PT Astra Serif" w:hAnsi="PT Astra Serif"/>
          <w:sz w:val="24"/>
          <w:szCs w:val="24"/>
        </w:rPr>
        <w:t>Официальное печатное издание для опубликования информации об открытом аукционе: газета «Районные будни. Кимовский район».</w:t>
      </w:r>
    </w:p>
    <w:p w14:paraId="7EB583D1" w14:textId="77777777" w:rsidR="000039C2" w:rsidRPr="000039C2" w:rsidRDefault="000039C2" w:rsidP="000039C2">
      <w:pPr>
        <w:widowControl w:val="0"/>
        <w:spacing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039C2">
        <w:rPr>
          <w:rFonts w:ascii="PT Astra Serif" w:hAnsi="PT Astra Serif"/>
          <w:sz w:val="24"/>
          <w:szCs w:val="24"/>
        </w:rPr>
        <w:t xml:space="preserve">Решение о проведении аукциона: распоряжение администрации муниципального образования Кимовский район.  </w:t>
      </w:r>
    </w:p>
    <w:p w14:paraId="148EE60F" w14:textId="77777777" w:rsidR="000039C2" w:rsidRPr="000039C2" w:rsidRDefault="000039C2" w:rsidP="000039C2">
      <w:pPr>
        <w:widowControl w:val="0"/>
        <w:spacing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039C2">
        <w:rPr>
          <w:rFonts w:ascii="PT Astra Serif" w:hAnsi="PT Astra Serif"/>
          <w:sz w:val="24"/>
          <w:szCs w:val="24"/>
        </w:rPr>
        <w:t xml:space="preserve">Предмет аукциона: право на заключение договора </w:t>
      </w:r>
      <w:r w:rsidRPr="000039C2">
        <w:rPr>
          <w:rFonts w:ascii="PT Astra Serif" w:eastAsia="Calibri" w:hAnsi="PT Astra Serif"/>
          <w:sz w:val="24"/>
          <w:szCs w:val="24"/>
          <w:lang w:eastAsia="en-US"/>
        </w:rPr>
        <w:t>на размещение нестационарных торговых объектов на территории муниципального образования город Кимовск Кимовского района (лот № __)</w:t>
      </w:r>
      <w:r w:rsidRPr="000039C2">
        <w:rPr>
          <w:rFonts w:ascii="PT Astra Serif" w:hAnsi="PT Astra Serif"/>
          <w:sz w:val="24"/>
          <w:szCs w:val="24"/>
        </w:rPr>
        <w:t xml:space="preserve"> в соответствии с таблицей (приложение № 2 к извещению о проведении открытого аукциона).</w:t>
      </w:r>
    </w:p>
    <w:p w14:paraId="491C8E1D" w14:textId="77777777" w:rsidR="000039C2" w:rsidRPr="000039C2" w:rsidRDefault="000039C2" w:rsidP="000039C2">
      <w:pPr>
        <w:widowControl w:val="0"/>
        <w:spacing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039C2">
        <w:rPr>
          <w:rFonts w:ascii="PT Astra Serif" w:hAnsi="PT Astra Serif"/>
          <w:sz w:val="24"/>
          <w:szCs w:val="24"/>
        </w:rPr>
        <w:t>Критерии определения победителя: наиболее высокая цена на право размещения нестационарного торгового объекта</w:t>
      </w:r>
      <w:r w:rsidRPr="000039C2">
        <w:rPr>
          <w:rFonts w:ascii="PT Astra Serif" w:eastAsia="Calibri" w:hAnsi="PT Astra Serif"/>
          <w:sz w:val="24"/>
          <w:szCs w:val="24"/>
          <w:lang w:eastAsia="en-US"/>
        </w:rPr>
        <w:t>.</w:t>
      </w:r>
    </w:p>
    <w:p w14:paraId="6784BF02" w14:textId="77777777" w:rsidR="000039C2" w:rsidRPr="000039C2" w:rsidRDefault="000039C2" w:rsidP="000039C2">
      <w:pPr>
        <w:widowControl w:val="0"/>
        <w:spacing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039C2">
        <w:rPr>
          <w:rFonts w:ascii="PT Astra Serif" w:hAnsi="PT Astra Serif"/>
          <w:sz w:val="24"/>
          <w:szCs w:val="24"/>
        </w:rPr>
        <w:t>Срок заключения договора на размещение нестационарного торгового объекта: 10 рабочих дней со дня подписания протокола о результатах аукциона.</w:t>
      </w:r>
    </w:p>
    <w:p w14:paraId="6AA08CB6" w14:textId="77777777" w:rsidR="000039C2" w:rsidRPr="000039C2" w:rsidRDefault="000039C2" w:rsidP="000039C2">
      <w:pPr>
        <w:widowControl w:val="0"/>
        <w:spacing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039C2">
        <w:rPr>
          <w:rFonts w:ascii="PT Astra Serif" w:hAnsi="PT Astra Serif"/>
          <w:sz w:val="24"/>
          <w:szCs w:val="24"/>
        </w:rPr>
        <w:t>Порядок и сроки внесения итоговой цены предмета аукциона: в соответствии с проектом договора.</w:t>
      </w:r>
    </w:p>
    <w:p w14:paraId="2C430BEB" w14:textId="77777777" w:rsidR="000039C2" w:rsidRPr="000039C2" w:rsidRDefault="000039C2" w:rsidP="000039C2">
      <w:pPr>
        <w:widowControl w:val="0"/>
        <w:autoSpaceDE w:val="0"/>
        <w:autoSpaceDN w:val="0"/>
        <w:adjustRightInd w:val="0"/>
        <w:spacing w:line="240" w:lineRule="auto"/>
        <w:ind w:left="709"/>
        <w:jc w:val="both"/>
        <w:outlineLvl w:val="1"/>
        <w:rPr>
          <w:rFonts w:ascii="PT Astra Serif" w:hAnsi="PT Astra Serif"/>
          <w:sz w:val="24"/>
          <w:szCs w:val="24"/>
        </w:rPr>
      </w:pPr>
      <w:r w:rsidRPr="000039C2">
        <w:rPr>
          <w:rFonts w:ascii="PT Astra Serif" w:hAnsi="PT Astra Serif"/>
          <w:sz w:val="24"/>
          <w:szCs w:val="24"/>
        </w:rPr>
        <w:t>«Шаг аукциона» составляет 10 % от начальной цены аукциона.</w:t>
      </w:r>
    </w:p>
    <w:p w14:paraId="232CFC22" w14:textId="77777777" w:rsidR="000039C2" w:rsidRPr="000039C2" w:rsidRDefault="000039C2" w:rsidP="000039C2">
      <w:pPr>
        <w:spacing w:line="240" w:lineRule="auto"/>
        <w:ind w:left="709"/>
        <w:jc w:val="both"/>
        <w:rPr>
          <w:rFonts w:ascii="PT Astra Serif" w:hAnsi="PT Astra Serif"/>
          <w:sz w:val="24"/>
          <w:szCs w:val="24"/>
        </w:rPr>
      </w:pPr>
      <w:r w:rsidRPr="000039C2">
        <w:rPr>
          <w:rFonts w:ascii="PT Astra Serif" w:hAnsi="PT Astra Serif"/>
          <w:sz w:val="24"/>
          <w:szCs w:val="24"/>
        </w:rPr>
        <w:t>Реквизиты счета для перечисления задатка:</w:t>
      </w:r>
    </w:p>
    <w:p w14:paraId="0FD15BF4" w14:textId="77777777" w:rsidR="000039C2" w:rsidRPr="000039C2" w:rsidRDefault="000039C2" w:rsidP="000039C2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0039C2">
        <w:rPr>
          <w:rFonts w:ascii="PT Astra Serif" w:hAnsi="PT Astra Serif"/>
          <w:sz w:val="24"/>
          <w:szCs w:val="24"/>
        </w:rPr>
        <w:t>Задаток перечисляется в УФК по Тульской области (Отдел имущественных и земельных отношений администрации муниципального образования Кимовский район л/с 05663006110), расчетный счет № 40302810670033000152 в банке Отделение Тула г. Тула, БИК 047003001, ИНН 7115009108, КПП 711501001 назначение платежа "задаток за участие в открытом аукционе № 1/2020 на право заключения договора на размещение нестационарных торговых объектов на территории муниципального образования город Кимовск Кимовского района (лот № __)".</w:t>
      </w:r>
    </w:p>
    <w:p w14:paraId="6DC14A92" w14:textId="77777777" w:rsidR="000039C2" w:rsidRPr="000039C2" w:rsidRDefault="000039C2" w:rsidP="000039C2">
      <w:pPr>
        <w:pStyle w:val="a3"/>
        <w:ind w:left="709"/>
        <w:jc w:val="both"/>
        <w:rPr>
          <w:rFonts w:ascii="PT Astra Serif" w:hAnsi="PT Astra Serif"/>
          <w:sz w:val="24"/>
          <w:szCs w:val="24"/>
        </w:rPr>
      </w:pPr>
      <w:r w:rsidRPr="000039C2">
        <w:rPr>
          <w:rFonts w:ascii="PT Astra Serif" w:hAnsi="PT Astra Serif"/>
          <w:sz w:val="24"/>
          <w:szCs w:val="24"/>
        </w:rPr>
        <w:t xml:space="preserve">Задаток вносится единым платежом. </w:t>
      </w:r>
    </w:p>
    <w:p w14:paraId="2B56C651" w14:textId="77777777" w:rsidR="000039C2" w:rsidRPr="000039C2" w:rsidRDefault="000039C2" w:rsidP="000039C2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0039C2">
        <w:rPr>
          <w:rFonts w:ascii="PT Astra Serif" w:hAnsi="PT Astra Serif"/>
          <w:sz w:val="24"/>
          <w:szCs w:val="24"/>
        </w:rPr>
        <w:t>Задаток возвращается лицам, участвовавшим в аукционе, но не победившим в нем, в течение пяти рабочих дней со дня подписания протокола о результатах аукциона.</w:t>
      </w:r>
    </w:p>
    <w:p w14:paraId="3B02CDE5" w14:textId="77777777" w:rsidR="000039C2" w:rsidRPr="000039C2" w:rsidRDefault="000039C2" w:rsidP="000039C2">
      <w:pPr>
        <w:spacing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039C2">
        <w:rPr>
          <w:rFonts w:ascii="PT Astra Serif" w:hAnsi="PT Astra Serif"/>
          <w:sz w:val="24"/>
          <w:szCs w:val="24"/>
        </w:rPr>
        <w:t xml:space="preserve">Для участия в аукционе заявители представляют в установленный в извещении о проведении аукциона срок следующие документы: </w:t>
      </w:r>
    </w:p>
    <w:p w14:paraId="75A19411" w14:textId="77777777" w:rsidR="000039C2" w:rsidRPr="000039C2" w:rsidRDefault="000039C2" w:rsidP="000039C2">
      <w:pPr>
        <w:widowControl w:val="0"/>
        <w:spacing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039C2">
        <w:rPr>
          <w:rFonts w:ascii="PT Astra Serif" w:hAnsi="PT Astra Serif"/>
          <w:sz w:val="24"/>
          <w:szCs w:val="24"/>
        </w:rPr>
        <w:lastRenderedPageBreak/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 (приложение № 1 к извещению о проведении открытого аукциона);</w:t>
      </w:r>
    </w:p>
    <w:p w14:paraId="52BA5420" w14:textId="77777777" w:rsidR="000039C2" w:rsidRPr="000039C2" w:rsidRDefault="000039C2" w:rsidP="000039C2">
      <w:pPr>
        <w:spacing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039C2">
        <w:rPr>
          <w:rFonts w:ascii="PT Astra Serif" w:hAnsi="PT Astra Serif"/>
          <w:sz w:val="24"/>
          <w:szCs w:val="24"/>
        </w:rPr>
        <w:t xml:space="preserve">2) документы, подтверждающие внесение задатка. </w:t>
      </w:r>
    </w:p>
    <w:p w14:paraId="513A2485" w14:textId="77777777" w:rsidR="000039C2" w:rsidRPr="000039C2" w:rsidRDefault="000039C2" w:rsidP="000039C2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0039C2">
        <w:rPr>
          <w:rFonts w:ascii="PT Astra Serif" w:hAnsi="PT Astra Serif"/>
          <w:sz w:val="24"/>
          <w:szCs w:val="24"/>
        </w:rPr>
        <w:t xml:space="preserve">Дата начала приема заявок на участие в аукционе – 27 ноября 2020 года. </w:t>
      </w:r>
    </w:p>
    <w:p w14:paraId="3E97D470" w14:textId="77777777" w:rsidR="000039C2" w:rsidRPr="000039C2" w:rsidRDefault="000039C2" w:rsidP="000039C2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0039C2">
        <w:rPr>
          <w:rFonts w:ascii="PT Astra Serif" w:hAnsi="PT Astra Serif"/>
          <w:sz w:val="24"/>
          <w:szCs w:val="24"/>
        </w:rPr>
        <w:t>Дата окончания приема заявок на участие в аукционе – 07 декабря 2020 года.</w:t>
      </w:r>
    </w:p>
    <w:p w14:paraId="61BDA986" w14:textId="77777777" w:rsidR="000039C2" w:rsidRPr="000039C2" w:rsidRDefault="000039C2" w:rsidP="000039C2">
      <w:pPr>
        <w:spacing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039C2">
        <w:rPr>
          <w:rFonts w:ascii="PT Astra Serif" w:hAnsi="PT Astra Serif"/>
          <w:sz w:val="24"/>
          <w:szCs w:val="24"/>
        </w:rPr>
        <w:t xml:space="preserve">Время и место приема заявок - заявки принимаются в рабочие дни </w:t>
      </w:r>
      <w:proofErr w:type="gramStart"/>
      <w:r w:rsidRPr="000039C2">
        <w:rPr>
          <w:rFonts w:ascii="PT Astra Serif" w:hAnsi="PT Astra Serif"/>
          <w:sz w:val="24"/>
          <w:szCs w:val="24"/>
        </w:rPr>
        <w:t>в  письменном</w:t>
      </w:r>
      <w:proofErr w:type="gramEnd"/>
      <w:r w:rsidRPr="000039C2">
        <w:rPr>
          <w:rFonts w:ascii="PT Astra Serif" w:hAnsi="PT Astra Serif"/>
          <w:sz w:val="24"/>
          <w:szCs w:val="24"/>
        </w:rPr>
        <w:t xml:space="preserve"> виде с 9-00 до 17-00 в администрации муниципального образования Кимовский район по адресу: Тульская область, г. Кимовск, ул. Ленина, д. 44а (каб.36). Телефон: 5-29-83,5-93-72. </w:t>
      </w:r>
    </w:p>
    <w:p w14:paraId="441D558B" w14:textId="77777777" w:rsidR="000039C2" w:rsidRPr="000039C2" w:rsidRDefault="000039C2" w:rsidP="000039C2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0039C2">
        <w:rPr>
          <w:rFonts w:ascii="PT Astra Serif" w:hAnsi="PT Astra Serif"/>
          <w:sz w:val="24"/>
          <w:szCs w:val="24"/>
        </w:rPr>
        <w:t>Дата, время и место рассмотрения заявок и определения участников аукциона – 08 декабря 2020 года в 11:00 по адресу: Тульская область, г. Кимовск, ул. Ленина, д. 44а (каб.21).</w:t>
      </w:r>
    </w:p>
    <w:p w14:paraId="3467837F" w14:textId="77777777" w:rsidR="000039C2" w:rsidRPr="000039C2" w:rsidRDefault="000039C2" w:rsidP="000039C2">
      <w:pPr>
        <w:spacing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039C2">
        <w:rPr>
          <w:rFonts w:ascii="PT Astra Serif" w:hAnsi="PT Astra Serif"/>
          <w:bCs/>
          <w:sz w:val="24"/>
          <w:szCs w:val="24"/>
        </w:rPr>
        <w:t xml:space="preserve">Аукцион и подведение его итогов состоится </w:t>
      </w:r>
      <w:r w:rsidRPr="000039C2">
        <w:rPr>
          <w:rFonts w:ascii="PT Astra Serif" w:hAnsi="PT Astra Serif"/>
          <w:sz w:val="24"/>
          <w:szCs w:val="24"/>
        </w:rPr>
        <w:t>– 09 декабря 2020года в 10:00 по адресу: Тульская область, г. Кимовск, ул. Ленина, д. 44а (</w:t>
      </w:r>
      <w:proofErr w:type="spellStart"/>
      <w:r w:rsidRPr="000039C2">
        <w:rPr>
          <w:rFonts w:ascii="PT Astra Serif" w:hAnsi="PT Astra Serif"/>
          <w:sz w:val="24"/>
          <w:szCs w:val="24"/>
        </w:rPr>
        <w:t>каб</w:t>
      </w:r>
      <w:proofErr w:type="spellEnd"/>
      <w:r w:rsidRPr="000039C2">
        <w:rPr>
          <w:rFonts w:ascii="PT Astra Serif" w:hAnsi="PT Astra Serif"/>
          <w:sz w:val="24"/>
          <w:szCs w:val="24"/>
        </w:rPr>
        <w:t>. 21).</w:t>
      </w:r>
    </w:p>
    <w:p w14:paraId="022C7C5A" w14:textId="77777777" w:rsidR="000039C2" w:rsidRPr="000039C2" w:rsidRDefault="000039C2" w:rsidP="000039C2">
      <w:pPr>
        <w:tabs>
          <w:tab w:val="left" w:pos="3520"/>
        </w:tabs>
        <w:spacing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039C2">
        <w:rPr>
          <w:rFonts w:ascii="PT Astra Serif" w:hAnsi="PT Astra Serif"/>
          <w:sz w:val="24"/>
          <w:szCs w:val="24"/>
        </w:rPr>
        <w:t>Порядок проведения аукциона входит в состав аукционной документации.</w:t>
      </w:r>
    </w:p>
    <w:p w14:paraId="7FAB3AAB" w14:textId="77777777" w:rsidR="000039C2" w:rsidRPr="000039C2" w:rsidRDefault="000039C2" w:rsidP="000039C2">
      <w:pPr>
        <w:spacing w:line="240" w:lineRule="auto"/>
        <w:rPr>
          <w:sz w:val="24"/>
          <w:szCs w:val="24"/>
        </w:rPr>
      </w:pPr>
    </w:p>
    <w:sectPr w:rsidR="000039C2" w:rsidRPr="00003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39C2"/>
    <w:rsid w:val="000039C2"/>
    <w:rsid w:val="0036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718B0"/>
  <w15:docId w15:val="{4A3495D4-294F-4A28-B5D2-DE85D3288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39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39C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0039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4">
    <w:name w:val="Основной текст (4)_"/>
    <w:link w:val="40"/>
    <w:rsid w:val="000039C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link w:val="20"/>
    <w:rsid w:val="000039C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039C2"/>
    <w:pPr>
      <w:widowControl w:val="0"/>
      <w:shd w:val="clear" w:color="auto" w:fill="FFFFFF"/>
      <w:spacing w:before="360" w:after="900" w:line="0" w:lineRule="atLeast"/>
      <w:ind w:hanging="1320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0039C2"/>
    <w:pPr>
      <w:widowControl w:val="0"/>
      <w:shd w:val="clear" w:color="auto" w:fill="FFFFFF"/>
      <w:spacing w:before="360" w:after="0" w:line="274" w:lineRule="exact"/>
      <w:ind w:hanging="360"/>
      <w:jc w:val="both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0039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519</Words>
  <Characters>2963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Tihonova</dc:creator>
  <cp:keywords/>
  <dc:description/>
  <cp:lastModifiedBy>Карманова Наталья Юрьевна</cp:lastModifiedBy>
  <cp:revision>3</cp:revision>
  <cp:lastPrinted>2020-11-27T06:31:00Z</cp:lastPrinted>
  <dcterms:created xsi:type="dcterms:W3CDTF">2020-11-27T06:26:00Z</dcterms:created>
  <dcterms:modified xsi:type="dcterms:W3CDTF">2020-11-27T11:05:00Z</dcterms:modified>
</cp:coreProperties>
</file>