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F2" w:rsidRDefault="003839F2" w:rsidP="003839F2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3839F2" w:rsidRDefault="003839F2" w:rsidP="003839F2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3839F2" w:rsidRPr="0082220E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2220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1937</w:t>
      </w:r>
      <w:r w:rsidRPr="0082220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2220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2220E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асть, муниципальное образование Епифанское Кимовского района, д. Кораблино, у д. № 1</w:t>
      </w:r>
      <w:r w:rsidRPr="0082220E">
        <w:rPr>
          <w:rFonts w:ascii="PT Astra Serif" w:hAnsi="PT Astra Serif" w:cs="Calibri"/>
          <w:sz w:val="26"/>
          <w:szCs w:val="26"/>
        </w:rPr>
        <w:t>;</w:t>
      </w:r>
    </w:p>
    <w:p w:rsidR="003839F2" w:rsidRPr="006E5D9F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E5D9F">
        <w:rPr>
          <w:rFonts w:ascii="PT Astra Serif" w:hAnsi="PT Astra Serif"/>
          <w:sz w:val="26"/>
          <w:szCs w:val="26"/>
        </w:rPr>
        <w:t xml:space="preserve">- ориентировочной площадью 4550 </w:t>
      </w:r>
      <w:proofErr w:type="spellStart"/>
      <w:proofErr w:type="gramStart"/>
      <w:r w:rsidRPr="006E5D9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E5D9F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д. Соколовка, у дома № 14, часть зоны с особыми условиями использования территории: 71:11-6.285</w:t>
      </w:r>
      <w:r w:rsidRPr="006E5D9F">
        <w:rPr>
          <w:rFonts w:ascii="PT Astra Serif" w:hAnsi="PT Astra Serif" w:cs="Calibri"/>
          <w:sz w:val="26"/>
          <w:szCs w:val="26"/>
        </w:rPr>
        <w:t>;</w:t>
      </w:r>
    </w:p>
    <w:p w:rsidR="003839F2" w:rsidRPr="006E5D9F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E5D9F">
        <w:rPr>
          <w:rFonts w:ascii="PT Astra Serif" w:hAnsi="PT Astra Serif"/>
          <w:sz w:val="26"/>
          <w:szCs w:val="26"/>
        </w:rPr>
        <w:t xml:space="preserve">- ориентировочной площадью 233 </w:t>
      </w:r>
      <w:proofErr w:type="spellStart"/>
      <w:proofErr w:type="gramStart"/>
      <w:r w:rsidRPr="006E5D9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E5D9F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р-н, д. </w:t>
      </w:r>
      <w:proofErr w:type="spellStart"/>
      <w:r w:rsidRPr="006E5D9F">
        <w:rPr>
          <w:rFonts w:ascii="PT Astra Serif" w:hAnsi="PT Astra Serif"/>
          <w:sz w:val="26"/>
          <w:szCs w:val="26"/>
        </w:rPr>
        <w:t>Самочевка</w:t>
      </w:r>
      <w:proofErr w:type="spellEnd"/>
      <w:r w:rsidRPr="006E5D9F">
        <w:rPr>
          <w:rFonts w:ascii="PT Astra Serif" w:hAnsi="PT Astra Serif"/>
          <w:sz w:val="26"/>
          <w:szCs w:val="26"/>
        </w:rPr>
        <w:t>, у дома № 8, часть зоны с особыми условиями использования территории: 71:11-6.105</w:t>
      </w:r>
      <w:r w:rsidRPr="006E5D9F">
        <w:rPr>
          <w:rFonts w:ascii="PT Astra Serif" w:hAnsi="PT Astra Serif" w:cs="Calibri"/>
          <w:sz w:val="26"/>
          <w:szCs w:val="26"/>
        </w:rPr>
        <w:t>;</w:t>
      </w:r>
    </w:p>
    <w:p w:rsidR="003839F2" w:rsidRPr="006E5D9F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E5D9F">
        <w:rPr>
          <w:rFonts w:ascii="PT Astra Serif" w:hAnsi="PT Astra Serif"/>
          <w:sz w:val="26"/>
          <w:szCs w:val="26"/>
        </w:rPr>
        <w:t xml:space="preserve">- ориентировочной площадью 200 </w:t>
      </w:r>
      <w:proofErr w:type="spellStart"/>
      <w:proofErr w:type="gramStart"/>
      <w:r w:rsidRPr="006E5D9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E5D9F">
        <w:rPr>
          <w:rFonts w:ascii="PT Astra Serif" w:hAnsi="PT Astra Serif"/>
          <w:sz w:val="26"/>
          <w:szCs w:val="26"/>
        </w:rPr>
        <w:t>, расположенного по адресу: Тульская обл., г. Кимовск, ул. Некрасова, примерно в 36 м на восток от д. 20</w:t>
      </w:r>
      <w:r>
        <w:rPr>
          <w:rFonts w:ascii="PT Astra Serif" w:hAnsi="PT Astra Serif"/>
          <w:sz w:val="26"/>
          <w:szCs w:val="26"/>
        </w:rPr>
        <w:t xml:space="preserve"> </w:t>
      </w:r>
      <w:r w:rsidRPr="006E5D9F">
        <w:rPr>
          <w:rFonts w:ascii="PT Astra Serif" w:hAnsi="PT Astra Serif"/>
          <w:sz w:val="26"/>
          <w:szCs w:val="26"/>
        </w:rPr>
        <w:t>А</w:t>
      </w:r>
      <w:r>
        <w:rPr>
          <w:rFonts w:ascii="PT Astra Serif" w:hAnsi="PT Astra Serif"/>
          <w:sz w:val="26"/>
          <w:szCs w:val="26"/>
        </w:rPr>
        <w:t xml:space="preserve">, </w:t>
      </w:r>
      <w:r w:rsidRPr="006E5D9F">
        <w:rPr>
          <w:rFonts w:ascii="PT Astra Serif" w:hAnsi="PT Astra Serif"/>
          <w:sz w:val="26"/>
          <w:szCs w:val="26"/>
        </w:rPr>
        <w:t>часть зоны с особыми условиями использования территории: 71:</w:t>
      </w:r>
      <w:r>
        <w:rPr>
          <w:rFonts w:ascii="PT Astra Serif" w:hAnsi="PT Astra Serif"/>
          <w:sz w:val="26"/>
          <w:szCs w:val="26"/>
        </w:rPr>
        <w:t>28</w:t>
      </w:r>
      <w:r w:rsidRPr="006E5D9F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 xml:space="preserve">42, </w:t>
      </w:r>
      <w:r w:rsidRPr="006E5D9F">
        <w:rPr>
          <w:rFonts w:ascii="PT Astra Serif" w:hAnsi="PT Astra Serif"/>
          <w:sz w:val="26"/>
          <w:szCs w:val="26"/>
        </w:rPr>
        <w:t>71:</w:t>
      </w:r>
      <w:r>
        <w:rPr>
          <w:rFonts w:ascii="PT Astra Serif" w:hAnsi="PT Astra Serif"/>
          <w:sz w:val="26"/>
          <w:szCs w:val="26"/>
        </w:rPr>
        <w:t>28</w:t>
      </w:r>
      <w:r w:rsidRPr="006E5D9F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60</w:t>
      </w:r>
      <w:r w:rsidRPr="006E5D9F">
        <w:rPr>
          <w:rFonts w:ascii="PT Astra Serif" w:hAnsi="PT Astra Serif" w:cs="Calibri"/>
          <w:sz w:val="26"/>
          <w:szCs w:val="26"/>
        </w:rPr>
        <w:t>;</w:t>
      </w:r>
    </w:p>
    <w:p w:rsidR="003839F2" w:rsidRPr="006E5D9F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E5D9F">
        <w:rPr>
          <w:rFonts w:ascii="PT Astra Serif" w:hAnsi="PT Astra Serif"/>
          <w:sz w:val="26"/>
          <w:szCs w:val="26"/>
        </w:rPr>
        <w:t xml:space="preserve">- ориентировочной площадью 200 </w:t>
      </w:r>
      <w:proofErr w:type="spellStart"/>
      <w:proofErr w:type="gramStart"/>
      <w:r w:rsidRPr="006E5D9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E5D9F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муниципальное образование Новольвовское Кимовского района, д. </w:t>
      </w:r>
      <w:proofErr w:type="spellStart"/>
      <w:r w:rsidRPr="006E5D9F">
        <w:rPr>
          <w:rFonts w:ascii="PT Astra Serif" w:hAnsi="PT Astra Serif"/>
          <w:sz w:val="26"/>
          <w:szCs w:val="26"/>
        </w:rPr>
        <w:t>Львово</w:t>
      </w:r>
      <w:proofErr w:type="spellEnd"/>
      <w:r w:rsidRPr="006E5D9F">
        <w:rPr>
          <w:rFonts w:ascii="PT Astra Serif" w:hAnsi="PT Astra Serif"/>
          <w:sz w:val="26"/>
          <w:szCs w:val="26"/>
        </w:rPr>
        <w:t>, примерно в 6 м на юг от д. 1</w:t>
      </w:r>
      <w:r w:rsidRPr="006E5D9F">
        <w:rPr>
          <w:rFonts w:ascii="PT Astra Serif" w:hAnsi="PT Astra Serif" w:cs="Calibri"/>
          <w:sz w:val="26"/>
          <w:szCs w:val="26"/>
        </w:rPr>
        <w:t>;</w:t>
      </w:r>
    </w:p>
    <w:p w:rsidR="003839F2" w:rsidRPr="006E5D9F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E5D9F">
        <w:rPr>
          <w:rFonts w:ascii="PT Astra Serif" w:hAnsi="PT Astra Serif"/>
          <w:sz w:val="26"/>
          <w:szCs w:val="26"/>
        </w:rPr>
        <w:t xml:space="preserve">- ориентировочной площадью 2938 </w:t>
      </w:r>
      <w:proofErr w:type="spellStart"/>
      <w:proofErr w:type="gramStart"/>
      <w:r w:rsidRPr="006E5D9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E5D9F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район, муниципальное образование Епифанское Кимовского района, с. Муравлянка, за домом №6</w:t>
      </w:r>
      <w:r w:rsidRPr="006E5D9F">
        <w:rPr>
          <w:rFonts w:ascii="PT Astra Serif" w:hAnsi="PT Astra Serif" w:cs="Calibri"/>
          <w:sz w:val="26"/>
          <w:szCs w:val="26"/>
        </w:rPr>
        <w:t>;</w:t>
      </w:r>
    </w:p>
    <w:p w:rsidR="003839F2" w:rsidRPr="006E5D9F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E5D9F">
        <w:rPr>
          <w:rFonts w:ascii="PT Astra Serif" w:hAnsi="PT Astra Serif"/>
          <w:sz w:val="26"/>
          <w:szCs w:val="26"/>
        </w:rPr>
        <w:t xml:space="preserve">- ориентировочной площадью 2000 </w:t>
      </w:r>
      <w:proofErr w:type="spellStart"/>
      <w:proofErr w:type="gramStart"/>
      <w:r w:rsidRPr="006E5D9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E5D9F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с. Гранки, за домом 25</w:t>
      </w:r>
      <w:r w:rsidRPr="006E5D9F">
        <w:rPr>
          <w:rFonts w:ascii="PT Astra Serif" w:hAnsi="PT Astra Serif" w:cs="Calibri"/>
          <w:sz w:val="26"/>
          <w:szCs w:val="26"/>
        </w:rPr>
        <w:t>;</w:t>
      </w:r>
    </w:p>
    <w:p w:rsidR="003839F2" w:rsidRPr="004E6020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4E6020">
        <w:rPr>
          <w:rFonts w:ascii="PT Astra Serif" w:hAnsi="PT Astra Serif"/>
          <w:sz w:val="26"/>
          <w:szCs w:val="26"/>
        </w:rPr>
        <w:t xml:space="preserve">- ориентировочной площадью 952 </w:t>
      </w:r>
      <w:proofErr w:type="spellStart"/>
      <w:proofErr w:type="gramStart"/>
      <w:r w:rsidRPr="004E6020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4E6020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г. Кимовск, ул. </w:t>
      </w:r>
      <w:r>
        <w:rPr>
          <w:rFonts w:ascii="PT Astra Serif" w:hAnsi="PT Astra Serif"/>
          <w:sz w:val="26"/>
          <w:szCs w:val="26"/>
        </w:rPr>
        <w:t>Тимирязева,</w:t>
      </w:r>
      <w:r w:rsidRPr="004E6020">
        <w:rPr>
          <w:rFonts w:ascii="PT Astra Serif" w:hAnsi="PT Astra Serif" w:cs="Calibri"/>
          <w:sz w:val="26"/>
          <w:szCs w:val="26"/>
        </w:rPr>
        <w:t xml:space="preserve"> у дома 20, </w:t>
      </w:r>
      <w:r w:rsidRPr="004E6020">
        <w:rPr>
          <w:rFonts w:ascii="PT Astra Serif" w:hAnsi="PT Astra Serif"/>
          <w:sz w:val="26"/>
          <w:szCs w:val="26"/>
        </w:rPr>
        <w:t>часть зоны с особыми условиями использования территории: 71:28.2.77.</w:t>
      </w:r>
    </w:p>
    <w:p w:rsidR="003839F2" w:rsidRPr="00487D86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487D86">
        <w:rPr>
          <w:rFonts w:ascii="PT Astra Serif" w:hAnsi="PT Astra Serif"/>
          <w:sz w:val="26"/>
          <w:szCs w:val="26"/>
        </w:rPr>
        <w:t xml:space="preserve">- ориентировочной площадью 264 </w:t>
      </w:r>
      <w:proofErr w:type="spellStart"/>
      <w:proofErr w:type="gramStart"/>
      <w:r w:rsidRPr="00487D8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487D86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муниципальное образование Новольвовское Кимовского района, п. Пронь, ул. Садовая, позиция 6</w:t>
      </w:r>
      <w:r w:rsidRPr="00487D86">
        <w:rPr>
          <w:rFonts w:ascii="PT Astra Serif" w:hAnsi="PT Astra Serif" w:cs="Calibri"/>
          <w:sz w:val="26"/>
          <w:szCs w:val="26"/>
        </w:rPr>
        <w:t>;</w:t>
      </w:r>
    </w:p>
    <w:p w:rsidR="003839F2" w:rsidRPr="00487D86" w:rsidRDefault="003839F2" w:rsidP="003839F2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3839F2" w:rsidRDefault="003839F2" w:rsidP="003839F2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7 июля</w:t>
      </w:r>
      <w:r w:rsidRPr="00CE47F5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3</w:t>
      </w:r>
      <w:r w:rsidRPr="00CE47F5">
        <w:rPr>
          <w:rFonts w:ascii="PT Astra Serif" w:hAnsi="PT Astra Serif"/>
          <w:sz w:val="26"/>
          <w:szCs w:val="26"/>
        </w:rPr>
        <w:t xml:space="preserve"> года.</w:t>
      </w:r>
    </w:p>
    <w:p w:rsidR="003839F2" w:rsidRPr="00CE47F5" w:rsidRDefault="003839F2" w:rsidP="003839F2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</w:t>
      </w:r>
      <w:bookmarkStart w:id="0" w:name="_GoBack"/>
      <w:bookmarkEnd w:id="0"/>
      <w:r w:rsidRPr="00CE47F5">
        <w:rPr>
          <w:rFonts w:ascii="PT Astra Serif" w:hAnsi="PT Astra Serif"/>
          <w:sz w:val="26"/>
          <w:szCs w:val="26"/>
        </w:rPr>
        <w:t>вое крыло, 3-й этаж, каб. № 53 с 10-00 до 13-00 часов. Телефон для справок: 5-30-04, 5-29-6</w:t>
      </w:r>
      <w:r>
        <w:rPr>
          <w:rFonts w:ascii="PT Astra Serif" w:hAnsi="PT Astra Serif"/>
          <w:sz w:val="26"/>
          <w:szCs w:val="26"/>
        </w:rPr>
        <w:t>6</w:t>
      </w:r>
      <w:r w:rsidRPr="00CE47F5">
        <w:rPr>
          <w:rFonts w:ascii="PT Astra Serif" w:hAnsi="PT Astra Serif"/>
          <w:sz w:val="26"/>
          <w:szCs w:val="26"/>
        </w:rPr>
        <w:t>.</w:t>
      </w:r>
    </w:p>
    <w:p w:rsidR="003839F2" w:rsidRDefault="003839F2" w:rsidP="003839F2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23A9C" w:rsidRPr="003839F2" w:rsidRDefault="00B23A9C" w:rsidP="003839F2">
      <w:pPr>
        <w:spacing w:after="0"/>
      </w:pPr>
    </w:p>
    <w:sectPr w:rsidR="00B23A9C" w:rsidRPr="003839F2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9E30-D2A7-4F20-9DA1-21ED4364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5</cp:revision>
  <cp:lastPrinted>2023-05-29T08:32:00Z</cp:lastPrinted>
  <dcterms:created xsi:type="dcterms:W3CDTF">2023-01-18T09:02:00Z</dcterms:created>
  <dcterms:modified xsi:type="dcterms:W3CDTF">2023-05-29T08:32:00Z</dcterms:modified>
</cp:coreProperties>
</file>