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9D" w:rsidRDefault="0025179D" w:rsidP="0025179D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25179D" w:rsidRDefault="0025179D" w:rsidP="0025179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b/>
          <w:sz w:val="28"/>
          <w:szCs w:val="28"/>
        </w:rPr>
        <w:t>г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>, ул. Стадионная, д.6</w:t>
      </w:r>
    </w:p>
    <w:p w:rsidR="0025179D" w:rsidRDefault="0025179D" w:rsidP="0025179D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25179D" w:rsidRDefault="0025179D" w:rsidP="0025179D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Кимовского района от 07.09.2022 № 99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>, ул. Стадионная, д.6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14 октября 2022 года. Время проведения 11-30 часов. </w:t>
      </w:r>
    </w:p>
    <w:p w:rsidR="0025179D" w:rsidRDefault="0025179D" w:rsidP="0025179D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25179D" w:rsidRDefault="0025179D" w:rsidP="0025179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25179D" w:rsidRDefault="0025179D" w:rsidP="0025179D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25179D" w:rsidRDefault="0025179D" w:rsidP="0025179D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</w:t>
      </w:r>
      <w:r w:rsidR="00461A05">
        <w:rPr>
          <w:rFonts w:ascii="PT Astra Serif" w:hAnsi="PT Astra Serif"/>
          <w:sz w:val="28"/>
          <w:szCs w:val="28"/>
        </w:rPr>
        <w:t>изатора публичных слушаний  с  1</w:t>
      </w:r>
      <w:r>
        <w:rPr>
          <w:rFonts w:ascii="PT Astra Serif" w:hAnsi="PT Astra Serif"/>
          <w:sz w:val="28"/>
          <w:szCs w:val="28"/>
        </w:rPr>
        <w:t>6.09.2022  по 11.10.2022 года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5179D" w:rsidRDefault="0025179D" w:rsidP="0025179D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25179D"/>
    <w:rsid w:val="001349A5"/>
    <w:rsid w:val="00136B03"/>
    <w:rsid w:val="0025179D"/>
    <w:rsid w:val="00461A05"/>
    <w:rsid w:val="004D4D02"/>
    <w:rsid w:val="008C22B8"/>
    <w:rsid w:val="00933990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9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251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3</cp:revision>
  <dcterms:created xsi:type="dcterms:W3CDTF">2022-09-07T12:55:00Z</dcterms:created>
  <dcterms:modified xsi:type="dcterms:W3CDTF">2022-09-07T13:01:00Z</dcterms:modified>
</cp:coreProperties>
</file>