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78" w:rsidRDefault="00867E78" w:rsidP="00867E78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867E78" w:rsidRDefault="00867E78" w:rsidP="00867E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b/>
          <w:sz w:val="28"/>
          <w:szCs w:val="28"/>
        </w:rPr>
        <w:t>г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b/>
          <w:sz w:val="28"/>
          <w:szCs w:val="28"/>
        </w:rPr>
        <w:t>Кимовск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, ул. </w:t>
      </w:r>
      <w:proofErr w:type="spellStart"/>
      <w:r>
        <w:rPr>
          <w:rFonts w:ascii="PT Astra Serif" w:hAnsi="PT Astra Serif"/>
          <w:b/>
          <w:sz w:val="28"/>
          <w:szCs w:val="28"/>
        </w:rPr>
        <w:t>Бессолова</w:t>
      </w:r>
      <w:proofErr w:type="spellEnd"/>
      <w:r>
        <w:rPr>
          <w:rFonts w:ascii="PT Astra Serif" w:hAnsi="PT Astra Serif"/>
          <w:b/>
          <w:sz w:val="28"/>
          <w:szCs w:val="28"/>
        </w:rPr>
        <w:t>, д.18</w:t>
      </w:r>
    </w:p>
    <w:p w:rsidR="00867E78" w:rsidRDefault="00867E78" w:rsidP="00867E78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867E78" w:rsidRDefault="00867E78" w:rsidP="00867E78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постановлением главы муниципального образования город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 Кимовского района от 07.09.2022 № 88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 xml:space="preserve">межевания территории многоквартирного дома, местоположение: Тульская область,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Кимовск</w:t>
      </w:r>
      <w:proofErr w:type="spellEnd"/>
      <w:r>
        <w:rPr>
          <w:rFonts w:ascii="PT Astra Serif" w:hAnsi="PT Astra Serif"/>
          <w:sz w:val="28"/>
          <w:szCs w:val="28"/>
        </w:rPr>
        <w:t xml:space="preserve">, ул. </w:t>
      </w:r>
      <w:proofErr w:type="spellStart"/>
      <w:r>
        <w:rPr>
          <w:rFonts w:ascii="PT Astra Serif" w:hAnsi="PT Astra Serif"/>
          <w:sz w:val="28"/>
          <w:szCs w:val="28"/>
        </w:rPr>
        <w:t>Бессолова</w:t>
      </w:r>
      <w:proofErr w:type="spellEnd"/>
      <w:r>
        <w:rPr>
          <w:rFonts w:ascii="PT Astra Serif" w:hAnsi="PT Astra Serif"/>
          <w:sz w:val="28"/>
          <w:szCs w:val="28"/>
        </w:rPr>
        <w:t>, д.18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13 октября 2022 года. Время проведения 09-30 часов. </w:t>
      </w:r>
    </w:p>
    <w:p w:rsidR="00867E78" w:rsidRDefault="00867E78" w:rsidP="00867E78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здание администрации муниципального образования Кимовский район, расположенное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зал заседаний.</w:t>
      </w:r>
    </w:p>
    <w:p w:rsidR="00867E78" w:rsidRDefault="00867E78" w:rsidP="00867E7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867E78" w:rsidRDefault="00867E78" w:rsidP="00867E78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Консультации по  проекту проводятся в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 Ленина, д. 44-а, кабинет № 13 телефон: 5-29-88 в рабочие дни с 09-00 до 12-00 и с 14-00 до 17-00ч.</w:t>
      </w:r>
    </w:p>
    <w:p w:rsidR="00867E78" w:rsidRDefault="00867E78" w:rsidP="00867E78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16.09.2022  по 10.10.2022 года  в будние дни с 09-00 по 12-00 и с 14-00 по 17-00ч. в здании администрации муниципального образования Кимовский район 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>
        <w:rPr>
          <w:rFonts w:ascii="PT Astra Serif" w:hAnsi="PT Astra Serif"/>
          <w:sz w:val="28"/>
          <w:szCs w:val="28"/>
        </w:rPr>
        <w:t>.К</w:t>
      </w:r>
      <w:proofErr w:type="gramEnd"/>
      <w:r>
        <w:rPr>
          <w:rFonts w:ascii="PT Astra Serif" w:hAnsi="PT Astra Serif"/>
          <w:sz w:val="28"/>
          <w:szCs w:val="28"/>
        </w:rPr>
        <w:t>имовск</w:t>
      </w:r>
      <w:proofErr w:type="spellEnd"/>
      <w:r>
        <w:rPr>
          <w:rFonts w:ascii="PT Astra Serif" w:hAnsi="PT Astra Serif"/>
          <w:sz w:val="28"/>
          <w:szCs w:val="28"/>
        </w:rPr>
        <w:t>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67E78" w:rsidRDefault="00867E78" w:rsidP="00867E78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867E78"/>
    <w:rsid w:val="001349A5"/>
    <w:rsid w:val="004D4D02"/>
    <w:rsid w:val="00867E78"/>
    <w:rsid w:val="008C22B8"/>
    <w:rsid w:val="009B707E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7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867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2022-09-07T12:24:00Z</dcterms:created>
  <dcterms:modified xsi:type="dcterms:W3CDTF">2022-09-07T12:24:00Z</dcterms:modified>
</cp:coreProperties>
</file>