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8"/>
        <w:gridCol w:w="1634"/>
        <w:gridCol w:w="180"/>
        <w:gridCol w:w="1591"/>
        <w:gridCol w:w="180"/>
        <w:gridCol w:w="1592"/>
        <w:gridCol w:w="115"/>
        <w:gridCol w:w="115"/>
        <w:gridCol w:w="115"/>
        <w:gridCol w:w="130"/>
      </w:tblGrid>
      <w:tr w:rsidR="00006AAB" w:rsidRPr="009F32C2" w:rsidTr="00006AAB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УТВЕРЖДАЮ </w:t>
            </w:r>
            <w:r w:rsidRPr="009F32C2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9F32C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Заместитель г</w:t>
            </w:r>
            <w:r w:rsidR="00006AAB" w:rsidRPr="009F32C2">
              <w:rPr>
                <w:rFonts w:eastAsia="Times New Roman"/>
                <w:sz w:val="22"/>
                <w:szCs w:val="22"/>
                <w:lang w:eastAsia="ru-RU"/>
              </w:rPr>
              <w:t>лав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ы</w:t>
            </w:r>
            <w:r w:rsidR="00006AAB"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006AAB" w:rsidRPr="009F32C2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="00006AAB"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1F0666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Михайлин О.П.</w:t>
            </w:r>
            <w:r w:rsidR="00006AAB"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1"/>
        <w:gridCol w:w="500"/>
        <w:gridCol w:w="178"/>
        <w:gridCol w:w="500"/>
        <w:gridCol w:w="178"/>
        <w:gridCol w:w="500"/>
        <w:gridCol w:w="280"/>
        <w:gridCol w:w="1803"/>
      </w:tblGrid>
      <w:tr w:rsidR="00006AAB" w:rsidRPr="009F32C2" w:rsidTr="00006AAB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«1</w:t>
            </w:r>
            <w:r w:rsidR="001F0666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4263"/>
        <w:gridCol w:w="1724"/>
        <w:gridCol w:w="1724"/>
        <w:gridCol w:w="1724"/>
        <w:gridCol w:w="1724"/>
        <w:gridCol w:w="1724"/>
        <w:gridCol w:w="1739"/>
      </w:tblGrid>
      <w:tr w:rsidR="001F0666" w:rsidRPr="001F0666" w:rsidTr="001F066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F0666" w:rsidRPr="001F0666" w:rsidRDefault="001F0666" w:rsidP="001F06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F0666" w:rsidRPr="001F0666" w:rsidRDefault="001F0666" w:rsidP="001F0666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0"/>
      </w:tblGrid>
      <w:tr w:rsidR="001F0666" w:rsidRPr="001F0666" w:rsidTr="001F06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F0666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1F0666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1F0666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1F0666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1F0666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1F0666" w:rsidRPr="001F0666" w:rsidRDefault="001F0666" w:rsidP="001F0666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573"/>
        <w:gridCol w:w="6574"/>
        <w:gridCol w:w="2123"/>
        <w:gridCol w:w="1216"/>
      </w:tblGrid>
      <w:tr w:rsidR="001F0666" w:rsidRPr="001F0666" w:rsidTr="001F0666"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1F0666" w:rsidRPr="001F0666" w:rsidTr="001F0666"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18.05.2018</w:t>
            </w:r>
          </w:p>
        </w:tc>
      </w:tr>
      <w:tr w:rsidR="001F0666" w:rsidRPr="001F0666" w:rsidTr="001F0666">
        <w:tc>
          <w:tcPr>
            <w:tcW w:w="2000" w:type="pct"/>
            <w:vMerge w:val="restar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02211362 </w:t>
            </w:r>
          </w:p>
        </w:tc>
      </w:tr>
      <w:tr w:rsidR="001F0666" w:rsidRPr="001F0666" w:rsidTr="001F0666">
        <w:tc>
          <w:tcPr>
            <w:tcW w:w="0" w:type="auto"/>
            <w:vMerge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1F0666" w:rsidRPr="001F0666" w:rsidTr="001F0666">
        <w:tc>
          <w:tcPr>
            <w:tcW w:w="0" w:type="auto"/>
            <w:vMerge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1F0666" w:rsidRPr="001F0666" w:rsidTr="001F0666"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1F0666" w:rsidRPr="001F0666" w:rsidTr="001F0666"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1F0666" w:rsidRPr="001F0666" w:rsidTr="001F0666"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</w:tr>
      <w:tr w:rsidR="001F0666" w:rsidRPr="001F0666" w:rsidTr="001F0666"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г, УЛ ЛЕНИНА, 44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2000" w:type="pct"/>
            <w:vMerge w:val="restar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измененный (27) </w:t>
            </w:r>
          </w:p>
        </w:tc>
        <w:tc>
          <w:tcPr>
            <w:tcW w:w="650" w:type="pct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vMerge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18.05.2018</w:t>
            </w:r>
          </w:p>
        </w:tc>
      </w:tr>
      <w:tr w:rsidR="001F0666" w:rsidRPr="001F0666" w:rsidTr="001F0666"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1F0666" w:rsidRPr="001F0666" w:rsidRDefault="001F0666" w:rsidP="001F066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383 </w:t>
            </w:r>
          </w:p>
        </w:tc>
      </w:tr>
      <w:tr w:rsidR="001F0666" w:rsidRPr="001F0666" w:rsidTr="001F0666">
        <w:tc>
          <w:tcPr>
            <w:tcW w:w="650" w:type="pct"/>
            <w:gridSpan w:val="2"/>
            <w:hideMark/>
          </w:tcPr>
          <w:p w:rsidR="001F0666" w:rsidRPr="001F0666" w:rsidRDefault="001F0666" w:rsidP="001F066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1F066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1F066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F066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1F0666" w:rsidRPr="001F0666" w:rsidRDefault="001F0666" w:rsidP="001F06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217957868.42</w:t>
            </w:r>
          </w:p>
        </w:tc>
      </w:tr>
    </w:tbl>
    <w:p w:rsidR="001F0666" w:rsidRPr="001F0666" w:rsidRDefault="001F0666" w:rsidP="001F0666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"/>
        <w:gridCol w:w="1122"/>
        <w:gridCol w:w="596"/>
        <w:gridCol w:w="621"/>
        <w:gridCol w:w="624"/>
        <w:gridCol w:w="407"/>
        <w:gridCol w:w="433"/>
        <w:gridCol w:w="461"/>
        <w:gridCol w:w="337"/>
        <w:gridCol w:w="321"/>
        <w:gridCol w:w="482"/>
        <w:gridCol w:w="431"/>
        <w:gridCol w:w="309"/>
        <w:gridCol w:w="312"/>
        <w:gridCol w:w="461"/>
        <w:gridCol w:w="337"/>
        <w:gridCol w:w="321"/>
        <w:gridCol w:w="482"/>
        <w:gridCol w:w="555"/>
        <w:gridCol w:w="379"/>
        <w:gridCol w:w="440"/>
        <w:gridCol w:w="523"/>
        <w:gridCol w:w="440"/>
        <w:gridCol w:w="490"/>
        <w:gridCol w:w="555"/>
        <w:gridCol w:w="558"/>
        <w:gridCol w:w="525"/>
        <w:gridCol w:w="571"/>
        <w:gridCol w:w="518"/>
        <w:gridCol w:w="793"/>
        <w:gridCol w:w="589"/>
        <w:gridCol w:w="688"/>
        <w:gridCol w:w="511"/>
      </w:tblGrid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</w:t>
            </w:r>
            <w:proofErr w:type="spellEnd"/>
            <w:proofErr w:type="gramEnd"/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Идентификационны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й код закупки </w:t>
            </w:r>
          </w:p>
        </w:tc>
        <w:tc>
          <w:tcPr>
            <w:tcW w:w="3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Объект закупки </w:t>
            </w:r>
          </w:p>
        </w:tc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Начальна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1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Разм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ер аванса, процентов </w:t>
            </w:r>
          </w:p>
        </w:tc>
        <w:tc>
          <w:tcPr>
            <w:tcW w:w="61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Единица 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измерения </w:t>
            </w:r>
          </w:p>
        </w:tc>
        <w:tc>
          <w:tcPr>
            <w:tcW w:w="58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(объем) 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закупаемых товаров, работ, услуг </w:t>
            </w:r>
          </w:p>
        </w:tc>
        <w:tc>
          <w:tcPr>
            <w:tcW w:w="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Планир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уемый срок (периодичность) поставки товаров, выполнения работ, оказания услуг 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Размер обеспе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чения </w:t>
            </w:r>
          </w:p>
        </w:tc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Планируемый 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срок, (месяц, год) 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Спосо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б определения поставщика (подрядчика, исполнителя) </w:t>
            </w:r>
          </w:p>
        </w:tc>
        <w:tc>
          <w:tcPr>
            <w:tcW w:w="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Преиму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щества, предоставля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сфере закупок товаров, работ, услуг для 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обеспечения государст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1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твление закупки у субъектов малого предпринима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тельства и социально ориентирова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Приме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нение национального режима при осуществлении закупок </w:t>
            </w:r>
          </w:p>
        </w:tc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Дополн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ительные требования к участникам закупки отдельных видов товаров, работ, услуг </w:t>
            </w:r>
          </w:p>
        </w:tc>
        <w:tc>
          <w:tcPr>
            <w:tcW w:w="1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Сведен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ия о проведении обязательного общественного обсуждения закупки 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Информация 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 банковском сопровождении контрактов/казначейском сопровождении контрактов 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Обоснов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ание внесения изменений </w:t>
            </w:r>
          </w:p>
        </w:tc>
        <w:tc>
          <w:tcPr>
            <w:tcW w:w="2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ние уполномоченного органа (учреждения) </w:t>
            </w:r>
          </w:p>
        </w:tc>
        <w:tc>
          <w:tcPr>
            <w:tcW w:w="1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Наиме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нование организатора проведения совместного конкурса или аукциона 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заявки </w:t>
            </w:r>
          </w:p>
        </w:tc>
        <w:tc>
          <w:tcPr>
            <w:tcW w:w="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исполнения контракта 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183711500446071150100100070017112244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Выполнение кадастровых работ по изготовлению технической документации на объекты недв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ижимого имущества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кадастровых работ по изготовлению технической документации на объекты недвижи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мого имущества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143257.51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143257.51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143257.51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07.2018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Кадастровые работы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183711500446071150100100070027112244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кадастровых работ по изготовлению технической документации с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целью оформления права собственности на объекты газоснабжения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кадастровых работ по изготовлению технической документации с цель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ю оформления права собственности на объекты газоснабжения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125000.00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125000.00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125000.00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09.2018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Кадастровые работы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183711500446071150100100120019511242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150000.00/150000.00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150000.00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150000.00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от использования в текущем финансовом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Заправка и восстановление картриджей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183711500446071150100100140015829242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Оказание услуг по передаче неисключительных прав на испо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льзование антивирусного программного обеспечения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передаче неисключительных прав на использов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ание антивирусного программного обеспечения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129960.00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129960.00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129960.00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02.2018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Продление лицензии на использование антивирусного программного обеспече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ния для защиты рабочих станций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183711500446071150100100150014322243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Драгушиной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Драгушиной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98169.01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98169.01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98169.01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оба определения поставщика (подрядчика, исполнителя), этапов оплаты и (или) размера аванса и срока исполнения контракта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ера аванса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183711500446071150100100160017112244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проведению государс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Куликовка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проведению государст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Куликовка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473147.38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473147.38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473147.38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от использо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вания в текущем финансовом году бюджетных ассигнований в соответствии с законодательством Российской Федерации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Государственная экспертиза проектно-сметной документации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ические, качественные, эксплуатационные характеристики: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183711500446071150100100170017112244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от использования в текущем финансовом году бюджетных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аний в соответствии с законодательством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Проверка сметной документации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 с техническим заданием и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183711500446071150100100170027112244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с.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Хованщино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района Тульской области"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с.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Хованщино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района Тульской области"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20000.00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02.2018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рации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Проверка сметной документации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183711500446071150100100260014329243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Выполнение работ по наружно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му утеплению панелей по адресу: Тульская область,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, ул. Лермонтова, д. 19а, кв.26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наружно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му утеплению панелей по адресу: Тульская область,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, ул. Лермонтова, д. 19а, кв.26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135923.34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135923.34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135923.34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объема и (или)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объема и (или)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поставка товаров, выполнение работ, оказание услу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Теплоизоляционные работы по ремонту межпанельных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швов здания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183711500446071150100100270014339243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квартиры по адре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су: Тульская область,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, д. 20, кв. 9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ремонту квартиры по адрес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у: Тульская область,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, д. 20, кв. 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166758.99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166758.99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166758.99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аванса и срока исполнения контракта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Ремонт помещений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100100280017112243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услуг по разработке проектно-изыскательской документации по объекту: «Строительство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» на 19+920 в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Кимовском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районе Тульской области"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услуг по разработке проектно-изыскательской документации по объекту: «Строительство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Новольвовск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» на 19+920 в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Кимовском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районе Тульской области"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932621.96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9326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21.96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932621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.96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9326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.22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4663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08.20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Изменени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еля), этапов оплаты и (или) размера аванса и срока исполнения контракта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183711500446071150100100290017500244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общих для человека и животных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общих для человека и животных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853668.00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853668.00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853668.00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8536.68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42683.40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183711500446071150100100300017120243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инженерно-геодезических изысканий по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объекту: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разработке инженерно-геодезических изысканий по объе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кту: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216508.00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216508.00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216508.00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2165.08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10825.40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планируемой даты начала осуществления закупки, сроков 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контракта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способа определения поставщика (подрядчика, исполнителя), этапов оплаты и (или) размера аванса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Инженерно-геодезические изыскания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183711500446071150100100310017112243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разработке рабочей документации по объекту: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End"/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разработке рабочей документации по объекту: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490720.35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490720.35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490720.35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4907.20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24536.02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Электронный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Изменение план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 оплаты и (или) размера аванса и срока исполнения контракта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Разработк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 рабочей документации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183711500446071150100100320017112244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437082.00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293500.00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293500.00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Разработк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 проектно-сметной документации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183711500446071150100100330011712244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49750.00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49750.00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49750.00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497.50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2487.50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Бумага для офисной техники, формат А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183711500446071150100100340017112244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Хованщино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Хованщино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590674.02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590674.02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590674.02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02.2018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Образова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вшаяся экономия от использования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Государственная экспертиза проектно-сметной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документации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183711500446071150100100350013512244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Выполнение работ по технологическому присоеди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нению к электрическим сетям объекта, расположенного по адресу: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Тульская область,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технологическому присоеди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нению к электрическим сетям объекта, расположенного по адресу: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Тульская область,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172091.08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172091.08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172091.08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Изменение объема и (или) стоимости план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 начальной (максимальной) ценой контракта, предусмотренной планом-графиком закупок, становится невозможной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объема и (или) стоимости план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поставка товаров, выполнение работ, оказание услуг в соответствии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Технологическое присоединение к электрическим сетям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ые, технические, качественные, эксплуатационные характеристики: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183711500446071150100100360014211244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Выполнение работ по комплексному благоустройству дворовых территорий в рамках программы «Формир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ование современной городской среды на 2018-2022 годы» в 2018 году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комплексному благоустройству дворовых территорий в рамках программы «Формиро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вание современной городской среды на 2018-2022 годы» в 2018 году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13291488.86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13291488.86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13291488.86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132914.89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664574.44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11.2018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было невозможно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Работы по комплексному благоуст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ройству дворовых территорий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183711500446071150100100370013314244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264320.00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264320.00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264320.00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2643.20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13216.00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жной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вследствие чего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жной.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183711500446071150100100380014322243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6418747.64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6418747.64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6418747.64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64187.48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320937.38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10.2018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иком закупок, становится невозможной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отовки к осуществлению закупки, вследствие чего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иком закупок, становится невозможной.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183711500446071150100100400014211244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(участок № 1 и №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2)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укладке тротуарной плитки в Центральном парке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(участок № 1 и № 2)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2126381.28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2126381.28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2126381.28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21263.81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106319.06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09.2018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183711500446071150100100410017112244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сметной документации по программе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"Формирование современной городской среды 2018"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проверке сметной документации по программе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"Формирование современной городской среды 2018"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22722.00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22722.00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22722.00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Проверка сметной документации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183711500446071150100100420014222244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ВЛ-0,4 кВ в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н.п. Барановка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ВЛ-0,4 кВ в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н.п. Барановка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360310.86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360310.86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360310.86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09.2018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183711500446071150100100440010000243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Поставка оборудования для КНС № 2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Поставка оборудования для КНС № 2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1952679.00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1952679.00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1952679.00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19526.79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97633.95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Устройство попл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авковое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Колодец ревизионный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Бункер-накопитель для мусора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Лестница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Датчик уровня воды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погружного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монтажа (УПК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)д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ля канализационных насо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сов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Шкаф управления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183711500446071150100100450017112414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Огарево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Огарево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355898.16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355898.16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355898.16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Проверка сметной документации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183711500446071150100100460017112414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: «Газификация д.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Огарево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: «Газификация д.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Огарево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20000.00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Проверка сметной документации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183711500446071150100100470014339243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Выполнение работ по капитальному ремонту 3-го жилого корпуса муниципального бюджетн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ого учреждения "Оздоровительный лагерь "Салют", расположенного по адресу: Тульская область,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капитальному ремонту 3-го жилого корпуса муниципального бюджетн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ого учреждения "Оздоровительный лагерь "Салют", расположенного по адресу: Тульская область,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1744188.99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1744188.99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1744188.99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17441.89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87209.45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(или) периодич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 xml:space="preserve">Изменение 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ния поставщика (подрядчика, исполнителя), этапов оплаты и (или) размера аванса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ГОСУДАРСТВЕННОЕ КАЗЕННОЕ УЧРЕЖДЕНИЕ ТУЛЬСКОЙ ОБЛАСТИ "ЦЕНТР ОРГАНИЗАЦИИ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183711500446071150100100480015814244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размещению информации в печатных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изданиях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размещению информации в печатных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изданиях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499998.07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499998.07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499998.07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4999.98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24999.90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09.2018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масовой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информац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124069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124069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183711500446071150100100490014221243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431961.03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431961.03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431961.03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4319.61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21598.05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11.2018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закупки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поставка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Работы по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замене местных водопроводных сетей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183711500446071150100100500014299243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851181.99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851181.99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851181.99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8511.82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42559.10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10.2018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183711500446071150100100510024329244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декоративного входа в парк (со стороны ул.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)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установке ограждения территории парка и центрального входа в парк (со стороны ул. Парковая) и установке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декоративного входа в парк (со стороны ул.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)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4630685.00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4630685.00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4630685.00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46306.85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231534.25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Работы по устройству ограждения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183711500446071150100100520024211244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208528.61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208528.61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208528.61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2085.29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10426.43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09.2018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Работы по разметке дорожных покрытий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183711500446071150100100540028299243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сметной документации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 объекту: "Замена ветхих сетей теплоснабжения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проверке сметной документации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 объекту: "Замена ветхих сетей теплоснабжения в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30848.00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30848.00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30848.00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07.2018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Проверка достоверности определения сметной стоимости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Функциональные, технические, качественные, эксплуатационные характеристики: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183711500446071150100100550010000244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Поставка дорожных знаков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Поставка дорожных знаков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205050.00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205050.00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205050.00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2050.50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10252.50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Дорожный знак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Дорожный знак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Дорожный знак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Дорожный знак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Дорожный знак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Дорожны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й знак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Дорожный знак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Дорожный знак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Стойка для дорожного знака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Крепление для дорожных знаков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183711500446071150100100560014221414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Куликовка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газификации объекта: "Газификация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Куликовка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5258888.95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5258888.95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5258888.95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ания услуг): -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52588.89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262944.45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11.2018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Товары, работы или услуги на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сумму, не превышающую 100 тыс. руб. (п.4 ч.1 ст.93 Федерального закона №44-ФЗ)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226520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9.90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2265209.9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Иные случ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иков закупок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закупки</w:t>
            </w:r>
            <w:proofErr w:type="gramStart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Федерации, местной администрацией в порядке </w:t>
            </w: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формирования, утверждения и ведения планов-графиков закупок.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183711500446071150100100090010000244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1890664.42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1890664.42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183711500446071150100100100010000242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130917.00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130917.00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183711500446071150100100110010000243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167760.48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167760.48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183711500446071150100100390010000414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75868.00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75868.00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7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43879210.08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46000837.98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46000837.98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1F0666" w:rsidRPr="001F0666" w:rsidTr="001F0666">
        <w:tc>
          <w:tcPr>
            <w:tcW w:w="7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1746461.71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1746461.71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6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1F0666" w:rsidRPr="001F0666" w:rsidRDefault="001F0666" w:rsidP="001F0666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7366"/>
        <w:gridCol w:w="764"/>
        <w:gridCol w:w="2963"/>
        <w:gridCol w:w="763"/>
        <w:gridCol w:w="2978"/>
      </w:tblGrid>
      <w:tr w:rsidR="001F0666" w:rsidRPr="001F0666" w:rsidTr="001F06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 xml:space="preserve">Мальцева О. А. </w:t>
            </w:r>
          </w:p>
        </w:tc>
      </w:tr>
      <w:tr w:rsidR="001F0666" w:rsidRPr="001F0666" w:rsidTr="001F06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</w:tr>
      <w:tr w:rsidR="001F0666" w:rsidRPr="001F0666" w:rsidTr="001F06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F0666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F0666" w:rsidRPr="001F0666" w:rsidRDefault="001F0666" w:rsidP="001F0666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63"/>
        <w:gridCol w:w="487"/>
        <w:gridCol w:w="164"/>
        <w:gridCol w:w="487"/>
        <w:gridCol w:w="300"/>
        <w:gridCol w:w="14204"/>
      </w:tblGrid>
      <w:tr w:rsidR="001F0666" w:rsidRPr="001F0666" w:rsidTr="001F06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«18» </w:t>
            </w:r>
          </w:p>
        </w:tc>
        <w:tc>
          <w:tcPr>
            <w:tcW w:w="5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5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1F0666">
              <w:rPr>
                <w:rFonts w:eastAsia="Times New Roman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1F0666" w:rsidRPr="001F0666" w:rsidRDefault="001F0666" w:rsidP="001F0666">
      <w:pPr>
        <w:spacing w:after="240" w:line="240" w:lineRule="auto"/>
        <w:rPr>
          <w:rFonts w:eastAsia="Times New Roman"/>
          <w:lang w:eastAsia="ru-RU"/>
        </w:rPr>
      </w:pPr>
    </w:p>
    <w:p w:rsidR="001F0666" w:rsidRDefault="001F0666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1F0666" w:rsidRPr="001F0666" w:rsidTr="001F06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F0666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1F0666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1F0666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1F0666" w:rsidRPr="001F0666" w:rsidRDefault="001F0666" w:rsidP="001F0666">
      <w:pPr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2"/>
        <w:gridCol w:w="3155"/>
        <w:gridCol w:w="2736"/>
        <w:gridCol w:w="2127"/>
      </w:tblGrid>
      <w:tr w:rsidR="001F0666" w:rsidRPr="001F0666" w:rsidTr="001F066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1F0666">
              <w:rPr>
                <w:rFonts w:eastAsia="Times New Roman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>27</w:t>
            </w:r>
          </w:p>
        </w:tc>
      </w:tr>
      <w:tr w:rsidR="001F0666" w:rsidRPr="001F0666" w:rsidTr="001F066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1F0666" w:rsidRPr="001F0666" w:rsidRDefault="001F0666" w:rsidP="001F0666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3390"/>
        <w:gridCol w:w="1736"/>
        <w:gridCol w:w="1517"/>
        <w:gridCol w:w="1547"/>
        <w:gridCol w:w="1793"/>
        <w:gridCol w:w="1581"/>
        <w:gridCol w:w="1304"/>
        <w:gridCol w:w="1579"/>
        <w:gridCol w:w="1565"/>
      </w:tblGrid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с единственным поставщиком (подрядчиком, исполнителем), не </w:t>
            </w:r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183711500446071150100100070017112244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183711500446071150100100070027112244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183711500446071150100100120019511242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183711500446071150100100140015829242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передаче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часть 2 статьи 72 Федерального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183711500446071150100100150014322243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183711500446071150100100160017112244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183711500446071150100100170017112244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Распоряжение Правительства Тульской области от 24.07.2012 № 434-р и распоряжение Правительства Тульской области от 22.04.2014 №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267-р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183711500446071150100100170027112244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с.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183711500446071150100100260014329243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135923.34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183711500446071150100100270014339243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183711500446071150100100280017112243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Новольвовск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183711500446071150100100290017500244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предупреждению и ликвидации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часть 4 статьи 24 и часть 2 статьи 59 Федерального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183711500446071150100100300017120243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183711500446071150100100310017112243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183711500446071150100100320017112244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Кимовске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183711500446071150100100330011712244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Поставка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183711500446071150100100340017112244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183711500446071150100100350013512244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Тульская область,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172091.08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183711500446071150100100360014211244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183711500446071150100100370013314244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264320.00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183711500446071150100100380014322243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6418747.64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183711500446071150100100400014211244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2126381.28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183711500446071150100100410017112244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Распоряжение Правительства Тульской области от 24.07.2012 № 434-р и распоряжение Правительства Тульской области от 22.04.2014 №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267-р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183711500446071150100100420014222244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183711500446071150100100440010000243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Поставка оборудования для КНС № 2 в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183711500446071150100100450017112414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355898.16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183711500446071150100100460017112414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достоверности определения сметной стоимости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объекта капитального строительства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: «Газификация д.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183711500446071150100100470014339243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1744188.99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183711500446071150100100480015814244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183711500446071150100100490014221243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183711500446071150100100500014299243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183711500446071150100100510024329244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) в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Проектно-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Электронный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часть 4 статьи 24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183711500446071150100100520024211244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208528.61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183711500446071150100100540028299243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30848.00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183711500446071150100100550010000244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205050.00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183711500446071150100100560014221414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района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5258888.95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1F0666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F0666" w:rsidRPr="001F0666" w:rsidTr="001F0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183711500446071150100100090010000244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183711500446071150100100100010000242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183711500446071150100100110010000243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183711500446071150100100390010000414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0666">
              <w:rPr>
                <w:rFonts w:eastAsia="Times New Roman"/>
                <w:sz w:val="18"/>
                <w:szCs w:val="18"/>
                <w:lang w:eastAsia="ru-RU"/>
              </w:rPr>
              <w:t>1890664.42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  <w:t>130917.00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  <w:t>167760.48</w:t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F0666">
              <w:rPr>
                <w:rFonts w:eastAsia="Times New Roman"/>
                <w:sz w:val="18"/>
                <w:szCs w:val="18"/>
                <w:lang w:eastAsia="ru-RU"/>
              </w:rPr>
              <w:br/>
              <w:t>75868.00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1F0666" w:rsidRPr="001F0666" w:rsidRDefault="001F0666" w:rsidP="001F0666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0"/>
        <w:gridCol w:w="174"/>
        <w:gridCol w:w="1064"/>
        <w:gridCol w:w="1036"/>
        <w:gridCol w:w="540"/>
        <w:gridCol w:w="120"/>
        <w:gridCol w:w="2047"/>
        <w:gridCol w:w="120"/>
        <w:gridCol w:w="300"/>
        <w:gridCol w:w="300"/>
        <w:gridCol w:w="234"/>
      </w:tblGrid>
      <w:tr w:rsidR="001F0666" w:rsidRPr="001F0666" w:rsidTr="001F0666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>Михайлин Олег Петрович, Заместитель главы администрации</w:t>
            </w:r>
          </w:p>
        </w:tc>
        <w:tc>
          <w:tcPr>
            <w:tcW w:w="5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«18»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1F0666">
              <w:rPr>
                <w:rFonts w:eastAsia="Times New Roman"/>
                <w:lang w:eastAsia="ru-RU"/>
              </w:rPr>
              <w:t>г</w:t>
            </w:r>
            <w:proofErr w:type="gramEnd"/>
            <w:r w:rsidRPr="001F0666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1F0666" w:rsidRPr="001F0666" w:rsidTr="001F06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666" w:rsidRPr="001F0666" w:rsidTr="001F06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66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666" w:rsidRPr="001F0666" w:rsidRDefault="001F0666" w:rsidP="001F06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F0666" w:rsidRDefault="001F0666" w:rsidP="00D917E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F0666" w:rsidRPr="009F32C2" w:rsidRDefault="001F0666" w:rsidP="00D917E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sectPr w:rsidR="001F0666" w:rsidRPr="009F32C2" w:rsidSect="00B5590D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90D"/>
    <w:rsid w:val="00006AAB"/>
    <w:rsid w:val="00020147"/>
    <w:rsid w:val="00186854"/>
    <w:rsid w:val="001F0666"/>
    <w:rsid w:val="004034D7"/>
    <w:rsid w:val="005C15D3"/>
    <w:rsid w:val="007A6DCA"/>
    <w:rsid w:val="0082032B"/>
    <w:rsid w:val="00887734"/>
    <w:rsid w:val="008D41C0"/>
    <w:rsid w:val="00925652"/>
    <w:rsid w:val="009F32C2"/>
    <w:rsid w:val="00A53DB9"/>
    <w:rsid w:val="00B5590D"/>
    <w:rsid w:val="00D01A4A"/>
    <w:rsid w:val="00D9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paragraph" w:styleId="1">
    <w:name w:val="heading 1"/>
    <w:basedOn w:val="a"/>
    <w:link w:val="10"/>
    <w:uiPriority w:val="9"/>
    <w:qFormat/>
    <w:rsid w:val="00B559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90D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5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9133</Words>
  <Characters>52059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Веденидова Лидия Александровна</dc:creator>
  <cp:keywords/>
  <dc:description/>
  <cp:lastModifiedBy>Веденидова Лидия Александровна</cp:lastModifiedBy>
  <cp:revision>8</cp:revision>
  <cp:lastPrinted>2018-02-15T14:23:00Z</cp:lastPrinted>
  <dcterms:created xsi:type="dcterms:W3CDTF">2018-02-15T14:08:00Z</dcterms:created>
  <dcterms:modified xsi:type="dcterms:W3CDTF">2018-05-21T06:35:00Z</dcterms:modified>
</cp:coreProperties>
</file>