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1"/>
        <w:gridCol w:w="1777"/>
        <w:gridCol w:w="128"/>
        <w:gridCol w:w="1485"/>
        <w:gridCol w:w="129"/>
        <w:gridCol w:w="1519"/>
        <w:gridCol w:w="120"/>
        <w:gridCol w:w="120"/>
        <w:gridCol w:w="120"/>
        <w:gridCol w:w="135"/>
      </w:tblGrid>
      <w:tr w:rsidR="00B16329" w:rsidRPr="00B16329" w:rsidTr="00B16329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УТВЕРЖДАЮ </w:t>
            </w:r>
            <w:r w:rsidRPr="00B16329">
              <w:rPr>
                <w:rFonts w:eastAsia="Times New Roman"/>
                <w:lang w:eastAsia="ru-RU"/>
              </w:rPr>
              <w:br/>
            </w:r>
            <w:r w:rsidRPr="00B16329">
              <w:rPr>
                <w:rFonts w:eastAsia="Times New Roman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B16329" w:rsidRPr="00B16329" w:rsidTr="00B163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</w:t>
            </w:r>
            <w:r w:rsidRPr="00B16329">
              <w:rPr>
                <w:rFonts w:eastAsia="Times New Roman"/>
                <w:lang w:eastAsia="ru-RU"/>
              </w:rPr>
              <w:t xml:space="preserve">лава администрации муниципального образования </w:t>
            </w:r>
            <w:proofErr w:type="spellStart"/>
            <w:r w:rsidRPr="00B16329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B16329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329" w:rsidRPr="00B16329" w:rsidTr="00B163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329" w:rsidRPr="00B16329" w:rsidTr="00B163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16329" w:rsidRPr="00B16329" w:rsidRDefault="00B16329" w:rsidP="00B16329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1"/>
        <w:gridCol w:w="540"/>
        <w:gridCol w:w="158"/>
        <w:gridCol w:w="469"/>
        <w:gridCol w:w="159"/>
        <w:gridCol w:w="470"/>
        <w:gridCol w:w="300"/>
        <w:gridCol w:w="1727"/>
      </w:tblGrid>
      <w:tr w:rsidR="00B16329" w:rsidRPr="00B16329" w:rsidTr="00B16329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«08» </w:t>
            </w:r>
          </w:p>
        </w:tc>
        <w:tc>
          <w:tcPr>
            <w:tcW w:w="5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B16329">
              <w:rPr>
                <w:rFonts w:eastAsia="Times New Roman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B16329" w:rsidRPr="00B16329" w:rsidTr="00B163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329" w:rsidRPr="00B16329" w:rsidTr="00B163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16329" w:rsidRPr="00B16329" w:rsidRDefault="00B16329" w:rsidP="00B16329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B16329" w:rsidRPr="00B16329" w:rsidTr="00B163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632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ПЛАН-ГРАФИК </w:t>
            </w:r>
            <w:r w:rsidRPr="00B1632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B1632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</w:r>
            <w:r w:rsidRPr="00B1632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на 20 </w:t>
            </w:r>
            <w:r w:rsidRPr="00B16329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18</w:t>
            </w:r>
            <w:r w:rsidRPr="00B1632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год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3"/>
        <w:gridCol w:w="6336"/>
        <w:gridCol w:w="2035"/>
        <w:gridCol w:w="1216"/>
      </w:tblGrid>
      <w:tr w:rsidR="00B16329" w:rsidRPr="00B16329" w:rsidTr="000E1D0E">
        <w:tc>
          <w:tcPr>
            <w:tcW w:w="1989" w:type="pct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pct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hideMark/>
          </w:tcPr>
          <w:p w:rsidR="00B16329" w:rsidRPr="00B16329" w:rsidRDefault="00B16329" w:rsidP="00B16329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B16329" w:rsidRPr="00B16329" w:rsidTr="000E1D0E">
        <w:tc>
          <w:tcPr>
            <w:tcW w:w="1989" w:type="pct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pct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hideMark/>
          </w:tcPr>
          <w:p w:rsidR="00B16329" w:rsidRPr="00B16329" w:rsidRDefault="00B16329" w:rsidP="00B16329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382" w:type="pct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>08.10.2018</w:t>
            </w:r>
          </w:p>
        </w:tc>
      </w:tr>
      <w:tr w:rsidR="00B16329" w:rsidRPr="00B16329" w:rsidTr="000E1D0E">
        <w:tc>
          <w:tcPr>
            <w:tcW w:w="1989" w:type="pct"/>
            <w:vMerge w:val="restart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1989" w:type="pct"/>
            <w:vMerge w:val="restart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39" w:type="pct"/>
            <w:hideMark/>
          </w:tcPr>
          <w:p w:rsidR="00B16329" w:rsidRPr="00B16329" w:rsidRDefault="00B16329" w:rsidP="00B16329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382" w:type="pct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02211362 </w:t>
            </w:r>
          </w:p>
        </w:tc>
      </w:tr>
      <w:tr w:rsidR="00B16329" w:rsidRPr="00B16329" w:rsidTr="000E1D0E">
        <w:tc>
          <w:tcPr>
            <w:tcW w:w="0" w:type="auto"/>
            <w:vMerge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hideMark/>
          </w:tcPr>
          <w:p w:rsidR="00B16329" w:rsidRPr="00B16329" w:rsidRDefault="00B16329" w:rsidP="00B16329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382" w:type="pct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B16329" w:rsidRPr="00B16329" w:rsidTr="000E1D0E">
        <w:tc>
          <w:tcPr>
            <w:tcW w:w="0" w:type="auto"/>
            <w:vMerge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hideMark/>
          </w:tcPr>
          <w:p w:rsidR="00B16329" w:rsidRPr="00B16329" w:rsidRDefault="00B16329" w:rsidP="00B16329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382" w:type="pct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B16329" w:rsidRPr="00B16329" w:rsidTr="000E1D0E">
        <w:tc>
          <w:tcPr>
            <w:tcW w:w="1989" w:type="pct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989" w:type="pct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639" w:type="pct"/>
            <w:hideMark/>
          </w:tcPr>
          <w:p w:rsidR="00B16329" w:rsidRPr="00B16329" w:rsidRDefault="00B16329" w:rsidP="00B16329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382" w:type="pct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B16329" w:rsidRPr="00B16329" w:rsidTr="000E1D0E">
        <w:tc>
          <w:tcPr>
            <w:tcW w:w="1989" w:type="pct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Форма собственности </w:t>
            </w:r>
          </w:p>
        </w:tc>
        <w:tc>
          <w:tcPr>
            <w:tcW w:w="1989" w:type="pct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639" w:type="pct"/>
            <w:hideMark/>
          </w:tcPr>
          <w:p w:rsidR="00B16329" w:rsidRPr="00B16329" w:rsidRDefault="00B16329" w:rsidP="00B16329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по ОКФС </w:t>
            </w:r>
          </w:p>
        </w:tc>
        <w:tc>
          <w:tcPr>
            <w:tcW w:w="382" w:type="pct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B16329" w:rsidRPr="00B16329" w:rsidTr="000E1D0E">
        <w:tc>
          <w:tcPr>
            <w:tcW w:w="1989" w:type="pct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1989" w:type="pct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B16329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</w:p>
        </w:tc>
        <w:tc>
          <w:tcPr>
            <w:tcW w:w="639" w:type="pct"/>
            <w:vMerge w:val="restart"/>
            <w:hideMark/>
          </w:tcPr>
          <w:p w:rsidR="00B16329" w:rsidRPr="00B16329" w:rsidRDefault="00B16329" w:rsidP="00B16329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382" w:type="pct"/>
            <w:vMerge w:val="restart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>70626101</w:t>
            </w:r>
          </w:p>
        </w:tc>
      </w:tr>
      <w:tr w:rsidR="00B16329" w:rsidRPr="00B16329" w:rsidTr="000E1D0E">
        <w:tc>
          <w:tcPr>
            <w:tcW w:w="1989" w:type="pct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989" w:type="pct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B16329">
              <w:rPr>
                <w:rFonts w:eastAsia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16329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B16329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 г, УЛ ЛЕНИНА, 44</w:t>
            </w:r>
            <w:proofErr w:type="gramStart"/>
            <w:r w:rsidRPr="00B16329">
              <w:rPr>
                <w:rFonts w:eastAsia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329" w:rsidRPr="00B16329" w:rsidTr="000E1D0E">
        <w:tc>
          <w:tcPr>
            <w:tcW w:w="1989" w:type="pct"/>
            <w:vMerge w:val="restart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</w:t>
            </w:r>
          </w:p>
        </w:tc>
        <w:tc>
          <w:tcPr>
            <w:tcW w:w="1989" w:type="pct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>измененный 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59,</w:t>
            </w: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60) </w:t>
            </w:r>
          </w:p>
        </w:tc>
        <w:tc>
          <w:tcPr>
            <w:tcW w:w="639" w:type="pct"/>
            <w:hideMark/>
          </w:tcPr>
          <w:p w:rsidR="00B16329" w:rsidRPr="00B16329" w:rsidRDefault="00B16329" w:rsidP="00B16329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vMerge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39" w:type="pct"/>
            <w:hideMark/>
          </w:tcPr>
          <w:p w:rsidR="00B16329" w:rsidRPr="00B16329" w:rsidRDefault="00B16329" w:rsidP="00B16329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дата изменения </w:t>
            </w:r>
          </w:p>
        </w:tc>
        <w:tc>
          <w:tcPr>
            <w:tcW w:w="382" w:type="pct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>08.10.2018</w:t>
            </w:r>
          </w:p>
        </w:tc>
      </w:tr>
      <w:tr w:rsidR="00B16329" w:rsidRPr="00B16329" w:rsidTr="000E1D0E">
        <w:tc>
          <w:tcPr>
            <w:tcW w:w="1989" w:type="pct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измерения: рубль </w:t>
            </w:r>
          </w:p>
        </w:tc>
        <w:tc>
          <w:tcPr>
            <w:tcW w:w="1989" w:type="pct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639" w:type="pct"/>
            <w:hideMark/>
          </w:tcPr>
          <w:p w:rsidR="00B16329" w:rsidRPr="00B16329" w:rsidRDefault="00B16329" w:rsidP="00B16329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по ОКЕИ </w:t>
            </w:r>
          </w:p>
        </w:tc>
        <w:tc>
          <w:tcPr>
            <w:tcW w:w="382" w:type="pct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383 </w:t>
            </w:r>
          </w:p>
        </w:tc>
      </w:tr>
      <w:tr w:rsidR="00B16329" w:rsidRPr="00B16329" w:rsidTr="000E1D0E">
        <w:tc>
          <w:tcPr>
            <w:tcW w:w="3979" w:type="pct"/>
            <w:gridSpan w:val="2"/>
            <w:hideMark/>
          </w:tcPr>
          <w:p w:rsidR="00B16329" w:rsidRPr="00B16329" w:rsidRDefault="00B16329" w:rsidP="00B16329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</w:t>
            </w:r>
            <w:proofErr w:type="gramStart"/>
            <w:r w:rsidRPr="00B16329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B1632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B1632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B1632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)</w:t>
            </w:r>
            <w:r w:rsidRPr="00B16329">
              <w:rPr>
                <w:rFonts w:eastAsia="Times New Roman"/>
                <w:sz w:val="20"/>
                <w:szCs w:val="20"/>
                <w:lang w:eastAsia="ru-RU"/>
              </w:rPr>
              <w:t xml:space="preserve">, рублей </w:t>
            </w:r>
          </w:p>
        </w:tc>
        <w:tc>
          <w:tcPr>
            <w:tcW w:w="1021" w:type="pct"/>
            <w:gridSpan w:val="2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16329">
              <w:rPr>
                <w:rFonts w:eastAsia="Times New Roman"/>
                <w:sz w:val="20"/>
                <w:szCs w:val="20"/>
                <w:lang w:eastAsia="ru-RU"/>
              </w:rPr>
              <w:t>232548551.20</w:t>
            </w:r>
          </w:p>
        </w:tc>
      </w:tr>
    </w:tbl>
    <w:p w:rsidR="00B16329" w:rsidRPr="00B16329" w:rsidRDefault="00B16329" w:rsidP="00B16329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"/>
        <w:gridCol w:w="1045"/>
        <w:gridCol w:w="569"/>
        <w:gridCol w:w="589"/>
        <w:gridCol w:w="592"/>
        <w:gridCol w:w="394"/>
        <w:gridCol w:w="418"/>
        <w:gridCol w:w="443"/>
        <w:gridCol w:w="369"/>
        <w:gridCol w:w="316"/>
        <w:gridCol w:w="463"/>
        <w:gridCol w:w="416"/>
        <w:gridCol w:w="305"/>
        <w:gridCol w:w="307"/>
        <w:gridCol w:w="443"/>
        <w:gridCol w:w="331"/>
        <w:gridCol w:w="316"/>
        <w:gridCol w:w="463"/>
        <w:gridCol w:w="529"/>
        <w:gridCol w:w="369"/>
        <w:gridCol w:w="424"/>
        <w:gridCol w:w="499"/>
        <w:gridCol w:w="424"/>
        <w:gridCol w:w="470"/>
        <w:gridCol w:w="529"/>
        <w:gridCol w:w="532"/>
        <w:gridCol w:w="594"/>
        <w:gridCol w:w="544"/>
        <w:gridCol w:w="495"/>
        <w:gridCol w:w="746"/>
        <w:gridCol w:w="560"/>
        <w:gridCol w:w="650"/>
        <w:gridCol w:w="489"/>
      </w:tblGrid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/</w:t>
            </w:r>
            <w:proofErr w:type="spellStart"/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Идентификационный код 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Начальная 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Размер 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аванса, процентов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Единица измере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Планируемы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Планируемый срок, (месяц, 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Способ опр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Преимущест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ва, предоставля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венных и муниципальных нужд" 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Осуществлен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ие закупки у субъектов малого предпринима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>тельства и социально ориентирова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Применение 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Дополнительн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Сведения о 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Информация о банковс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Обоснование 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Наименование 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уполномоченного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Наименова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ние организатора проведения совместного конкурса или аукциона 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</w:t>
            </w: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33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143257.51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47900.00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47900.00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Образовавшаяся экономия от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Кадастровые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кадастровых работ по изготовлению технической документации с целью оформления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права собственности на объекты газоснабжения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кадастровых работ по изготовлению технической документации с целью оформления права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собственности на объекты газоснабжения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Кадастровые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183711500446071150100100070037112244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117000.00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117000.00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117000.00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от использования в текущем финансовом году бюджетных ассигнований в соответствии с законодательством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Кадастровые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183711500446071150100100070047112244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Выполнение кадас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Выполнение кадас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78565.41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78565.41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Запрос котиро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АДМИНИСТРАЦИЯ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Кадастровые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183711500446071150100100070057112244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межеванию и осуществлению государственного кадастрового учета земельных участков под многоквартирными домами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межеванию и осуществлению государственного кадастрового учета земельных участков под многоквартирными домами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96000.00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96000.00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96000.00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05.2019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Изготовление межевых планов на земельные участки, постановка земельных участков на государственный кадастровый учет с получением выписки из единого государственного реестра недвижимости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заправке 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восстановлению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заправке 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восстановлению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150000.00/150000.00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от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110466.00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110466.00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110466.00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Продление лицензии на использование антивирусного программного обесп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ечения для защиты рабочих станций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Драгушино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й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замене газовых котлов по адресам: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Драгушино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й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98169.01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98169.01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98169.01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планируемой даты начал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Работ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ы по устройству внутренних газовых систем, включая монтаж газовой аппаратуры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ция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Куликовка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Куликовка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473147.38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473147.38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473147.38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Государственная экспертиза проектно-сметной документации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Проверка сметной документации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проверке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: "Газификация с.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Хова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нщино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: "Газификация с.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Хован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щино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Проверка сметной документации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Функциональные,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183711500446071150100100180013530244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186679.44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186679.44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186679.44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этапов) поставки товаров (выполнения работ, оказания услуг): 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183711500446071150100100180023530244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15283.82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15283.82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15283.82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этапов) поставки товаров (выполнения работ, оказания услуг): 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183711500446071150100100180033530244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52990.11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52990.11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52990.11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183711500446071150100100210013511244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2640000.00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2640000.00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2640000.00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наружному утеплению панелей по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адресу: Тульская область,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Выполнение работ по наружному утеплению панелей по адрес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у: Тульская область,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123900.00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123900.00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123900.00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Теплоизоляционные работы по ремонту межпанельных швов здания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 ремонту квартиры по адресу: Тульская область,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Бессолова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, д. 20, кв.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 ремонту квартиры по адресу: Тульская область,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Бессолова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, д. 20, кв.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159900.00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159900.00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159900.00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Запрос котиро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АДМИНИСТРАЦИЯ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Ремонт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разработке проектно-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изыскательской документации по объекту: «Строительство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» на 19+920 в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Кимовском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Оказание услуг по разработке проектно-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изыскательской документации по объекту: «Строительство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автоподъезда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Новольвовск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» на 19+920 в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Кимовском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741434.45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741434.45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741434.45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7414.34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37071.72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Образовавшаяся экономия от испо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АДМИНИСТРАЦИЯ МУНИЦИПАЛЬНОГО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предупреждению 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предупреждению 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853668.00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853668.00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853668.00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8536.68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42683.40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УЧРЕЖДЕН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Отлов, учет, 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«Ремонт водопровода д. 500 мм от ул.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Первомайской до станции 3-ого подъема г.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«Ремонт водопровода д. 500 мм от ул.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Первомайской до станции 3-ого подъема г.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216508.00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216508.00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216508.00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2165.08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10825.40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490720.35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490720.35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490720.35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4907.20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24536.02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исполнения контракта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ля), этапов оплаты и (или) размера аванса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Кимовске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437082.00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293500.00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293500.00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от использования в текущем финансовом году бюджетных ассигнований в соответствии с законодательством Российской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Разработка проектно-сметной документации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Поставка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Поставка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49750.00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49750.00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49750.00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497.50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2487.50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Бумага для офисной техники, формат А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фикация с.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Хованщино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фикация с.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Хованщино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590674.02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590674.02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590674.02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Государственная экспертиза проектно-сметной документации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Тульская область,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Кимовский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Тульская область,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Кимовский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172091.08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172091.08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172091.08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Технологическое присоединение к электричес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ким сетям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ы на 2018-2022 годы» в 2018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комплексному благоустройству дворовых территорий в рамках программы «Формирование современной городской среды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на 2018-2022 годы» в 2018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13291488.86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12427542.14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12427542.14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132914.89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664574.44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Работы по комплексному благоустройству дворо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вых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222678.40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222678.40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222678.40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2226.78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11133.92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объема и (или) стоимости планируемых к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иком закупок, становится невозможной.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6418747.64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5067012.49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5067012.49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64187.48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320937.38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укладке тротуарной плитки в Центральном парке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укладке тротуарной плитки в Центральном парке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2126381.28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1658577.40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1658577.40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21263.81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106319.06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Образовавшаяся эконо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183711500446071150100100410017112244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22722.00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22722.00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22722.00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от использования в текущем финансовом году бюджетных ассигнований в соответствии с законодательством Российской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183711500446071150100100420014222244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 ремонту ВЛ-0,4 кВ в н.п. Барановка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 ремонту ВЛ-0,4 кВ в н.п. Барановка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360310.86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360310.86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360310.86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Запрос котиро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АДМИНИСТРАЦИЯ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Поставка оборудования для КНС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№ 2 в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Поставка оборудования для КНС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№ 2 в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1952679.00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1952679.00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1952679.00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19526.79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97633.95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Колодец ревизионный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Лестн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Датчик уровня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Устройство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погружного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монтажа (УПК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)д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ля канализационных насосов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Шкаф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Насос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183711500446071150100100450017112414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 объекту: «Газификация д.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Огарево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 объекту: «Газификация д.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Огарево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355898.16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355898.16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355898.16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Проверка сметной докум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183711500446071150100100460017112414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проверке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: «Газификация д.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Огарево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проверке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: «Газификация д.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Огарево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183711500446071150100100470014339243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Выполнение работ по капитальному ремонту 3-го жилого корпуса муниципального бюджетного учреждения "Оздоровит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ельный лагерь "Салют", расположенного по адресу: Тульская область,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Выполнение работ по капитальному ремонту 3-го жилого корпуса муниципального бюджетного учреждения "Оздоровительны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й лагерь "Салют", расположенного по адресу: Тульская область,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1744188.99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1450000.00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1450000.00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17441.89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87209.45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от использования в текущем финансовом году бюджетных ассигнований в соответствии с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Капитальный ремонт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183711500446071150100100480015814244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499998.07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327171.52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327171.52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4999.98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24999.90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масовой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124069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124069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183711500446071150100100490014221243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431961.03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431961.03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431961.03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21598.05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Отмена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183711500446071150100100500014299243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851181.99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851181.99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851181.99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42559.10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Отмена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183711500446071150100100510024329244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входа в парк (со стороны ул.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Бессолова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) в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 парк (со стороны ул.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Бессолова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) в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4630685.00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4630685.00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4630685.00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46306.85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231534.25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Работы по устройству ограждения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183711500446071150100100520024211244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 разметке автодорог в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Выполнение работ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по разметке автодорог в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208528.61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192816.32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192816.32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2085.29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10426.43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Электронный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АДМИНИСТРАЦИЯ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Работы по разметке дорожных покрытий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183711500446071150100100540028299243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30848.00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30848.00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30848.00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от использования в текущем финансовом году бюджетных ассигнований в соответствии с законодательством Российской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Проверка достоверности определения сметной стоимости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183711500446071150100100550010000244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176671.25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176671.25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176671.25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2050.50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10252.50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Дорожный 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Дорожный 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Дорожный 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Дорожный 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Дорожный 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Дорожный 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Дорожный 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Дорожный 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Стойка для дорожного знака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Крепление для дорожных 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183711500446071150100100560014221414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Куликовка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Куликовка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5258888.95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5232594.51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5232594.51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52588.89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262944.45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Работы по прокладке местных трубо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проводов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183711500446071150100100570014221243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431961.03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367588.55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367588.55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4319.61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21598.05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183711500446071150100100580014299243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851181.99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851181.99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851181.99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42559.10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Благоустро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йство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183711500446071150100100590012369244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Полусфера бетонная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183711500446071150100100600019609244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102024.00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102024.00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102024.00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Услуги по обслуживанию инженерно-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коммуникационных сетей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183711500446071150100100610014339243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, ул. Ленина,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, ул. Ленина,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763581.79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763581.79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763581.79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7635.82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38179.09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(или) размера аванса и срока исполнения контракта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 (подрядчика, исполнителя), этапов оплаты и (или) размера аванса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Ремонт фасада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183711500446071150100100620014339243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, ул. Ленина,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, ул. Ленина,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2756794.36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2756794.36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2756794.36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27567.94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137839.72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Ремонт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18371150044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6071150100100630010000244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вка канцелярских товаров и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вка канцелярских товаров и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90590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697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54.30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697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54.30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452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07.2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09.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Эле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Обра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Бумага для офисной техники, формат А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Количество листов в упаковке*, шт. - не менее 500,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Цвет бумаги - белый, Формат - А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, Плотность, г/м2 - не менее 80, Толщина, мкм - не менее 104, Белизна по ISO, % - не менее 94, Совместимость с офисной техникой для печатания и копирования - наличие, Размер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ШхД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, мм - не менее 210х297.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Бумага для офисной техники,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формат А3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Цвет бумаги - белый, Плотность, г/м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- не менее 80, Формат - А3, Толщина, мкм - не менее 103, Белизна по ISO, % - не менее 94, Совместимость с офисной техникой для печатания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и копирования - наличие, Количество листов в упаковке*, шт. - не менее 500, Размер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ШхД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, мм - не менее 297х420.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Бумага для факса 210х30х12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Тип бумаги - термобумага, Цвет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бумаги - белый, Плотность, г/м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- не менее 55, Ширина, мм - 210, Диаметр рулона, мм - 30, Диаметр втулки, мм - 12, Длина намотки, м - не менее 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Рулон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Скрепки канцелярские 28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Скрепки канцелярские 50мм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Клей-карандаш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Клей ПВА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Скотч прозрачны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й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Блок для записей 9х9х5см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Размер блока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, см - 9х9х5, Материал - бумага, Плотность, г/м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- не менее 80, Цвет (оранжевый или 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Файлы вкладыш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Корректор жидкий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Корректор с кисточкой и шариком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Папка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Скобы для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степлера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№ 10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- не менее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1000, Размер скоб - № 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Скобы для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степлера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№ 24/6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- не менее 1000, Размер скоб - № 24/6.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Ручка шариковая синяя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прозрачный корпус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Карандаш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Папка - скоросшиватель "Дело"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Папка уголок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в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соответствии с 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Папка конверт пластмассовая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папка картонная с завязками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Маркер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Точилка для карандашей с контейнером для стружки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Материал корпу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са - метал или пластик, Сердечник - металлический или пластиковый, Материал лезвия - сталь, Количество отверстий для заточки, </w:t>
            </w:r>
            <w:proofErr w:type="spellStart"/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- не менее 1, Минимальный диаметр затачиваемого карандаша, мм - не менее 7, Максимальный диаметр затачиваемого карандаша, мм - не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более 12, Тип затачиваемого карандаша: круглый, трехгранный, шестигранный - наличие, Контейнер для стружки - наличие.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Блок-закладка с липким слоем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Липкий блок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Липкий блок (не менее 38х51 мм)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Размер блока, мм - не менее 38х51, Материал - бумага, Плотность, г/м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- не менее 75, Липкая полоса - наличие, Цвет (оранжевый или 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Зажимы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для бумаг 41мм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Упако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77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Зажимы для бумаг 25мм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Материал корпуса - металл, Цвет (черный или синий или зеленый или красный или желтый или белый) по выбору заказчика - наличие,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Размер зажима,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мм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- 25, Свойства - не деформирует бумагу.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Ножницы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Ножницы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Папка с прижимом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Скотч прозрачный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Папка архивная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Ежедневник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Стержень шариковый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Стержень шариковый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Обложка "Дело"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Тетрадь, 96 листов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формат А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Тетрадь, 48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листов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формат А5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Почетная грамота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Благодарственное письмо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Фоторамка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21*30 А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дер.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Ластик для удаления графитовых линий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качественные, эксплуатационные характеристики: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Назначение - для удаления графитовых линий, Размер,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мм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- не менее 30х18х7, Форма - прямоугольная или треугольная.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183711500446071150100100640017112414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Куликовка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Куликовка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9068.38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9068.38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9068.38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453.42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Автор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ский надзор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183711500446071150100100650017112414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контролю) за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Куликовка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контролю) за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Куликовка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114497.37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114497.37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114497.37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Технический надзор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183711500446071150100100660014322243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1151947.42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1151947.42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1151947.42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11519.47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57597.37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Работы по ремонту системы тепло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183711500446071150100100670014322243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Кимовске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945526.86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945526.86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945526.86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9455.27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47276.34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Капитальный ремонт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183711500446071150100100680014221414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Хованщина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Хованщина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7587912.62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7587912.62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7587912.62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75879.13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379395.63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Отмена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Работы по прокладке местн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ых трубопроводов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183711500446071150100100680024221414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Хованщина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Хованщина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6783423.32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6783423.32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6783423.32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67834.23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339171.17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Возникновение обстоятельств, предвидеть которые на дату утверждения плана-графика закупок было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183711500446071150100100690014211244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482066.88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454031.88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454031.88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Работы по установке бордюров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183711500446071150100100700023600244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поставке холодного водоснабжения в микрорайон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Оказание услуг по поставке холодного водоснабжения в микрорайон Шахтински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183711500446071150100100710027112414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контролю) за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Хованщина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контролю) за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Хованщина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150734.75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150734.75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150734.75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объема и (или) стоимости планируемых к приобретению товаров, работ, услуг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, выявленное в результате подготовки к осуществлению закупки, вследствие чего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Технический надзор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183711500446071150100100720027112414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Хованщина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Хованщина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11938.44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11938.44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11938.44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596.92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етствии с начальной (максимальной) ценой контракта, предусмотренной планом-графиком закупок, становится невозможной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ьтате подготовки к осуществлению закупки, вследствие чего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Авторский надзор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183711500446071150100100730024322243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, ул. Ленина, д. 28, кв.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, ул. Ленина, д. 28, кв.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74846.22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74846.22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74846.22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3742.31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Образовавшаяся экономия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в текущем финансовом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Работы по текущему ремонту систем отопления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183711500446071150100100740018690244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 2018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 2018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140092.00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140092.00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140092.00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Отмена закупки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Отме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на заказчиком закупки, предусмотренной планом-графиком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Услуги по проведению диспансеризации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183711500446071150100100750014211244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асфальтобетонного покрытия дворовой территории по ул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ичурина д.15 в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г.Кимовске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Выполнение работ по ремонту асфальтобетонного покрытия дворовой территории по ул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ичурина д.15 в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г.Кимовске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Тульской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1374331.89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1374331.89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1374331.89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13743.32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68716.59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183711500446071150100100760014211244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имовска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(участок №4)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имовска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(участок №4)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467631.73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467631.73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467631.73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183711500446071150100100770012892244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Приобретение дорожной техники для нужд администрации муниципального образования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Приобретение дорожной техники для нужд администрации муниципального образования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5650000.00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5650000.00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5650000.00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56500.00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282500.00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й 14 Федерального закона № 44-ФЗ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Установлен запрет в соответствии с Постановлением Правительства РФ от 14.07.2014 № 656 "Об установлении запрета на допуск отдельных видов товаров машиностроения, происходящих из иностранных государств, для целей осуществления закуп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ок для обеспечения государственных и муниципальных нужд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Участникам, заявки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или окончательные 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предложения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которых содержат предложения о поставке товаров в соответствии с приказом Минэкономразвития России № 155 от 25.03.2014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Автог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рейдер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183711500446071150100100780015814244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499998.07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499998.07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333329.36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166668.71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масовой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124069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124069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183711500446071150100100790018110244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10163.70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10163.70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6775.80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3387.90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 (договором)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09.2018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Содержание и ремонт общего имущества многоквартирного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183711500446071150100100800014221414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строительно-монтажных работ по объекту: "Газификация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гарево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Выполнение строительно-монтажных работ по объекту: "Газификация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.О</w:t>
            </w:r>
            <w:proofErr w:type="gram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гарево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Кимовского</w:t>
            </w:r>
            <w:proofErr w:type="spellEnd"/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1756478.17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1756478.17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1756478.17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17564.78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87823.91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10.2018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16329" w:rsidRPr="000E1D0E" w:rsidTr="00B163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6329" w:rsidRPr="000E1D0E" w:rsidRDefault="00B16329" w:rsidP="00B16329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3846125.16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0E1D0E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183711500446071150100100090010000244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3161095.10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183711500446071150100100100010000242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306714.00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183711500446071150100100110010000243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169650.48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183711500446071150100100390010000414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208665.58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70621222.61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70881222.47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70456212.49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425009.98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B16329" w:rsidRPr="000E1D0E" w:rsidTr="00B1632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3976038.18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8012160.31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0E1D0E" w:rsidRDefault="00B16329" w:rsidP="00B16329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E1D0E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</w:tbl>
    <w:p w:rsidR="00B16329" w:rsidRPr="00B16329" w:rsidRDefault="00B16329" w:rsidP="00B16329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B16329" w:rsidRPr="00B16329" w:rsidTr="00B163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>начальник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B16329">
              <w:rPr>
                <w:rFonts w:eastAsia="Times New Roman"/>
                <w:lang w:eastAsia="ru-RU"/>
              </w:rPr>
              <w:t>Веденидова</w:t>
            </w:r>
            <w:proofErr w:type="spellEnd"/>
            <w:r w:rsidRPr="00B16329">
              <w:rPr>
                <w:rFonts w:eastAsia="Times New Roman"/>
                <w:lang w:eastAsia="ru-RU"/>
              </w:rPr>
              <w:t xml:space="preserve"> Л. А. </w:t>
            </w:r>
          </w:p>
        </w:tc>
      </w:tr>
      <w:tr w:rsidR="00B16329" w:rsidRPr="00B16329" w:rsidTr="00B163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B16329" w:rsidRPr="00B16329" w:rsidTr="00B163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16329" w:rsidRPr="00B16329" w:rsidRDefault="00B16329" w:rsidP="00B16329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B16329" w:rsidRPr="00B16329" w:rsidTr="00B1632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«08» </w:t>
            </w:r>
          </w:p>
        </w:tc>
        <w:tc>
          <w:tcPr>
            <w:tcW w:w="5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B16329">
              <w:rPr>
                <w:rFonts w:eastAsia="Times New Roman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B16329" w:rsidRPr="00B16329" w:rsidRDefault="00B16329" w:rsidP="00B16329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34"/>
      </w:tblGrid>
      <w:tr w:rsidR="00B16329" w:rsidRPr="00B16329" w:rsidTr="00B163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1D0E" w:rsidRDefault="000E1D0E" w:rsidP="00B1632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0E1D0E" w:rsidRDefault="000E1D0E" w:rsidP="00B1632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0E1D0E" w:rsidRDefault="000E1D0E" w:rsidP="00B16329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0E1D0E" w:rsidRDefault="000E1D0E" w:rsidP="000E1D0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0E1D0E" w:rsidRDefault="000E1D0E" w:rsidP="000E1D0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0E1D0E" w:rsidRDefault="000E1D0E" w:rsidP="000E1D0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0E1D0E" w:rsidRDefault="000E1D0E" w:rsidP="000E1D0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0E1D0E" w:rsidRDefault="000E1D0E" w:rsidP="000E1D0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0E1D0E" w:rsidRDefault="000E1D0E" w:rsidP="000E1D0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0E1D0E" w:rsidRDefault="000E1D0E" w:rsidP="000E1D0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0E1D0E" w:rsidRDefault="000E1D0E" w:rsidP="000E1D0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0E1D0E" w:rsidRDefault="000E1D0E" w:rsidP="000E1D0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0E1D0E" w:rsidRDefault="000E1D0E" w:rsidP="000E1D0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0E1D0E" w:rsidRDefault="000E1D0E" w:rsidP="000E1D0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0E1D0E" w:rsidRDefault="000E1D0E" w:rsidP="000E1D0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0E1D0E" w:rsidRDefault="000E1D0E" w:rsidP="000E1D0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0E1D0E" w:rsidRDefault="000E1D0E" w:rsidP="000E1D0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0E1D0E" w:rsidRDefault="000E1D0E" w:rsidP="000E1D0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0E1D0E" w:rsidRDefault="000E1D0E" w:rsidP="000E1D0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0E1D0E" w:rsidRDefault="000E1D0E" w:rsidP="000E1D0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B16329" w:rsidRPr="00B16329" w:rsidRDefault="00B16329" w:rsidP="000E1D0E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1632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lastRenderedPageBreak/>
              <w:t xml:space="preserve">ФОРМА </w:t>
            </w:r>
            <w:r w:rsidRPr="00B1632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</w:r>
            <w:r w:rsidRPr="00B1632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B16329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B16329" w:rsidRPr="00B16329" w:rsidRDefault="00B16329" w:rsidP="00B16329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3"/>
        <w:gridCol w:w="3046"/>
        <w:gridCol w:w="2642"/>
        <w:gridCol w:w="2055"/>
      </w:tblGrid>
      <w:tr w:rsidR="00B16329" w:rsidRPr="00B16329" w:rsidTr="00B16329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B16329">
              <w:rPr>
                <w:rFonts w:eastAsia="Times New Roman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6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B16329" w:rsidRPr="00B16329" w:rsidRDefault="000E1D0E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59,</w:t>
            </w:r>
            <w:r w:rsidR="00B16329" w:rsidRPr="00B16329">
              <w:rPr>
                <w:rFonts w:eastAsia="Times New Roman"/>
                <w:lang w:eastAsia="ru-RU"/>
              </w:rPr>
              <w:t>60</w:t>
            </w:r>
          </w:p>
        </w:tc>
      </w:tr>
      <w:tr w:rsidR="00B16329" w:rsidRPr="00B16329" w:rsidTr="00B16329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</w:p>
        </w:tc>
      </w:tr>
    </w:tbl>
    <w:p w:rsidR="00B16329" w:rsidRPr="00B16329" w:rsidRDefault="00B16329" w:rsidP="00B16329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"/>
        <w:gridCol w:w="175"/>
        <w:gridCol w:w="2500"/>
        <w:gridCol w:w="1562"/>
        <w:gridCol w:w="1267"/>
        <w:gridCol w:w="1392"/>
        <w:gridCol w:w="1860"/>
        <w:gridCol w:w="184"/>
        <w:gridCol w:w="1460"/>
        <w:gridCol w:w="555"/>
        <w:gridCol w:w="555"/>
        <w:gridCol w:w="1043"/>
        <w:gridCol w:w="104"/>
        <w:gridCol w:w="1763"/>
        <w:gridCol w:w="140"/>
        <w:gridCol w:w="418"/>
        <w:gridCol w:w="418"/>
        <w:gridCol w:w="292"/>
      </w:tblGrid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№ </w:t>
            </w:r>
            <w:proofErr w:type="spellStart"/>
            <w:proofErr w:type="gramStart"/>
            <w:r w:rsidRPr="00B16329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>п</w:t>
            </w:r>
            <w:proofErr w:type="spellEnd"/>
            <w:proofErr w:type="gramEnd"/>
            <w:r w:rsidRPr="00B16329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>/</w:t>
            </w:r>
            <w:proofErr w:type="spellStart"/>
            <w:r w:rsidRPr="00B16329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>п</w:t>
            </w:r>
            <w:proofErr w:type="spellEnd"/>
            <w:r w:rsidRPr="00B16329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proofErr w:type="gramStart"/>
            <w:r w:rsidRPr="00B16329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B16329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b/>
                <w:bCs/>
                <w:sz w:val="13"/>
                <w:szCs w:val="13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10</w:t>
            </w: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183711500446071150100100070017112244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143257.51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183711500446071150100100070027112244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125000.00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183711500446071150100100070037112244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кадастровых работ по описанию границ </w:t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населенных пунктов, границ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117000.00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</w:t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 xml:space="preserve">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трех коммерческих предложений по минимальной цене за единицу </w:t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товара (Приказ министерства финансов Тульской области от 13.01.2014 № 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183711500446071150100100070047112244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183711500446071150100100070057112244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Оказание услуг по межеванию и осуществлению государственного кадастрового учета земельных участков под многоквартирными домами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96000.00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Начальная (максимальная) цена контракта (далее – НМЦК) определена как минимальная из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предложенных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№44-ФЗ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183711500446071150100100120019511242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183711500446071150100100140015829242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110466.00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183711500446071150100100150014322243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, ул.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Драгушиной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Кимовска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98169.01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183711500446071150100100160017112244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Куликовка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473147.38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183711500446071150100100170017112244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Распоряжение Правительства Тульской области от 24.07.2012 № 434-р и распоряжение Правительства Тульской области </w:t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от 22.04.2014 № 267-р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183711500446071150100100170027112244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проверке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: "Газификация с.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Хованщино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183711500446071150100100180013530244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186679.44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постановление Комитета по тарифам Тульской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183711500446071150100100180023530244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15283.82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постановление Комитета по тарифам Тульской области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183711500446071150100100180033530244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52990.11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Постановление комитета Тульской области по тарифам от 14.12.2016 №47/3 (в ред. от 14.12.2017 №58/2)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183711500446071150100100210013511244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2640000.00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Тарифный метод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ст. 93 ч. 1 п. 29, ФЗ от 05.04.2013г. №44-ФЗ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183711500446071150100100260014329243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123900.00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183711500446071150100100270014339243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, ул.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Бессолова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, д. 20, кв.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159900.00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183711500446071150100100280017112243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автоподъезда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-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Новольвовск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» на 19+920 в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Кимовском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741434.45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183711500446071150100100290017500244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</w:t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853668.00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</w:t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13.01.2014 № 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183711500446071150100100300017120243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Кимовска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216508.00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183711500446071150100100310017112243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Кимовска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490720.35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183711500446071150100100320017112244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Кимовске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437082.00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183711500446071150100100330011712244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Поставка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49750.00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183711500446071150100100340017112244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Хованщино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590674.02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183711500446071150100100350013512244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Тульская область,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172091.08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ст. 93 ч. 1 п. 1, ФЗ от 05.04.2013г. №44-ФЗ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183711500446071150100100360014211244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комплексному </w:t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13291488.86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</w:t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</w:t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часть 4 статьи 24 и часть 2 статьи 59 Федерального </w:t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183711500446071150100100370013314244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222678.40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183711500446071150100100380014322243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6418747.64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183711500446071150100100400014211244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Кимовска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2126381.28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183711500446071150100100410017112244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22722.00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183711500446071150100100420014222244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360310.86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183711500446071150100100440010000243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Поставка оборудования для КНС № 2 в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Кимовске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1952679.00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183711500446071150100100450017112414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Огарево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355898.16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183711500446071150100100460017112414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проверке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достоверности определения сметной стоимости объекта </w:t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капитального строительства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: «Газификация д.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Огарево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183711500446071150100100470014339243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1744188.99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183711500446071150100100480015814244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499998.07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183711500446071150100100490014221243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Кимовске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431961.03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183711500446071150100100500014299243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851181.99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183711500446071150100100510024329244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Бессолова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) в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4630685.00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183711500446071150100100520024211244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208528.61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183711500446071150100100540028299243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Кимовске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30848.00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183711500446071150100100550010000244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176671.25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</w:t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13.01.2014 № 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183711500446071150100100560014221414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Куликовка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5258888.95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183711500446071150100100570014221243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Кимовске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431961.03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183711500446071150100100580014299243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851181.99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183711500446071150100100590012369244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118000.00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183711500446071150100100600019609244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102024.00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Прейскурант цен ООО "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СВКХ-Сервис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183711500446071150100100610014339243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, ул. Ленина,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763581.79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183711500446071150100100620014339243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, ул. Ленина,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2756794.36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183711500446071150100100630010000244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90590.00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183711500446071150100100640017112414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Куликовка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9068.38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ст. 93 ч. 1 п. 19, ФЗ от 05.04.2013г. №44-ФЗ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183711500446071150100100650017112414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контролю) за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Куликовка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114497.37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Постановление Правительства РФ от 21.06.2010 № 468 «О порядке проведения </w:t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183711500446071150100100660014322243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1151947.42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183711500446071150100100670014322243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Кимовске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945526.86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183711500446071150100100680014221414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Хованщина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7587912.62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183711500446071150100100680024221414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Хованщина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6783423.32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183711500446071150100100690014211244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Кимовска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482066.88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183711500446071150100100700023600244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183711500446071150100100710027112414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контролю) за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Хованщина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150734.75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183711500446071150100100720027112414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Хованщина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Кимовского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11938.44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Расчет начальной (максимальной) цены контракта определен согласно Методике определения стоимости строительной продукции на территории российской федерации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мдс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81-35.2001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ст. 93 ч. 1 п. 19, ФЗ от 05.04.2013г. №44-ФЗ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183711500446071150100100730024322243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.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, ул. Ленина, д. 28, кв.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74846.22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183711500446071150100100740018690244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район в 2018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140092.00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183711500446071150100100750014211244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Выполнение работ по ремонту асфальтобетонного покрытия дворовой территории по ул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.М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ичурина д.15 в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г.Кимовске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1374331.89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183711500446071150100100760014211244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.К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имовска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(участок №4)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467631.73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183711500446071150100100770012892244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Приобретение дорожной техники для нужд администрации муниципального образования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Кимовский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5650000.00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183711500446071150100100780015814244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499998.07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Начальная (максимальная) цена контракта (далее – НМЦК) определена как минимальная из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предложенных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Запрос котировок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183711500446071150100100790018110244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10163.70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Метод, не предусмотренный ч.1 ст.22 44-ФЗ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/И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ной метод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Цена содержания 1 кв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.м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общего имущества определяется затратным методом, предельные индексы изменения размера вносимой платы за коммунальные услуги установлены Постановление Правительства Тульской области от 21.11.2017 №554</w:t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br/>
              <w:t>Протокол общего собрания собственников жилья б/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н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от 23.10.2017, Постановление Правительства Тульской области от 21.11.2017 №554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ст. 93 ч. 1 п. 22, ФЗ от 05.04.2013г. №44-ФЗ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183711500446071150100100800014221414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Выполнение строительно-монтажных работ по объекту: "Газификация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д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.О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гарево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Кимовского</w:t>
            </w:r>
            <w:proofErr w:type="spell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1756478.17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НМЦК </w:t>
            </w:r>
            <w:proofErr w:type="gramStart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рассчитана</w:t>
            </w:r>
            <w:proofErr w:type="gramEnd"/>
            <w:r w:rsidRPr="00B16329">
              <w:rPr>
                <w:rFonts w:eastAsia="Times New Roman"/>
                <w:sz w:val="13"/>
                <w:szCs w:val="13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183711500446071150100100090010000244</w:t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br/>
              <w:t>183711500446071150100100100010000242</w:t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br/>
              <w:t>183711500446071150100100110010000243</w:t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br/>
              <w:t>183711500446071150100100390010000414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spacing w:after="240"/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 w:rsidRPr="00B16329">
              <w:rPr>
                <w:rFonts w:eastAsia="Times New Roman"/>
                <w:sz w:val="13"/>
                <w:szCs w:val="13"/>
                <w:lang w:eastAsia="ru-RU"/>
              </w:rPr>
              <w:t>3161095.10</w:t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br/>
              <w:t>306714.00</w:t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br/>
              <w:t>169650.48</w:t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br/>
            </w:r>
            <w:r w:rsidRPr="00B16329">
              <w:rPr>
                <w:rFonts w:eastAsia="Times New Roman"/>
                <w:sz w:val="13"/>
                <w:szCs w:val="13"/>
                <w:lang w:eastAsia="ru-RU"/>
              </w:rPr>
              <w:br/>
              <w:t>208665.58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B16329" w:rsidRPr="00B16329" w:rsidTr="000E1D0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0E1D0E" w:rsidRDefault="000E1D0E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  <w:p w:rsidR="00B16329" w:rsidRPr="00B16329" w:rsidRDefault="000E1D0E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</w:t>
            </w:r>
            <w:r w:rsidR="00B16329" w:rsidRPr="00B16329">
              <w:rPr>
                <w:rFonts w:eastAsia="Times New Roman"/>
                <w:lang w:eastAsia="ru-RU"/>
              </w:rPr>
              <w:t xml:space="preserve">ролов Эдуард Леонидович, глава администрации муниципального образования </w:t>
            </w:r>
            <w:proofErr w:type="spellStart"/>
            <w:r w:rsidR="00B16329" w:rsidRPr="00B16329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="00B16329" w:rsidRPr="00B16329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8" w:type="pct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gridSpan w:val="2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«08»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B16329">
              <w:rPr>
                <w:rFonts w:eastAsia="Times New Roman"/>
                <w:lang w:eastAsia="ru-RU"/>
              </w:rPr>
              <w:t>г</w:t>
            </w:r>
            <w:proofErr w:type="gramEnd"/>
            <w:r w:rsidRPr="00B16329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B16329" w:rsidRPr="00B16329" w:rsidTr="000E1D0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329" w:rsidRPr="00B16329" w:rsidTr="000E1D0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329" w:rsidRPr="00B16329" w:rsidTr="000E1D0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329" w:rsidRPr="00B16329" w:rsidTr="000E1D0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15" w:type="dxa"/>
        </w:trPr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B16329">
              <w:rPr>
                <w:rFonts w:eastAsia="Times New Roman"/>
                <w:lang w:eastAsia="ru-RU"/>
              </w:rPr>
              <w:t>Веденидова</w:t>
            </w:r>
            <w:proofErr w:type="spellEnd"/>
            <w:r w:rsidRPr="00B16329">
              <w:rPr>
                <w:rFonts w:eastAsia="Times New Roman"/>
                <w:lang w:eastAsia="ru-RU"/>
              </w:rPr>
              <w:t> Лидия  Александровна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16329" w:rsidRPr="00B16329" w:rsidTr="000E1D0E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lang w:eastAsia="ru-RU"/>
              </w:rPr>
            </w:pPr>
            <w:r w:rsidRPr="00B16329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6329" w:rsidRPr="00B16329" w:rsidRDefault="00B16329" w:rsidP="00B16329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/>
    <w:sectPr w:rsidR="00DC25B2" w:rsidSect="00F020FA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020FA"/>
    <w:rsid w:val="000E1D0E"/>
    <w:rsid w:val="001F11A5"/>
    <w:rsid w:val="005A6B7E"/>
    <w:rsid w:val="00B16329"/>
    <w:rsid w:val="00D97AAC"/>
    <w:rsid w:val="00DC25B2"/>
    <w:rsid w:val="00F0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A0D30-88D3-462F-BD57-B947A5A6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143</Pages>
  <Words>16861</Words>
  <Characters>96109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Веденидова Лидия Александровна</cp:lastModifiedBy>
  <cp:revision>3</cp:revision>
  <dcterms:created xsi:type="dcterms:W3CDTF">2018-10-08T14:29:00Z</dcterms:created>
  <dcterms:modified xsi:type="dcterms:W3CDTF">2018-10-10T08:36:00Z</dcterms:modified>
</cp:coreProperties>
</file>