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7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54"/>
      </w:tblGrid>
      <w:tr w:rsidR="00052C55" w:rsidRPr="00052C55" w:rsidTr="00052C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2C55" w:rsidRPr="00052C55" w:rsidRDefault="00052C55" w:rsidP="00052C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ПЛАН-ГРАФИК</w:t>
            </w:r>
            <w:r w:rsidRPr="00052C5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закупок товаров, работ, услуг на 2023 финансовый год</w:t>
            </w:r>
            <w:r w:rsidRPr="00052C5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и на плановый период 2024 и 2025 годов</w:t>
            </w:r>
          </w:p>
        </w:tc>
      </w:tr>
    </w:tbl>
    <w:p w:rsidR="00052C55" w:rsidRPr="00052C55" w:rsidRDefault="00052C55" w:rsidP="00052C55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340"/>
        <w:gridCol w:w="6365"/>
        <w:gridCol w:w="1596"/>
        <w:gridCol w:w="1619"/>
      </w:tblGrid>
      <w:tr w:rsidR="00052C55" w:rsidRPr="00052C55" w:rsidTr="00052C55">
        <w:tc>
          <w:tcPr>
            <w:tcW w:w="6633" w:type="dxa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 Информация о заказчике:</w:t>
            </w:r>
          </w:p>
        </w:tc>
        <w:tc>
          <w:tcPr>
            <w:tcW w:w="6633" w:type="dxa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Версия 13</w:t>
            </w:r>
          </w:p>
        </w:tc>
        <w:tc>
          <w:tcPr>
            <w:tcW w:w="1638" w:type="dxa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10.03.2023 </w:t>
            </w:r>
          </w:p>
        </w:tc>
      </w:tr>
      <w:tr w:rsidR="00052C55" w:rsidRPr="00052C55" w:rsidTr="00052C55">
        <w:tc>
          <w:tcPr>
            <w:tcW w:w="6633" w:type="dxa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3" w:type="dxa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052C55" w:rsidRPr="00052C55" w:rsidTr="00052C55">
        <w:tc>
          <w:tcPr>
            <w:tcW w:w="6633" w:type="dxa"/>
            <w:vMerge w:val="restart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6633" w:type="dxa"/>
            <w:vMerge w:val="restart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582" w:type="dxa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052C55" w:rsidRPr="00052C55" w:rsidTr="00052C55">
        <w:tc>
          <w:tcPr>
            <w:tcW w:w="0" w:type="auto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052C55" w:rsidRPr="00052C55" w:rsidTr="00052C55">
        <w:tc>
          <w:tcPr>
            <w:tcW w:w="6633" w:type="dxa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6633" w:type="dxa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казенное учреждение </w:t>
            </w:r>
          </w:p>
        </w:tc>
        <w:tc>
          <w:tcPr>
            <w:tcW w:w="1582" w:type="dxa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052C55" w:rsidRPr="00052C55" w:rsidTr="00052C55">
        <w:tc>
          <w:tcPr>
            <w:tcW w:w="6633" w:type="dxa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6633" w:type="dxa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Муниципальная собственность </w:t>
            </w:r>
          </w:p>
        </w:tc>
        <w:tc>
          <w:tcPr>
            <w:tcW w:w="1582" w:type="dxa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52C55" w:rsidRPr="00052C55" w:rsidTr="00052C55">
        <w:tc>
          <w:tcPr>
            <w:tcW w:w="6633" w:type="dxa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633" w:type="dxa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г, УЛИЦА ЛЕНИНА, 44</w:t>
            </w:r>
            <w:proofErr w:type="gramStart"/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,84873552992, kimovsk@tularegion.ru</w:t>
            </w:r>
          </w:p>
        </w:tc>
        <w:tc>
          <w:tcPr>
            <w:tcW w:w="1582" w:type="dxa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70626101001</w:t>
            </w:r>
          </w:p>
        </w:tc>
      </w:tr>
      <w:tr w:rsidR="00052C55" w:rsidRPr="00052C55" w:rsidTr="00052C55">
        <w:tc>
          <w:tcPr>
            <w:tcW w:w="6633" w:type="dxa"/>
            <w:vMerge w:val="restart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633" w:type="dxa"/>
            <w:vMerge w:val="restart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052C55" w:rsidRPr="00052C55" w:rsidTr="00052C55">
        <w:tc>
          <w:tcPr>
            <w:tcW w:w="0" w:type="auto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052C55" w:rsidRPr="00052C55" w:rsidTr="00052C55">
        <w:tc>
          <w:tcPr>
            <w:tcW w:w="6633" w:type="dxa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6633" w:type="dxa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052C55" w:rsidRPr="00052C55" w:rsidTr="00052C55">
        <w:tc>
          <w:tcPr>
            <w:tcW w:w="6633" w:type="dxa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измерения:</w:t>
            </w:r>
          </w:p>
        </w:tc>
        <w:tc>
          <w:tcPr>
            <w:tcW w:w="6633" w:type="dxa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582" w:type="dxa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052C55" w:rsidRPr="00052C55" w:rsidRDefault="00052C55" w:rsidP="00052C5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7"/>
      </w:tblGrid>
      <w:tr w:rsidR="00052C55" w:rsidRPr="00052C55" w:rsidTr="00052C55">
        <w:trPr>
          <w:tblCellSpacing w:w="15" w:type="dxa"/>
        </w:trPr>
        <w:tc>
          <w:tcPr>
            <w:tcW w:w="8137" w:type="dxa"/>
            <w:vAlign w:val="center"/>
            <w:hideMark/>
          </w:tcPr>
          <w:p w:rsidR="00052C55" w:rsidRPr="00052C55" w:rsidRDefault="00052C55" w:rsidP="00052C5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</w:tbl>
    <w:p w:rsidR="00052C55" w:rsidRPr="00052C55" w:rsidRDefault="00052C55" w:rsidP="00052C5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66"/>
        <w:gridCol w:w="1060"/>
        <w:gridCol w:w="1134"/>
        <w:gridCol w:w="1843"/>
        <w:gridCol w:w="2126"/>
        <w:gridCol w:w="801"/>
        <w:gridCol w:w="931"/>
        <w:gridCol w:w="931"/>
        <w:gridCol w:w="869"/>
        <w:gridCol w:w="869"/>
        <w:gridCol w:w="954"/>
        <w:gridCol w:w="1024"/>
        <w:gridCol w:w="1456"/>
        <w:gridCol w:w="1456"/>
      </w:tblGrid>
      <w:tr w:rsidR="00052C55" w:rsidRPr="00052C55" w:rsidTr="00052C55">
        <w:tc>
          <w:tcPr>
            <w:tcW w:w="466" w:type="dxa"/>
            <w:vMerge w:val="restart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1060" w:type="dxa"/>
            <w:vMerge w:val="restart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Идентификационный код закупки</w:t>
            </w:r>
          </w:p>
        </w:tc>
        <w:tc>
          <w:tcPr>
            <w:tcW w:w="5103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801" w:type="dxa"/>
            <w:vMerge w:val="restart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</w:t>
            </w: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нным поставщиком (подрядчиком, исполнителем)</w:t>
            </w:r>
          </w:p>
        </w:tc>
        <w:tc>
          <w:tcPr>
            <w:tcW w:w="4554" w:type="dxa"/>
            <w:gridSpan w:val="5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024" w:type="dxa"/>
            <w:vMerge w:val="restart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456" w:type="dxa"/>
            <w:vMerge w:val="restart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456" w:type="dxa"/>
            <w:vMerge w:val="restart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052C55" w:rsidRPr="00052C55" w:rsidTr="00052C55">
        <w:tc>
          <w:tcPr>
            <w:tcW w:w="466" w:type="dxa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977" w:type="dxa"/>
            <w:gridSpan w:val="2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2126" w:type="dxa"/>
            <w:vMerge w:val="restart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801" w:type="dxa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1" w:type="dxa"/>
            <w:vMerge w:val="restart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931" w:type="dxa"/>
            <w:vMerge w:val="restart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1738" w:type="dxa"/>
            <w:gridSpan w:val="2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954" w:type="dxa"/>
            <w:vMerge w:val="restart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1024" w:type="dxa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56" w:type="dxa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56" w:type="dxa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052C55" w:rsidRPr="00052C55" w:rsidTr="00052C55">
        <w:tc>
          <w:tcPr>
            <w:tcW w:w="466" w:type="dxa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2126" w:type="dxa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1" w:type="dxa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1" w:type="dxa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1" w:type="dxa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954" w:type="dxa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4" w:type="dxa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56" w:type="dxa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56" w:type="dxa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052C55" w:rsidRPr="00052C55" w:rsidTr="00052C55">
        <w:tc>
          <w:tcPr>
            <w:tcW w:w="466" w:type="dxa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1" w:type="dxa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1" w:type="dxa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24" w:type="dxa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56" w:type="dxa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56" w:type="dxa"/>
            <w:vMerge/>
            <w:hideMark/>
          </w:tcPr>
          <w:p w:rsidR="00052C55" w:rsidRPr="00052C55" w:rsidRDefault="00052C55" w:rsidP="00052C55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233711500446071150100100030006201242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62.01.29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Оригиналы программного обеспечения прочие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233711500446071150100100060007111244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71.11.32.000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территориальному планированию и планировке территории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генерального плана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233711500446071150100100110003522247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35.22.10.120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техническому обслуживанию приборов учета расхода газа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поставке газа по адресу: Тульская обл., </w:t>
            </w:r>
            <w:proofErr w:type="spell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ул.Драгушиной</w:t>
            </w:r>
            <w:proofErr w:type="spellEnd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д.13,15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233711500446071150100100120003530247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35.30.11.120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69014.96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69014.96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233711500446071150100100130003600244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36.00.20.130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транспортированию и распределению воды по водопроводам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233711500446071150100100140003811244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38.11.21.000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2358460.00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758460.00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233711500446071150100100160003312244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33.12.29.900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системы видеонаблюдения «Безопасный город»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233711500446071150100100170001712244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17.12.14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прочая и картон для графических целей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560000.00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233711500446071150100100180003513247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35.13.10.000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36790000.00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11930000.00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12430000.00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12430000.00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</w:t>
            </w: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00200003522247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35.22.10.120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по техническому обслуживанию приборов </w:t>
            </w: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учета расхода газа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Оказание услуг по поставке газа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524363.79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124363.79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0025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233711500446071150100100250008129244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81.29.19.000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прочие, не включенные в другие группировки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0027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233711500446071150100100270004211243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0030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233711500446071150100100300004211244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нанесению дорожной разметки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2200000.00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0031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233711500446071150100100310007500244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75.00.19.000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 прочие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4173896.00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1388146.00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1397604.00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1388146.00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0035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233711500446071150100100350003900244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9211812.77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2948087.49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3131862.64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3131862.64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0041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233711500446071150100100410006110242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61.10.11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фиксированной телефонной связи - предоставление доступа и телефонные соединения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839000.00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753000.00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0043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233711500446071150100100430007112244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1300000.00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0044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233711500446071150100100440007112244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кадастровых работ по изготовлению технической документации на объекты недвижимого </w:t>
            </w: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имущества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1070000.00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МУНИЦИПАЛЬНОГО </w:t>
            </w: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ОБРАЗОВАНИЯ КИМОВСКИЙ РАЙОН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0045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233711500446071150100100450007112244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71.12.12.190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2200000.00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0047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233711500446071150100100470004399244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2023 году в рамках реализации национального проекта "Жильё и городская среда"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5663856.00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5663856.00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0049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233711500446071150100100490007112244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71.12.35.110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кадастровой деятельности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комплексных кадастровых работ в отношении кадастровых кварталов 71:28:010105, 71:28:010201, 71:28:010301, 71:11:020202, 71:28:010107, 71:28:010401, 71:28:010108 в МО </w:t>
            </w:r>
            <w:proofErr w:type="spell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1600000.00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0050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233711500446071150100100500007120244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71.20.19.111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проведению государственной экспертизы проектной документации и результатов инженерных изысканий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Возмездное оказание услуг по проведению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711707.34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711707.34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0055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233711500446071150100100550004399244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устройству входной группы здания администрации муниципального образования </w:t>
            </w:r>
            <w:proofErr w:type="spell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по адресу: Тульская область, </w:t>
            </w:r>
            <w:proofErr w:type="gram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Ленина, 44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367406.35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367406.35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0056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233711500446071150100100560004399244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43.99.90.190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</w:t>
            </w:r>
            <w:proofErr w:type="gram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с </w:t>
            </w:r>
            <w:proofErr w:type="spell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пециализированные</w:t>
            </w:r>
            <w:proofErr w:type="spellEnd"/>
            <w:proofErr w:type="gramEnd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прочие, не включенные в другие группировки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2023 году в рамках реализации национального проекта "Жильё и городская среда"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1571070.67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1571070.67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0057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233711500446071150100100570004399243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летней эстрады в МБУ "О/</w:t>
            </w:r>
            <w:proofErr w:type="gram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л</w:t>
            </w:r>
            <w:proofErr w:type="gramEnd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"Салют", Тульская область, </w:t>
            </w:r>
            <w:proofErr w:type="spell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район, п. Калиновка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1683925.01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1683925.01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</w:t>
            </w: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8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23371150044</w:t>
            </w: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6071150100100580007112244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71.12.35.110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в области </w:t>
            </w: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кадастровой деятельности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комплексных </w:t>
            </w: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кадастровых работ в отношении кадастровых кварталов 71:28:010109, 71:11:010204, 71:11:010304, 71:11:010202 в МО </w:t>
            </w:r>
            <w:proofErr w:type="spellStart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1631205.00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1631205.00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</w:t>
            </w: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НОЕ КАЗЕННОЕ УЧРЕЖДЕНИЕ ТУЛЬСКОЙ ОБЛАСТИ "ЦЕНТР ОРГАНИЗАЦИИ ЗАКУПОК"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0060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233711500446071150100100600004211243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59440540.90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59440540.90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233711500446071150100100020000000242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1535423.20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1095423.20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233711500446071150100100040000000244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30315363.34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10870363.34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10830000.00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8615000.00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0032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233711500446071150100100320000000243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1957461.29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357461.29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46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0048</w:t>
            </w:r>
          </w:p>
        </w:tc>
        <w:tc>
          <w:tcPr>
            <w:tcW w:w="1060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233711500446071150100100480000000247</w:t>
            </w:r>
          </w:p>
        </w:tc>
        <w:tc>
          <w:tcPr>
            <w:tcW w:w="113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80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15048.00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15048.00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2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56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 для осуществления закупок,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183689554.62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112269079.34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36542466.64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34878008.64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85105028990026320247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615048.00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215048.00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851041289900L5110244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3231205.00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3231205.00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85101138990026100244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13470.00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13470.00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851080103102L4670244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619808.82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619808.82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851080103102L4670242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85104128990026710244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1751628.00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1151628.00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85101138330000190247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851060308003S0680244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9211812.77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2948087.49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3131862.64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3131862.64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85105028990026420247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85105038990026380244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2432706.42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832706.42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1882696.55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1122696.55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85105022920126230244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711707.34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711707.34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491848.12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91848.12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8510503191F255550244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7555429.72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7555429.72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85105018990026200247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69014.96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69014.96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85101048320000190247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2700000.00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85101138330000190242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85101130700100190242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56400.00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56400.00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61440540.90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61440540.90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85101058610051200244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2125.00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2125.00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8510503191F2S0670244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85105030640426420244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1298324.59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298324.59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85104128990026700244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2800000.00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85104090930126750244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12074495.00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2874495.00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5100000.00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85101138990026120244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3870000.00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2770000.00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550000.00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85105028990026430244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21527116.22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5727116.22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6800000.00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851070912301S0750243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1683925.01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1683925.01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85104121700126180244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85101138510082280242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85105022920126210247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524363.79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124363.79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85103101500326440244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85104058990082730244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4173896.00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1388146.00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1397604.00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1388146.00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85103100510126770244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1291507.92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291507.92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85105038990026350247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27000000.00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85105018990026390243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1957461.29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357461.29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85103108990026280244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85101138520082290242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75000.00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52C55" w:rsidRPr="00052C55" w:rsidTr="00052C55">
        <w:tc>
          <w:tcPr>
            <w:tcW w:w="7430" w:type="dxa"/>
            <w:gridSpan w:val="6"/>
            <w:hideMark/>
          </w:tcPr>
          <w:p w:rsidR="00052C55" w:rsidRPr="00052C55" w:rsidRDefault="00052C55" w:rsidP="00052C55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85101040700100190242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2193023.20</w:t>
            </w:r>
          </w:p>
        </w:tc>
        <w:tc>
          <w:tcPr>
            <w:tcW w:w="931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1753023.20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440000.00</w:t>
            </w:r>
          </w:p>
        </w:tc>
        <w:tc>
          <w:tcPr>
            <w:tcW w:w="869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54" w:type="dxa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936" w:type="dxa"/>
            <w:gridSpan w:val="3"/>
            <w:hideMark/>
          </w:tcPr>
          <w:p w:rsidR="00052C55" w:rsidRPr="00052C55" w:rsidRDefault="00052C55" w:rsidP="00052C55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052C55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930E66" w:rsidRPr="00052C55" w:rsidRDefault="00052C55" w:rsidP="00052C5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930E66" w:rsidRPr="00052C55" w:rsidSect="00052C55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52C55"/>
    <w:rsid w:val="00052C55"/>
    <w:rsid w:val="00247316"/>
    <w:rsid w:val="00562623"/>
    <w:rsid w:val="00F4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52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5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2387</Words>
  <Characters>13612</Characters>
  <Application>Microsoft Office Word</Application>
  <DocSecurity>0</DocSecurity>
  <Lines>113</Lines>
  <Paragraphs>31</Paragraphs>
  <ScaleCrop>false</ScaleCrop>
  <Company>Reanimator Extreme Edition</Company>
  <LinksUpToDate>false</LinksUpToDate>
  <CharactersWithSpaces>15968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</dc:creator>
  <cp:keywords/>
  <dc:description/>
  <cp:lastModifiedBy>Панфилушкина </cp:lastModifiedBy>
  <cp:revision>2</cp:revision>
  <dcterms:created xsi:type="dcterms:W3CDTF">2023-03-14T09:18:00Z</dcterms:created>
  <dcterms:modified xsi:type="dcterms:W3CDTF">2023-03-14T09:23:00Z</dcterms:modified>
</cp:coreProperties>
</file>