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939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39"/>
      </w:tblGrid>
      <w:tr w:rsidR="00FF3BAF" w:rsidRPr="00725197" w:rsidTr="0072519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3BAF" w:rsidRDefault="00FF3BAF" w:rsidP="007251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ПЛАН-ГРАФИК</w:t>
            </w:r>
            <w:r w:rsidRPr="00725197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  <w:t>закупок товаров, работ, услуг на 2023 финансовый год</w:t>
            </w:r>
            <w:r w:rsidRPr="00725197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  <w:t>и на плановый период 2024 и 2025 годов</w:t>
            </w:r>
          </w:p>
          <w:p w:rsidR="00725197" w:rsidRPr="00725197" w:rsidRDefault="00725197" w:rsidP="0072519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F3BAF" w:rsidRPr="00725197" w:rsidRDefault="00FF3BAF" w:rsidP="00725197">
      <w:pPr>
        <w:spacing w:after="0" w:line="240" w:lineRule="auto"/>
        <w:rPr>
          <w:rFonts w:ascii="PT Astra Serif" w:eastAsia="Times New Roman" w:hAnsi="PT Astra Serif" w:cs="Times New Roman"/>
          <w:vanish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223"/>
        <w:gridCol w:w="6317"/>
        <w:gridCol w:w="1648"/>
        <w:gridCol w:w="1732"/>
      </w:tblGrid>
      <w:tr w:rsidR="00FF3BAF" w:rsidRPr="00725197" w:rsidTr="00725197">
        <w:tc>
          <w:tcPr>
            <w:tcW w:w="7498" w:type="dxa"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 Информация о заказчике:</w:t>
            </w:r>
          </w:p>
        </w:tc>
        <w:tc>
          <w:tcPr>
            <w:tcW w:w="7498" w:type="dxa"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 </w:t>
            </w:r>
            <w:r w:rsidR="00725197" w:rsidRPr="007251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Версия 74</w:t>
            </w:r>
          </w:p>
        </w:tc>
        <w:tc>
          <w:tcPr>
            <w:tcW w:w="1851" w:type="dxa"/>
            <w:hideMark/>
          </w:tcPr>
          <w:p w:rsidR="00FF3BAF" w:rsidRPr="00725197" w:rsidRDefault="00725197" w:rsidP="00725197">
            <w:pP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01.12.2023</w:t>
            </w:r>
            <w:r w:rsidR="00FF3BAF" w:rsidRPr="007251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98" w:type="dxa"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8" w:type="dxa"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FF3BAF" w:rsidRPr="00725197" w:rsidTr="00725197">
        <w:tc>
          <w:tcPr>
            <w:tcW w:w="7498" w:type="dxa"/>
            <w:vMerge w:val="restart"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7498" w:type="dxa"/>
            <w:vMerge w:val="restart"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788" w:type="dxa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7115004460</w:t>
            </w:r>
          </w:p>
        </w:tc>
      </w:tr>
      <w:tr w:rsidR="00FF3BAF" w:rsidRPr="00725197" w:rsidTr="00725197">
        <w:tc>
          <w:tcPr>
            <w:tcW w:w="0" w:type="auto"/>
            <w:vMerge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711501001</w:t>
            </w:r>
          </w:p>
        </w:tc>
      </w:tr>
      <w:tr w:rsidR="00FF3BAF" w:rsidRPr="00725197" w:rsidTr="00725197">
        <w:tc>
          <w:tcPr>
            <w:tcW w:w="7498" w:type="dxa"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7498" w:type="dxa"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Муниципальное казенное учреждение </w:t>
            </w:r>
          </w:p>
        </w:tc>
        <w:tc>
          <w:tcPr>
            <w:tcW w:w="1788" w:type="dxa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75404</w:t>
            </w:r>
          </w:p>
        </w:tc>
      </w:tr>
      <w:tr w:rsidR="00FF3BAF" w:rsidRPr="00725197" w:rsidTr="00725197">
        <w:tc>
          <w:tcPr>
            <w:tcW w:w="7498" w:type="dxa"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7498" w:type="dxa"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собственность </w:t>
            </w:r>
          </w:p>
        </w:tc>
        <w:tc>
          <w:tcPr>
            <w:tcW w:w="1788" w:type="dxa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FF3BAF" w:rsidRPr="00725197" w:rsidTr="00725197">
        <w:tc>
          <w:tcPr>
            <w:tcW w:w="7498" w:type="dxa"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498" w:type="dxa"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Российская Федерация, 301720, Тульская </w:t>
            </w:r>
            <w:proofErr w:type="spellStart"/>
            <w:proofErr w:type="gramStart"/>
            <w:r w:rsidRPr="007251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251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251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7251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7251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7251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г, УЛ. ЛЕНИНА, Д.44/К.А ,84873552992, kimovsk@tularegion.ru</w:t>
            </w:r>
          </w:p>
        </w:tc>
        <w:tc>
          <w:tcPr>
            <w:tcW w:w="1788" w:type="dxa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70626101001</w:t>
            </w:r>
          </w:p>
        </w:tc>
      </w:tr>
      <w:tr w:rsidR="00FF3BAF" w:rsidRPr="00725197" w:rsidTr="00725197">
        <w:tc>
          <w:tcPr>
            <w:tcW w:w="7498" w:type="dxa"/>
            <w:vMerge w:val="restart"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498" w:type="dxa"/>
            <w:vMerge w:val="restart"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FF3BAF" w:rsidRPr="00725197" w:rsidTr="00725197">
        <w:tc>
          <w:tcPr>
            <w:tcW w:w="0" w:type="auto"/>
            <w:vMerge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FF3BAF" w:rsidRPr="00725197" w:rsidTr="00725197">
        <w:tc>
          <w:tcPr>
            <w:tcW w:w="7498" w:type="dxa"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498" w:type="dxa"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FF3BAF" w:rsidRPr="00725197" w:rsidTr="00725197">
        <w:tc>
          <w:tcPr>
            <w:tcW w:w="7498" w:type="dxa"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7498" w:type="dxa"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788" w:type="dxa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383</w:t>
            </w:r>
          </w:p>
        </w:tc>
      </w:tr>
    </w:tbl>
    <w:p w:rsidR="00FF3BAF" w:rsidRPr="00725197" w:rsidRDefault="00FF3BAF" w:rsidP="0072519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8"/>
      </w:tblGrid>
      <w:tr w:rsidR="00FF3BAF" w:rsidRPr="00725197" w:rsidTr="00FF3BAF">
        <w:trPr>
          <w:tblCellSpacing w:w="15" w:type="dxa"/>
        </w:trPr>
        <w:tc>
          <w:tcPr>
            <w:tcW w:w="9198" w:type="dxa"/>
            <w:vAlign w:val="center"/>
            <w:hideMark/>
          </w:tcPr>
          <w:p w:rsidR="00FF3BAF" w:rsidRPr="00725197" w:rsidRDefault="00FF3BAF" w:rsidP="0072519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Информация о закупках товаров, работ, услуг на 2023 финансовый год и на плановый период 2024 и 2025 годов:</w:t>
            </w:r>
          </w:p>
        </w:tc>
      </w:tr>
    </w:tbl>
    <w:p w:rsidR="00FF3BAF" w:rsidRPr="00725197" w:rsidRDefault="00FF3BAF" w:rsidP="00725197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63"/>
        <w:gridCol w:w="1063"/>
        <w:gridCol w:w="1134"/>
        <w:gridCol w:w="1701"/>
        <w:gridCol w:w="2050"/>
        <w:gridCol w:w="1030"/>
        <w:gridCol w:w="930"/>
        <w:gridCol w:w="930"/>
        <w:gridCol w:w="868"/>
        <w:gridCol w:w="868"/>
        <w:gridCol w:w="952"/>
        <w:gridCol w:w="1023"/>
        <w:gridCol w:w="1838"/>
        <w:gridCol w:w="1070"/>
      </w:tblGrid>
      <w:tr w:rsidR="00FF3BAF" w:rsidRPr="00725197" w:rsidTr="00725197">
        <w:tc>
          <w:tcPr>
            <w:tcW w:w="463" w:type="dxa"/>
            <w:vMerge w:val="restart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1063" w:type="dxa"/>
            <w:vMerge w:val="restart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Идентификационный код закупки</w:t>
            </w:r>
          </w:p>
        </w:tc>
        <w:tc>
          <w:tcPr>
            <w:tcW w:w="4885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Объект закупки</w:t>
            </w:r>
          </w:p>
        </w:tc>
        <w:tc>
          <w:tcPr>
            <w:tcW w:w="1030" w:type="dxa"/>
            <w:vMerge w:val="restart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</w:t>
            </w: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исполнителем)</w:t>
            </w:r>
          </w:p>
        </w:tc>
        <w:tc>
          <w:tcPr>
            <w:tcW w:w="4548" w:type="dxa"/>
            <w:gridSpan w:val="5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023" w:type="dxa"/>
            <w:vMerge w:val="restart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838" w:type="dxa"/>
            <w:vMerge w:val="restart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1070" w:type="dxa"/>
            <w:vMerge w:val="restart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725197" w:rsidRPr="00725197" w:rsidTr="00725197">
        <w:tc>
          <w:tcPr>
            <w:tcW w:w="463" w:type="dxa"/>
            <w:vMerge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3" w:type="dxa"/>
            <w:vMerge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835" w:type="dxa"/>
            <w:gridSpan w:val="2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2050" w:type="dxa"/>
            <w:vMerge w:val="restart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объекта закупки</w:t>
            </w:r>
          </w:p>
        </w:tc>
        <w:tc>
          <w:tcPr>
            <w:tcW w:w="1030" w:type="dxa"/>
            <w:vMerge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vMerge w:val="restart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текущий финансовый год</w:t>
            </w:r>
          </w:p>
        </w:tc>
        <w:tc>
          <w:tcPr>
            <w:tcW w:w="1736" w:type="dxa"/>
            <w:gridSpan w:val="2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плановый период</w:t>
            </w:r>
          </w:p>
        </w:tc>
        <w:tc>
          <w:tcPr>
            <w:tcW w:w="952" w:type="dxa"/>
            <w:vMerge w:val="restart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последующие годы</w:t>
            </w:r>
          </w:p>
        </w:tc>
        <w:tc>
          <w:tcPr>
            <w:tcW w:w="1023" w:type="dxa"/>
            <w:vMerge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838" w:type="dxa"/>
            <w:vMerge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70" w:type="dxa"/>
            <w:vMerge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725197" w:rsidRPr="00725197" w:rsidTr="00725197">
        <w:tc>
          <w:tcPr>
            <w:tcW w:w="463" w:type="dxa"/>
            <w:vMerge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3" w:type="dxa"/>
            <w:vMerge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Код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2050" w:type="dxa"/>
            <w:vMerge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30" w:type="dxa"/>
            <w:vMerge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vMerge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vMerge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первый год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второй год</w:t>
            </w:r>
          </w:p>
        </w:tc>
        <w:tc>
          <w:tcPr>
            <w:tcW w:w="952" w:type="dxa"/>
            <w:vMerge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23" w:type="dxa"/>
            <w:vMerge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838" w:type="dxa"/>
            <w:vMerge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70" w:type="dxa"/>
            <w:vMerge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725197" w:rsidRPr="00725197" w:rsidTr="00725197">
        <w:tc>
          <w:tcPr>
            <w:tcW w:w="463" w:type="dxa"/>
            <w:vMerge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3" w:type="dxa"/>
            <w:vMerge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30" w:type="dxa"/>
            <w:vMerge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vMerge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23" w:type="dxa"/>
            <w:vMerge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838" w:type="dxa"/>
            <w:vMerge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70" w:type="dxa"/>
            <w:vMerge/>
            <w:hideMark/>
          </w:tcPr>
          <w:p w:rsidR="00FF3BAF" w:rsidRPr="00725197" w:rsidRDefault="00FF3BAF" w:rsidP="00725197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0003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233711500446071150100100030006201242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62.01.29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Оригиналы программного обеспечения прочие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0006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233711500446071150100100060007111244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71.11.32.000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территориальному планированию и планировке территории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разработке генерального плана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0011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233711500446071150100100110003522247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35.22.10.120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техническому обслуживанию приборов учета расхода газа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поставке газа по адресу: Тульская обл., </w:t>
            </w:r>
            <w:proofErr w:type="spell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</w:t>
            </w:r>
            <w:proofErr w:type="spell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ул.Драгушиной</w:t>
            </w:r>
            <w:proofErr w:type="spell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д.13,15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0012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233711500446071150100100120003530247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35.30.11.120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1042187.82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1042187.82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0013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233711500446071150100100130003600244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36.00.20.130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транспортированию и распределению воды по водопроводам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2400000.00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0014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233711500446071150100100140003811244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38.11.21.000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сбору неопасных отходов городского хозяйства, непригодных для повторного использования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обращению с твердыми коммунальными отходами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5657002.54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4057002.54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0016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233711500446071150100100160003312244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33.12.29.900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и техническому обслуживанию прочего оборудования специального назначения, не включенные в другие группировки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обслуживанию системы видеонаблюдения «Безопасный город»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0017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233711500446071150100100170001712244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17.12.14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Бумага прочая и картон для графических целей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бумаги для офисной техники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528108.91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88108.91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220000.00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0018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233711500446071150100100180003513247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35.13.10.000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39290000.00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14430000.00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12430000.00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12430000.00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0020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233711500446071150100100200003522247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35.22.10.120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техническому обслуживанию приборов учета расхода газа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газа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524363.79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124363.79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0025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233711500446071150100100250008129244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81.29.19.000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прочие, не включенные в другие группировки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ноябрь-декабрь 2023г на территории </w:t>
            </w:r>
            <w:proofErr w:type="spell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</w:t>
            </w:r>
            <w:proofErr w:type="spell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9000000.00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</w:t>
            </w: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7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23371150044</w:t>
            </w: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6071150100100270004211243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42.11.20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Работы строительные </w:t>
            </w: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Выполнение работ по </w:t>
            </w: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ремонту асфальтобетонного покрытия дорог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1689000.00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1689000.00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АДМИНИСТРАЦИЯ </w:t>
            </w: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0030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233711500446071150100100300004211244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42.11.20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горизонтальной дорожной разметки автомобильных дорог в </w:t>
            </w:r>
            <w:proofErr w:type="gram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2134308.76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534308.76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0031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233711500446071150100100310007500244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75.00.19.000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 прочие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4304406.00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1518656.00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1397604.00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1388146.00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0035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233711500446071150100100350003900244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комплексной борьбе с борщевиком Сосновского на территории муниципального образования </w:t>
            </w:r>
            <w:proofErr w:type="spell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9211812.77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2948087.49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3131862.64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3131862.64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0041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233711500446071150100100410006110242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61.10.11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фиксированной телефонной связи - предоставление доступа и телефонные соединения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связи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828598.35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742598.35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43000.00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0043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233711500446071150100100430007112244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71.12.35.110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кадастровой деятельности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1300000.00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0044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233711500446071150100100440007112244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71.12.35.110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кадастровой деятельности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0045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233711500446071150100100450007112244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71.12.12.190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инженерно-техническому проектированию зданий прочие, не включенные в другие группировки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разработке документации с целью заключения концессионного соглашения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0047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233711500446071150100100470004399244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43.99.90.190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Работы строительные </w:t>
            </w:r>
            <w:proofErr w:type="gram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с </w:t>
            </w:r>
            <w:proofErr w:type="spell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пециализированные</w:t>
            </w:r>
            <w:proofErr w:type="spellEnd"/>
            <w:proofErr w:type="gram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прочие, не включенные в другие </w:t>
            </w: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группировки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Выполнение работ по благоустройству дворовых территорий многоквартирных домов </w:t>
            </w: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муниципального образования </w:t>
            </w:r>
            <w:proofErr w:type="spell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2023 году в рамках реализации национального проекта "Жильё и городская среда"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5420260.02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5420260.02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ГОСУДАРСТВЕННОЕ КАЗЕННОЕ УЧРЕЖДЕНИЕ ТУЛЬСКОЙ ОБЛАСТИ </w:t>
            </w: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"ЦЕНТР ОРГАНИЗАЦИИ ЗАКУПОК"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0049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233711500446071150100100490007112244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71.12.35.110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кадастровой деятельности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комплексных кадастровых работ в отношении кадастровых кварталов 71:28:010105, 71:28:010201, 71:28:010301, 71:11:020202, 71:28:010107, 71:28:010401, 71:28:010108 в МО </w:t>
            </w:r>
            <w:proofErr w:type="spell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1600000.00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1600000.00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0050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233711500446071150100100500007120244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71.20.19.111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проведению государственной экспертизы проектной документации и результатов инженерных изысканий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Возмездное оказание услуг по проведению государственной экспертизы проектной документации и результатов инженерных изысканий, включая проведение проверки достоверности определения сметной стоимости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711707.34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711707.34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0055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233711500446071150100100550004399244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43.99.90.190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Работы строительные </w:t>
            </w:r>
            <w:proofErr w:type="gram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с </w:t>
            </w:r>
            <w:proofErr w:type="spell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пециализированные</w:t>
            </w:r>
            <w:proofErr w:type="spellEnd"/>
            <w:proofErr w:type="gram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прочие, не включенные в другие группировки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устройству входной группы здания администрации муниципального образования </w:t>
            </w:r>
            <w:proofErr w:type="spell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по адресу: Тульская область, </w:t>
            </w:r>
            <w:proofErr w:type="gram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ул. Ленина, 44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281346.89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281346.89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0057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233711500446071150100100570004399243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летней эстрады в МБУ "О/</w:t>
            </w:r>
            <w:proofErr w:type="gram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л</w:t>
            </w:r>
            <w:proofErr w:type="gram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"Салют", Тульская область, </w:t>
            </w:r>
            <w:proofErr w:type="spell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район, п. Калиновка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1683925.01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1683925.01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0058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233711500446071150100100580007112244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71.12.35.110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кадастровой деятельности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комплексных кадастровых работ в отношении кадастровых кварталов 71:28:010109, 71:11:010204, 71:11:010304, 71:11:010202 в МО </w:t>
            </w:r>
            <w:proofErr w:type="spell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667800.00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667800.00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0060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233711500446071150100100600004211243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42.11.20.290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ремонту прочих автомобильных дорог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59440540.90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59440540.90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0062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233711500446071150100100620004399244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43.99.90.190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Работы строительные </w:t>
            </w:r>
            <w:proofErr w:type="gram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с </w:t>
            </w:r>
            <w:proofErr w:type="spell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пециализированные</w:t>
            </w:r>
            <w:proofErr w:type="spellEnd"/>
            <w:proofErr w:type="gram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прочие, не включенные в другие </w:t>
            </w: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группировки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Выполнение работ по благоустройству сквера Воинской славы, расположенного по ул. </w:t>
            </w: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Шевченко, г. </w:t>
            </w:r>
            <w:proofErr w:type="spell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Тульской области в 2023 году в рамках реализации национального проекта «Жилье и городская среда»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14228629.72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14228629.72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0063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233711500446071150100100630004321244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43.21.10.290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 прочие, не включенные в другие группировки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устройству видеонаблюдения сквера Воинской славы, расположенного по ул. Шевченко, г. </w:t>
            </w:r>
            <w:proofErr w:type="spell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Тульской области в 2023 году в рамках реализации национального проекта «Жилье и городская среда»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747707.56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747707.56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0065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233711500446071150100100650004399244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43.99.90.190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Работы строительные </w:t>
            </w:r>
            <w:proofErr w:type="gram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с </w:t>
            </w:r>
            <w:proofErr w:type="spell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пециализированные</w:t>
            </w:r>
            <w:proofErr w:type="spellEnd"/>
            <w:proofErr w:type="gram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прочие, не включенные в другие группировки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2023 году в рамках реализации национального проекта «Жилье и городская среда»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1571070.67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1571070.67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0066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233711500446071150100100660000000244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27.11</w:t>
            </w: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br/>
              <w:t>28.13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Электродвигатели, генераторы и трансформаторы</w:t>
            </w: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br/>
              <w:t>Насосы и компрессоры прочие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насоса СМ 150-125-315-4 и электродвигателя АИР 200 М</w:t>
            </w:r>
            <w:proofErr w:type="gram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</w:t>
            </w:r>
            <w:proofErr w:type="gramEnd"/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182980.00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182980.00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0067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233711500446071150100100670004291243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42.91.20.190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и ремонтные, связанные с прочими водными сооружениями и работы по ремонту всех вышеуказанных сооружений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водонапорных башен в п. Епифань и д. </w:t>
            </w:r>
            <w:proofErr w:type="spell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Львово</w:t>
            </w:r>
            <w:proofErr w:type="spell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3869327.64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3869327.64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0068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233711500446071150100100680007112244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71.12.35.110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кадастровой деятельности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комплексных кадастровых работ в отношении кадастровых кварталов 71:11:010301, 71:11:010302, 71:11:010404, 71:28:010509, 71:28:010402 в МО </w:t>
            </w:r>
            <w:proofErr w:type="spell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520000.00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520000.00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0071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233711500446071150100100710004399244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кровли и частичному ремонту фасада ГГРП - 15 </w:t>
            </w:r>
            <w:proofErr w:type="spell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с. </w:t>
            </w:r>
            <w:proofErr w:type="spell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Хитровщина</w:t>
            </w:r>
            <w:proofErr w:type="spellEnd"/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209802.37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209802.37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0072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233711500446071150100100720004211244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42.11.20.200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ремонту автомобильных дорог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асфальтобетонного покрытия дорог в </w:t>
            </w:r>
            <w:proofErr w:type="spell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районе Тульской области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1999824.61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1999824.61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0073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233711500446071150100100730007120244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71.20.19.111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Услуги по проведению государственной экспертизы проектной документации и результатов инженерных </w:t>
            </w: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изысканий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Оказание услуг по проверке сметной документации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252613.31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252613.31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0074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233711500446071150100100740002511244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25.11.23.119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Конструкции и детали конструкций из черных металлов прочие, не включенные в другие группировки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остановочных павильонов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498500.00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498500.00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0075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233711500446071150100100750004332243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43.32.10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столярные и плотничные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замене балконного блока и входной двери по адресу: Тульская область, </w:t>
            </w:r>
            <w:proofErr w:type="gram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ул. Лермонтова, д. 19а, кв. 89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71673.02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71673.02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0077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233711500446071150100100770003900244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рекультивации и очистке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рекультивации свалки ТКО в </w:t>
            </w:r>
            <w:proofErr w:type="spell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районе Тульской области (3 год биологического этапа)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5555550.55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5555550.55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0079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233711500446071150100100790004322243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43.22.12.190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монтажу систем отопления, вентиляции и кондиционирования воздуха прочие, не включенные в другие группировки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на объектах коммунальной инфраструктуры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14403394.21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14403394.21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0082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233711500446071150100100820004312244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43.12.11.120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подготовке строительного участка для последующих строительных работ, включая буровзрывные работы и работы по удалению скальных пород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вывозу строительного мусора после обрушения аварийных домов, расположенных на территории </w:t>
            </w:r>
            <w:proofErr w:type="spell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</w:t>
            </w:r>
            <w:proofErr w:type="spell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2057118.50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2057118.50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0083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233711500446071150100100830004221244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42.21.22.190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по прокладке местных трубопроводов прочих жидкостей и газов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замене участка канализационного коллектора КНС № 1 в г. </w:t>
            </w:r>
            <w:proofErr w:type="spell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 (в районе ул. </w:t>
            </w:r>
            <w:proofErr w:type="gram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Горняцкая</w:t>
            </w:r>
            <w:proofErr w:type="gram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2160000.00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2160000.00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0085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233711500446071150100100850004211243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42.11.20.290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ремонту прочих автомобильных дорог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устройству дороги (асфальтирование) по ул. Потехина от д. 64 до д. 72 г. </w:t>
            </w:r>
            <w:proofErr w:type="spell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Тульской области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2360430.95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2360430.95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0086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233711500446071150100100860004312244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43.12.11.120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подготовке строительного участка для последующих строительных работ, включая буровзрывные работы и работы по удалению скальных пород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вывозу строительного мусора после сноса или обрушения многоквартирных домов, признанных аварийными, в </w:t>
            </w:r>
            <w:proofErr w:type="spell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</w:t>
            </w:r>
            <w:proofErr w:type="spell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8796549.17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8796549.17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0088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233711500446071150100100880004299244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42.99.22.110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Работы строительные по строительству конструкций и плоскостных </w:t>
            </w: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сооружений стадионов и прочих площадок для спортивных игр на открытом воздухе, таких как футбол, бейсбол, регби, легкая атлетика, автомобильные гонки, велосипедные гонки и скачки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установке детской площадки по адресу: Тульская область, </w:t>
            </w:r>
            <w:proofErr w:type="gram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Кимовск</w:t>
            </w:r>
            <w:proofErr w:type="spell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ул. Коммунистическая, д. 4 в рамках реализации проекта "Народный бюджет"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922956.00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922956.00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ГОСУДАРСТВЕННОЕ КАЗЕННОЕ УЧРЕЖДЕНИЕ ТУЛЬСКОЙ ОБЛАСТИ </w:t>
            </w: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"ЦЕНТР ОРГАНИЗАЦИИ ЗАКУПОК"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0089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233711500446071150100100890004399244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43.99.90.190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Работы строительные </w:t>
            </w:r>
            <w:proofErr w:type="gram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с </w:t>
            </w:r>
            <w:proofErr w:type="spell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пециализированные</w:t>
            </w:r>
            <w:proofErr w:type="spellEnd"/>
            <w:proofErr w:type="gram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прочие, не включенные в другие группировки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 году в рамках реализации национального проекта "Жильё и городская среда"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8521776.14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8521776.14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0090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233711500446071150100100900007312244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73.12.11.000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продаже места для рекламы в печатных средствах информации за вознаграждение или на договорной основе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199996.71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199996.71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0002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233711500446071150100100020000000242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2183260.20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1703660.20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479600.00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0004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233711500446071150100100040000000244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45267947.58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25567454.60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11185492.98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8515000.00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0032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233711500446071150100100320000000243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4215867.88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2615867.88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0048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233711500446071150100100480000000247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443.94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443.94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0061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233711500446071150100100610000000414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275450.00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275450.00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725197" w:rsidRPr="00725197" w:rsidTr="00725197">
        <w:tc>
          <w:tcPr>
            <w:tcW w:w="4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0087</w:t>
            </w:r>
          </w:p>
        </w:tc>
        <w:tc>
          <w:tcPr>
            <w:tcW w:w="106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233711500446071150100100870000000350</w:t>
            </w:r>
          </w:p>
        </w:tc>
        <w:tc>
          <w:tcPr>
            <w:tcW w:w="1134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5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3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3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7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 для осуществления закупок,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271008239.83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191270898.72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45309332.47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34428008.64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85105038990026370244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74800.00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74800.00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85105028990026320247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884654.64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484654.64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85104090930182440244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498500.00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498500.00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85101138520082290244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118200.00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103200.00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85106050640589561244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5555550.55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5555550.55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85101132010226150244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851050389900S0550244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922956.00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922956.00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85101138330000190247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162597.72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102597.72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 том числе по коду бюджетной классификации 851060308003S0680244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9211812.77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2948087.49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3131862.64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3131862.64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85105028990026420247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9759517.63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4759517.63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85105020640226430244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999029.42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999029.42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85105038990026380244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5731248.96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4131248.96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85101048320000190244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2369269.03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1609269.03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380000.00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85101138330000190244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491848.12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91848.12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8510503191F255550244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16328122.86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7350853.74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8977269.12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85105018990026200247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120151.16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120151.16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85101048320000190247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3265228.24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1465228.24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85101138330000190242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26000.00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85106058990027150244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118888.78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118888.78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85104090930126170243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61129540.90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61129540.90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85101058610051200244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2125.00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2125.00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85103108990027090244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62212.00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62212.00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85104090930126170244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656351.22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656351.22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8510502064018032I243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14403394.21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14403394.21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8510409093018001I244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1999824.61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1999824.61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85104090930126750244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12558327.10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3358327.10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4100000.00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5100000.00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85101138990026120244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85105012840226780244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2057118.50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2057118.50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85104058990026850244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2995000.00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2995000.00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85105022920126210244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23122836.51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7322836.51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6800000.00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85101138510082280242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24000.00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85105022920126210247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524363.79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124363.79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85103101500326440244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183000.00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83000.00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85104058990082730244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4474406.00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1688656.00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1397604.00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1388146.00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85101138510082280244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58178.05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58178.05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85105038990026350247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26740482.37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8740482.37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85104050100127140350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85103108990026280244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554188.00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354188.00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85105020640326450244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602915.05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602915.05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85105031900127100244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1228311.00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1228311.00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85105020640126320244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541746.29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541746.29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85105012820226900244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220000.00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85105020640126320243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2222708.55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2222708.55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85101040700100190242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2417990.20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1977990.20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851040989900S0550243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2360430.95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2360430.95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85105020640380320244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2160000.00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2160000.00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851041289900L5110244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3231205.00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3231205.00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85105012820282990244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8796549.17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8796549.17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85105018990026840244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354112.16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354112.16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85101138990026270244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535000.00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535000.00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85101138990026100244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565466.71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365470.00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199996.71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851080103102L4670244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619808.82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619808.82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851080103102L4670242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85104128990026710244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1680000.00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1080000.00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85105022920126230244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711707.34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711707.34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851050206402S039I243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3869327.64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3869327.64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85101130700100190242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43200.00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43200.00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8510503191F2S0670244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15154230.8</w:t>
            </w: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15154230.8</w:t>
            </w: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 том числе по коду бюджетной классификации 85105030640426420244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2320515.69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1320515.69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85104128990026700244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2607466.42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1407466.42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851070912301S0750244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1056712.00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1056712.00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85105028990026430244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2875015.04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1275015.04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851070912301S0750243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1683925.01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1683925.01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85104121700126180244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85103100510126770244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1417107.92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417107.92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85105018990026390244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5471.00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5471.00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85105018990026390243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2064832.35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464832.35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85105022920126230414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275450.00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275450.00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8510801031A255194242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54970.00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54970.00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85101138520082290242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145698.35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56098.35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64600.00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8510801031A255194244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49196.67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49196.67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F3BAF" w:rsidRPr="00725197" w:rsidTr="00725197">
        <w:tc>
          <w:tcPr>
            <w:tcW w:w="7441" w:type="dxa"/>
            <w:gridSpan w:val="6"/>
            <w:hideMark/>
          </w:tcPr>
          <w:p w:rsidR="00FF3BAF" w:rsidRPr="00725197" w:rsidRDefault="00FF3BAF" w:rsidP="00725197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85106050640527040244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193445.56</w:t>
            </w:r>
          </w:p>
        </w:tc>
        <w:tc>
          <w:tcPr>
            <w:tcW w:w="930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193445.56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8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2" w:type="dxa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1" w:type="dxa"/>
            <w:gridSpan w:val="3"/>
            <w:hideMark/>
          </w:tcPr>
          <w:p w:rsidR="00FF3BAF" w:rsidRPr="00725197" w:rsidRDefault="00FF3BAF" w:rsidP="00725197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725197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930E66" w:rsidRPr="00725197" w:rsidRDefault="00725197" w:rsidP="0072519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sectPr w:rsidR="00930E66" w:rsidRPr="00725197" w:rsidSect="00725197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F3BAF"/>
    <w:rsid w:val="00247316"/>
    <w:rsid w:val="00725197"/>
    <w:rsid w:val="009B2164"/>
    <w:rsid w:val="00CE227D"/>
    <w:rsid w:val="00F43FB0"/>
    <w:rsid w:val="00FF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FF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25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8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3950</Words>
  <Characters>22519</Characters>
  <Application>Microsoft Office Word</Application>
  <DocSecurity>0</DocSecurity>
  <Lines>187</Lines>
  <Paragraphs>52</Paragraphs>
  <ScaleCrop>false</ScaleCrop>
  <Company>Reanimator Extreme Edition</Company>
  <LinksUpToDate>false</LinksUpToDate>
  <CharactersWithSpaces>26417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Панфилушкина </dc:creator>
  <cp:keywords/>
  <dc:description/>
  <cp:lastModifiedBy>Панфилушкина </cp:lastModifiedBy>
  <cp:revision>3</cp:revision>
  <dcterms:created xsi:type="dcterms:W3CDTF">2023-12-04T13:52:00Z</dcterms:created>
  <dcterms:modified xsi:type="dcterms:W3CDTF">2023-12-04T13:57:00Z</dcterms:modified>
</cp:coreProperties>
</file>