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9F" w:rsidRPr="003752D1" w:rsidRDefault="0054279F" w:rsidP="00671792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54279F" w:rsidRPr="003752D1" w:rsidRDefault="00264351" w:rsidP="0067179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ОТЧЕТ</w:t>
      </w:r>
    </w:p>
    <w:p w:rsidR="0054279F" w:rsidRPr="003752D1" w:rsidRDefault="0054279F" w:rsidP="0067179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8354C" w:rsidRDefault="00E8354C" w:rsidP="00EC4C28">
      <w:pPr>
        <w:ind w:firstLine="709"/>
        <w:jc w:val="center"/>
        <w:textAlignment w:val="baseline"/>
        <w:rPr>
          <w:rFonts w:ascii="PT Astra Serif" w:hAnsi="PT Astra Serif"/>
          <w:bCs/>
          <w:sz w:val="28"/>
          <w:szCs w:val="28"/>
          <w:bdr w:val="none" w:sz="0" w:space="0" w:color="auto" w:frame="1"/>
        </w:rPr>
      </w:pPr>
      <w:r w:rsidRPr="00E8354C">
        <w:rPr>
          <w:rFonts w:ascii="PT Astra Serif" w:hAnsi="PT Astra Serif"/>
          <w:sz w:val="28"/>
          <w:szCs w:val="28"/>
        </w:rPr>
        <w:t xml:space="preserve">по вопросу поступления, </w:t>
      </w:r>
      <w:r w:rsidRPr="00E8354C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движения, списания, в том числе законности утилизации  основных средств, перечисленных в п. 1 распоряжения  администрации муниципального образования Кимовский район от 03.06.2020 № 148-р «О списании транспортных средств», в</w:t>
      </w:r>
      <w:r w:rsidRPr="00E8354C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</w:t>
      </w:r>
      <w:r w:rsidRPr="00E8354C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Кимовский район, </w:t>
      </w:r>
    </w:p>
    <w:p w:rsidR="00EC4C28" w:rsidRPr="00E8354C" w:rsidRDefault="00E8354C" w:rsidP="00E8354C">
      <w:pPr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E8354C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в</w:t>
      </w:r>
      <w:r w:rsidRPr="00E8354C">
        <w:rPr>
          <w:rFonts w:ascii="PT Astra Serif" w:hAnsi="PT Astra Serif"/>
          <w:sz w:val="28"/>
          <w:szCs w:val="28"/>
        </w:rPr>
        <w:t xml:space="preserve"> МКУ «Универсал-Ком» в 2018-2020 годах</w:t>
      </w:r>
      <w:r w:rsidR="00EC4C28" w:rsidRPr="00E8354C">
        <w:rPr>
          <w:rFonts w:ascii="PT Astra Serif" w:hAnsi="PT Astra Serif"/>
          <w:sz w:val="28"/>
          <w:szCs w:val="28"/>
        </w:rPr>
        <w:t>.</w:t>
      </w:r>
    </w:p>
    <w:p w:rsidR="0054279F" w:rsidRDefault="0054279F" w:rsidP="00C64B78">
      <w:pPr>
        <w:rPr>
          <w:rFonts w:ascii="PT Astra Serif" w:hAnsi="PT Astra Serif"/>
          <w:b/>
          <w:sz w:val="28"/>
          <w:szCs w:val="28"/>
        </w:rPr>
      </w:pPr>
    </w:p>
    <w:p w:rsidR="00C64B78" w:rsidRPr="003752D1" w:rsidRDefault="00C64B78" w:rsidP="00C64B78">
      <w:pPr>
        <w:rPr>
          <w:rFonts w:ascii="PT Astra Serif" w:hAnsi="PT Astra Serif"/>
          <w:b/>
          <w:sz w:val="28"/>
          <w:szCs w:val="28"/>
        </w:rPr>
      </w:pPr>
    </w:p>
    <w:p w:rsidR="0054279F" w:rsidRPr="003752D1" w:rsidRDefault="007A7890" w:rsidP="00671792">
      <w:pPr>
        <w:shd w:val="clear" w:color="auto" w:fill="FFFFFF"/>
        <w:tabs>
          <w:tab w:val="left" w:leader="underscore" w:pos="7214"/>
          <w:tab w:val="left" w:leader="underscore" w:pos="903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Основание</w:t>
      </w:r>
      <w:r w:rsidR="0054279F" w:rsidRPr="003752D1">
        <w:rPr>
          <w:rFonts w:ascii="PT Astra Serif" w:hAnsi="PT Astra Serif"/>
          <w:b/>
          <w:sz w:val="28"/>
          <w:szCs w:val="28"/>
        </w:rPr>
        <w:t xml:space="preserve"> для проведения проверки: </w:t>
      </w:r>
      <w:r w:rsidR="0054279F" w:rsidRPr="003752D1">
        <w:rPr>
          <w:rFonts w:ascii="PT Astra Serif" w:hAnsi="PT Astra Serif"/>
          <w:sz w:val="28"/>
          <w:szCs w:val="28"/>
        </w:rPr>
        <w:t>п</w:t>
      </w:r>
      <w:r w:rsidR="0054279F" w:rsidRPr="003752D1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исьмо следственного отдела МОМВД России «Кимовский»,</w:t>
      </w:r>
      <w:r w:rsidR="0054279F" w:rsidRPr="003752D1">
        <w:rPr>
          <w:rFonts w:ascii="PT Astra Serif" w:hAnsi="PT Astra Serif"/>
          <w:sz w:val="28"/>
          <w:szCs w:val="28"/>
        </w:rPr>
        <w:t xml:space="preserve"> Положение о Контрольном органе  муниципального образования  Кимовский район, план работы Контрольного органа муниципального образования  Кимовский район на 2021 год.</w:t>
      </w:r>
    </w:p>
    <w:p w:rsidR="0054279F" w:rsidRPr="003752D1" w:rsidRDefault="0054279F" w:rsidP="00671792">
      <w:pPr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752D1">
        <w:rPr>
          <w:rFonts w:ascii="PT Astra Serif" w:hAnsi="PT Astra Serif"/>
          <w:b/>
          <w:sz w:val="28"/>
          <w:szCs w:val="28"/>
        </w:rPr>
        <w:t>Цель контрольного мероприятия:</w:t>
      </w:r>
      <w:r w:rsidRPr="003752D1">
        <w:rPr>
          <w:rFonts w:ascii="PT Astra Serif" w:hAnsi="PT Astra Serif"/>
          <w:sz w:val="28"/>
          <w:szCs w:val="28"/>
        </w:rPr>
        <w:t xml:space="preserve"> проверка эффективности управления, законности и рациональности распоряжения имуществом казны администрации муниципального образования Кимовский район (далее - администрация МО Кимовский район),</w:t>
      </w:r>
      <w:r w:rsidRPr="003752D1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законности утилизации  основных средств, перечисленных в п. 1</w:t>
      </w:r>
      <w:r w:rsidR="007A7890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распоряжения</w:t>
      </w:r>
      <w:r w:rsidRPr="003752D1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администрации муниципального образования Кимовский район от 03.06.2020 № 148-р</w:t>
      </w:r>
      <w:r w:rsidR="007A7890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«О списании транспортных средств»</w:t>
      </w:r>
      <w:r w:rsidRPr="003752D1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, в</w:t>
      </w:r>
      <w:r w:rsidR="007A7890">
        <w:rPr>
          <w:rFonts w:ascii="PT Astra Serif" w:hAnsi="PT Astra Serif"/>
          <w:sz w:val="28"/>
          <w:szCs w:val="28"/>
        </w:rPr>
        <w:t xml:space="preserve"> администрации</w:t>
      </w:r>
      <w:r w:rsidRPr="003752D1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Pr="003752D1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Кимовский район, в</w:t>
      </w:r>
      <w:r w:rsidRPr="003752D1">
        <w:rPr>
          <w:rFonts w:ascii="PT Astra Serif" w:hAnsi="PT Astra Serif"/>
          <w:sz w:val="28"/>
          <w:szCs w:val="28"/>
        </w:rPr>
        <w:t xml:space="preserve"> МКУ «Универсал-Ком» в 2018-2020 годах. </w:t>
      </w:r>
    </w:p>
    <w:p w:rsidR="0054279F" w:rsidRPr="003752D1" w:rsidRDefault="0054279F" w:rsidP="00671792">
      <w:pPr>
        <w:pStyle w:val="ConsNormal"/>
        <w:tabs>
          <w:tab w:val="left" w:pos="180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52D1">
        <w:rPr>
          <w:rFonts w:ascii="PT Astra Serif" w:hAnsi="PT Astra Serif"/>
          <w:b/>
          <w:sz w:val="28"/>
          <w:szCs w:val="28"/>
        </w:rPr>
        <w:t>Предмет контрольного мероприятия</w:t>
      </w:r>
      <w:r w:rsidRPr="003752D1">
        <w:rPr>
          <w:rFonts w:ascii="PT Astra Serif" w:hAnsi="PT Astra Serif"/>
          <w:sz w:val="28"/>
          <w:szCs w:val="28"/>
        </w:rPr>
        <w:t>:</w:t>
      </w:r>
    </w:p>
    <w:p w:rsidR="0054279F" w:rsidRPr="003752D1" w:rsidRDefault="0054279F" w:rsidP="00671792">
      <w:pPr>
        <w:pStyle w:val="ConsNormal"/>
        <w:tabs>
          <w:tab w:val="left" w:pos="180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752D1">
        <w:rPr>
          <w:rFonts w:ascii="PT Astra Serif" w:hAnsi="PT Astra Serif"/>
          <w:sz w:val="28"/>
          <w:szCs w:val="28"/>
        </w:rPr>
        <w:t>Муниципальные правовые акты и распорядительные документы, регламентирующие вопросы  управления и распоряжения имуществом казны.</w:t>
      </w:r>
    </w:p>
    <w:p w:rsidR="009F3937" w:rsidRDefault="009F3937" w:rsidP="0067179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54279F" w:rsidRPr="003752D1">
        <w:rPr>
          <w:rFonts w:ascii="PT Astra Serif" w:hAnsi="PT Astra Serif"/>
          <w:sz w:val="28"/>
          <w:szCs w:val="28"/>
        </w:rPr>
        <w:t>окументы, отражающие операции по бюджетному учету имущества</w:t>
      </w:r>
      <w:r>
        <w:rPr>
          <w:rFonts w:ascii="PT Astra Serif" w:hAnsi="PT Astra Serif"/>
          <w:sz w:val="28"/>
          <w:szCs w:val="28"/>
        </w:rPr>
        <w:t>,</w:t>
      </w:r>
      <w:r w:rsidR="0054279F" w:rsidRPr="003752D1">
        <w:rPr>
          <w:rFonts w:ascii="PT Astra Serif" w:hAnsi="PT Astra Serif"/>
          <w:sz w:val="28"/>
          <w:szCs w:val="28"/>
        </w:rPr>
        <w:t xml:space="preserve"> распоряжения (постановления), договора, акты приема - передачи имущества, подтверждающие поступление  имущества в администрацию</w:t>
      </w:r>
      <w:r w:rsidR="0054279F" w:rsidRPr="003752D1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муниципального образования</w:t>
      </w:r>
      <w:r w:rsidR="0054279F" w:rsidRPr="003752D1">
        <w:rPr>
          <w:rFonts w:ascii="PT Astra Serif" w:hAnsi="PT Astra Serif"/>
          <w:sz w:val="28"/>
          <w:szCs w:val="28"/>
        </w:rPr>
        <w:t xml:space="preserve"> Кимовский район, документы, подтверждающие принятие  переданного имущества к учету, выписку из реестра муниципальной казны (в части переданного имущества), акты на списание, документы (дефектные акты, технические заключения, заключения комиссий и др.), являющиеся основанием для списания имущества,</w:t>
      </w:r>
    </w:p>
    <w:p w:rsidR="0054279F" w:rsidRPr="003752D1" w:rsidRDefault="009F3937" w:rsidP="0067179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54279F" w:rsidRPr="003752D1">
        <w:rPr>
          <w:rFonts w:ascii="PT Astra Serif" w:hAnsi="PT Astra Serif"/>
          <w:sz w:val="28"/>
          <w:szCs w:val="28"/>
        </w:rPr>
        <w:t>кты приема - передачи имущества, подтверждающие поступление  имущества в «Универсал-Ком», документы, подтверждающие проведение работ по демонтажу и утилизации объектов, факт поступления денежных средств на расчетный счет Учреждения и другие документы, необходимые для проведения проверки.</w:t>
      </w:r>
    </w:p>
    <w:p w:rsidR="0054279F" w:rsidRPr="003752D1" w:rsidRDefault="0054279F" w:rsidP="0067179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752D1">
        <w:rPr>
          <w:rFonts w:ascii="PT Astra Serif" w:hAnsi="PT Astra Serif"/>
          <w:b/>
          <w:sz w:val="28"/>
          <w:szCs w:val="28"/>
        </w:rPr>
        <w:t xml:space="preserve">Проверяемый период деятельности: </w:t>
      </w:r>
      <w:r w:rsidRPr="003752D1">
        <w:rPr>
          <w:rFonts w:ascii="PT Astra Serif" w:hAnsi="PT Astra Serif"/>
          <w:sz w:val="28"/>
          <w:szCs w:val="28"/>
        </w:rPr>
        <w:t>2018-2020 года.</w:t>
      </w:r>
    </w:p>
    <w:p w:rsidR="0054279F" w:rsidRPr="00672470" w:rsidRDefault="0054279F" w:rsidP="0067179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672470">
        <w:rPr>
          <w:rFonts w:ascii="PT Astra Serif" w:hAnsi="PT Astra Serif"/>
          <w:sz w:val="28"/>
          <w:szCs w:val="28"/>
        </w:rPr>
        <w:t>В ходе проведения контрольного мероприятия</w:t>
      </w:r>
      <w:r w:rsidR="009B14D8" w:rsidRPr="00672470">
        <w:rPr>
          <w:rFonts w:ascii="PT Astra Serif" w:hAnsi="PT Astra Serif"/>
          <w:sz w:val="28"/>
          <w:szCs w:val="28"/>
        </w:rPr>
        <w:t>, проводимого</w:t>
      </w:r>
      <w:r w:rsidRPr="00672470">
        <w:rPr>
          <w:rFonts w:ascii="PT Astra Serif" w:hAnsi="PT Astra Serif"/>
          <w:sz w:val="28"/>
          <w:szCs w:val="28"/>
        </w:rPr>
        <w:t xml:space="preserve"> </w:t>
      </w:r>
      <w:r w:rsidR="002F3261" w:rsidRPr="00672470">
        <w:rPr>
          <w:rFonts w:ascii="PT Astra Serif" w:hAnsi="PT Astra Serif"/>
          <w:sz w:val="28"/>
          <w:szCs w:val="28"/>
        </w:rPr>
        <w:t xml:space="preserve">в </w:t>
      </w:r>
      <w:r w:rsidR="005163DF" w:rsidRPr="00672470">
        <w:rPr>
          <w:rFonts w:ascii="PT Astra Serif" w:eastAsia="Calibri" w:hAnsi="PT Astra Serif"/>
          <w:sz w:val="28"/>
          <w:szCs w:val="28"/>
        </w:rPr>
        <w:t xml:space="preserve">  </w:t>
      </w:r>
      <w:r w:rsidRPr="00672470">
        <w:rPr>
          <w:rFonts w:ascii="PT Astra Serif" w:eastAsia="Calibri" w:hAnsi="PT Astra Serif"/>
          <w:sz w:val="28"/>
          <w:szCs w:val="28"/>
        </w:rPr>
        <w:t>администраци</w:t>
      </w:r>
      <w:r w:rsidR="002F3261" w:rsidRPr="00672470">
        <w:rPr>
          <w:rFonts w:ascii="PT Astra Serif" w:eastAsia="Calibri" w:hAnsi="PT Astra Serif"/>
          <w:sz w:val="28"/>
          <w:szCs w:val="28"/>
        </w:rPr>
        <w:t>и</w:t>
      </w:r>
      <w:r w:rsidRPr="00672470">
        <w:rPr>
          <w:rFonts w:ascii="PT Astra Serif" w:eastAsia="Calibri" w:hAnsi="PT Astra Serif"/>
          <w:sz w:val="28"/>
          <w:szCs w:val="28"/>
        </w:rPr>
        <w:t xml:space="preserve"> МО </w:t>
      </w:r>
      <w:r w:rsidR="00EF7116" w:rsidRPr="00672470">
        <w:rPr>
          <w:rFonts w:ascii="PT Astra Serif" w:eastAsia="Calibri" w:hAnsi="PT Astra Serif"/>
          <w:sz w:val="28"/>
          <w:szCs w:val="28"/>
        </w:rPr>
        <w:t>Кимовский район</w:t>
      </w:r>
      <w:r w:rsidR="002F3261" w:rsidRPr="00672470">
        <w:rPr>
          <w:rFonts w:ascii="PT Astra Serif" w:eastAsia="Calibri" w:hAnsi="PT Astra Serif"/>
          <w:sz w:val="28"/>
          <w:szCs w:val="28"/>
        </w:rPr>
        <w:t xml:space="preserve"> и МКУ «Универсал-Ком»</w:t>
      </w:r>
      <w:r w:rsidR="007B62A2">
        <w:rPr>
          <w:rFonts w:ascii="PT Astra Serif" w:eastAsia="Calibri" w:hAnsi="PT Astra Serif"/>
          <w:sz w:val="28"/>
          <w:szCs w:val="28"/>
        </w:rPr>
        <w:t>,</w:t>
      </w:r>
      <w:r w:rsidRPr="00672470">
        <w:rPr>
          <w:rFonts w:ascii="PT Astra Serif" w:eastAsia="Calibri" w:hAnsi="PT Astra Serif"/>
          <w:sz w:val="28"/>
          <w:szCs w:val="28"/>
        </w:rPr>
        <w:t xml:space="preserve"> </w:t>
      </w:r>
      <w:r w:rsidR="002F3261" w:rsidRPr="00672470">
        <w:rPr>
          <w:rFonts w:ascii="PT Astra Serif" w:eastAsia="Calibri" w:hAnsi="PT Astra Serif"/>
          <w:sz w:val="28"/>
          <w:szCs w:val="28"/>
        </w:rPr>
        <w:t xml:space="preserve">по вопросу </w:t>
      </w:r>
      <w:r w:rsidR="002F3261" w:rsidRPr="00672470">
        <w:rPr>
          <w:rFonts w:ascii="PT Astra Serif" w:hAnsi="PT Astra Serif"/>
          <w:sz w:val="28"/>
          <w:szCs w:val="28"/>
        </w:rPr>
        <w:t>управления, законности и рациональности распоряжения имуществом казны администрации муниципального образования Кимовский район,</w:t>
      </w:r>
      <w:r w:rsidR="002F3261" w:rsidRPr="00672470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законности утилизации  основных средств  </w:t>
      </w:r>
      <w:r w:rsidR="00A74E43">
        <w:rPr>
          <w:rFonts w:ascii="PT Astra Serif" w:eastAsia="Calibri" w:hAnsi="PT Astra Serif"/>
          <w:sz w:val="28"/>
          <w:szCs w:val="28"/>
        </w:rPr>
        <w:t>выявлены различного рода нарушения:</w:t>
      </w:r>
    </w:p>
    <w:p w:rsidR="00CE2D48" w:rsidRDefault="00EF7116" w:rsidP="00671792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72470">
        <w:rPr>
          <w:rFonts w:ascii="PT Astra Serif" w:eastAsia="Calibri" w:hAnsi="PT Astra Serif"/>
          <w:bCs/>
          <w:sz w:val="28"/>
          <w:szCs w:val="28"/>
        </w:rPr>
        <w:lastRenderedPageBreak/>
        <w:t>В</w:t>
      </w:r>
      <w:r w:rsidR="007B0C59">
        <w:rPr>
          <w:rFonts w:ascii="PT Astra Serif" w:eastAsia="Calibri" w:hAnsi="PT Astra Serif"/>
          <w:bCs/>
          <w:sz w:val="28"/>
          <w:szCs w:val="28"/>
        </w:rPr>
        <w:t xml:space="preserve"> том числе: </w:t>
      </w:r>
    </w:p>
    <w:p w:rsidR="0054279F" w:rsidRPr="00672470" w:rsidRDefault="007B0C59" w:rsidP="0067179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- </w:t>
      </w:r>
      <w:r w:rsidR="00EF7116" w:rsidRPr="00672470">
        <w:rPr>
          <w:rFonts w:ascii="PT Astra Serif" w:eastAsia="Calibri" w:hAnsi="PT Astra Serif"/>
          <w:bCs/>
          <w:sz w:val="28"/>
          <w:szCs w:val="28"/>
        </w:rPr>
        <w:t>нарушени</w:t>
      </w:r>
      <w:r>
        <w:rPr>
          <w:rFonts w:ascii="PT Astra Serif" w:eastAsia="Calibri" w:hAnsi="PT Astra Serif"/>
          <w:bCs/>
          <w:sz w:val="28"/>
          <w:szCs w:val="28"/>
        </w:rPr>
        <w:t>я</w:t>
      </w:r>
      <w:r w:rsidR="00EF7116" w:rsidRPr="00672470">
        <w:rPr>
          <w:rFonts w:ascii="PT Astra Serif" w:eastAsia="Calibri" w:hAnsi="PT Astra Serif"/>
          <w:bCs/>
          <w:sz w:val="28"/>
          <w:szCs w:val="28"/>
        </w:rPr>
        <w:t xml:space="preserve"> </w:t>
      </w:r>
      <w:hyperlink r:id="rId7" w:history="1">
        <w:r w:rsidR="00EF7116" w:rsidRPr="00672470">
          <w:rPr>
            <w:rFonts w:ascii="PT Astra Serif" w:eastAsia="Calibri" w:hAnsi="PT Astra Serif"/>
            <w:bCs/>
            <w:sz w:val="28"/>
            <w:szCs w:val="28"/>
          </w:rPr>
          <w:t>пункт</w:t>
        </w:r>
        <w:r w:rsidR="007B62A2">
          <w:rPr>
            <w:rFonts w:ascii="PT Astra Serif" w:eastAsia="Calibri" w:hAnsi="PT Astra Serif"/>
            <w:bCs/>
            <w:sz w:val="28"/>
            <w:szCs w:val="28"/>
          </w:rPr>
          <w:t>а</w:t>
        </w:r>
        <w:r w:rsidR="00EF7116" w:rsidRPr="00672470">
          <w:rPr>
            <w:rFonts w:ascii="PT Astra Serif" w:eastAsia="Calibri" w:hAnsi="PT Astra Serif"/>
            <w:bCs/>
            <w:sz w:val="28"/>
            <w:szCs w:val="28"/>
          </w:rPr>
          <w:t xml:space="preserve"> 2 статьи 8</w:t>
        </w:r>
      </w:hyperlink>
      <w:r w:rsidR="00EF7116" w:rsidRPr="00672470">
        <w:rPr>
          <w:rFonts w:ascii="PT Astra Serif" w:eastAsia="Calibri" w:hAnsi="PT Astra Serif"/>
          <w:bCs/>
          <w:sz w:val="28"/>
          <w:szCs w:val="28"/>
        </w:rPr>
        <w:t xml:space="preserve"> Федерального закона N 402-ФЗ, пункта </w:t>
      </w:r>
      <w:r w:rsidR="00AD0856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EF7116" w:rsidRPr="00672470">
        <w:rPr>
          <w:rFonts w:ascii="PT Astra Serif" w:eastAsia="Calibri" w:hAnsi="PT Astra Serif"/>
          <w:bCs/>
          <w:sz w:val="28"/>
          <w:szCs w:val="28"/>
        </w:rPr>
        <w:t xml:space="preserve">6 Инструкции N 157н </w:t>
      </w:r>
      <w:r>
        <w:rPr>
          <w:rFonts w:ascii="PT Astra Serif" w:eastAsia="Calibri" w:hAnsi="PT Astra Serif"/>
          <w:bCs/>
          <w:sz w:val="28"/>
          <w:szCs w:val="28"/>
        </w:rPr>
        <w:t xml:space="preserve">в части формирования </w:t>
      </w:r>
      <w:r w:rsidR="00EF7116" w:rsidRPr="00672470">
        <w:rPr>
          <w:rFonts w:ascii="PT Astra Serif" w:eastAsia="Calibri" w:hAnsi="PT Astra Serif"/>
          <w:bCs/>
          <w:sz w:val="28"/>
          <w:szCs w:val="28"/>
        </w:rPr>
        <w:t xml:space="preserve"> учетн</w:t>
      </w:r>
      <w:r>
        <w:rPr>
          <w:rFonts w:ascii="PT Astra Serif" w:eastAsia="Calibri" w:hAnsi="PT Astra Serif"/>
          <w:bCs/>
          <w:sz w:val="28"/>
          <w:szCs w:val="28"/>
        </w:rPr>
        <w:t>ой</w:t>
      </w:r>
      <w:r w:rsidR="00EF7116" w:rsidRPr="00672470">
        <w:rPr>
          <w:rFonts w:ascii="PT Astra Serif" w:eastAsia="Calibri" w:hAnsi="PT Astra Serif"/>
          <w:bCs/>
          <w:sz w:val="28"/>
          <w:szCs w:val="28"/>
        </w:rPr>
        <w:t xml:space="preserve"> политик</w:t>
      </w:r>
      <w:r w:rsidR="00CE2D48">
        <w:rPr>
          <w:rFonts w:ascii="PT Astra Serif" w:eastAsia="Calibri" w:hAnsi="PT Astra Serif"/>
          <w:bCs/>
          <w:sz w:val="28"/>
          <w:szCs w:val="28"/>
        </w:rPr>
        <w:t>и;</w:t>
      </w:r>
      <w:r w:rsidR="00EF7116" w:rsidRPr="00672470">
        <w:rPr>
          <w:rFonts w:ascii="PT Astra Serif" w:eastAsia="Calibri" w:hAnsi="PT Astra Serif"/>
          <w:sz w:val="28"/>
          <w:szCs w:val="28"/>
        </w:rPr>
        <w:t xml:space="preserve"> </w:t>
      </w:r>
    </w:p>
    <w:p w:rsidR="00A90D66" w:rsidRPr="00672470" w:rsidRDefault="00CE2D48" w:rsidP="00A90D6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-</w:t>
      </w:r>
      <w:r w:rsidR="007B0C59">
        <w:rPr>
          <w:rFonts w:ascii="PT Astra Serif" w:eastAsia="Calibri" w:hAnsi="PT Astra Serif"/>
          <w:sz w:val="28"/>
          <w:szCs w:val="28"/>
        </w:rPr>
        <w:t>нарушения</w:t>
      </w:r>
      <w:r w:rsidR="00A90D66" w:rsidRPr="00672470">
        <w:rPr>
          <w:rFonts w:ascii="PT Astra Serif" w:eastAsia="Calibri" w:hAnsi="PT Astra Serif"/>
          <w:sz w:val="28"/>
          <w:szCs w:val="28"/>
        </w:rPr>
        <w:t xml:space="preserve"> </w:t>
      </w:r>
      <w:r w:rsidR="00A90D66" w:rsidRPr="00672470">
        <w:rPr>
          <w:rFonts w:ascii="PT Astra Serif" w:eastAsia="Calibri" w:hAnsi="PT Astra Serif" w:cs="PT Astra Serif"/>
          <w:sz w:val="28"/>
          <w:szCs w:val="28"/>
        </w:rPr>
        <w:t xml:space="preserve"> требовани</w:t>
      </w:r>
      <w:r w:rsidR="007B0C59">
        <w:rPr>
          <w:rFonts w:ascii="PT Astra Serif" w:eastAsia="Calibri" w:hAnsi="PT Astra Serif" w:cs="PT Astra Serif"/>
          <w:sz w:val="28"/>
          <w:szCs w:val="28"/>
        </w:rPr>
        <w:t>й</w:t>
      </w:r>
      <w:r w:rsidR="00A90D66" w:rsidRPr="00672470">
        <w:rPr>
          <w:rFonts w:ascii="PT Astra Serif" w:eastAsia="Calibri" w:hAnsi="PT Astra Serif" w:cs="PT Astra Serif"/>
          <w:sz w:val="28"/>
          <w:szCs w:val="28"/>
        </w:rPr>
        <w:t>, установленны</w:t>
      </w:r>
      <w:r w:rsidR="007B0C59">
        <w:rPr>
          <w:rFonts w:ascii="PT Astra Serif" w:eastAsia="Calibri" w:hAnsi="PT Astra Serif" w:cs="PT Astra Serif"/>
          <w:sz w:val="28"/>
          <w:szCs w:val="28"/>
        </w:rPr>
        <w:t>х</w:t>
      </w:r>
      <w:r w:rsidR="00A90D66" w:rsidRPr="00672470">
        <w:rPr>
          <w:rFonts w:ascii="PT Astra Serif" w:eastAsia="Calibri" w:hAnsi="PT Astra Serif" w:cs="PT Astra Serif"/>
          <w:sz w:val="28"/>
          <w:szCs w:val="28"/>
        </w:rPr>
        <w:t xml:space="preserve"> </w:t>
      </w:r>
      <w:hyperlink r:id="rId8" w:history="1">
        <w:r w:rsidR="00A90D66" w:rsidRPr="00672470">
          <w:rPr>
            <w:rFonts w:ascii="PT Astra Serif" w:eastAsia="Calibri" w:hAnsi="PT Astra Serif" w:cs="PT Astra Serif"/>
            <w:sz w:val="28"/>
            <w:szCs w:val="28"/>
          </w:rPr>
          <w:t>пунктом 2 статьи 264.1</w:t>
        </w:r>
      </w:hyperlink>
      <w:r w:rsidR="00A90D66" w:rsidRPr="00672470">
        <w:rPr>
          <w:rFonts w:ascii="PT Astra Serif" w:eastAsia="Calibri" w:hAnsi="PT Astra Serif" w:cs="PT Astra Serif"/>
          <w:sz w:val="28"/>
          <w:szCs w:val="28"/>
        </w:rPr>
        <w:t xml:space="preserve"> Бюджетного кодекса Российской Федерации, </w:t>
      </w:r>
      <w:hyperlink r:id="rId9" w:history="1">
        <w:r w:rsidR="00A90D66" w:rsidRPr="00672470">
          <w:rPr>
            <w:rFonts w:ascii="PT Astra Serif" w:eastAsia="Calibri" w:hAnsi="PT Astra Serif" w:cs="PT Astra Serif"/>
            <w:sz w:val="28"/>
            <w:szCs w:val="28"/>
          </w:rPr>
          <w:t>частью 1 статьи 10</w:t>
        </w:r>
      </w:hyperlink>
      <w:r w:rsidR="00A90D66" w:rsidRPr="00672470">
        <w:rPr>
          <w:rFonts w:ascii="PT Astra Serif" w:eastAsia="Calibri" w:hAnsi="PT Astra Serif" w:cs="PT Astra Serif"/>
          <w:sz w:val="28"/>
          <w:szCs w:val="28"/>
        </w:rPr>
        <w:t xml:space="preserve"> Федерального закона N 402-ФЗ, </w:t>
      </w:r>
      <w:hyperlink r:id="rId10" w:history="1">
        <w:r w:rsidR="00A90D66" w:rsidRPr="00672470">
          <w:rPr>
            <w:rFonts w:ascii="PT Astra Serif" w:eastAsia="Calibri" w:hAnsi="PT Astra Serif" w:cs="PT Astra Serif"/>
            <w:sz w:val="28"/>
            <w:szCs w:val="28"/>
          </w:rPr>
          <w:t>пункта</w:t>
        </w:r>
      </w:hyperlink>
      <w:r w:rsidR="00A90D66" w:rsidRPr="00672470">
        <w:rPr>
          <w:rFonts w:ascii="PT Astra Serif" w:eastAsia="Calibri" w:hAnsi="PT Astra Serif" w:cs="PT Astra Serif"/>
          <w:sz w:val="28"/>
          <w:szCs w:val="28"/>
        </w:rPr>
        <w:t xml:space="preserve"> </w:t>
      </w:r>
      <w:hyperlink r:id="rId11" w:history="1">
        <w:r w:rsidR="00A90D66" w:rsidRPr="00672470">
          <w:rPr>
            <w:rFonts w:ascii="PT Astra Serif" w:eastAsia="Calibri" w:hAnsi="PT Astra Serif" w:cs="PT Astra Serif"/>
            <w:sz w:val="28"/>
            <w:szCs w:val="28"/>
          </w:rPr>
          <w:t>38</w:t>
        </w:r>
      </w:hyperlink>
      <w:r w:rsidR="00A90D66" w:rsidRPr="00672470">
        <w:rPr>
          <w:rFonts w:ascii="PT Astra Serif" w:eastAsia="Calibri" w:hAnsi="PT Astra Serif" w:cs="PT Astra Serif"/>
          <w:sz w:val="28"/>
          <w:szCs w:val="28"/>
        </w:rPr>
        <w:t xml:space="preserve"> Инструкции </w:t>
      </w:r>
      <w:r w:rsidR="004B7EA8">
        <w:rPr>
          <w:rFonts w:ascii="PT Astra Serif" w:eastAsia="Calibri" w:hAnsi="PT Astra Serif" w:cs="PT Astra Serif"/>
          <w:sz w:val="28"/>
          <w:szCs w:val="28"/>
        </w:rPr>
        <w:t>N 157н</w:t>
      </w:r>
      <w:r w:rsidR="00A90D66" w:rsidRPr="00672470">
        <w:rPr>
          <w:rFonts w:ascii="PT Astra Serif" w:eastAsia="Calibri" w:hAnsi="PT Astra Serif" w:cs="PT Astra Serif"/>
          <w:sz w:val="28"/>
          <w:szCs w:val="28"/>
        </w:rPr>
        <w:t xml:space="preserve">, </w:t>
      </w:r>
      <w:hyperlink r:id="rId12" w:history="1">
        <w:r w:rsidR="00A90D66" w:rsidRPr="00672470">
          <w:rPr>
            <w:rFonts w:ascii="PT Astra Serif" w:eastAsia="Calibri" w:hAnsi="PT Astra Serif" w:cs="PT Astra Serif"/>
            <w:sz w:val="28"/>
            <w:szCs w:val="28"/>
          </w:rPr>
          <w:t>пунктом 7</w:t>
        </w:r>
      </w:hyperlink>
      <w:r w:rsidR="007B0C59">
        <w:rPr>
          <w:rFonts w:ascii="PT Astra Serif" w:eastAsia="Calibri" w:hAnsi="PT Astra Serif" w:cs="PT Astra Serif"/>
          <w:sz w:val="28"/>
          <w:szCs w:val="28"/>
        </w:rPr>
        <w:t xml:space="preserve"> Инструкции N 162н в части принятия к</w:t>
      </w:r>
      <w:r w:rsidR="007B0C59" w:rsidRPr="007B0C59">
        <w:rPr>
          <w:rFonts w:ascii="PT Astra Serif" w:eastAsia="Calibri" w:hAnsi="PT Astra Serif" w:cs="PT Astra Serif"/>
          <w:sz w:val="28"/>
          <w:szCs w:val="28"/>
        </w:rPr>
        <w:t xml:space="preserve"> </w:t>
      </w:r>
      <w:r w:rsidR="007B0C59" w:rsidRPr="00672470">
        <w:rPr>
          <w:rFonts w:ascii="PT Astra Serif" w:eastAsia="Calibri" w:hAnsi="PT Astra Serif" w:cs="PT Astra Serif"/>
          <w:sz w:val="28"/>
          <w:szCs w:val="28"/>
        </w:rPr>
        <w:t>бюджетному (бухгалтерскому) учету</w:t>
      </w:r>
      <w:r>
        <w:rPr>
          <w:rFonts w:ascii="PT Astra Serif" w:eastAsia="Calibri" w:hAnsi="PT Astra Serif" w:cs="PT Astra Serif"/>
          <w:sz w:val="28"/>
          <w:szCs w:val="28"/>
        </w:rPr>
        <w:t xml:space="preserve">, </w:t>
      </w:r>
      <w:r w:rsidR="007B0C59" w:rsidRPr="007B0C59">
        <w:rPr>
          <w:rFonts w:ascii="PT Astra Serif" w:hAnsi="PT Astra Serif"/>
          <w:sz w:val="28"/>
          <w:szCs w:val="28"/>
        </w:rPr>
        <w:t xml:space="preserve"> включен</w:t>
      </w:r>
      <w:r>
        <w:rPr>
          <w:rFonts w:ascii="PT Astra Serif" w:hAnsi="PT Astra Serif"/>
          <w:sz w:val="28"/>
          <w:szCs w:val="28"/>
        </w:rPr>
        <w:t>ия</w:t>
      </w:r>
      <w:r w:rsidR="007B0C59">
        <w:rPr>
          <w:rFonts w:ascii="PT Astra Serif" w:hAnsi="PT Astra Serif"/>
          <w:b/>
          <w:sz w:val="28"/>
          <w:szCs w:val="28"/>
        </w:rPr>
        <w:t xml:space="preserve"> </w:t>
      </w:r>
      <w:r w:rsidR="007B0C59" w:rsidRPr="00672470">
        <w:rPr>
          <w:rFonts w:ascii="PT Astra Serif" w:hAnsi="PT Astra Serif"/>
          <w:sz w:val="28"/>
          <w:szCs w:val="28"/>
        </w:rPr>
        <w:t>в Казну муниципального образования Кимовский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672470">
        <w:rPr>
          <w:rFonts w:ascii="PT Astra Serif" w:hAnsi="PT Astra Serif"/>
          <w:sz w:val="28"/>
          <w:szCs w:val="28"/>
        </w:rPr>
        <w:t>объект</w:t>
      </w:r>
      <w:r>
        <w:rPr>
          <w:rFonts w:ascii="PT Astra Serif" w:hAnsi="PT Astra Serif"/>
          <w:sz w:val="28"/>
          <w:szCs w:val="28"/>
        </w:rPr>
        <w:t>ов</w:t>
      </w:r>
      <w:r w:rsidRPr="00672470">
        <w:rPr>
          <w:rFonts w:ascii="PT Astra Serif" w:hAnsi="PT Astra Serif"/>
          <w:sz w:val="28"/>
          <w:szCs w:val="28"/>
        </w:rPr>
        <w:t xml:space="preserve"> движимого имущества (транспортные средства)</w:t>
      </w:r>
      <w:r>
        <w:rPr>
          <w:rFonts w:ascii="PT Astra Serif" w:hAnsi="PT Astra Serif"/>
          <w:sz w:val="28"/>
          <w:szCs w:val="28"/>
        </w:rPr>
        <w:t>, переданных</w:t>
      </w:r>
      <w:r w:rsidRPr="00672470">
        <w:rPr>
          <w:rFonts w:ascii="PT Astra Serif" w:hAnsi="PT Astra Serif"/>
          <w:sz w:val="28"/>
          <w:szCs w:val="28"/>
        </w:rPr>
        <w:t xml:space="preserve"> в собственность муниципального образования Кимовский район</w:t>
      </w:r>
      <w:r>
        <w:rPr>
          <w:rFonts w:ascii="PT Astra Serif" w:hAnsi="PT Astra Serif"/>
          <w:sz w:val="28"/>
          <w:szCs w:val="28"/>
        </w:rPr>
        <w:t xml:space="preserve">; </w:t>
      </w:r>
      <w:r w:rsidRPr="00672470">
        <w:rPr>
          <w:rFonts w:ascii="PT Astra Serif" w:hAnsi="PT Astra Serif"/>
          <w:sz w:val="28"/>
          <w:szCs w:val="28"/>
        </w:rPr>
        <w:t xml:space="preserve"> </w:t>
      </w:r>
    </w:p>
    <w:p w:rsidR="0067762D" w:rsidRPr="00672470" w:rsidRDefault="00CE2D48" w:rsidP="0067762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67762D" w:rsidRPr="0067247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="0067762D" w:rsidRPr="00672470">
        <w:rPr>
          <w:rFonts w:ascii="PT Astra Serif" w:hAnsi="PT Astra Serif"/>
          <w:sz w:val="28"/>
          <w:szCs w:val="28"/>
        </w:rPr>
        <w:t xml:space="preserve"> нарушение пункта  2.2.2 Порядка списания </w:t>
      </w:r>
      <w:r w:rsidR="0067762D" w:rsidRPr="00440601">
        <w:rPr>
          <w:rFonts w:ascii="PT Astra Serif" w:hAnsi="PT Astra Serif"/>
          <w:sz w:val="28"/>
          <w:szCs w:val="28"/>
        </w:rPr>
        <w:t>транспортных средств</w:t>
      </w:r>
      <w:r w:rsidR="0067762D" w:rsidRPr="00672470">
        <w:rPr>
          <w:rFonts w:ascii="PT Astra Serif" w:hAnsi="PT Astra Serif"/>
          <w:sz w:val="28"/>
          <w:szCs w:val="28"/>
        </w:rPr>
        <w:t xml:space="preserve"> акты технического состояния автомобилей</w:t>
      </w:r>
      <w:r w:rsidR="00026F54">
        <w:rPr>
          <w:rFonts w:ascii="PT Astra Serif" w:hAnsi="PT Astra Serif"/>
          <w:sz w:val="28"/>
          <w:szCs w:val="28"/>
        </w:rPr>
        <w:t xml:space="preserve">  от 22.05.2020</w:t>
      </w:r>
      <w:r w:rsidR="0067762D" w:rsidRPr="00672470">
        <w:rPr>
          <w:rFonts w:ascii="PT Astra Serif" w:hAnsi="PT Astra Serif"/>
          <w:sz w:val="28"/>
          <w:szCs w:val="28"/>
        </w:rPr>
        <w:t>г. без номера не содержат подробное описание объекта с указанием наименования балансодержателя объекта, реквизиты организации, выдавшей техническое заключение (дефектный акт).</w:t>
      </w:r>
    </w:p>
    <w:p w:rsidR="0067762D" w:rsidRPr="00672470" w:rsidRDefault="00CE2D48" w:rsidP="006114C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</w:t>
      </w:r>
      <w:r w:rsidR="008E0BB4" w:rsidRPr="00672470">
        <w:rPr>
          <w:rFonts w:ascii="PT Astra Serif" w:hAnsi="PT Astra Serif"/>
          <w:sz w:val="28"/>
          <w:szCs w:val="28"/>
        </w:rPr>
        <w:t xml:space="preserve"> нарушение приказа Минфина России от 30.03.2015 N 52н, пункта 2.2.2. Порядка списания </w:t>
      </w:r>
      <w:r w:rsidR="008E0BB4" w:rsidRPr="00440601">
        <w:rPr>
          <w:rFonts w:ascii="PT Astra Serif" w:hAnsi="PT Astra Serif"/>
          <w:sz w:val="28"/>
          <w:szCs w:val="28"/>
        </w:rPr>
        <w:t>транспортных средств</w:t>
      </w:r>
      <w:r w:rsidR="008E0BB4" w:rsidRPr="00672470">
        <w:rPr>
          <w:rFonts w:ascii="PT Astra Serif" w:hAnsi="PT Astra Serif"/>
          <w:sz w:val="28"/>
          <w:szCs w:val="28"/>
        </w:rPr>
        <w:t xml:space="preserve"> </w:t>
      </w:r>
      <w:r w:rsidR="008E0BB4" w:rsidRPr="00440601">
        <w:rPr>
          <w:rFonts w:ascii="PT Astra Serif" w:hAnsi="PT Astra Serif"/>
          <w:sz w:val="28"/>
          <w:szCs w:val="28"/>
        </w:rPr>
        <w:t>комиссия</w:t>
      </w:r>
      <w:r w:rsidR="008E0BB4" w:rsidRPr="00672470">
        <w:rPr>
          <w:rFonts w:ascii="PT Astra Serif" w:hAnsi="PT Astra Serif"/>
          <w:sz w:val="28"/>
          <w:szCs w:val="28"/>
        </w:rPr>
        <w:t xml:space="preserve"> по проверке технического состояния предлагаемого к списанию имущества с участием представителей </w:t>
      </w:r>
      <w:r w:rsidR="00440601">
        <w:rPr>
          <w:rFonts w:ascii="PT Astra Serif" w:hAnsi="PT Astra Serif"/>
          <w:sz w:val="28"/>
          <w:szCs w:val="28"/>
        </w:rPr>
        <w:t>Отдела</w:t>
      </w:r>
      <w:r w:rsidR="00440601" w:rsidRPr="00672470">
        <w:rPr>
          <w:rFonts w:ascii="PT Astra Serif" w:hAnsi="PT Astra Serif"/>
          <w:sz w:val="28"/>
          <w:szCs w:val="28"/>
        </w:rPr>
        <w:t xml:space="preserve"> имущественных и земельных отношений</w:t>
      </w:r>
      <w:r w:rsidR="008E0BB4" w:rsidRPr="0067247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Кимовский район, специалиста по транспорту сторонней организации, имеющей лицензию</w:t>
      </w:r>
      <w:r w:rsidR="00440601">
        <w:rPr>
          <w:rFonts w:ascii="PT Astra Serif" w:hAnsi="PT Astra Serif"/>
          <w:sz w:val="28"/>
          <w:szCs w:val="28"/>
        </w:rPr>
        <w:t>,</w:t>
      </w:r>
      <w:r w:rsidR="008E0BB4" w:rsidRPr="00672470">
        <w:rPr>
          <w:rFonts w:ascii="PT Astra Serif" w:hAnsi="PT Astra Serif"/>
          <w:sz w:val="28"/>
          <w:szCs w:val="28"/>
        </w:rPr>
        <w:t xml:space="preserve">  администрацией МО Кимовский район </w:t>
      </w:r>
      <w:r w:rsidR="008E0BB4" w:rsidRPr="009B5B0D">
        <w:rPr>
          <w:rFonts w:ascii="PT Astra Serif" w:hAnsi="PT Astra Serif"/>
          <w:sz w:val="28"/>
          <w:szCs w:val="28"/>
        </w:rPr>
        <w:t>не создавалась, соответственно акт</w:t>
      </w:r>
      <w:r w:rsidR="00440601">
        <w:rPr>
          <w:rFonts w:ascii="PT Astra Serif" w:eastAsia="Calibri" w:hAnsi="PT Astra Serif" w:cs="PT Astra Serif"/>
          <w:sz w:val="28"/>
          <w:szCs w:val="28"/>
        </w:rPr>
        <w:t xml:space="preserve"> списания</w:t>
      </w:r>
      <w:r w:rsidR="008E0BB4" w:rsidRPr="00672470">
        <w:rPr>
          <w:rFonts w:ascii="PT Astra Serif" w:eastAsia="Calibri" w:hAnsi="PT Astra Serif" w:cs="PT Astra Serif"/>
          <w:sz w:val="28"/>
          <w:szCs w:val="28"/>
        </w:rPr>
        <w:t xml:space="preserve"> транспортного средства</w:t>
      </w:r>
      <w:r w:rsidR="008E0BB4" w:rsidRPr="00672470">
        <w:rPr>
          <w:rFonts w:ascii="PT Astra Serif" w:hAnsi="PT Astra Serif"/>
          <w:sz w:val="28"/>
          <w:szCs w:val="28"/>
        </w:rPr>
        <w:t xml:space="preserve"> </w:t>
      </w:r>
      <w:hyperlink r:id="rId13" w:history="1">
        <w:r w:rsidR="008E0BB4" w:rsidRPr="00672470">
          <w:rPr>
            <w:rFonts w:ascii="PT Astra Serif" w:eastAsia="Calibri" w:hAnsi="PT Astra Serif" w:cs="PT Astra Serif"/>
            <w:sz w:val="28"/>
            <w:szCs w:val="28"/>
          </w:rPr>
          <w:t>(ф. 0504105)</w:t>
        </w:r>
      </w:hyperlink>
      <w:r w:rsidR="008E0BB4" w:rsidRPr="00672470">
        <w:rPr>
          <w:rFonts w:ascii="PT Astra Serif" w:hAnsi="PT Astra Serif"/>
          <w:sz w:val="28"/>
          <w:szCs w:val="28"/>
        </w:rPr>
        <w:t xml:space="preserve"> не составлялся</w:t>
      </w:r>
      <w:r w:rsidR="003A14D4">
        <w:rPr>
          <w:rFonts w:ascii="PT Astra Serif" w:hAnsi="PT Astra Serif"/>
          <w:sz w:val="28"/>
          <w:szCs w:val="28"/>
        </w:rPr>
        <w:t>.</w:t>
      </w:r>
    </w:p>
    <w:p w:rsidR="00AB5DB0" w:rsidRPr="00672470" w:rsidRDefault="00CE2D48" w:rsidP="00AB5DB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-</w:t>
      </w:r>
      <w:r w:rsidR="00AB5DB0" w:rsidRPr="00672470">
        <w:rPr>
          <w:rFonts w:ascii="PT Astra Serif" w:eastAsia="Calibri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</w:rPr>
        <w:t>в</w:t>
      </w:r>
      <w:r w:rsidR="00AB5DB0" w:rsidRPr="00672470">
        <w:rPr>
          <w:rFonts w:ascii="PT Astra Serif" w:eastAsia="Calibri" w:hAnsi="PT Astra Serif"/>
          <w:sz w:val="28"/>
          <w:szCs w:val="28"/>
        </w:rPr>
        <w:t xml:space="preserve"> нарушен</w:t>
      </w:r>
      <w:r w:rsidR="003A39E4">
        <w:rPr>
          <w:rFonts w:ascii="PT Astra Serif" w:eastAsia="Calibri" w:hAnsi="PT Astra Serif"/>
          <w:sz w:val="28"/>
          <w:szCs w:val="28"/>
        </w:rPr>
        <w:t>ие</w:t>
      </w:r>
      <w:r w:rsidR="00AB5DB0" w:rsidRPr="00672470">
        <w:rPr>
          <w:rFonts w:ascii="PT Astra Serif" w:eastAsia="Calibri" w:hAnsi="PT Astra Serif"/>
          <w:sz w:val="28"/>
          <w:szCs w:val="28"/>
        </w:rPr>
        <w:t xml:space="preserve">  </w:t>
      </w:r>
      <w:hyperlink r:id="rId14" w:history="1">
        <w:r w:rsidR="003A39E4">
          <w:rPr>
            <w:rFonts w:ascii="PT Astra Serif" w:eastAsia="Calibri" w:hAnsi="PT Astra Serif"/>
            <w:sz w:val="28"/>
            <w:szCs w:val="28"/>
          </w:rPr>
          <w:t>статьи</w:t>
        </w:r>
        <w:r w:rsidR="00AB5DB0" w:rsidRPr="00672470">
          <w:rPr>
            <w:rFonts w:ascii="PT Astra Serif" w:eastAsia="Calibri" w:hAnsi="PT Astra Serif"/>
            <w:sz w:val="28"/>
            <w:szCs w:val="28"/>
          </w:rPr>
          <w:t xml:space="preserve"> 11</w:t>
        </w:r>
      </w:hyperlink>
      <w:r w:rsidR="00AB5DB0" w:rsidRPr="00672470">
        <w:rPr>
          <w:rFonts w:ascii="PT Astra Serif" w:eastAsia="Calibri" w:hAnsi="PT Astra Serif"/>
          <w:sz w:val="28"/>
          <w:szCs w:val="28"/>
        </w:rPr>
        <w:t xml:space="preserve"> Ф</w:t>
      </w:r>
      <w:r w:rsidR="003A39E4">
        <w:rPr>
          <w:rFonts w:ascii="PT Astra Serif" w:eastAsia="Calibri" w:hAnsi="PT Astra Serif"/>
          <w:sz w:val="28"/>
          <w:szCs w:val="28"/>
        </w:rPr>
        <w:t>едерального закона</w:t>
      </w:r>
      <w:r w:rsidR="00AB5DB0" w:rsidRPr="00672470">
        <w:rPr>
          <w:rFonts w:ascii="PT Astra Serif" w:eastAsia="Calibri" w:hAnsi="PT Astra Serif"/>
          <w:sz w:val="28"/>
          <w:szCs w:val="28"/>
        </w:rPr>
        <w:t xml:space="preserve"> N 402-ФЗ, норм </w:t>
      </w:r>
      <w:hyperlink r:id="rId15" w:history="1">
        <w:r w:rsidR="00AB5DB0" w:rsidRPr="00672470">
          <w:rPr>
            <w:rFonts w:ascii="PT Astra Serif" w:eastAsia="Calibri" w:hAnsi="PT Astra Serif"/>
            <w:sz w:val="28"/>
            <w:szCs w:val="28"/>
          </w:rPr>
          <w:t>Инструкции</w:t>
        </w:r>
      </w:hyperlink>
      <w:r w:rsidR="00AB5DB0" w:rsidRPr="00672470">
        <w:rPr>
          <w:rFonts w:ascii="PT Astra Serif" w:eastAsia="Calibri" w:hAnsi="PT Astra Serif"/>
          <w:sz w:val="28"/>
          <w:szCs w:val="28"/>
        </w:rPr>
        <w:t xml:space="preserve"> N 157н, </w:t>
      </w:r>
      <w:r w:rsidR="00C25B3B">
        <w:rPr>
          <w:rFonts w:ascii="PT Astra Serif" w:eastAsia="Calibri" w:hAnsi="PT Astra Serif"/>
          <w:sz w:val="28"/>
          <w:szCs w:val="28"/>
        </w:rPr>
        <w:t>Инструкции</w:t>
      </w:r>
      <w:r w:rsidR="00AB5DB0" w:rsidRPr="00672470">
        <w:rPr>
          <w:rFonts w:ascii="PT Astra Serif" w:eastAsia="Calibri" w:hAnsi="PT Astra Serif"/>
          <w:sz w:val="28"/>
          <w:szCs w:val="28"/>
        </w:rPr>
        <w:t xml:space="preserve"> N 191н, </w:t>
      </w:r>
      <w:hyperlink r:id="rId16" w:history="1">
        <w:r w:rsidR="00AB5DB0" w:rsidRPr="00672470">
          <w:rPr>
            <w:rFonts w:ascii="PT Astra Serif" w:eastAsia="Calibri" w:hAnsi="PT Astra Serif"/>
            <w:sz w:val="28"/>
            <w:szCs w:val="28"/>
          </w:rPr>
          <w:t>Приказ</w:t>
        </w:r>
      </w:hyperlink>
      <w:r w:rsidR="00AB5DB0" w:rsidRPr="00672470">
        <w:rPr>
          <w:rFonts w:ascii="PT Astra Serif" w:hAnsi="PT Astra Serif"/>
          <w:sz w:val="28"/>
          <w:szCs w:val="28"/>
        </w:rPr>
        <w:t>а</w:t>
      </w:r>
      <w:r w:rsidR="00AB5DB0" w:rsidRPr="00672470">
        <w:rPr>
          <w:rFonts w:ascii="PT Astra Serif" w:eastAsia="Calibri" w:hAnsi="PT Astra Serif"/>
          <w:sz w:val="28"/>
          <w:szCs w:val="28"/>
        </w:rPr>
        <w:t xml:space="preserve"> N 49</w:t>
      </w:r>
      <w:r w:rsidR="00AD0856" w:rsidRPr="00AD0856">
        <w:rPr>
          <w:rFonts w:ascii="PT Astra Serif" w:eastAsia="Calibri" w:hAnsi="PT Astra Serif"/>
          <w:sz w:val="28"/>
          <w:szCs w:val="28"/>
        </w:rPr>
        <w:t>:</w:t>
      </w:r>
      <w:r w:rsidRPr="00AD0856">
        <w:rPr>
          <w:rFonts w:ascii="PT Astra Serif" w:eastAsia="Calibri" w:hAnsi="PT Astra Serif"/>
          <w:sz w:val="28"/>
          <w:szCs w:val="28"/>
        </w:rPr>
        <w:t xml:space="preserve"> не проведения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="00AB5DB0" w:rsidRPr="00672470">
        <w:rPr>
          <w:rFonts w:ascii="PT Astra Serif" w:eastAsia="Calibri" w:hAnsi="PT Astra Serif"/>
          <w:sz w:val="28"/>
          <w:szCs w:val="28"/>
        </w:rPr>
        <w:t xml:space="preserve"> инвентаризация активов и обязательств в 2018-2020 годах.</w:t>
      </w:r>
    </w:p>
    <w:p w:rsidR="008E0BB4" w:rsidRPr="00672470" w:rsidRDefault="00CE2D48" w:rsidP="008E0BB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8E0BB4" w:rsidRPr="00672470">
        <w:rPr>
          <w:rFonts w:ascii="PT Astra Serif" w:hAnsi="PT Astra Serif"/>
          <w:sz w:val="28"/>
          <w:szCs w:val="28"/>
        </w:rPr>
        <w:t xml:space="preserve">МКУ «Универсал-Ком» во время проверки не предоставлен договор на проведение работ по демонтажу транспортных средств. </w:t>
      </w:r>
      <w:r w:rsidR="008E0BB4" w:rsidRPr="00672470">
        <w:rPr>
          <w:rFonts w:ascii="PT Astra Serif" w:eastAsia="Calibri" w:hAnsi="PT Astra Serif"/>
          <w:sz w:val="28"/>
          <w:szCs w:val="28"/>
        </w:rPr>
        <w:t>Свидетельство (акт</w:t>
      </w:r>
      <w:r w:rsidR="003A39E4">
        <w:rPr>
          <w:rFonts w:ascii="PT Astra Serif" w:eastAsia="Calibri" w:hAnsi="PT Astra Serif"/>
          <w:sz w:val="28"/>
          <w:szCs w:val="28"/>
        </w:rPr>
        <w:t>) об утилизации, подтверждающее</w:t>
      </w:r>
      <w:r w:rsidR="008E0BB4" w:rsidRPr="00672470">
        <w:rPr>
          <w:rFonts w:ascii="PT Astra Serif" w:eastAsia="Calibri" w:hAnsi="PT Astra Serif"/>
          <w:sz w:val="28"/>
          <w:szCs w:val="28"/>
        </w:rPr>
        <w:t xml:space="preserve"> факт уничтожения</w:t>
      </w:r>
      <w:r w:rsidR="00853BC3" w:rsidRPr="00672470">
        <w:rPr>
          <w:rFonts w:ascii="PT Astra Serif" w:eastAsia="Calibri" w:hAnsi="PT Astra Serif"/>
          <w:sz w:val="28"/>
          <w:szCs w:val="28"/>
        </w:rPr>
        <w:t xml:space="preserve"> </w:t>
      </w:r>
      <w:r w:rsidR="008E0BB4" w:rsidRPr="00672470">
        <w:rPr>
          <w:rFonts w:ascii="PT Astra Serif" w:eastAsia="Calibri" w:hAnsi="PT Astra Serif"/>
          <w:sz w:val="28"/>
          <w:szCs w:val="28"/>
        </w:rPr>
        <w:t>объекта отдельно на каждое тран</w:t>
      </w:r>
      <w:r w:rsidR="003A39E4">
        <w:rPr>
          <w:rFonts w:ascii="PT Astra Serif" w:eastAsia="Calibri" w:hAnsi="PT Astra Serif"/>
          <w:sz w:val="28"/>
          <w:szCs w:val="28"/>
        </w:rPr>
        <w:t>спортное средство, не составлялось</w:t>
      </w:r>
      <w:r w:rsidR="008E0BB4" w:rsidRPr="00672470">
        <w:rPr>
          <w:rFonts w:ascii="PT Astra Serif" w:eastAsia="Calibri" w:hAnsi="PT Astra Serif"/>
          <w:sz w:val="28"/>
          <w:szCs w:val="28"/>
        </w:rPr>
        <w:t xml:space="preserve">. </w:t>
      </w:r>
    </w:p>
    <w:p w:rsidR="00E714F5" w:rsidRPr="00672470" w:rsidRDefault="00CE2D48" w:rsidP="00E714F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B41A58" w:rsidRPr="0067247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="00E714F5" w:rsidRPr="00672470">
        <w:rPr>
          <w:rFonts w:ascii="PT Astra Serif" w:hAnsi="PT Astra Serif"/>
          <w:sz w:val="28"/>
          <w:szCs w:val="28"/>
        </w:rPr>
        <w:t xml:space="preserve"> нарушение требований Федерального закона от 03.08.2018 N 283-ФЗ (ред. от 30.07.2019)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Администрацией МО Кимовский район не были предприняты меры по выяснению фактической регистрации и  перерегистрации выше перечисленных транспортных средств, а также их снятие с </w:t>
      </w:r>
      <w:r w:rsidR="00E714F5" w:rsidRPr="00672470">
        <w:rPr>
          <w:rFonts w:ascii="PT Astra Serif" w:eastAsia="Calibri" w:hAnsi="PT Astra Serif"/>
          <w:sz w:val="28"/>
          <w:szCs w:val="28"/>
        </w:rPr>
        <w:t xml:space="preserve"> государственного учета.</w:t>
      </w:r>
    </w:p>
    <w:p w:rsidR="00336B9F" w:rsidRPr="00F9735F" w:rsidRDefault="00336B9F" w:rsidP="00336B9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D0856">
        <w:rPr>
          <w:sz w:val="28"/>
          <w:szCs w:val="28"/>
        </w:rPr>
        <w:t>По результатам проверки материалы</w:t>
      </w:r>
      <w:r w:rsidR="00CC39E3">
        <w:rPr>
          <w:rFonts w:ascii="PT Astra Serif" w:hAnsi="PT Astra Serif"/>
          <w:sz w:val="28"/>
          <w:szCs w:val="28"/>
        </w:rPr>
        <w:t xml:space="preserve"> проверки направлен</w:t>
      </w:r>
      <w:r>
        <w:rPr>
          <w:rFonts w:ascii="PT Astra Serif" w:hAnsi="PT Astra Serif"/>
          <w:sz w:val="28"/>
          <w:szCs w:val="28"/>
        </w:rPr>
        <w:t>ы</w:t>
      </w:r>
      <w:r w:rsidR="00CC39E3">
        <w:rPr>
          <w:rFonts w:ascii="PT Astra Serif" w:hAnsi="PT Astra Serif"/>
          <w:sz w:val="28"/>
          <w:szCs w:val="28"/>
        </w:rPr>
        <w:t xml:space="preserve"> </w:t>
      </w:r>
      <w:r w:rsidR="00CC39E3" w:rsidRPr="006C3368">
        <w:rPr>
          <w:rStyle w:val="2"/>
          <w:rFonts w:ascii="PT Astra Serif" w:hAnsi="PT Astra Serif"/>
          <w:sz w:val="28"/>
          <w:szCs w:val="28"/>
        </w:rPr>
        <w:t>в адрес</w:t>
      </w:r>
      <w:r w:rsidR="00CC39E3">
        <w:rPr>
          <w:rFonts w:ascii="PT Astra Serif" w:hAnsi="PT Astra Serif"/>
          <w:sz w:val="28"/>
          <w:szCs w:val="28"/>
        </w:rPr>
        <w:t xml:space="preserve"> МОМВД России «Кимовский»</w:t>
      </w:r>
      <w:r>
        <w:rPr>
          <w:rFonts w:ascii="PT Astra Serif" w:hAnsi="PT Astra Serif"/>
          <w:sz w:val="28"/>
          <w:szCs w:val="28"/>
        </w:rPr>
        <w:t>,</w:t>
      </w:r>
      <w:r w:rsidRPr="00336B9F">
        <w:rPr>
          <w:rFonts w:ascii="PT Astra Serif" w:hAnsi="PT Astra Serif"/>
          <w:sz w:val="28"/>
          <w:szCs w:val="28"/>
        </w:rPr>
        <w:t xml:space="preserve"> </w:t>
      </w:r>
      <w:r w:rsidRPr="00F9735F">
        <w:rPr>
          <w:rFonts w:ascii="PT Astra Serif" w:hAnsi="PT Astra Serif"/>
          <w:sz w:val="28"/>
          <w:szCs w:val="28"/>
        </w:rPr>
        <w:t xml:space="preserve">в адрес администрации муниципального образования Кимовский район направлено </w:t>
      </w:r>
      <w:r>
        <w:rPr>
          <w:rFonts w:ascii="PT Astra Serif" w:hAnsi="PT Astra Serif"/>
          <w:sz w:val="28"/>
          <w:szCs w:val="28"/>
        </w:rPr>
        <w:t>П</w:t>
      </w:r>
      <w:r w:rsidRPr="00F9735F">
        <w:rPr>
          <w:rFonts w:ascii="PT Astra Serif" w:hAnsi="PT Astra Serif"/>
          <w:sz w:val="28"/>
          <w:szCs w:val="28"/>
        </w:rPr>
        <w:t>редставление.</w:t>
      </w:r>
    </w:p>
    <w:p w:rsidR="00CC39E3" w:rsidRPr="0002341E" w:rsidRDefault="00CC39E3" w:rsidP="00336B9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4279F" w:rsidRPr="003752D1" w:rsidRDefault="0054279F" w:rsidP="0067179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54279F" w:rsidRPr="003752D1" w:rsidSect="00996233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B83" w:rsidRDefault="00A87B83">
      <w:r>
        <w:separator/>
      </w:r>
    </w:p>
  </w:endnote>
  <w:endnote w:type="continuationSeparator" w:id="1">
    <w:p w:rsidR="00A87B83" w:rsidRDefault="00A87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B83" w:rsidRDefault="00A87B83">
      <w:r>
        <w:separator/>
      </w:r>
    </w:p>
  </w:footnote>
  <w:footnote w:type="continuationSeparator" w:id="1">
    <w:p w:rsidR="00A87B83" w:rsidRDefault="00A87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2993"/>
      <w:docPartObj>
        <w:docPartGallery w:val="Page Numbers (Top of Page)"/>
        <w:docPartUnique/>
      </w:docPartObj>
    </w:sdtPr>
    <w:sdtContent>
      <w:p w:rsidR="00996233" w:rsidRDefault="00FE4C97">
        <w:pPr>
          <w:pStyle w:val="a6"/>
          <w:jc w:val="center"/>
        </w:pPr>
        <w:fldSimple w:instr=" PAGE   \* MERGEFORMAT ">
          <w:r w:rsidR="00AD0856">
            <w:rPr>
              <w:noProof/>
            </w:rPr>
            <w:t>2</w:t>
          </w:r>
        </w:fldSimple>
      </w:p>
    </w:sdtContent>
  </w:sdt>
  <w:p w:rsidR="00DC59B1" w:rsidRDefault="00DC59B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79F"/>
    <w:rsid w:val="00011F57"/>
    <w:rsid w:val="00020741"/>
    <w:rsid w:val="00026F54"/>
    <w:rsid w:val="000405FE"/>
    <w:rsid w:val="000451D7"/>
    <w:rsid w:val="0006441F"/>
    <w:rsid w:val="000705DF"/>
    <w:rsid w:val="00073E80"/>
    <w:rsid w:val="0007493F"/>
    <w:rsid w:val="00097202"/>
    <w:rsid w:val="00097B74"/>
    <w:rsid w:val="000B521F"/>
    <w:rsid w:val="000C057F"/>
    <w:rsid w:val="000D11F9"/>
    <w:rsid w:val="000E358F"/>
    <w:rsid w:val="000F7EE3"/>
    <w:rsid w:val="00111414"/>
    <w:rsid w:val="00111867"/>
    <w:rsid w:val="00112D54"/>
    <w:rsid w:val="00124EB6"/>
    <w:rsid w:val="00132E37"/>
    <w:rsid w:val="00134C23"/>
    <w:rsid w:val="001470DB"/>
    <w:rsid w:val="0015031A"/>
    <w:rsid w:val="00170A3E"/>
    <w:rsid w:val="00175E51"/>
    <w:rsid w:val="00186D08"/>
    <w:rsid w:val="001928F3"/>
    <w:rsid w:val="00194F59"/>
    <w:rsid w:val="00195822"/>
    <w:rsid w:val="001A5630"/>
    <w:rsid w:val="001A6B85"/>
    <w:rsid w:val="001B12F5"/>
    <w:rsid w:val="001C2BCA"/>
    <w:rsid w:val="001C4DBF"/>
    <w:rsid w:val="001C7093"/>
    <w:rsid w:val="001E61E7"/>
    <w:rsid w:val="00222EA7"/>
    <w:rsid w:val="00230986"/>
    <w:rsid w:val="0023314F"/>
    <w:rsid w:val="0024767B"/>
    <w:rsid w:val="00252C12"/>
    <w:rsid w:val="002564D0"/>
    <w:rsid w:val="0026212B"/>
    <w:rsid w:val="00264351"/>
    <w:rsid w:val="002761D7"/>
    <w:rsid w:val="002A6889"/>
    <w:rsid w:val="002A7C4A"/>
    <w:rsid w:val="002C4F15"/>
    <w:rsid w:val="002D68C3"/>
    <w:rsid w:val="002E0316"/>
    <w:rsid w:val="002E24D5"/>
    <w:rsid w:val="002E6177"/>
    <w:rsid w:val="002F2510"/>
    <w:rsid w:val="002F3261"/>
    <w:rsid w:val="002F38C2"/>
    <w:rsid w:val="002F5BED"/>
    <w:rsid w:val="003017E8"/>
    <w:rsid w:val="00320400"/>
    <w:rsid w:val="00321536"/>
    <w:rsid w:val="003257CC"/>
    <w:rsid w:val="00336B9F"/>
    <w:rsid w:val="0034760C"/>
    <w:rsid w:val="00365D97"/>
    <w:rsid w:val="00372CBE"/>
    <w:rsid w:val="003752D1"/>
    <w:rsid w:val="00393602"/>
    <w:rsid w:val="003A14D4"/>
    <w:rsid w:val="003A172C"/>
    <w:rsid w:val="003A39E4"/>
    <w:rsid w:val="003B3707"/>
    <w:rsid w:val="003C329D"/>
    <w:rsid w:val="003C3798"/>
    <w:rsid w:val="003D1801"/>
    <w:rsid w:val="003D2109"/>
    <w:rsid w:val="003D2244"/>
    <w:rsid w:val="003E3260"/>
    <w:rsid w:val="003E5A10"/>
    <w:rsid w:val="003E698F"/>
    <w:rsid w:val="003F6F97"/>
    <w:rsid w:val="003F7313"/>
    <w:rsid w:val="004063E4"/>
    <w:rsid w:val="00414319"/>
    <w:rsid w:val="00415F37"/>
    <w:rsid w:val="00417FE9"/>
    <w:rsid w:val="0042080F"/>
    <w:rsid w:val="004212B4"/>
    <w:rsid w:val="00427D06"/>
    <w:rsid w:val="00440601"/>
    <w:rsid w:val="00440703"/>
    <w:rsid w:val="0044217B"/>
    <w:rsid w:val="00453329"/>
    <w:rsid w:val="00467A65"/>
    <w:rsid w:val="0047070C"/>
    <w:rsid w:val="00477F35"/>
    <w:rsid w:val="00483018"/>
    <w:rsid w:val="0048690E"/>
    <w:rsid w:val="004969D9"/>
    <w:rsid w:val="004A3956"/>
    <w:rsid w:val="004B7EA8"/>
    <w:rsid w:val="004C1FD3"/>
    <w:rsid w:val="004C38B5"/>
    <w:rsid w:val="004D68C7"/>
    <w:rsid w:val="004E2653"/>
    <w:rsid w:val="004F24E0"/>
    <w:rsid w:val="004F459F"/>
    <w:rsid w:val="00510A35"/>
    <w:rsid w:val="005163DF"/>
    <w:rsid w:val="00520964"/>
    <w:rsid w:val="00524150"/>
    <w:rsid w:val="00527648"/>
    <w:rsid w:val="005404A6"/>
    <w:rsid w:val="005413AC"/>
    <w:rsid w:val="0054279F"/>
    <w:rsid w:val="00543F7D"/>
    <w:rsid w:val="00544DC7"/>
    <w:rsid w:val="005455CF"/>
    <w:rsid w:val="005468F4"/>
    <w:rsid w:val="00553CD7"/>
    <w:rsid w:val="00555330"/>
    <w:rsid w:val="00557333"/>
    <w:rsid w:val="00575221"/>
    <w:rsid w:val="00595D33"/>
    <w:rsid w:val="005A154E"/>
    <w:rsid w:val="005A3115"/>
    <w:rsid w:val="005A5327"/>
    <w:rsid w:val="005B68DC"/>
    <w:rsid w:val="005B7D93"/>
    <w:rsid w:val="005D450D"/>
    <w:rsid w:val="005E3297"/>
    <w:rsid w:val="005F0811"/>
    <w:rsid w:val="005F721C"/>
    <w:rsid w:val="005F7F9D"/>
    <w:rsid w:val="006114C9"/>
    <w:rsid w:val="00612FE7"/>
    <w:rsid w:val="0061661C"/>
    <w:rsid w:val="00621920"/>
    <w:rsid w:val="00621AB3"/>
    <w:rsid w:val="00623CDB"/>
    <w:rsid w:val="00625CD8"/>
    <w:rsid w:val="006328E6"/>
    <w:rsid w:val="00635200"/>
    <w:rsid w:val="006468A2"/>
    <w:rsid w:val="00650852"/>
    <w:rsid w:val="00650E6B"/>
    <w:rsid w:val="006534FF"/>
    <w:rsid w:val="00661853"/>
    <w:rsid w:val="00671792"/>
    <w:rsid w:val="00672470"/>
    <w:rsid w:val="00676CA3"/>
    <w:rsid w:val="00677345"/>
    <w:rsid w:val="0067762D"/>
    <w:rsid w:val="00677F67"/>
    <w:rsid w:val="0069541F"/>
    <w:rsid w:val="0069600D"/>
    <w:rsid w:val="006971BE"/>
    <w:rsid w:val="006A090A"/>
    <w:rsid w:val="006A0EED"/>
    <w:rsid w:val="006A23AF"/>
    <w:rsid w:val="006B69BD"/>
    <w:rsid w:val="006C4E8F"/>
    <w:rsid w:val="006C65D3"/>
    <w:rsid w:val="006C74EF"/>
    <w:rsid w:val="006D1D49"/>
    <w:rsid w:val="006D6A97"/>
    <w:rsid w:val="006D6DE1"/>
    <w:rsid w:val="006D72B1"/>
    <w:rsid w:val="006E78CF"/>
    <w:rsid w:val="006F16F6"/>
    <w:rsid w:val="007022A7"/>
    <w:rsid w:val="00713374"/>
    <w:rsid w:val="0071682E"/>
    <w:rsid w:val="00723A04"/>
    <w:rsid w:val="00747184"/>
    <w:rsid w:val="00750287"/>
    <w:rsid w:val="00753F5B"/>
    <w:rsid w:val="00782283"/>
    <w:rsid w:val="007856B7"/>
    <w:rsid w:val="00791399"/>
    <w:rsid w:val="00794C24"/>
    <w:rsid w:val="00797E21"/>
    <w:rsid w:val="007A3F37"/>
    <w:rsid w:val="007A7890"/>
    <w:rsid w:val="007B0C59"/>
    <w:rsid w:val="007B4618"/>
    <w:rsid w:val="007B62A2"/>
    <w:rsid w:val="007B634F"/>
    <w:rsid w:val="007C20C4"/>
    <w:rsid w:val="007C62A2"/>
    <w:rsid w:val="007E01F9"/>
    <w:rsid w:val="007E30C9"/>
    <w:rsid w:val="007F552B"/>
    <w:rsid w:val="00801E80"/>
    <w:rsid w:val="00815622"/>
    <w:rsid w:val="00831508"/>
    <w:rsid w:val="008331D2"/>
    <w:rsid w:val="00850EBA"/>
    <w:rsid w:val="00851AB2"/>
    <w:rsid w:val="00853BC3"/>
    <w:rsid w:val="00854FC9"/>
    <w:rsid w:val="00864D55"/>
    <w:rsid w:val="0088510E"/>
    <w:rsid w:val="00890ABD"/>
    <w:rsid w:val="008A7CE4"/>
    <w:rsid w:val="008B274D"/>
    <w:rsid w:val="008B5325"/>
    <w:rsid w:val="008B7814"/>
    <w:rsid w:val="008C4262"/>
    <w:rsid w:val="008D0A4E"/>
    <w:rsid w:val="008E0BB4"/>
    <w:rsid w:val="008E1CAA"/>
    <w:rsid w:val="008E2A12"/>
    <w:rsid w:val="008E33D7"/>
    <w:rsid w:val="008F34CB"/>
    <w:rsid w:val="008F48C2"/>
    <w:rsid w:val="008F6EDD"/>
    <w:rsid w:val="00901956"/>
    <w:rsid w:val="00905986"/>
    <w:rsid w:val="0091173D"/>
    <w:rsid w:val="0091643D"/>
    <w:rsid w:val="00920847"/>
    <w:rsid w:val="00925963"/>
    <w:rsid w:val="00934051"/>
    <w:rsid w:val="0095068E"/>
    <w:rsid w:val="009539D8"/>
    <w:rsid w:val="00961A00"/>
    <w:rsid w:val="009621BC"/>
    <w:rsid w:val="009627D6"/>
    <w:rsid w:val="00982346"/>
    <w:rsid w:val="00985654"/>
    <w:rsid w:val="00996233"/>
    <w:rsid w:val="009A65E9"/>
    <w:rsid w:val="009A660F"/>
    <w:rsid w:val="009B14D8"/>
    <w:rsid w:val="009B2FC5"/>
    <w:rsid w:val="009B5B0D"/>
    <w:rsid w:val="009C241F"/>
    <w:rsid w:val="009D0580"/>
    <w:rsid w:val="009D1A28"/>
    <w:rsid w:val="009D2FBE"/>
    <w:rsid w:val="009E03AD"/>
    <w:rsid w:val="009E3E8C"/>
    <w:rsid w:val="009E60EB"/>
    <w:rsid w:val="009F1026"/>
    <w:rsid w:val="009F3937"/>
    <w:rsid w:val="009F56DE"/>
    <w:rsid w:val="009F6E4C"/>
    <w:rsid w:val="00A00B53"/>
    <w:rsid w:val="00A0199D"/>
    <w:rsid w:val="00A0439D"/>
    <w:rsid w:val="00A12C93"/>
    <w:rsid w:val="00A24D99"/>
    <w:rsid w:val="00A31EF7"/>
    <w:rsid w:val="00A413BB"/>
    <w:rsid w:val="00A430CE"/>
    <w:rsid w:val="00A5069D"/>
    <w:rsid w:val="00A5142F"/>
    <w:rsid w:val="00A53A54"/>
    <w:rsid w:val="00A54132"/>
    <w:rsid w:val="00A56BB1"/>
    <w:rsid w:val="00A674EF"/>
    <w:rsid w:val="00A74E43"/>
    <w:rsid w:val="00A812C7"/>
    <w:rsid w:val="00A8242F"/>
    <w:rsid w:val="00A836E9"/>
    <w:rsid w:val="00A87B83"/>
    <w:rsid w:val="00A90D66"/>
    <w:rsid w:val="00A91181"/>
    <w:rsid w:val="00A91F8C"/>
    <w:rsid w:val="00A92841"/>
    <w:rsid w:val="00A95E81"/>
    <w:rsid w:val="00AA0628"/>
    <w:rsid w:val="00AA1D97"/>
    <w:rsid w:val="00AA2ADE"/>
    <w:rsid w:val="00AA39BE"/>
    <w:rsid w:val="00AA4E8E"/>
    <w:rsid w:val="00AB3B55"/>
    <w:rsid w:val="00AB5C53"/>
    <w:rsid w:val="00AB5DB0"/>
    <w:rsid w:val="00AC5419"/>
    <w:rsid w:val="00AC5FCD"/>
    <w:rsid w:val="00AC6912"/>
    <w:rsid w:val="00AC6B9F"/>
    <w:rsid w:val="00AC7152"/>
    <w:rsid w:val="00AD031C"/>
    <w:rsid w:val="00AD0856"/>
    <w:rsid w:val="00AD7D40"/>
    <w:rsid w:val="00AF38AF"/>
    <w:rsid w:val="00B05EF4"/>
    <w:rsid w:val="00B10C61"/>
    <w:rsid w:val="00B1286C"/>
    <w:rsid w:val="00B255E1"/>
    <w:rsid w:val="00B25F1B"/>
    <w:rsid w:val="00B32217"/>
    <w:rsid w:val="00B32809"/>
    <w:rsid w:val="00B34747"/>
    <w:rsid w:val="00B37C5E"/>
    <w:rsid w:val="00B41A58"/>
    <w:rsid w:val="00B43FEA"/>
    <w:rsid w:val="00B476B7"/>
    <w:rsid w:val="00B50036"/>
    <w:rsid w:val="00B64D42"/>
    <w:rsid w:val="00B71BF4"/>
    <w:rsid w:val="00B71EC0"/>
    <w:rsid w:val="00B969F9"/>
    <w:rsid w:val="00BB3DA8"/>
    <w:rsid w:val="00BB46D8"/>
    <w:rsid w:val="00BB4813"/>
    <w:rsid w:val="00BB59A1"/>
    <w:rsid w:val="00BB661A"/>
    <w:rsid w:val="00BD74B6"/>
    <w:rsid w:val="00BE4311"/>
    <w:rsid w:val="00BE60AD"/>
    <w:rsid w:val="00BF24D3"/>
    <w:rsid w:val="00C018B7"/>
    <w:rsid w:val="00C25B3B"/>
    <w:rsid w:val="00C26249"/>
    <w:rsid w:val="00C26668"/>
    <w:rsid w:val="00C271A0"/>
    <w:rsid w:val="00C311E6"/>
    <w:rsid w:val="00C46863"/>
    <w:rsid w:val="00C521E3"/>
    <w:rsid w:val="00C55763"/>
    <w:rsid w:val="00C64B78"/>
    <w:rsid w:val="00C71C3E"/>
    <w:rsid w:val="00C96052"/>
    <w:rsid w:val="00C97EFC"/>
    <w:rsid w:val="00CA1C4E"/>
    <w:rsid w:val="00CB73F3"/>
    <w:rsid w:val="00CC0685"/>
    <w:rsid w:val="00CC0788"/>
    <w:rsid w:val="00CC39E3"/>
    <w:rsid w:val="00CC3BF9"/>
    <w:rsid w:val="00CC4027"/>
    <w:rsid w:val="00CC71AC"/>
    <w:rsid w:val="00CD3358"/>
    <w:rsid w:val="00CD4F61"/>
    <w:rsid w:val="00CD5B62"/>
    <w:rsid w:val="00CE2D48"/>
    <w:rsid w:val="00CF57EC"/>
    <w:rsid w:val="00D14D0D"/>
    <w:rsid w:val="00D15156"/>
    <w:rsid w:val="00D26DB9"/>
    <w:rsid w:val="00D43D0C"/>
    <w:rsid w:val="00D565BF"/>
    <w:rsid w:val="00D57F3E"/>
    <w:rsid w:val="00D6632F"/>
    <w:rsid w:val="00D71A96"/>
    <w:rsid w:val="00D77586"/>
    <w:rsid w:val="00D77851"/>
    <w:rsid w:val="00D96976"/>
    <w:rsid w:val="00DB764C"/>
    <w:rsid w:val="00DC1F26"/>
    <w:rsid w:val="00DC42C0"/>
    <w:rsid w:val="00DC59B1"/>
    <w:rsid w:val="00DD166F"/>
    <w:rsid w:val="00DE4A22"/>
    <w:rsid w:val="00DF1FC6"/>
    <w:rsid w:val="00DF66CF"/>
    <w:rsid w:val="00E06B56"/>
    <w:rsid w:val="00E11B28"/>
    <w:rsid w:val="00E25E08"/>
    <w:rsid w:val="00E271BA"/>
    <w:rsid w:val="00E33DAC"/>
    <w:rsid w:val="00E35F77"/>
    <w:rsid w:val="00E41047"/>
    <w:rsid w:val="00E540A9"/>
    <w:rsid w:val="00E714F5"/>
    <w:rsid w:val="00E72A38"/>
    <w:rsid w:val="00E817AC"/>
    <w:rsid w:val="00E83321"/>
    <w:rsid w:val="00E8354C"/>
    <w:rsid w:val="00E85B5A"/>
    <w:rsid w:val="00E864B6"/>
    <w:rsid w:val="00EB5E7D"/>
    <w:rsid w:val="00EB5FC9"/>
    <w:rsid w:val="00EC4C28"/>
    <w:rsid w:val="00EE4C1D"/>
    <w:rsid w:val="00EE70BF"/>
    <w:rsid w:val="00EF2A0C"/>
    <w:rsid w:val="00EF7116"/>
    <w:rsid w:val="00F0162B"/>
    <w:rsid w:val="00F06456"/>
    <w:rsid w:val="00F20EDB"/>
    <w:rsid w:val="00F20F13"/>
    <w:rsid w:val="00F249BB"/>
    <w:rsid w:val="00F368A5"/>
    <w:rsid w:val="00F429E5"/>
    <w:rsid w:val="00F46329"/>
    <w:rsid w:val="00F46CB3"/>
    <w:rsid w:val="00F502D9"/>
    <w:rsid w:val="00F60088"/>
    <w:rsid w:val="00F637F8"/>
    <w:rsid w:val="00F7378B"/>
    <w:rsid w:val="00F808FF"/>
    <w:rsid w:val="00F83527"/>
    <w:rsid w:val="00F87999"/>
    <w:rsid w:val="00F979A0"/>
    <w:rsid w:val="00FA28BD"/>
    <w:rsid w:val="00FB3233"/>
    <w:rsid w:val="00FB363B"/>
    <w:rsid w:val="00FB573E"/>
    <w:rsid w:val="00FC337B"/>
    <w:rsid w:val="00FC7371"/>
    <w:rsid w:val="00FC7A5E"/>
    <w:rsid w:val="00FD1A64"/>
    <w:rsid w:val="00FD6AD3"/>
    <w:rsid w:val="00FE4C97"/>
    <w:rsid w:val="00FE5B2E"/>
    <w:rsid w:val="00FF45D1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279F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54279F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54279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sNormal">
    <w:name w:val="ConsNormal"/>
    <w:rsid w:val="0054279F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styleId="a6">
    <w:name w:val="header"/>
    <w:basedOn w:val="a"/>
    <w:link w:val="a7"/>
    <w:uiPriority w:val="99"/>
    <w:unhideWhenUsed/>
    <w:rsid w:val="005427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27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331D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List Paragraph"/>
    <w:basedOn w:val="a"/>
    <w:uiPriority w:val="34"/>
    <w:qFormat/>
    <w:rsid w:val="00A90D66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9962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6233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шрифт абзаца2"/>
    <w:rsid w:val="00CC39E3"/>
  </w:style>
  <w:style w:type="paragraph" w:customStyle="1" w:styleId="ab">
    <w:name w:val="Содержимое таблицы"/>
    <w:basedOn w:val="a"/>
    <w:rsid w:val="00CC39E3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kern w:val="1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22C0578F3B9A6E278A368C56AA25C7CD2E59E15B91D74EB074378AB2DCBE790089A0E8A7ED738B0AF1F88407EE5070652BDC9EBF8EA6JBI" TargetMode="External"/><Relationship Id="rId13" Type="http://schemas.openxmlformats.org/officeDocument/2006/relationships/hyperlink" Target="consultantplus://offline/ref=3C3BEBF749C8557B3311D9899AEC3B73311CE27097468149AF63898C5B82D40EFDE779C0FB5F10A7AEC163F2C27C00193484690548BE6AE5BD6E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E499674F8C8E5834ADCD4895F321D88DF01FC9AE0765B0F53D8DD660E9AB8BE0E5ADB7D8B5CA3FB512F64FB8F44A69C44DF198EE5A1CF3Z3FDI" TargetMode="External"/><Relationship Id="rId12" Type="http://schemas.openxmlformats.org/officeDocument/2006/relationships/hyperlink" Target="consultantplus://offline/ref=5722C0578F3B9A6E278A368C56AA25C7CD2C5DEA5C91D74EB074378AB2DCBE790089A0EBA1E8778158ABE8804EBA5B6F6336C29FA18E6AAEA7J0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A7EB48230DD5EE21AF42BE85E961D46C855BBB418D150200058417FD273B115F8A5CB0B28959BC6BE4EEAAAF8487B71D8C09E9182B8655YEc0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22C0578F3B9A6E278A368C56AA25C7CD2D58EC5492D74EB074378AB2DCBE790089A0E8A6E9708B0AF1F88407EE5070652BDC9EBF8EA6JB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EA7EB48230DD5EE21AF42BE85E961D46C8655B24E84150200058417FD273B115F8A5CB0B2895DB569E4EEAAAF8487B71D8C09E9182B8655YEc0O" TargetMode="External"/><Relationship Id="rId10" Type="http://schemas.openxmlformats.org/officeDocument/2006/relationships/hyperlink" Target="consultantplus://offline/ref=5722C0578F3B9A6E278A368C56AA25C7CC235CEF549ED74EB074378AB2DCBE790089A0EBA1EA71825EABE8804EBA5B6F6336C29FA18E6AAEA7J0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22C0578F3B9A6E278A368C56AA25C7CD295BE05C93D74EB074378AB2DCBE790089A0EBA1EA75895BABE8804EBA5B6F6336C29FA18E6AAEA7J0I" TargetMode="External"/><Relationship Id="rId14" Type="http://schemas.openxmlformats.org/officeDocument/2006/relationships/hyperlink" Target="consultantplus://offline/ref=6EA7EB48230DD5EE21AF42BE85E961D46C8154B44E8D150200058417FD273B115F8A5CB0B28958BC6FE4EEAAAF8487B71D8C09E9182B8655YEc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3653-49C2-490F-9DC5-CA084370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6532</CharactersWithSpaces>
  <SharedDoc>false</SharedDoc>
  <HLinks>
    <vt:vector size="66" baseType="variant">
      <vt:variant>
        <vt:i4>4128870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consultantplus://offline/ref=F747A1D25E12C9FCEC8B37BC30F74EF73D75ED0DF77BC3FB28B56E96288590762ADD9AC9B158E75A1DA4ABF2B430EF386EAF4B375E890960TFB4N</vt:lpwstr>
      </vt:variant>
      <vt:variant>
        <vt:lpwstr/>
      </vt:variant>
      <vt:variant>
        <vt:i4>4128821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consultantplus://offline/ref=F747A1D25E12C9FCEC8B37BC30F74EF73D75ED0DF77BC3FB28B56E96288590762ADD9AC9B158E65A16A4ABF2B430EF386EAF4B375E890960TFB4N</vt:lpwstr>
      </vt:variant>
      <vt:variant>
        <vt:lpwstr/>
      </vt:variant>
      <vt:variant>
        <vt:i4>3866683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consultantplus://offline/ref=F747A1D25E12C9FCEC8B37BC30F74EF73D7BE908F37BC3FB28B56E96288590762ADD9ACAB75FE15040FEBBF6FD67E1246DB55531408AT0B0N</vt:lpwstr>
      </vt:variant>
      <vt:variant>
        <vt:lpwstr/>
      </vt:variant>
      <vt:variant>
        <vt:i4>6488172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consultantplus://offline/ref=114B7D19D998C987455FE476DAA84FEAE951246027E4BF834974FC2A25D278F17523733DB589FF648B1767CF31B2AE79A1291CFC65BD5BE5B3t1J</vt:lpwstr>
      </vt:variant>
      <vt:variant>
        <vt:lpwstr/>
      </vt:variant>
      <vt:variant>
        <vt:i4>6488117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consultantplus://offline/ref=114B7D19D998C987455FE476DAA84FEAE951246027E4BF834974FC2A25D278F17523733DB589F96A811767CF31B2AE79A1291CFC65BD5BE5B3t1J</vt:lpwstr>
      </vt:variant>
      <vt:variant>
        <vt:lpwstr/>
      </vt:variant>
      <vt:variant>
        <vt:i4>6488165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consultantplus://offline/ref=114B7D19D998C987455FE476DAA84FEAE95F256727E7BF834974FC2A25D278F17523733DB58CF465801767CF31B2AE79A1291CFC65BD5BE5B3t1J</vt:lpwstr>
      </vt:variant>
      <vt:variant>
        <vt:lpwstr/>
      </vt:variant>
      <vt:variant>
        <vt:i4>4390997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consultantplus://offline/ref=7F14BE66E19D5EC70E1815785CE5FF7FFA76DDB425E5C0A88C6BCD8A426F8FD262D679F18D7B8B54A37FAF3C2AC4C4F29BA98A4C19c3i3N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consultantplus://offline/ref=7F14BE66E19D5EC70E1809724991AA2CF474D8B527E7C0A88C6BCD8A426F8FD262D679F18A788001F230AE606C92D7F09CA988480638A4F3cBiEN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852061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consultantplus://offline/ref=268D7C6A1E0B95012978B9534E5C7991D859C0136ED9C1317F4D45AA052337AB30DB32E9A15A3B0084359F46B2A620D3DE21DD85554F018CA5692Fi7sEI</vt:lpwstr>
      </vt:variant>
      <vt:variant>
        <vt:lpwstr/>
      </vt:variant>
      <vt:variant>
        <vt:i4>3145834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consultantplus://offline/ref=268D7C6A1E0B95012978B9534E5C7991D859C01365D2C3337F4D45AA052337AB30DB32FBA1023700872B9F42A7F07195i8sAI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</dc:creator>
  <cp:lastModifiedBy>Кузнецова М.Н.</cp:lastModifiedBy>
  <cp:revision>241</cp:revision>
  <dcterms:created xsi:type="dcterms:W3CDTF">2021-03-03T07:38:00Z</dcterms:created>
  <dcterms:modified xsi:type="dcterms:W3CDTF">2021-09-21T13:44:00Z</dcterms:modified>
</cp:coreProperties>
</file>