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34" w:rsidRDefault="00C80934" w:rsidP="00C8093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80934">
        <w:rPr>
          <w:rFonts w:ascii="PT Astra Serif" w:hAnsi="PT Astra Serif"/>
          <w:b/>
          <w:sz w:val="24"/>
          <w:szCs w:val="24"/>
        </w:rPr>
        <w:t xml:space="preserve">Выполнение показателей и оценка результативности муниципальной программы «Развитие сельского хозяйства </w:t>
      </w:r>
      <w:proofErr w:type="spellStart"/>
      <w:r w:rsidRPr="00C80934">
        <w:rPr>
          <w:rFonts w:ascii="PT Astra Serif" w:hAnsi="PT Astra Serif"/>
          <w:b/>
          <w:sz w:val="24"/>
          <w:szCs w:val="24"/>
        </w:rPr>
        <w:t>Кимовского</w:t>
      </w:r>
      <w:proofErr w:type="spellEnd"/>
      <w:r w:rsidRPr="00C80934">
        <w:rPr>
          <w:rFonts w:ascii="PT Astra Serif" w:hAnsi="PT Astra Serif"/>
          <w:b/>
          <w:sz w:val="24"/>
          <w:szCs w:val="24"/>
        </w:rPr>
        <w:t xml:space="preserve"> района</w:t>
      </w:r>
      <w:r w:rsidR="00C01C36">
        <w:rPr>
          <w:rFonts w:ascii="PT Astra Serif" w:hAnsi="PT Astra Serif"/>
          <w:b/>
          <w:sz w:val="24"/>
          <w:szCs w:val="24"/>
        </w:rPr>
        <w:t xml:space="preserve"> на</w:t>
      </w:r>
      <w:r w:rsidR="005523B7">
        <w:rPr>
          <w:rFonts w:ascii="PT Astra Serif" w:hAnsi="PT Astra Serif"/>
          <w:b/>
          <w:sz w:val="24"/>
          <w:szCs w:val="24"/>
        </w:rPr>
        <w:t xml:space="preserve"> 2019-2024 годы» за </w:t>
      </w:r>
      <w:r w:rsidR="00716F3B">
        <w:rPr>
          <w:rFonts w:ascii="PT Astra Serif" w:hAnsi="PT Astra Serif"/>
          <w:b/>
          <w:sz w:val="24"/>
          <w:szCs w:val="24"/>
        </w:rPr>
        <w:t xml:space="preserve"> </w:t>
      </w:r>
      <w:r w:rsidR="00644896">
        <w:rPr>
          <w:rFonts w:ascii="PT Astra Serif" w:hAnsi="PT Astra Serif"/>
          <w:b/>
          <w:sz w:val="24"/>
          <w:szCs w:val="24"/>
        </w:rPr>
        <w:t xml:space="preserve"> 2021 год.</w:t>
      </w:r>
    </w:p>
    <w:p w:rsidR="00C80934" w:rsidRDefault="00C80934" w:rsidP="00C80934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01"/>
        <w:gridCol w:w="2709"/>
        <w:gridCol w:w="851"/>
        <w:gridCol w:w="1417"/>
        <w:gridCol w:w="1134"/>
        <w:gridCol w:w="1134"/>
        <w:gridCol w:w="1808"/>
      </w:tblGrid>
      <w:tr w:rsidR="00D56F63" w:rsidTr="008B58B6">
        <w:tc>
          <w:tcPr>
            <w:tcW w:w="801" w:type="dxa"/>
            <w:vMerge w:val="restart"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9" w:type="dxa"/>
            <w:vMerge w:val="restart"/>
          </w:tcPr>
          <w:p w:rsidR="00D56F63" w:rsidRDefault="00D56F63" w:rsidP="00D56F63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851" w:type="dxa"/>
            <w:vMerge w:val="restart"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3685" w:type="dxa"/>
            <w:gridSpan w:val="3"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Значения показателей муниципальной программы</w:t>
            </w:r>
          </w:p>
        </w:tc>
        <w:tc>
          <w:tcPr>
            <w:tcW w:w="1808" w:type="dxa"/>
            <w:vMerge w:val="restart"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Обоснование отклонений значений показателя на конец отчетного периода</w:t>
            </w:r>
          </w:p>
        </w:tc>
      </w:tr>
      <w:tr w:rsidR="00D56F63" w:rsidTr="008B58B6">
        <w:tc>
          <w:tcPr>
            <w:tcW w:w="801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Период, предшествующий </w:t>
            </w:r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268" w:type="dxa"/>
            <w:gridSpan w:val="2"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1808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D56F63" w:rsidTr="008B58B6">
        <w:tc>
          <w:tcPr>
            <w:tcW w:w="801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факт</w:t>
            </w:r>
          </w:p>
        </w:tc>
        <w:tc>
          <w:tcPr>
            <w:tcW w:w="1808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EA4CE7" w:rsidTr="008B58B6">
        <w:tc>
          <w:tcPr>
            <w:tcW w:w="801" w:type="dxa"/>
          </w:tcPr>
          <w:p w:rsidR="00EA4CE7" w:rsidRPr="00C80934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Индекс производства продукции сельского хозяйства в хозяйствах всех категорий (в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сопост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. ценах)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EA4CE7" w:rsidRPr="00211613" w:rsidRDefault="00643DA4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EA4CE7" w:rsidRDefault="004B4E70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102,7</w:t>
            </w:r>
          </w:p>
        </w:tc>
        <w:tc>
          <w:tcPr>
            <w:tcW w:w="1134" w:type="dxa"/>
          </w:tcPr>
          <w:p w:rsidR="0088369C" w:rsidRPr="00E92A54" w:rsidRDefault="00E92A54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115,8</w:t>
            </w:r>
          </w:p>
        </w:tc>
        <w:tc>
          <w:tcPr>
            <w:tcW w:w="1808" w:type="dxa"/>
          </w:tcPr>
          <w:p w:rsidR="00DF0FA3" w:rsidRPr="00DF0FA3" w:rsidRDefault="00E92A54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112,7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2.</w:t>
            </w:r>
          </w:p>
        </w:tc>
        <w:tc>
          <w:tcPr>
            <w:tcW w:w="2709" w:type="dxa"/>
          </w:tcPr>
          <w:p w:rsidR="00EA4CE7" w:rsidRDefault="00EA4CE7" w:rsidP="00E11406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Индекс производства продукции  растениеводства  в хозяйствах всех категорий (в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сопост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. ценах)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EA4CE7" w:rsidRPr="00211613" w:rsidRDefault="00643DA4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98,3</w:t>
            </w:r>
          </w:p>
        </w:tc>
        <w:tc>
          <w:tcPr>
            <w:tcW w:w="1134" w:type="dxa"/>
          </w:tcPr>
          <w:p w:rsidR="00EA4CE7" w:rsidRDefault="004B4E70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103,8</w:t>
            </w:r>
          </w:p>
        </w:tc>
        <w:tc>
          <w:tcPr>
            <w:tcW w:w="1134" w:type="dxa"/>
          </w:tcPr>
          <w:p w:rsidR="00EA4CE7" w:rsidRPr="00E92A54" w:rsidRDefault="00E92A54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115,1</w:t>
            </w:r>
          </w:p>
        </w:tc>
        <w:tc>
          <w:tcPr>
            <w:tcW w:w="1808" w:type="dxa"/>
          </w:tcPr>
          <w:p w:rsidR="00DF0FA3" w:rsidRPr="00DF0FA3" w:rsidRDefault="00E92A54" w:rsidP="00B53EF1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110,9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Индекс производства продукции  животноводства  в хозяйствах всех категорий (в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сопост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. ценах)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EA4CE7" w:rsidRPr="00211613" w:rsidRDefault="00643DA4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94,5</w:t>
            </w:r>
          </w:p>
        </w:tc>
        <w:tc>
          <w:tcPr>
            <w:tcW w:w="1134" w:type="dxa"/>
          </w:tcPr>
          <w:p w:rsidR="00EA4CE7" w:rsidRDefault="004B4E70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100,8</w:t>
            </w:r>
          </w:p>
        </w:tc>
        <w:tc>
          <w:tcPr>
            <w:tcW w:w="1134" w:type="dxa"/>
          </w:tcPr>
          <w:p w:rsidR="00EA4CE7" w:rsidRPr="00E92A54" w:rsidRDefault="00E92A54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123,7</w:t>
            </w:r>
          </w:p>
        </w:tc>
        <w:tc>
          <w:tcPr>
            <w:tcW w:w="1808" w:type="dxa"/>
          </w:tcPr>
          <w:p w:rsidR="00DF0FA3" w:rsidRPr="00DF0FA3" w:rsidRDefault="00E92A54" w:rsidP="00AD06E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122,7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Индекс физического объема инвестиций в основной капитал сельского хозяйства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EA4CE7" w:rsidRDefault="00643DA4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115,7</w:t>
            </w:r>
          </w:p>
        </w:tc>
        <w:tc>
          <w:tcPr>
            <w:tcW w:w="1134" w:type="dxa"/>
          </w:tcPr>
          <w:p w:rsidR="00EA4CE7" w:rsidRDefault="004B4E70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EA4CE7" w:rsidRPr="00E92A54" w:rsidRDefault="00E92A54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120,6</w:t>
            </w:r>
          </w:p>
        </w:tc>
        <w:tc>
          <w:tcPr>
            <w:tcW w:w="1808" w:type="dxa"/>
          </w:tcPr>
          <w:p w:rsidR="00EA4CE7" w:rsidRPr="00E92A54" w:rsidRDefault="00E92A54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114,9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Рентабельность сельскохозяйственных организаций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EA4CE7" w:rsidRDefault="00643DA4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59,5</w:t>
            </w:r>
          </w:p>
        </w:tc>
        <w:tc>
          <w:tcPr>
            <w:tcW w:w="1134" w:type="dxa"/>
          </w:tcPr>
          <w:p w:rsidR="00EA4CE7" w:rsidRDefault="00D7038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53EF1" w:rsidRPr="00E92A54" w:rsidRDefault="00AC3EEA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71,26</w:t>
            </w:r>
          </w:p>
        </w:tc>
        <w:tc>
          <w:tcPr>
            <w:tcW w:w="1808" w:type="dxa"/>
          </w:tcPr>
          <w:p w:rsidR="00EA4CE7" w:rsidRPr="00DF0FA3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Среднемесячная зарплата в сельскохозяйственных организациях 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руб.</w:t>
            </w:r>
          </w:p>
        </w:tc>
        <w:tc>
          <w:tcPr>
            <w:tcW w:w="1417" w:type="dxa"/>
          </w:tcPr>
          <w:p w:rsidR="00EA4CE7" w:rsidRDefault="00643DA4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33998</w:t>
            </w:r>
          </w:p>
        </w:tc>
        <w:tc>
          <w:tcPr>
            <w:tcW w:w="1134" w:type="dxa"/>
          </w:tcPr>
          <w:p w:rsidR="00EA4CE7" w:rsidRDefault="00D7038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32200</w:t>
            </w:r>
          </w:p>
        </w:tc>
        <w:tc>
          <w:tcPr>
            <w:tcW w:w="1134" w:type="dxa"/>
          </w:tcPr>
          <w:p w:rsidR="00EA4CE7" w:rsidRDefault="00AC3EEA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37804</w:t>
            </w:r>
          </w:p>
        </w:tc>
        <w:tc>
          <w:tcPr>
            <w:tcW w:w="1808" w:type="dxa"/>
          </w:tcPr>
          <w:p w:rsidR="00EA4CE7" w:rsidRDefault="00E92A54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</w:t>
            </w:r>
            <w:r w:rsidR="007011E3">
              <w:rPr>
                <w:rFonts w:ascii="PT Astra Serif" w:hAnsi="PT Astra Serif"/>
                <w:b/>
                <w:sz w:val="24"/>
                <w:szCs w:val="24"/>
              </w:rPr>
              <w:t>17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Производство продукции в хозяйствах всех категорий: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Зерновых и зернобобовых</w:t>
            </w:r>
          </w:p>
        </w:tc>
        <w:tc>
          <w:tcPr>
            <w:tcW w:w="851" w:type="dxa"/>
          </w:tcPr>
          <w:p w:rsidR="00EA4CE7" w:rsidRDefault="00AC63CC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т.</w:t>
            </w:r>
            <w:r w:rsidR="00EA4CE7">
              <w:rPr>
                <w:rFonts w:ascii="PT Astra Serif" w:hAnsi="PT Astra Serif"/>
                <w:b/>
                <w:sz w:val="24"/>
                <w:szCs w:val="24"/>
              </w:rPr>
              <w:t>тн</w:t>
            </w:r>
            <w:proofErr w:type="spellEnd"/>
            <w:r w:rsidR="00EA4CE7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4CE7" w:rsidRDefault="00643DA4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150,3</w:t>
            </w:r>
          </w:p>
        </w:tc>
        <w:tc>
          <w:tcPr>
            <w:tcW w:w="1134" w:type="dxa"/>
          </w:tcPr>
          <w:p w:rsidR="00EA4CE7" w:rsidRDefault="00D7038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:rsidR="00EA4CE7" w:rsidRDefault="00E92A54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124,6</w:t>
            </w:r>
          </w:p>
        </w:tc>
        <w:tc>
          <w:tcPr>
            <w:tcW w:w="1808" w:type="dxa"/>
          </w:tcPr>
          <w:p w:rsidR="00EA4CE7" w:rsidRDefault="00E92A54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119,8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картофеля</w:t>
            </w:r>
          </w:p>
        </w:tc>
        <w:tc>
          <w:tcPr>
            <w:tcW w:w="851" w:type="dxa"/>
          </w:tcPr>
          <w:p w:rsidR="00EA4CE7" w:rsidRDefault="00B45EBC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т.</w:t>
            </w:r>
            <w:r w:rsidR="00EA4CE7">
              <w:rPr>
                <w:rFonts w:ascii="PT Astra Serif" w:hAnsi="PT Astra Serif"/>
                <w:b/>
                <w:sz w:val="24"/>
                <w:szCs w:val="24"/>
              </w:rPr>
              <w:t>тн</w:t>
            </w:r>
            <w:proofErr w:type="spellEnd"/>
            <w:r w:rsidR="00EA4CE7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4CE7" w:rsidRDefault="00643DA4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33,613</w:t>
            </w:r>
          </w:p>
        </w:tc>
        <w:tc>
          <w:tcPr>
            <w:tcW w:w="1134" w:type="dxa"/>
          </w:tcPr>
          <w:p w:rsidR="00EA4CE7" w:rsidRDefault="00D7038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DF0FA3" w:rsidRDefault="00E92A54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100</w:t>
            </w:r>
          </w:p>
        </w:tc>
        <w:tc>
          <w:tcPr>
            <w:tcW w:w="1808" w:type="dxa"/>
          </w:tcPr>
          <w:p w:rsidR="00EA4CE7" w:rsidRPr="00063A61" w:rsidRDefault="00E92A54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192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AF3CD7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подотрасли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 xml:space="preserve"> животноводства: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производство скота и птицы на убой в хозяйствах всех категорий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тн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4CE7" w:rsidRDefault="00643DA4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1162,6</w:t>
            </w:r>
          </w:p>
        </w:tc>
        <w:tc>
          <w:tcPr>
            <w:tcW w:w="1134" w:type="dxa"/>
          </w:tcPr>
          <w:p w:rsidR="00EA4CE7" w:rsidRDefault="00D7038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1700</w:t>
            </w:r>
          </w:p>
        </w:tc>
        <w:tc>
          <w:tcPr>
            <w:tcW w:w="1134" w:type="dxa"/>
          </w:tcPr>
          <w:p w:rsidR="00EA4CE7" w:rsidRDefault="00E92A54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1534</w:t>
            </w:r>
          </w:p>
        </w:tc>
        <w:tc>
          <w:tcPr>
            <w:tcW w:w="1808" w:type="dxa"/>
          </w:tcPr>
          <w:p w:rsidR="00EA4CE7" w:rsidRPr="00063A61" w:rsidRDefault="00E92A54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90,2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2709" w:type="dxa"/>
          </w:tcPr>
          <w:p w:rsidR="00EA4CE7" w:rsidRDefault="00EA4CE7" w:rsidP="00AF3CD7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производство молока в хозяйствах всех категорий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тн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4CE7" w:rsidRDefault="00643DA4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2487</w:t>
            </w:r>
          </w:p>
        </w:tc>
        <w:tc>
          <w:tcPr>
            <w:tcW w:w="1134" w:type="dxa"/>
          </w:tcPr>
          <w:p w:rsidR="00EA4CE7" w:rsidRDefault="00D7038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2850</w:t>
            </w:r>
          </w:p>
        </w:tc>
        <w:tc>
          <w:tcPr>
            <w:tcW w:w="1134" w:type="dxa"/>
          </w:tcPr>
          <w:p w:rsidR="00EA4CE7" w:rsidRDefault="00E92A54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2924</w:t>
            </w:r>
          </w:p>
        </w:tc>
        <w:tc>
          <w:tcPr>
            <w:tcW w:w="1808" w:type="dxa"/>
          </w:tcPr>
          <w:p w:rsidR="00EA4CE7" w:rsidRDefault="00E92A54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102,6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86DB6" w:rsidRDefault="00586DB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Организация и проведение ежегодного мероприятия связанного с подведением итогов работы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сельхозтоваропроизводителей</w:t>
            </w:r>
            <w:proofErr w:type="spellEnd"/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т</w:t>
            </w:r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PT Astra Serif" w:hAnsi="PT Astra Serif"/>
                <w:b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417" w:type="dxa"/>
          </w:tcPr>
          <w:p w:rsidR="00EA4CE7" w:rsidRDefault="00643DA4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A4CE7" w:rsidRDefault="00D7038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A4CE7" w:rsidRDefault="00E92A54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EA4CE7" w:rsidRPr="00E13B0A" w:rsidRDefault="00E92A54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 целью обеспечения санитарно-эпидемиологического благополучия 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сельхозтоваропроизводителей</w:t>
            </w:r>
            <w:proofErr w:type="spellEnd"/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12.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Сохранение существующих и создание новых рабочих мест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чел.</w:t>
            </w:r>
          </w:p>
        </w:tc>
        <w:tc>
          <w:tcPr>
            <w:tcW w:w="1417" w:type="dxa"/>
          </w:tcPr>
          <w:p w:rsidR="00EA4CE7" w:rsidRDefault="00643DA4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A4CE7" w:rsidRDefault="001D691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A4CE7" w:rsidRDefault="00E92A54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EA4CE7" w:rsidRDefault="00E92A54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80 оптимизация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13.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Площадь земельных участков, оформленных в собственность  КФХ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т.га.</w:t>
            </w:r>
          </w:p>
        </w:tc>
        <w:tc>
          <w:tcPr>
            <w:tcW w:w="1417" w:type="dxa"/>
          </w:tcPr>
          <w:p w:rsidR="00EA4CE7" w:rsidRDefault="00643DA4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0,823</w:t>
            </w:r>
          </w:p>
        </w:tc>
        <w:tc>
          <w:tcPr>
            <w:tcW w:w="1134" w:type="dxa"/>
          </w:tcPr>
          <w:p w:rsidR="00EA4CE7" w:rsidRDefault="001D691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EA4CE7" w:rsidRDefault="00E92A54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0,378</w:t>
            </w:r>
          </w:p>
        </w:tc>
        <w:tc>
          <w:tcPr>
            <w:tcW w:w="1808" w:type="dxa"/>
          </w:tcPr>
          <w:p w:rsidR="00EA4CE7" w:rsidRDefault="00E92A54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126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14.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Площадь вовлеченных в сельскохозяйственный оборот неиспользуемых  с/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х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 xml:space="preserve"> угодий 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т</w:t>
            </w:r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PT Astra Serif" w:hAnsi="PT Astra Serif"/>
                <w:b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EA4CE7" w:rsidRDefault="00643DA4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0,589</w:t>
            </w:r>
          </w:p>
        </w:tc>
        <w:tc>
          <w:tcPr>
            <w:tcW w:w="1134" w:type="dxa"/>
          </w:tcPr>
          <w:p w:rsidR="00EA4CE7" w:rsidRDefault="001D691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4CE7" w:rsidRDefault="00E92A54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0,214</w:t>
            </w:r>
          </w:p>
        </w:tc>
        <w:tc>
          <w:tcPr>
            <w:tcW w:w="1808" w:type="dxa"/>
          </w:tcPr>
          <w:p w:rsidR="00EA4CE7" w:rsidRDefault="00E92A54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42,8 отсутствие финансирования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15. 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Количество внесенных минеральных удобрений в действующем веществе</w:t>
            </w:r>
          </w:p>
        </w:tc>
        <w:tc>
          <w:tcPr>
            <w:tcW w:w="851" w:type="dxa"/>
          </w:tcPr>
          <w:p w:rsidR="00EA4CE7" w:rsidRDefault="00EA4CE7" w:rsidP="00E0477E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тн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4CE7" w:rsidRDefault="00BE23E5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EA4CE7" w:rsidRDefault="001D691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EA4CE7" w:rsidRDefault="00E92A54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5,2</w:t>
            </w:r>
          </w:p>
        </w:tc>
        <w:tc>
          <w:tcPr>
            <w:tcW w:w="1808" w:type="dxa"/>
          </w:tcPr>
          <w:p w:rsidR="00EA4CE7" w:rsidRDefault="00050C70" w:rsidP="00710F55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148</w:t>
            </w:r>
          </w:p>
        </w:tc>
      </w:tr>
    </w:tbl>
    <w:p w:rsidR="00C80934" w:rsidRDefault="00C80934" w:rsidP="00C80934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D60BD9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Результат </w:t>
      </w:r>
      <w:proofErr w:type="gramStart"/>
      <w:r>
        <w:rPr>
          <w:rFonts w:ascii="PT Astra Serif" w:hAnsi="PT Astra Serif"/>
          <w:b/>
          <w:sz w:val="24"/>
          <w:szCs w:val="24"/>
        </w:rPr>
        <w:t>расчета значений оценки показателей резу</w:t>
      </w:r>
      <w:r w:rsidR="00891CA5">
        <w:rPr>
          <w:rFonts w:ascii="PT Astra Serif" w:hAnsi="PT Astra Serif"/>
          <w:b/>
          <w:sz w:val="24"/>
          <w:szCs w:val="24"/>
        </w:rPr>
        <w:t>льтативнос</w:t>
      </w:r>
      <w:r w:rsidR="003B6162">
        <w:rPr>
          <w:rFonts w:ascii="PT Astra Serif" w:hAnsi="PT Astra Serif"/>
          <w:b/>
          <w:sz w:val="24"/>
          <w:szCs w:val="24"/>
        </w:rPr>
        <w:t>ти Программы</w:t>
      </w:r>
      <w:proofErr w:type="gramEnd"/>
      <w:r w:rsidR="003B6162">
        <w:rPr>
          <w:rFonts w:ascii="PT Astra Serif" w:hAnsi="PT Astra Serif"/>
          <w:b/>
          <w:sz w:val="24"/>
          <w:szCs w:val="24"/>
        </w:rPr>
        <w:t xml:space="preserve"> за </w:t>
      </w:r>
      <w:r w:rsidR="00965DED">
        <w:rPr>
          <w:rFonts w:ascii="PT Astra Serif" w:hAnsi="PT Astra Serif"/>
          <w:b/>
          <w:sz w:val="24"/>
          <w:szCs w:val="24"/>
        </w:rPr>
        <w:t xml:space="preserve"> 202</w:t>
      </w:r>
      <w:r w:rsidR="00523946">
        <w:rPr>
          <w:rFonts w:ascii="PT Astra Serif" w:hAnsi="PT Astra Serif"/>
          <w:b/>
          <w:sz w:val="24"/>
          <w:szCs w:val="24"/>
        </w:rPr>
        <w:t>1 год</w:t>
      </w:r>
      <w:r w:rsidR="003B6162">
        <w:rPr>
          <w:rFonts w:ascii="PT Astra Serif" w:hAnsi="PT Astra Serif"/>
          <w:b/>
          <w:sz w:val="24"/>
          <w:szCs w:val="24"/>
        </w:rPr>
        <w:t xml:space="preserve"> </w:t>
      </w:r>
      <w:r w:rsidR="002D255D">
        <w:rPr>
          <w:rFonts w:ascii="PT Astra Serif" w:hAnsi="PT Astra Serif"/>
          <w:b/>
          <w:sz w:val="24"/>
          <w:szCs w:val="24"/>
        </w:rPr>
        <w:t xml:space="preserve">составляет  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="00891CA5">
        <w:rPr>
          <w:rFonts w:ascii="PT Astra Serif" w:hAnsi="PT Astra Serif"/>
          <w:b/>
          <w:sz w:val="24"/>
          <w:szCs w:val="24"/>
        </w:rPr>
        <w:t xml:space="preserve"> </w:t>
      </w:r>
      <w:r w:rsidR="00523946">
        <w:rPr>
          <w:rFonts w:ascii="PT Astra Serif" w:hAnsi="PT Astra Serif"/>
          <w:b/>
          <w:sz w:val="24"/>
          <w:szCs w:val="24"/>
        </w:rPr>
        <w:t xml:space="preserve"> </w:t>
      </w:r>
      <w:r w:rsidR="00785BA3">
        <w:rPr>
          <w:rFonts w:ascii="PT Astra Serif" w:hAnsi="PT Astra Serif"/>
          <w:b/>
          <w:sz w:val="24"/>
          <w:szCs w:val="24"/>
        </w:rPr>
        <w:t>99</w:t>
      </w:r>
      <w:r w:rsidR="00523946">
        <w:rPr>
          <w:rFonts w:ascii="PT Astra Serif" w:hAnsi="PT Astra Serif"/>
          <w:b/>
          <w:sz w:val="24"/>
          <w:szCs w:val="24"/>
        </w:rPr>
        <w:t xml:space="preserve">    </w:t>
      </w:r>
      <w:r w:rsidR="00111B05">
        <w:rPr>
          <w:rFonts w:ascii="PT Astra Serif" w:hAnsi="PT Astra Serif"/>
          <w:b/>
          <w:sz w:val="24"/>
          <w:szCs w:val="24"/>
        </w:rPr>
        <w:t xml:space="preserve"> %.</w:t>
      </w:r>
      <w:r w:rsidR="00CB57F2">
        <w:rPr>
          <w:rFonts w:ascii="PT Astra Serif" w:hAnsi="PT Astra Serif"/>
          <w:b/>
          <w:sz w:val="24"/>
          <w:szCs w:val="24"/>
        </w:rPr>
        <w:t xml:space="preserve"> </w:t>
      </w:r>
      <w:r w:rsidR="00931A15">
        <w:rPr>
          <w:rFonts w:ascii="PT Astra Serif" w:hAnsi="PT Astra Serif"/>
          <w:b/>
          <w:sz w:val="24"/>
          <w:szCs w:val="24"/>
        </w:rPr>
        <w:t xml:space="preserve"> </w:t>
      </w:r>
      <w:r w:rsidR="0088369C">
        <w:rPr>
          <w:rFonts w:ascii="PT Astra Serif" w:hAnsi="PT Astra Serif"/>
          <w:b/>
          <w:sz w:val="24"/>
          <w:szCs w:val="24"/>
        </w:rPr>
        <w:t xml:space="preserve">  </w:t>
      </w:r>
      <w:r>
        <w:rPr>
          <w:rFonts w:ascii="PT Astra Serif" w:hAnsi="PT Astra Serif"/>
          <w:b/>
          <w:sz w:val="24"/>
          <w:szCs w:val="24"/>
        </w:rPr>
        <w:t xml:space="preserve"> Программа рекомендована к дальнейшей реализации</w:t>
      </w:r>
      <w:r w:rsidR="0075361E">
        <w:rPr>
          <w:rFonts w:ascii="PT Astra Serif" w:hAnsi="PT Astra Serif"/>
          <w:b/>
          <w:sz w:val="24"/>
          <w:szCs w:val="24"/>
        </w:rPr>
        <w:t>.</w:t>
      </w:r>
    </w:p>
    <w:p w:rsidR="00D60BD9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D60BD9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D60BD9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D60BD9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D60BD9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sectPr w:rsidR="00D60BD9" w:rsidSect="00C809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80934"/>
    <w:rsid w:val="000310F6"/>
    <w:rsid w:val="000321AC"/>
    <w:rsid w:val="00037659"/>
    <w:rsid w:val="00050C70"/>
    <w:rsid w:val="00063A61"/>
    <w:rsid w:val="00066192"/>
    <w:rsid w:val="0007797F"/>
    <w:rsid w:val="00086FF1"/>
    <w:rsid w:val="000A397E"/>
    <w:rsid w:val="00111B05"/>
    <w:rsid w:val="00125E6D"/>
    <w:rsid w:val="00160802"/>
    <w:rsid w:val="00195A5B"/>
    <w:rsid w:val="00196B05"/>
    <w:rsid w:val="001C60AE"/>
    <w:rsid w:val="001D6916"/>
    <w:rsid w:val="001F60F2"/>
    <w:rsid w:val="00211613"/>
    <w:rsid w:val="0023563B"/>
    <w:rsid w:val="0029681E"/>
    <w:rsid w:val="002C05AC"/>
    <w:rsid w:val="002C0F4F"/>
    <w:rsid w:val="002D255D"/>
    <w:rsid w:val="002F4B11"/>
    <w:rsid w:val="00362ED2"/>
    <w:rsid w:val="00364D5B"/>
    <w:rsid w:val="003B6162"/>
    <w:rsid w:val="003B7067"/>
    <w:rsid w:val="003F19C8"/>
    <w:rsid w:val="00430842"/>
    <w:rsid w:val="00434256"/>
    <w:rsid w:val="00466CE7"/>
    <w:rsid w:val="0048412E"/>
    <w:rsid w:val="00492CA2"/>
    <w:rsid w:val="00494072"/>
    <w:rsid w:val="004B4E70"/>
    <w:rsid w:val="00523946"/>
    <w:rsid w:val="005414A3"/>
    <w:rsid w:val="00541FC8"/>
    <w:rsid w:val="005432BD"/>
    <w:rsid w:val="00551C4B"/>
    <w:rsid w:val="005523B7"/>
    <w:rsid w:val="0056659E"/>
    <w:rsid w:val="00580904"/>
    <w:rsid w:val="00586DB6"/>
    <w:rsid w:val="005A75C8"/>
    <w:rsid w:val="005B59A0"/>
    <w:rsid w:val="005C32C3"/>
    <w:rsid w:val="005D4BC1"/>
    <w:rsid w:val="006206FD"/>
    <w:rsid w:val="00641B36"/>
    <w:rsid w:val="00643DA4"/>
    <w:rsid w:val="00644896"/>
    <w:rsid w:val="00657666"/>
    <w:rsid w:val="006644A8"/>
    <w:rsid w:val="006F28E7"/>
    <w:rsid w:val="006F453B"/>
    <w:rsid w:val="007011E3"/>
    <w:rsid w:val="00710F55"/>
    <w:rsid w:val="00716F3B"/>
    <w:rsid w:val="0075361E"/>
    <w:rsid w:val="00755841"/>
    <w:rsid w:val="00764955"/>
    <w:rsid w:val="00785BA3"/>
    <w:rsid w:val="007C08DF"/>
    <w:rsid w:val="007F3348"/>
    <w:rsid w:val="00816FAE"/>
    <w:rsid w:val="00834AC0"/>
    <w:rsid w:val="0088369C"/>
    <w:rsid w:val="00891CA5"/>
    <w:rsid w:val="008B29E9"/>
    <w:rsid w:val="008B58B6"/>
    <w:rsid w:val="008D77BD"/>
    <w:rsid w:val="008E42B8"/>
    <w:rsid w:val="008F1A09"/>
    <w:rsid w:val="008F3407"/>
    <w:rsid w:val="00906253"/>
    <w:rsid w:val="00930331"/>
    <w:rsid w:val="00931A15"/>
    <w:rsid w:val="009320E4"/>
    <w:rsid w:val="0096387F"/>
    <w:rsid w:val="00965DED"/>
    <w:rsid w:val="00994BB1"/>
    <w:rsid w:val="00996E8D"/>
    <w:rsid w:val="009A5F39"/>
    <w:rsid w:val="009B3A80"/>
    <w:rsid w:val="009D2A6E"/>
    <w:rsid w:val="009F554B"/>
    <w:rsid w:val="009F5FB2"/>
    <w:rsid w:val="00A443A9"/>
    <w:rsid w:val="00A56859"/>
    <w:rsid w:val="00A611A6"/>
    <w:rsid w:val="00A82074"/>
    <w:rsid w:val="00A91353"/>
    <w:rsid w:val="00AB0346"/>
    <w:rsid w:val="00AC3EEA"/>
    <w:rsid w:val="00AC63CC"/>
    <w:rsid w:val="00AD06E4"/>
    <w:rsid w:val="00AD3524"/>
    <w:rsid w:val="00AF3CD7"/>
    <w:rsid w:val="00B2673B"/>
    <w:rsid w:val="00B422C5"/>
    <w:rsid w:val="00B45EBC"/>
    <w:rsid w:val="00B53EF1"/>
    <w:rsid w:val="00B56119"/>
    <w:rsid w:val="00BA4664"/>
    <w:rsid w:val="00BB4CB0"/>
    <w:rsid w:val="00BE23E5"/>
    <w:rsid w:val="00BE7974"/>
    <w:rsid w:val="00C01C36"/>
    <w:rsid w:val="00C12DE9"/>
    <w:rsid w:val="00C23C6F"/>
    <w:rsid w:val="00C2720F"/>
    <w:rsid w:val="00C66400"/>
    <w:rsid w:val="00C80934"/>
    <w:rsid w:val="00CB047B"/>
    <w:rsid w:val="00CB57F2"/>
    <w:rsid w:val="00CF1282"/>
    <w:rsid w:val="00D02794"/>
    <w:rsid w:val="00D24766"/>
    <w:rsid w:val="00D56F63"/>
    <w:rsid w:val="00D5728E"/>
    <w:rsid w:val="00D60BD9"/>
    <w:rsid w:val="00D64B5C"/>
    <w:rsid w:val="00D70386"/>
    <w:rsid w:val="00D81B95"/>
    <w:rsid w:val="00DA0795"/>
    <w:rsid w:val="00DB2763"/>
    <w:rsid w:val="00DD2CFE"/>
    <w:rsid w:val="00DE7918"/>
    <w:rsid w:val="00DF0FA3"/>
    <w:rsid w:val="00E0477E"/>
    <w:rsid w:val="00E11406"/>
    <w:rsid w:val="00E13B0A"/>
    <w:rsid w:val="00E63434"/>
    <w:rsid w:val="00E92A54"/>
    <w:rsid w:val="00EA4CE7"/>
    <w:rsid w:val="00EF0B17"/>
    <w:rsid w:val="00F20313"/>
    <w:rsid w:val="00F47EF6"/>
    <w:rsid w:val="00F87ABB"/>
    <w:rsid w:val="00FF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Валентина Григорьевна</dc:creator>
  <cp:lastModifiedBy>Афанасьева</cp:lastModifiedBy>
  <cp:revision>4</cp:revision>
  <cp:lastPrinted>2022-04-06T09:13:00Z</cp:lastPrinted>
  <dcterms:created xsi:type="dcterms:W3CDTF">2022-04-06T09:15:00Z</dcterms:created>
  <dcterms:modified xsi:type="dcterms:W3CDTF">2022-04-07T14:33:00Z</dcterms:modified>
</cp:coreProperties>
</file>