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E3" w:rsidRPr="001F1A5C" w:rsidRDefault="00E752E3" w:rsidP="00E752E3">
      <w:pPr>
        <w:jc w:val="center"/>
        <w:rPr>
          <w:b/>
        </w:rPr>
      </w:pPr>
      <w:r w:rsidRPr="001F1A5C">
        <w:rPr>
          <w:b/>
        </w:rPr>
        <w:t>Выполнение  показат</w:t>
      </w:r>
      <w:r>
        <w:rPr>
          <w:b/>
        </w:rPr>
        <w:t xml:space="preserve">елей муниципальной </w:t>
      </w:r>
      <w:r w:rsidRPr="001F1A5C">
        <w:rPr>
          <w:b/>
        </w:rPr>
        <w:t xml:space="preserve"> программы</w:t>
      </w:r>
    </w:p>
    <w:p w:rsidR="00E752E3" w:rsidRDefault="00E752E3" w:rsidP="00E752E3">
      <w:pPr>
        <w:jc w:val="center"/>
        <w:rPr>
          <w:b/>
        </w:rPr>
      </w:pPr>
      <w:r w:rsidRPr="001F1A5C">
        <w:rPr>
          <w:b/>
        </w:rPr>
        <w:t>«Развитие сельского хо</w:t>
      </w:r>
      <w:r>
        <w:rPr>
          <w:b/>
        </w:rPr>
        <w:t>зяйства Кимовского района на 2019-2024 годы» за первое полугодие 2019</w:t>
      </w:r>
      <w:r w:rsidRPr="001F1A5C">
        <w:rPr>
          <w:b/>
        </w:rPr>
        <w:t xml:space="preserve"> года.</w:t>
      </w:r>
    </w:p>
    <w:p w:rsidR="00E752E3" w:rsidRDefault="00E752E3" w:rsidP="00E752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1056"/>
        <w:gridCol w:w="1191"/>
        <w:gridCol w:w="1325"/>
        <w:gridCol w:w="1579"/>
      </w:tblGrid>
      <w:tr w:rsidR="00E752E3" w:rsidRPr="000726D0" w:rsidTr="00E44732">
        <w:tc>
          <w:tcPr>
            <w:tcW w:w="4744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Показатели</w:t>
            </w:r>
          </w:p>
        </w:tc>
        <w:tc>
          <w:tcPr>
            <w:tcW w:w="1077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Ед.</w:t>
            </w:r>
          </w:p>
          <w:p w:rsidR="00E752E3" w:rsidRPr="000726D0" w:rsidRDefault="00E752E3" w:rsidP="00E44732">
            <w:pPr>
              <w:jc w:val="center"/>
              <w:rPr>
                <w:b/>
              </w:rPr>
            </w:pPr>
            <w:proofErr w:type="spellStart"/>
            <w:r w:rsidRPr="000726D0">
              <w:rPr>
                <w:b/>
              </w:rPr>
              <w:t>измер</w:t>
            </w:r>
            <w:proofErr w:type="spellEnd"/>
            <w:r w:rsidRPr="000726D0">
              <w:rPr>
                <w:b/>
              </w:rPr>
              <w:t>.</w:t>
            </w:r>
          </w:p>
        </w:tc>
        <w:tc>
          <w:tcPr>
            <w:tcW w:w="1251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План</w:t>
            </w:r>
          </w:p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726D0">
              <w:rPr>
                <w:b/>
              </w:rPr>
              <w:t>г.</w:t>
            </w:r>
          </w:p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Факт</w:t>
            </w:r>
          </w:p>
          <w:p w:rsidR="00E752E3" w:rsidRPr="000726D0" w:rsidRDefault="00E752E3" w:rsidP="00E44732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первое полугодие </w:t>
            </w:r>
            <w:r w:rsidRPr="000726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726D0">
              <w:rPr>
                <w:b/>
              </w:rPr>
              <w:t>г.</w:t>
            </w:r>
          </w:p>
        </w:tc>
        <w:tc>
          <w:tcPr>
            <w:tcW w:w="1174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 w:rsidRPr="000726D0">
              <w:rPr>
                <w:b/>
              </w:rPr>
              <w:t>%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Pr="000726D0" w:rsidRDefault="00E752E3" w:rsidP="00E44732">
            <w:pPr>
              <w:rPr>
                <w:b/>
              </w:rPr>
            </w:pPr>
            <w:r w:rsidRPr="000726D0">
              <w:rPr>
                <w:b/>
                <w:lang w:val="en-US"/>
              </w:rPr>
              <w:t>I</w:t>
            </w:r>
            <w:r w:rsidRPr="000726D0">
              <w:rPr>
                <w:b/>
              </w:rPr>
              <w:t xml:space="preserve">.Стимулирование роста основных видов </w:t>
            </w:r>
          </w:p>
          <w:p w:rsidR="00E752E3" w:rsidRPr="000726D0" w:rsidRDefault="00E752E3" w:rsidP="00E44732">
            <w:pPr>
              <w:rPr>
                <w:b/>
              </w:rPr>
            </w:pPr>
            <w:r w:rsidRPr="000726D0">
              <w:rPr>
                <w:b/>
              </w:rPr>
              <w:t>сельскохозяйственной продукции</w:t>
            </w:r>
          </w:p>
        </w:tc>
        <w:tc>
          <w:tcPr>
            <w:tcW w:w="1077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</w:tr>
      <w:tr w:rsidR="00E752E3" w:rsidRPr="000726D0" w:rsidTr="00E44732">
        <w:tc>
          <w:tcPr>
            <w:tcW w:w="4744" w:type="dxa"/>
          </w:tcPr>
          <w:p w:rsidR="00E752E3" w:rsidRPr="000726D0" w:rsidRDefault="00E752E3" w:rsidP="00E44732">
            <w:pPr>
              <w:jc w:val="both"/>
              <w:rPr>
                <w:b/>
              </w:rPr>
            </w:pPr>
            <w:r w:rsidRPr="000726D0">
              <w:rPr>
                <w:b/>
              </w:rPr>
              <w:t xml:space="preserve">- </w:t>
            </w:r>
            <w:r w:rsidRPr="00E22B1E"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E22B1E">
              <w:t>тн</w:t>
            </w:r>
            <w:proofErr w:type="spellEnd"/>
            <w:r w:rsidRPr="00E22B1E">
              <w:t>.</w:t>
            </w:r>
          </w:p>
        </w:tc>
        <w:tc>
          <w:tcPr>
            <w:tcW w:w="1077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  <w:r>
              <w:t>т</w:t>
            </w:r>
            <w:r w:rsidRPr="00E22B1E">
              <w:t xml:space="preserve">. </w:t>
            </w:r>
            <w:proofErr w:type="spellStart"/>
            <w:r>
              <w:t>т</w:t>
            </w:r>
            <w:r w:rsidRPr="00E22B1E">
              <w:t>н</w:t>
            </w:r>
            <w:proofErr w:type="spellEnd"/>
            <w:r w:rsidRPr="000726D0">
              <w:rPr>
                <w:b/>
              </w:rPr>
              <w:t>.</w:t>
            </w:r>
          </w:p>
        </w:tc>
        <w:tc>
          <w:tcPr>
            <w:tcW w:w="1251" w:type="dxa"/>
          </w:tcPr>
          <w:p w:rsidR="00E752E3" w:rsidRPr="00E22B1E" w:rsidRDefault="00E752E3" w:rsidP="00E44732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E752E3" w:rsidRPr="00E22B1E" w:rsidRDefault="00E752E3" w:rsidP="00E44732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E752E3" w:rsidRPr="00E22B1E" w:rsidRDefault="00E752E3" w:rsidP="00E44732">
            <w:pPr>
              <w:jc w:val="center"/>
            </w:pPr>
            <w:r>
              <w:t xml:space="preserve">Уборка конец </w:t>
            </w:r>
            <w:proofErr w:type="spellStart"/>
            <w:proofErr w:type="gramStart"/>
            <w:r>
              <w:t>июля-август</w:t>
            </w:r>
            <w:proofErr w:type="spellEnd"/>
            <w:proofErr w:type="gramEnd"/>
          </w:p>
        </w:tc>
      </w:tr>
      <w:tr w:rsidR="00E752E3" w:rsidRPr="000726D0" w:rsidTr="00E44732">
        <w:tc>
          <w:tcPr>
            <w:tcW w:w="4744" w:type="dxa"/>
          </w:tcPr>
          <w:p w:rsidR="00E752E3" w:rsidRPr="009279A9" w:rsidRDefault="00E752E3" w:rsidP="00E44732">
            <w:pPr>
              <w:jc w:val="both"/>
            </w:pPr>
            <w:proofErr w:type="gramStart"/>
            <w:r w:rsidRPr="009279A9">
              <w:t>- производство в хозяйствах всех категорий картофеля</w:t>
            </w:r>
            <w:proofErr w:type="gramEnd"/>
            <w:r w:rsidRPr="009279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</w:tcPr>
          <w:p w:rsidR="00E752E3" w:rsidRPr="00E22B1E" w:rsidRDefault="00E752E3" w:rsidP="00E44732">
            <w:pPr>
              <w:jc w:val="center"/>
            </w:pPr>
            <w:proofErr w:type="spellStart"/>
            <w:r>
              <w:t>т.тн</w:t>
            </w:r>
            <w:proofErr w:type="spellEnd"/>
            <w:r>
              <w:t>.</w:t>
            </w:r>
          </w:p>
        </w:tc>
        <w:tc>
          <w:tcPr>
            <w:tcW w:w="1251" w:type="dxa"/>
          </w:tcPr>
          <w:p w:rsidR="00E752E3" w:rsidRPr="00E22B1E" w:rsidRDefault="00E752E3" w:rsidP="00E44732">
            <w:pPr>
              <w:jc w:val="center"/>
            </w:pPr>
            <w:r>
              <w:t>50</w:t>
            </w:r>
          </w:p>
        </w:tc>
        <w:tc>
          <w:tcPr>
            <w:tcW w:w="1325" w:type="dxa"/>
          </w:tcPr>
          <w:p w:rsidR="00E752E3" w:rsidRDefault="00E752E3" w:rsidP="00E44732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E752E3" w:rsidRDefault="00E752E3" w:rsidP="00E44732">
            <w:pPr>
              <w:jc w:val="center"/>
            </w:pPr>
            <w:r>
              <w:t>Уборка август сентябрь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Pr="009279A9" w:rsidRDefault="00E752E3" w:rsidP="00E44732">
            <w:pPr>
              <w:jc w:val="both"/>
            </w:pPr>
            <w:r>
              <w:t>-  производство скота и птицы на убой в ж</w:t>
            </w:r>
            <w:proofErr w:type="gramStart"/>
            <w:r>
              <w:t>.в</w:t>
            </w:r>
            <w:proofErr w:type="gramEnd"/>
            <w:r>
              <w:t>есе в хозяйствах всех категорий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  <w:proofErr w:type="spellStart"/>
            <w:r>
              <w:t>т</w:t>
            </w:r>
            <w:proofErr w:type="gramStart"/>
            <w:r>
              <w:t>.т</w:t>
            </w:r>
            <w:proofErr w:type="gramEnd"/>
            <w:r>
              <w:t>н</w:t>
            </w:r>
            <w:proofErr w:type="spellEnd"/>
          </w:p>
        </w:tc>
        <w:tc>
          <w:tcPr>
            <w:tcW w:w="1251" w:type="dxa"/>
          </w:tcPr>
          <w:p w:rsidR="00E752E3" w:rsidRDefault="00E752E3" w:rsidP="00E44732">
            <w:pPr>
              <w:jc w:val="center"/>
            </w:pPr>
            <w:r>
              <w:t>1,410</w:t>
            </w:r>
          </w:p>
        </w:tc>
        <w:tc>
          <w:tcPr>
            <w:tcW w:w="1325" w:type="dxa"/>
          </w:tcPr>
          <w:p w:rsidR="00E752E3" w:rsidRDefault="00E752E3" w:rsidP="00E44732">
            <w:pPr>
              <w:jc w:val="center"/>
            </w:pPr>
            <w:r>
              <w:t>0,208</w:t>
            </w:r>
          </w:p>
        </w:tc>
        <w:tc>
          <w:tcPr>
            <w:tcW w:w="1174" w:type="dxa"/>
          </w:tcPr>
          <w:p w:rsidR="00E752E3" w:rsidRPr="00F92C5A" w:rsidRDefault="00E752E3" w:rsidP="00E44732">
            <w:pPr>
              <w:jc w:val="center"/>
            </w:pPr>
            <w:r>
              <w:t xml:space="preserve">14,8 </w:t>
            </w:r>
            <w:proofErr w:type="spellStart"/>
            <w:r>
              <w:t>реализааация</w:t>
            </w:r>
            <w:proofErr w:type="spellEnd"/>
            <w:r>
              <w:t xml:space="preserve"> в </w:t>
            </w:r>
            <w:proofErr w:type="spellStart"/>
            <w:r>
              <w:t>з</w:t>
            </w:r>
            <w:proofErr w:type="spellEnd"/>
            <w:r>
              <w:t xml:space="preserve"> квартале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Default="00E752E3" w:rsidP="00E44732">
            <w:pPr>
              <w:jc w:val="both"/>
            </w:pPr>
            <w:r>
              <w:t>- производство молока в хозяйствах всех категорий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  <w:proofErr w:type="spellStart"/>
            <w:r>
              <w:t>т</w:t>
            </w:r>
            <w:proofErr w:type="gramStart"/>
            <w:r>
              <w:t>.т</w:t>
            </w:r>
            <w:proofErr w:type="gramEnd"/>
            <w:r>
              <w:t>н</w:t>
            </w:r>
            <w:proofErr w:type="spellEnd"/>
          </w:p>
        </w:tc>
        <w:tc>
          <w:tcPr>
            <w:tcW w:w="1251" w:type="dxa"/>
          </w:tcPr>
          <w:p w:rsidR="00E752E3" w:rsidRDefault="00E752E3" w:rsidP="00E44732">
            <w:pPr>
              <w:jc w:val="center"/>
            </w:pPr>
            <w:r>
              <w:t>2,317</w:t>
            </w:r>
          </w:p>
        </w:tc>
        <w:tc>
          <w:tcPr>
            <w:tcW w:w="1325" w:type="dxa"/>
          </w:tcPr>
          <w:p w:rsidR="00E752E3" w:rsidRDefault="00E752E3" w:rsidP="00E44732">
            <w:pPr>
              <w:jc w:val="center"/>
            </w:pPr>
            <w:r>
              <w:t>1,486</w:t>
            </w:r>
          </w:p>
        </w:tc>
        <w:tc>
          <w:tcPr>
            <w:tcW w:w="1174" w:type="dxa"/>
          </w:tcPr>
          <w:p w:rsidR="00E752E3" w:rsidRDefault="00E752E3" w:rsidP="00E44732">
            <w:pPr>
              <w:jc w:val="center"/>
            </w:pPr>
            <w:r>
              <w:t>64,1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Pr="00002A0C" w:rsidRDefault="00E752E3" w:rsidP="00E44732">
            <w:r w:rsidRPr="00002A0C">
              <w:t>- поголовье скота мясных пород</w:t>
            </w:r>
          </w:p>
        </w:tc>
        <w:tc>
          <w:tcPr>
            <w:tcW w:w="1077" w:type="dxa"/>
          </w:tcPr>
          <w:p w:rsidR="00E752E3" w:rsidRPr="00002A0C" w:rsidRDefault="00E752E3" w:rsidP="00E44732">
            <w:pPr>
              <w:jc w:val="center"/>
            </w:pPr>
            <w:r>
              <w:t>т. г</w:t>
            </w:r>
            <w:r w:rsidRPr="00002A0C">
              <w:t>ол.</w:t>
            </w:r>
          </w:p>
        </w:tc>
        <w:tc>
          <w:tcPr>
            <w:tcW w:w="1251" w:type="dxa"/>
          </w:tcPr>
          <w:p w:rsidR="00E752E3" w:rsidRPr="00D61A7F" w:rsidRDefault="00E752E3" w:rsidP="00E44732">
            <w:pPr>
              <w:jc w:val="center"/>
            </w:pPr>
            <w:r>
              <w:t>0,700</w:t>
            </w:r>
          </w:p>
        </w:tc>
        <w:tc>
          <w:tcPr>
            <w:tcW w:w="1325" w:type="dxa"/>
          </w:tcPr>
          <w:p w:rsidR="00E752E3" w:rsidRPr="00267A7D" w:rsidRDefault="00E752E3" w:rsidP="00E44732">
            <w:pPr>
              <w:jc w:val="center"/>
            </w:pPr>
            <w:r>
              <w:t>0,722</w:t>
            </w:r>
          </w:p>
        </w:tc>
        <w:tc>
          <w:tcPr>
            <w:tcW w:w="1174" w:type="dxa"/>
          </w:tcPr>
          <w:p w:rsidR="00E752E3" w:rsidRPr="00CD5235" w:rsidRDefault="00E752E3" w:rsidP="00E44732">
            <w:pPr>
              <w:jc w:val="center"/>
            </w:pPr>
            <w:r>
              <w:t>103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Pr="003801C6" w:rsidRDefault="00E752E3" w:rsidP="00E44732">
            <w:r>
              <w:t xml:space="preserve">- индекс производства продукции животноводства </w:t>
            </w:r>
            <w:r w:rsidRPr="003801C6">
              <w:t xml:space="preserve"> в хозяйствах всех категорий</w:t>
            </w:r>
          </w:p>
        </w:tc>
        <w:tc>
          <w:tcPr>
            <w:tcW w:w="1077" w:type="dxa"/>
          </w:tcPr>
          <w:p w:rsidR="00E752E3" w:rsidRPr="00002A0C" w:rsidRDefault="00E752E3" w:rsidP="00E44732">
            <w:pPr>
              <w:jc w:val="center"/>
            </w:pPr>
            <w:r>
              <w:t>%</w:t>
            </w:r>
          </w:p>
        </w:tc>
        <w:tc>
          <w:tcPr>
            <w:tcW w:w="1251" w:type="dxa"/>
          </w:tcPr>
          <w:p w:rsidR="00E752E3" w:rsidRPr="009279A9" w:rsidRDefault="00E752E3" w:rsidP="00E44732">
            <w:pPr>
              <w:jc w:val="center"/>
            </w:pPr>
            <w:r>
              <w:t>101,7</w:t>
            </w:r>
          </w:p>
        </w:tc>
        <w:tc>
          <w:tcPr>
            <w:tcW w:w="1325" w:type="dxa"/>
          </w:tcPr>
          <w:p w:rsidR="00E752E3" w:rsidRPr="00267A7D" w:rsidRDefault="00E752E3" w:rsidP="00E44732">
            <w:pPr>
              <w:jc w:val="center"/>
            </w:pPr>
            <w:r>
              <w:t>86,7</w:t>
            </w:r>
          </w:p>
        </w:tc>
        <w:tc>
          <w:tcPr>
            <w:tcW w:w="1174" w:type="dxa"/>
          </w:tcPr>
          <w:p w:rsidR="00E752E3" w:rsidRPr="00CD5235" w:rsidRDefault="00E752E3" w:rsidP="00E44732">
            <w:pPr>
              <w:jc w:val="center"/>
            </w:pPr>
            <w:r>
              <w:t>85,3</w:t>
            </w:r>
          </w:p>
        </w:tc>
      </w:tr>
      <w:tr w:rsidR="00E752E3" w:rsidRPr="000726D0" w:rsidTr="00E44732">
        <w:tc>
          <w:tcPr>
            <w:tcW w:w="4744" w:type="dxa"/>
          </w:tcPr>
          <w:p w:rsidR="00E752E3" w:rsidRPr="000726D0" w:rsidRDefault="00E752E3" w:rsidP="00E44732">
            <w:pPr>
              <w:rPr>
                <w:b/>
              </w:rPr>
            </w:pPr>
          </w:p>
        </w:tc>
        <w:tc>
          <w:tcPr>
            <w:tcW w:w="1077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E752E3" w:rsidRPr="000726D0" w:rsidRDefault="00E752E3" w:rsidP="00E44732">
            <w:pPr>
              <w:jc w:val="center"/>
              <w:rPr>
                <w:b/>
              </w:rPr>
            </w:pPr>
          </w:p>
        </w:tc>
      </w:tr>
      <w:tr w:rsidR="00E752E3" w:rsidRPr="000726D0" w:rsidTr="00E44732">
        <w:tc>
          <w:tcPr>
            <w:tcW w:w="4744" w:type="dxa"/>
          </w:tcPr>
          <w:p w:rsidR="00E752E3" w:rsidRPr="00EB5E4A" w:rsidRDefault="00E752E3" w:rsidP="00E44732"/>
        </w:tc>
        <w:tc>
          <w:tcPr>
            <w:tcW w:w="1077" w:type="dxa"/>
          </w:tcPr>
          <w:p w:rsidR="00E752E3" w:rsidRPr="00EB5E4A" w:rsidRDefault="00E752E3" w:rsidP="00E44732">
            <w:pPr>
              <w:jc w:val="center"/>
            </w:pPr>
          </w:p>
        </w:tc>
        <w:tc>
          <w:tcPr>
            <w:tcW w:w="1251" w:type="dxa"/>
          </w:tcPr>
          <w:p w:rsidR="00E752E3" w:rsidRPr="00EB5E4A" w:rsidRDefault="00E752E3" w:rsidP="00E44732">
            <w:pPr>
              <w:jc w:val="center"/>
            </w:pPr>
          </w:p>
        </w:tc>
        <w:tc>
          <w:tcPr>
            <w:tcW w:w="1325" w:type="dxa"/>
          </w:tcPr>
          <w:p w:rsidR="00E752E3" w:rsidRPr="00EB5E4A" w:rsidRDefault="00E752E3" w:rsidP="00E44732">
            <w:pPr>
              <w:jc w:val="center"/>
            </w:pPr>
          </w:p>
        </w:tc>
        <w:tc>
          <w:tcPr>
            <w:tcW w:w="1174" w:type="dxa"/>
          </w:tcPr>
          <w:p w:rsidR="00E752E3" w:rsidRPr="00EB5E4A" w:rsidRDefault="00E752E3" w:rsidP="00E44732">
            <w:pPr>
              <w:jc w:val="center"/>
            </w:pPr>
          </w:p>
        </w:tc>
      </w:tr>
      <w:tr w:rsidR="00E752E3" w:rsidRPr="000726D0" w:rsidTr="00E44732">
        <w:tc>
          <w:tcPr>
            <w:tcW w:w="4744" w:type="dxa"/>
          </w:tcPr>
          <w:p w:rsidR="00E752E3" w:rsidRPr="000726D0" w:rsidRDefault="00E752E3" w:rsidP="00E44732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726D0">
              <w:rPr>
                <w:b/>
              </w:rPr>
              <w:t>. Повышение качества жизни сельского населения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</w:p>
        </w:tc>
        <w:tc>
          <w:tcPr>
            <w:tcW w:w="1251" w:type="dxa"/>
          </w:tcPr>
          <w:p w:rsidR="00E752E3" w:rsidRPr="00EB5E4A" w:rsidRDefault="00E752E3" w:rsidP="00E44732">
            <w:pPr>
              <w:jc w:val="center"/>
            </w:pPr>
          </w:p>
        </w:tc>
        <w:tc>
          <w:tcPr>
            <w:tcW w:w="1325" w:type="dxa"/>
          </w:tcPr>
          <w:p w:rsidR="00E752E3" w:rsidRPr="00EB5E4A" w:rsidRDefault="00E752E3" w:rsidP="00E44732">
            <w:pPr>
              <w:jc w:val="center"/>
            </w:pPr>
          </w:p>
        </w:tc>
        <w:tc>
          <w:tcPr>
            <w:tcW w:w="1174" w:type="dxa"/>
          </w:tcPr>
          <w:p w:rsidR="00E752E3" w:rsidRPr="00EB5E4A" w:rsidRDefault="00E752E3" w:rsidP="00E44732">
            <w:pPr>
              <w:jc w:val="center"/>
            </w:pPr>
          </w:p>
        </w:tc>
      </w:tr>
      <w:tr w:rsidR="00E752E3" w:rsidRPr="00EB5E4A" w:rsidTr="00E44732">
        <w:tc>
          <w:tcPr>
            <w:tcW w:w="4744" w:type="dxa"/>
          </w:tcPr>
          <w:p w:rsidR="00E752E3" w:rsidRPr="00EB5E4A" w:rsidRDefault="00E752E3" w:rsidP="00E44732">
            <w:r w:rsidRPr="00EB5E4A"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077" w:type="dxa"/>
          </w:tcPr>
          <w:p w:rsidR="00E752E3" w:rsidRPr="00EB5E4A" w:rsidRDefault="00E752E3" w:rsidP="00E44732">
            <w:pPr>
              <w:jc w:val="center"/>
            </w:pPr>
            <w:r>
              <w:t>рублей</w:t>
            </w:r>
          </w:p>
        </w:tc>
        <w:tc>
          <w:tcPr>
            <w:tcW w:w="1251" w:type="dxa"/>
          </w:tcPr>
          <w:p w:rsidR="00E752E3" w:rsidRPr="009279A9" w:rsidRDefault="00E752E3" w:rsidP="00E44732">
            <w:pPr>
              <w:jc w:val="center"/>
            </w:pPr>
            <w:r>
              <w:t>32011</w:t>
            </w:r>
          </w:p>
        </w:tc>
        <w:tc>
          <w:tcPr>
            <w:tcW w:w="1325" w:type="dxa"/>
          </w:tcPr>
          <w:p w:rsidR="00E752E3" w:rsidRPr="009279A9" w:rsidRDefault="00E752E3" w:rsidP="00E44732">
            <w:pPr>
              <w:jc w:val="center"/>
            </w:pPr>
            <w:r>
              <w:t>30996</w:t>
            </w:r>
          </w:p>
        </w:tc>
        <w:tc>
          <w:tcPr>
            <w:tcW w:w="1174" w:type="dxa"/>
          </w:tcPr>
          <w:p w:rsidR="00E752E3" w:rsidRPr="009279A9" w:rsidRDefault="00E752E3" w:rsidP="00E44732">
            <w:r>
              <w:t>96,8</w:t>
            </w:r>
          </w:p>
        </w:tc>
      </w:tr>
      <w:tr w:rsidR="00E752E3" w:rsidRPr="00EB5E4A" w:rsidTr="00E44732">
        <w:tc>
          <w:tcPr>
            <w:tcW w:w="4744" w:type="dxa"/>
          </w:tcPr>
          <w:p w:rsidR="00E752E3" w:rsidRPr="000726D0" w:rsidRDefault="00E752E3" w:rsidP="00E44732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0726D0">
              <w:rPr>
                <w:b/>
              </w:rPr>
              <w:t xml:space="preserve"> </w:t>
            </w:r>
            <w:proofErr w:type="spellStart"/>
            <w:r w:rsidRPr="000726D0">
              <w:rPr>
                <w:b/>
              </w:rPr>
              <w:t>Экологизация</w:t>
            </w:r>
            <w:proofErr w:type="spellEnd"/>
            <w:r w:rsidRPr="000726D0">
              <w:rPr>
                <w:b/>
              </w:rPr>
              <w:t xml:space="preserve"> производства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</w:p>
        </w:tc>
        <w:tc>
          <w:tcPr>
            <w:tcW w:w="1251" w:type="dxa"/>
          </w:tcPr>
          <w:p w:rsidR="00E752E3" w:rsidRDefault="00E752E3" w:rsidP="00E44732">
            <w:pPr>
              <w:jc w:val="center"/>
            </w:pPr>
          </w:p>
        </w:tc>
        <w:tc>
          <w:tcPr>
            <w:tcW w:w="1325" w:type="dxa"/>
          </w:tcPr>
          <w:p w:rsidR="00E752E3" w:rsidRDefault="00E752E3" w:rsidP="00E44732">
            <w:pPr>
              <w:jc w:val="center"/>
            </w:pPr>
          </w:p>
        </w:tc>
        <w:tc>
          <w:tcPr>
            <w:tcW w:w="1174" w:type="dxa"/>
          </w:tcPr>
          <w:p w:rsidR="00E752E3" w:rsidRDefault="00E752E3" w:rsidP="00E44732">
            <w:pPr>
              <w:jc w:val="center"/>
            </w:pPr>
          </w:p>
        </w:tc>
      </w:tr>
      <w:tr w:rsidR="00E752E3" w:rsidRPr="00EB5E4A" w:rsidTr="00E44732">
        <w:tc>
          <w:tcPr>
            <w:tcW w:w="4744" w:type="dxa"/>
          </w:tcPr>
          <w:p w:rsidR="00E752E3" w:rsidRPr="0048029D" w:rsidRDefault="00E752E3" w:rsidP="00E44732">
            <w:r>
              <w:t>- количество внесенных минеральных удобрений в действующем веществе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  <w:proofErr w:type="spellStart"/>
            <w:r>
              <w:t>тыс.тн</w:t>
            </w:r>
            <w:proofErr w:type="spellEnd"/>
            <w:r>
              <w:t>.</w:t>
            </w:r>
          </w:p>
        </w:tc>
        <w:tc>
          <w:tcPr>
            <w:tcW w:w="1251" w:type="dxa"/>
          </w:tcPr>
          <w:p w:rsidR="00E752E3" w:rsidRDefault="00E752E3" w:rsidP="00E44732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E752E3" w:rsidRPr="008A0263" w:rsidRDefault="00E752E3" w:rsidP="00E44732">
            <w:pPr>
              <w:jc w:val="center"/>
            </w:pPr>
            <w:r>
              <w:t>3,4</w:t>
            </w:r>
          </w:p>
        </w:tc>
        <w:tc>
          <w:tcPr>
            <w:tcW w:w="1174" w:type="dxa"/>
          </w:tcPr>
          <w:p w:rsidR="00E752E3" w:rsidRPr="009279A9" w:rsidRDefault="00E752E3" w:rsidP="00E44732">
            <w:pPr>
              <w:jc w:val="center"/>
            </w:pPr>
            <w:r>
              <w:t>106,3</w:t>
            </w:r>
          </w:p>
        </w:tc>
      </w:tr>
      <w:tr w:rsidR="00E752E3" w:rsidRPr="00EB5E4A" w:rsidTr="00E44732">
        <w:tc>
          <w:tcPr>
            <w:tcW w:w="4744" w:type="dxa"/>
          </w:tcPr>
          <w:p w:rsidR="00E752E3" w:rsidRPr="000726D0" w:rsidRDefault="00E752E3" w:rsidP="00E44732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726D0">
              <w:rPr>
                <w:b/>
              </w:rPr>
              <w:t>«Повышение уровня  рентабельности в сельском хозяйстве для  обеспечения устойчивого развития»:</w:t>
            </w:r>
          </w:p>
          <w:p w:rsidR="00E752E3" w:rsidRPr="00A541A5" w:rsidRDefault="00E752E3" w:rsidP="00E44732">
            <w:r>
              <w:t>Рентабельность по сельскохозяйственным организациям  %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  <w:r>
              <w:t>%</w:t>
            </w:r>
          </w:p>
        </w:tc>
        <w:tc>
          <w:tcPr>
            <w:tcW w:w="1251" w:type="dxa"/>
          </w:tcPr>
          <w:p w:rsidR="00E752E3" w:rsidRPr="002633F7" w:rsidRDefault="00E752E3" w:rsidP="00E44732">
            <w:pPr>
              <w:jc w:val="center"/>
            </w:pPr>
            <w:r>
              <w:t>28,0</w:t>
            </w:r>
          </w:p>
        </w:tc>
        <w:tc>
          <w:tcPr>
            <w:tcW w:w="1325" w:type="dxa"/>
          </w:tcPr>
          <w:p w:rsidR="00E752E3" w:rsidRPr="002633F7" w:rsidRDefault="00E752E3" w:rsidP="00E44732">
            <w:pPr>
              <w:jc w:val="center"/>
            </w:pPr>
            <w:r>
              <w:t>28,0</w:t>
            </w:r>
          </w:p>
        </w:tc>
        <w:tc>
          <w:tcPr>
            <w:tcW w:w="1174" w:type="dxa"/>
          </w:tcPr>
          <w:p w:rsidR="00E752E3" w:rsidRPr="00400CDB" w:rsidRDefault="00E752E3" w:rsidP="00E44732">
            <w:pPr>
              <w:jc w:val="center"/>
            </w:pPr>
            <w:r>
              <w:t>100</w:t>
            </w:r>
          </w:p>
        </w:tc>
      </w:tr>
      <w:tr w:rsidR="00E752E3" w:rsidRPr="00EB5E4A" w:rsidTr="00E44732">
        <w:tc>
          <w:tcPr>
            <w:tcW w:w="4744" w:type="dxa"/>
          </w:tcPr>
          <w:p w:rsidR="00E752E3" w:rsidRPr="005E0BF1" w:rsidRDefault="00E752E3" w:rsidP="00E44732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Индекс физического объема инвестиций в основной капитал  сельского хозяйства</w:t>
            </w:r>
          </w:p>
        </w:tc>
        <w:tc>
          <w:tcPr>
            <w:tcW w:w="1077" w:type="dxa"/>
          </w:tcPr>
          <w:p w:rsidR="00E752E3" w:rsidRDefault="00E752E3" w:rsidP="00E44732">
            <w:pPr>
              <w:jc w:val="center"/>
            </w:pPr>
            <w:r>
              <w:t>%</w:t>
            </w:r>
          </w:p>
        </w:tc>
        <w:tc>
          <w:tcPr>
            <w:tcW w:w="1251" w:type="dxa"/>
          </w:tcPr>
          <w:p w:rsidR="00E752E3" w:rsidRDefault="00E752E3" w:rsidP="00E44732">
            <w:pPr>
              <w:jc w:val="center"/>
            </w:pPr>
            <w:r>
              <w:t>104</w:t>
            </w:r>
          </w:p>
        </w:tc>
        <w:tc>
          <w:tcPr>
            <w:tcW w:w="1325" w:type="dxa"/>
          </w:tcPr>
          <w:p w:rsidR="00E752E3" w:rsidRDefault="00E752E3" w:rsidP="00E44732">
            <w:pPr>
              <w:jc w:val="center"/>
            </w:pPr>
            <w:r>
              <w:t>122</w:t>
            </w:r>
          </w:p>
        </w:tc>
        <w:tc>
          <w:tcPr>
            <w:tcW w:w="1174" w:type="dxa"/>
          </w:tcPr>
          <w:p w:rsidR="00E752E3" w:rsidRDefault="00E752E3" w:rsidP="00E44732">
            <w:pPr>
              <w:jc w:val="center"/>
            </w:pPr>
            <w:r>
              <w:t>117</w:t>
            </w:r>
          </w:p>
        </w:tc>
      </w:tr>
    </w:tbl>
    <w:p w:rsidR="00E752E3" w:rsidRPr="005E0BF1" w:rsidRDefault="00E752E3" w:rsidP="00E752E3"/>
    <w:p w:rsidR="00E752E3" w:rsidRPr="005E0BF1" w:rsidRDefault="00E752E3" w:rsidP="00E752E3">
      <w:pPr>
        <w:jc w:val="both"/>
      </w:pPr>
      <w:r>
        <w:t xml:space="preserve">Результат </w:t>
      </w:r>
      <w:proofErr w:type="gramStart"/>
      <w:r>
        <w:t>расчета значений оценки показателей результативности  Программы</w:t>
      </w:r>
      <w:proofErr w:type="gramEnd"/>
      <w:r>
        <w:t xml:space="preserve"> за первое полугодие  2019 года  составляет 97 %.  Итоги реализации программы признаны положительными. Программа рекомендуется  к дальнейшей реализации.</w:t>
      </w:r>
    </w:p>
    <w:p w:rsidR="00E752E3" w:rsidRDefault="00E752E3" w:rsidP="00E752E3">
      <w:pPr>
        <w:jc w:val="both"/>
      </w:pPr>
    </w:p>
    <w:p w:rsidR="00E752E3" w:rsidRDefault="00E752E3" w:rsidP="00E752E3">
      <w:pPr>
        <w:jc w:val="both"/>
      </w:pPr>
      <w:r>
        <w:t xml:space="preserve">Начальник отдела экономического развития, </w:t>
      </w:r>
    </w:p>
    <w:p w:rsidR="00E752E3" w:rsidRDefault="00E752E3" w:rsidP="00E752E3">
      <w:pPr>
        <w:jc w:val="both"/>
      </w:pPr>
      <w:r>
        <w:t xml:space="preserve">предпринимательства и сельского хозяйства                                 </w:t>
      </w:r>
      <w:proofErr w:type="spellStart"/>
      <w:r>
        <w:t>Т.А.Светикова</w:t>
      </w:r>
      <w:proofErr w:type="spellEnd"/>
    </w:p>
    <w:p w:rsidR="00E752E3" w:rsidRDefault="00E752E3" w:rsidP="00E752E3">
      <w:pPr>
        <w:jc w:val="both"/>
      </w:pPr>
    </w:p>
    <w:p w:rsidR="003D4FBD" w:rsidRDefault="003D4FBD"/>
    <w:sectPr w:rsidR="003D4FBD" w:rsidSect="003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52E3"/>
    <w:rsid w:val="00033065"/>
    <w:rsid w:val="000416E5"/>
    <w:rsid w:val="00044128"/>
    <w:rsid w:val="00044A6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676BC"/>
    <w:rsid w:val="00176AA7"/>
    <w:rsid w:val="00183006"/>
    <w:rsid w:val="001933BB"/>
    <w:rsid w:val="00197235"/>
    <w:rsid w:val="001A1888"/>
    <w:rsid w:val="001C467D"/>
    <w:rsid w:val="001E41BD"/>
    <w:rsid w:val="001F2C95"/>
    <w:rsid w:val="001F2DC8"/>
    <w:rsid w:val="0023111E"/>
    <w:rsid w:val="00247890"/>
    <w:rsid w:val="00286760"/>
    <w:rsid w:val="002A3DDC"/>
    <w:rsid w:val="002B587D"/>
    <w:rsid w:val="002C5D7F"/>
    <w:rsid w:val="00302AD8"/>
    <w:rsid w:val="00323439"/>
    <w:rsid w:val="00333FC1"/>
    <w:rsid w:val="00343171"/>
    <w:rsid w:val="00380171"/>
    <w:rsid w:val="0038195E"/>
    <w:rsid w:val="003A19A6"/>
    <w:rsid w:val="003D4FBD"/>
    <w:rsid w:val="003E3BE5"/>
    <w:rsid w:val="00406F73"/>
    <w:rsid w:val="004204AA"/>
    <w:rsid w:val="004315B0"/>
    <w:rsid w:val="00432DD5"/>
    <w:rsid w:val="004732A1"/>
    <w:rsid w:val="00482C7D"/>
    <w:rsid w:val="004932E5"/>
    <w:rsid w:val="00513F33"/>
    <w:rsid w:val="00526ED4"/>
    <w:rsid w:val="00542AC6"/>
    <w:rsid w:val="005711D5"/>
    <w:rsid w:val="005831BA"/>
    <w:rsid w:val="00596BE5"/>
    <w:rsid w:val="005A2DC1"/>
    <w:rsid w:val="005B022A"/>
    <w:rsid w:val="005B4780"/>
    <w:rsid w:val="005C5401"/>
    <w:rsid w:val="005D0330"/>
    <w:rsid w:val="005D5F31"/>
    <w:rsid w:val="005F4CD0"/>
    <w:rsid w:val="006060C8"/>
    <w:rsid w:val="00613553"/>
    <w:rsid w:val="0062102D"/>
    <w:rsid w:val="006246AD"/>
    <w:rsid w:val="006348F0"/>
    <w:rsid w:val="00634B7B"/>
    <w:rsid w:val="006364C7"/>
    <w:rsid w:val="00642BB8"/>
    <w:rsid w:val="006451E7"/>
    <w:rsid w:val="00652A75"/>
    <w:rsid w:val="0065585D"/>
    <w:rsid w:val="006635EF"/>
    <w:rsid w:val="00663D91"/>
    <w:rsid w:val="00681B9A"/>
    <w:rsid w:val="006943ED"/>
    <w:rsid w:val="00695B6F"/>
    <w:rsid w:val="006970FF"/>
    <w:rsid w:val="006F13B7"/>
    <w:rsid w:val="00714CE9"/>
    <w:rsid w:val="00745032"/>
    <w:rsid w:val="007641F4"/>
    <w:rsid w:val="00774233"/>
    <w:rsid w:val="00776A49"/>
    <w:rsid w:val="007771E8"/>
    <w:rsid w:val="007830DB"/>
    <w:rsid w:val="007A1098"/>
    <w:rsid w:val="007C126A"/>
    <w:rsid w:val="007D0B32"/>
    <w:rsid w:val="007D5EF9"/>
    <w:rsid w:val="007F2F20"/>
    <w:rsid w:val="00855625"/>
    <w:rsid w:val="00864842"/>
    <w:rsid w:val="00877BE2"/>
    <w:rsid w:val="008B3415"/>
    <w:rsid w:val="008B4653"/>
    <w:rsid w:val="008D72CF"/>
    <w:rsid w:val="008E11B4"/>
    <w:rsid w:val="008E1B9E"/>
    <w:rsid w:val="009052EA"/>
    <w:rsid w:val="00941C81"/>
    <w:rsid w:val="00983884"/>
    <w:rsid w:val="00986642"/>
    <w:rsid w:val="0099693C"/>
    <w:rsid w:val="009B040D"/>
    <w:rsid w:val="009B2BB9"/>
    <w:rsid w:val="009C3BFC"/>
    <w:rsid w:val="009E3A85"/>
    <w:rsid w:val="00A114C3"/>
    <w:rsid w:val="00A2655E"/>
    <w:rsid w:val="00A2772C"/>
    <w:rsid w:val="00A302DC"/>
    <w:rsid w:val="00A41A00"/>
    <w:rsid w:val="00A6051E"/>
    <w:rsid w:val="00A85B28"/>
    <w:rsid w:val="00AA6FC9"/>
    <w:rsid w:val="00AC24B3"/>
    <w:rsid w:val="00AD477B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6AA7"/>
    <w:rsid w:val="00C328DD"/>
    <w:rsid w:val="00C57622"/>
    <w:rsid w:val="00C62C66"/>
    <w:rsid w:val="00C730F9"/>
    <w:rsid w:val="00CA5203"/>
    <w:rsid w:val="00CC54C5"/>
    <w:rsid w:val="00CC7083"/>
    <w:rsid w:val="00CE2FFC"/>
    <w:rsid w:val="00D20388"/>
    <w:rsid w:val="00D25C69"/>
    <w:rsid w:val="00D35A0D"/>
    <w:rsid w:val="00D87699"/>
    <w:rsid w:val="00DB34BD"/>
    <w:rsid w:val="00DB5E3A"/>
    <w:rsid w:val="00DC3BCA"/>
    <w:rsid w:val="00DC5880"/>
    <w:rsid w:val="00DE58E6"/>
    <w:rsid w:val="00DF563E"/>
    <w:rsid w:val="00E05D29"/>
    <w:rsid w:val="00E2487A"/>
    <w:rsid w:val="00E606EF"/>
    <w:rsid w:val="00E6245E"/>
    <w:rsid w:val="00E752E3"/>
    <w:rsid w:val="00E93F79"/>
    <w:rsid w:val="00EA4A66"/>
    <w:rsid w:val="00EA5207"/>
    <w:rsid w:val="00EA57C7"/>
    <w:rsid w:val="00EC4DA2"/>
    <w:rsid w:val="00ED63E7"/>
    <w:rsid w:val="00EF1FCD"/>
    <w:rsid w:val="00F04018"/>
    <w:rsid w:val="00F43C70"/>
    <w:rsid w:val="00F574DF"/>
    <w:rsid w:val="00F97C08"/>
    <w:rsid w:val="00FC5E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1</cp:revision>
  <dcterms:created xsi:type="dcterms:W3CDTF">2019-07-19T13:17:00Z</dcterms:created>
  <dcterms:modified xsi:type="dcterms:W3CDTF">2019-07-19T13:17:00Z</dcterms:modified>
</cp:coreProperties>
</file>