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FB3D3C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316B1D">
        <w:rPr>
          <w:rFonts w:ascii="Times New Roman" w:hAnsi="Times New Roman" w:cs="Times New Roman"/>
          <w:sz w:val="28"/>
          <w:szCs w:val="28"/>
        </w:rPr>
        <w:t>21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16B1D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7D5809" w:rsidRPr="008F49F4" w:rsidTr="00EB226A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E2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16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социальных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 xml:space="preserve"> опросов на начало года</w:t>
            </w: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B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6A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огр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аничениями в проведении 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проводились </w:t>
            </w:r>
            <w:proofErr w:type="spellStart"/>
            <w:r w:rsidR="006A49EE">
              <w:rPr>
                <w:rFonts w:ascii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809" w:rsidRPr="008F49F4" w:rsidTr="006A49EE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6A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мероприятия, направленные на укрепление общероссийского гражданского единства и гармонизацию межнациональн</w:t>
            </w:r>
            <w:r w:rsidRPr="006A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отношений</w:t>
            </w:r>
          </w:p>
        </w:tc>
      </w:tr>
      <w:tr w:rsidR="007D5809" w:rsidRPr="008F49F4" w:rsidTr="00EB226A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2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В связи со сложившейся обстановкой мероприятия проводились в режиме онлайн встреч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8F49F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DB6B8B">
              <w:rPr>
                <w:rFonts w:ascii="PT Astra Serif" w:hAnsi="PT Astra Serif"/>
                <w:sz w:val="24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7D5809" w:rsidRPr="008F49F4" w:rsidTr="00316B1D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0E7F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первом квартале 2021 года конкурсов социально-значимых проектов не проводилось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Кимовский район совместно с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территориальными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7E289E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В связи со сложившейся обстановкой мероприятия проводились в режиме онлай</w:t>
            </w:r>
            <w:proofErr w:type="gramStart"/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7F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3E3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6766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8504E7">
        <w:rPr>
          <w:rFonts w:ascii="Times New Roman" w:hAnsi="Times New Roman"/>
          <w:sz w:val="28"/>
          <w:szCs w:val="28"/>
        </w:rPr>
        <w:t>25,8</w:t>
      </w:r>
      <w:r w:rsidR="00D43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8504E7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5B9"/>
    <w:rsid w:val="000B5160"/>
    <w:rsid w:val="000E7F0E"/>
    <w:rsid w:val="001313E3"/>
    <w:rsid w:val="001523EB"/>
    <w:rsid w:val="0016766E"/>
    <w:rsid w:val="0023529C"/>
    <w:rsid w:val="0027674E"/>
    <w:rsid w:val="002C34F3"/>
    <w:rsid w:val="002D77B8"/>
    <w:rsid w:val="00316866"/>
    <w:rsid w:val="00316A03"/>
    <w:rsid w:val="00316B1D"/>
    <w:rsid w:val="00324078"/>
    <w:rsid w:val="00333994"/>
    <w:rsid w:val="00393512"/>
    <w:rsid w:val="00427BB4"/>
    <w:rsid w:val="004A13FF"/>
    <w:rsid w:val="004E431C"/>
    <w:rsid w:val="00501589"/>
    <w:rsid w:val="00504089"/>
    <w:rsid w:val="005569A6"/>
    <w:rsid w:val="0058758F"/>
    <w:rsid w:val="006740AB"/>
    <w:rsid w:val="00684CFE"/>
    <w:rsid w:val="006A49EE"/>
    <w:rsid w:val="007D5809"/>
    <w:rsid w:val="007E289E"/>
    <w:rsid w:val="00815138"/>
    <w:rsid w:val="008504E7"/>
    <w:rsid w:val="008C38BC"/>
    <w:rsid w:val="008F49F4"/>
    <w:rsid w:val="00926B22"/>
    <w:rsid w:val="0093700E"/>
    <w:rsid w:val="00946B92"/>
    <w:rsid w:val="00986BEE"/>
    <w:rsid w:val="00987C4C"/>
    <w:rsid w:val="009E4E4A"/>
    <w:rsid w:val="009F7962"/>
    <w:rsid w:val="00A108B4"/>
    <w:rsid w:val="00AD014B"/>
    <w:rsid w:val="00B272BC"/>
    <w:rsid w:val="00BA1210"/>
    <w:rsid w:val="00C6322D"/>
    <w:rsid w:val="00C7068C"/>
    <w:rsid w:val="00C965F0"/>
    <w:rsid w:val="00CB07D5"/>
    <w:rsid w:val="00D43239"/>
    <w:rsid w:val="00D64C41"/>
    <w:rsid w:val="00DF357A"/>
    <w:rsid w:val="00E76893"/>
    <w:rsid w:val="00EB226A"/>
    <w:rsid w:val="00EF5568"/>
    <w:rsid w:val="00FB3D3C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Глухова</cp:lastModifiedBy>
  <cp:revision>4</cp:revision>
  <cp:lastPrinted>2021-04-28T10:53:00Z</cp:lastPrinted>
  <dcterms:created xsi:type="dcterms:W3CDTF">2021-04-28T09:56:00Z</dcterms:created>
  <dcterms:modified xsi:type="dcterms:W3CDTF">2021-05-14T07:24:00Z</dcterms:modified>
</cp:coreProperties>
</file>