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02" w:rsidRDefault="00EC3202"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C3202">
        <w:rPr>
          <w:rFonts w:ascii="PT Astra Serif" w:hAnsi="PT Astra Serif"/>
          <w:b/>
          <w:sz w:val="24"/>
          <w:szCs w:val="24"/>
        </w:rPr>
        <w:t xml:space="preserve">    </w:t>
      </w:r>
    </w:p>
    <w:tbl>
      <w:tblPr>
        <w:tblW w:w="0" w:type="auto"/>
        <w:tblLook w:val="04A0"/>
      </w:tblPr>
      <w:tblGrid>
        <w:gridCol w:w="4599"/>
        <w:gridCol w:w="4831"/>
      </w:tblGrid>
      <w:tr w:rsidR="00EC3202" w:rsidRPr="00450BFE" w:rsidTr="00DE369B">
        <w:tc>
          <w:tcPr>
            <w:tcW w:w="9430" w:type="dxa"/>
            <w:gridSpan w:val="2"/>
            <w:hideMark/>
          </w:tcPr>
          <w:p w:rsidR="00EC3202" w:rsidRPr="00450BFE" w:rsidRDefault="00EC3202" w:rsidP="00DE369B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EC3202" w:rsidRPr="00450BFE" w:rsidTr="00DE369B">
        <w:tc>
          <w:tcPr>
            <w:tcW w:w="9430" w:type="dxa"/>
            <w:gridSpan w:val="2"/>
            <w:hideMark/>
          </w:tcPr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EC3202" w:rsidRPr="00450BFE" w:rsidTr="00DE369B">
        <w:tc>
          <w:tcPr>
            <w:tcW w:w="9430" w:type="dxa"/>
            <w:gridSpan w:val="2"/>
          </w:tcPr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2 - го созыва</w:t>
            </w:r>
          </w:p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EC3202" w:rsidRPr="00450BFE" w:rsidTr="00DE369B">
        <w:tc>
          <w:tcPr>
            <w:tcW w:w="9430" w:type="dxa"/>
            <w:gridSpan w:val="2"/>
            <w:hideMark/>
          </w:tcPr>
          <w:p w:rsidR="00EC3202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EC3202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EC3202" w:rsidRPr="00450BFE" w:rsidTr="00DE369B">
        <w:tc>
          <w:tcPr>
            <w:tcW w:w="9430" w:type="dxa"/>
            <w:gridSpan w:val="2"/>
          </w:tcPr>
          <w:p w:rsidR="00EC3202" w:rsidRDefault="00EC3202" w:rsidP="00DE369B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EC3202" w:rsidRPr="00450BFE" w:rsidTr="00DE369B">
        <w:tc>
          <w:tcPr>
            <w:tcW w:w="4599" w:type="dxa"/>
            <w:hideMark/>
          </w:tcPr>
          <w:p w:rsidR="00EC3202" w:rsidRPr="00450BFE" w:rsidRDefault="00EC3202" w:rsidP="00BA3C1E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="00BA3C1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16.05.2022</w:t>
            </w:r>
          </w:p>
        </w:tc>
        <w:tc>
          <w:tcPr>
            <w:tcW w:w="4831" w:type="dxa"/>
            <w:hideMark/>
          </w:tcPr>
          <w:p w:rsidR="00EC3202" w:rsidRDefault="00EC3202" w:rsidP="00DE369B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№ </w:t>
            </w:r>
            <w:r w:rsidR="00BA3C1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58-197</w:t>
            </w:r>
          </w:p>
          <w:p w:rsidR="00EC3202" w:rsidRDefault="00EC3202" w:rsidP="00DE369B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EC3202" w:rsidRPr="00450BFE" w:rsidRDefault="00EC3202" w:rsidP="00DE369B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EC3202" w:rsidRPr="00450BFE" w:rsidTr="00DE369B">
        <w:tc>
          <w:tcPr>
            <w:tcW w:w="4599" w:type="dxa"/>
            <w:hideMark/>
          </w:tcPr>
          <w:p w:rsidR="00EC3202" w:rsidRPr="00450BFE" w:rsidRDefault="00EC3202" w:rsidP="00DE369B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31" w:type="dxa"/>
            <w:hideMark/>
          </w:tcPr>
          <w:p w:rsidR="00EC3202" w:rsidRPr="00450BFE" w:rsidRDefault="00EC3202" w:rsidP="00DE369B">
            <w:pPr>
              <w:rPr>
                <w:rFonts w:ascii="PT Astra Serif" w:hAnsi="PT Astra Serif" w:cs="Times New Roman"/>
              </w:rPr>
            </w:pPr>
          </w:p>
        </w:tc>
      </w:tr>
    </w:tbl>
    <w:p w:rsidR="00EC3202" w:rsidRPr="00450BFE" w:rsidRDefault="00EC3202" w:rsidP="00EC320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</w:t>
      </w:r>
      <w:r w:rsidRPr="00450BFE">
        <w:rPr>
          <w:rFonts w:ascii="PT Astra Serif" w:hAnsi="PT Astra Serif" w:cs="Times New Roman"/>
          <w:b/>
          <w:sz w:val="24"/>
          <w:szCs w:val="24"/>
        </w:rPr>
        <w:t xml:space="preserve"> внесении изменений в решение Собрания депутатов</w:t>
      </w:r>
    </w:p>
    <w:p w:rsidR="00EC3202" w:rsidRPr="00450BFE" w:rsidRDefault="00EC3202" w:rsidP="00EC320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0BFE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Епифанское Кимовского района </w:t>
      </w:r>
      <w:proofErr w:type="gramStart"/>
      <w:r w:rsidRPr="00450BFE">
        <w:rPr>
          <w:rFonts w:ascii="PT Astra Serif" w:hAnsi="PT Astra Serif" w:cs="Times New Roman"/>
          <w:b/>
          <w:sz w:val="24"/>
          <w:szCs w:val="24"/>
        </w:rPr>
        <w:t>от</w:t>
      </w:r>
      <w:proofErr w:type="gramEnd"/>
    </w:p>
    <w:p w:rsidR="00EC3202" w:rsidRPr="00450BFE" w:rsidRDefault="00EC3202" w:rsidP="00EC320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0BFE">
        <w:rPr>
          <w:rFonts w:ascii="PT Astra Serif" w:hAnsi="PT Astra Serif" w:cs="Times New Roman"/>
          <w:b/>
          <w:sz w:val="24"/>
          <w:szCs w:val="24"/>
        </w:rPr>
        <w:t>31.07.2018  № 78-261«Об утверждении Правил благоустройства территории муниципального образования  Епифанское Кимовского района»</w:t>
      </w:r>
    </w:p>
    <w:p w:rsidR="00EC3202" w:rsidRPr="00450BFE" w:rsidRDefault="00EC3202" w:rsidP="00EC320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</w:rPr>
      </w:pPr>
    </w:p>
    <w:p w:rsidR="00EC3202" w:rsidRPr="00450BFE" w:rsidRDefault="00EC3202" w:rsidP="00EC3202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 w:rsidRPr="00450BFE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EC3202" w:rsidRPr="00450BFE" w:rsidRDefault="00EC3202" w:rsidP="00EC320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>1. Внести в Правила благоустройства территории муниципального образования Епифанское Кимовского района, утвержденные решением Собрания депутатов муниципального образования Епифанское Кимовского района от 31.07.2018 г. № 78-261  «Об утверждении Правил благоустройства территории муниципального образования Епифанское Кимовского района» (далее - Правила) следующие изменения:</w:t>
      </w:r>
    </w:p>
    <w:p w:rsidR="00EC3202" w:rsidRPr="00086E2D" w:rsidRDefault="00EC3202" w:rsidP="00EC3202">
      <w:pPr>
        <w:tabs>
          <w:tab w:val="left" w:pos="426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t xml:space="preserve">           </w:t>
      </w:r>
      <w:r w:rsidRPr="00086E2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1.1. </w:t>
      </w:r>
      <w:r w:rsidRPr="00086E2D">
        <w:rPr>
          <w:rFonts w:ascii="PT Astra Serif" w:hAnsi="PT Astra Serif"/>
          <w:sz w:val="24"/>
          <w:szCs w:val="24"/>
        </w:rPr>
        <w:t xml:space="preserve">Пункт  </w:t>
      </w:r>
      <w:r w:rsidR="00DE2194">
        <w:rPr>
          <w:rFonts w:ascii="PT Astra Serif" w:hAnsi="PT Astra Serif"/>
          <w:sz w:val="24"/>
          <w:szCs w:val="24"/>
        </w:rPr>
        <w:t xml:space="preserve">2.7.1. </w:t>
      </w:r>
      <w:r w:rsidRPr="00086E2D">
        <w:rPr>
          <w:rFonts w:ascii="PT Astra Serif" w:hAnsi="PT Astra Serif"/>
          <w:sz w:val="24"/>
          <w:szCs w:val="24"/>
        </w:rPr>
        <w:t xml:space="preserve">подраздела  </w:t>
      </w:r>
      <w:r w:rsidR="00DE2194">
        <w:rPr>
          <w:rFonts w:ascii="PT Astra Serif" w:hAnsi="PT Astra Serif"/>
          <w:sz w:val="24"/>
          <w:szCs w:val="24"/>
        </w:rPr>
        <w:t xml:space="preserve">2.7 </w:t>
      </w:r>
      <w:r w:rsidRPr="00086E2D">
        <w:rPr>
          <w:rFonts w:ascii="PT Astra Serif" w:hAnsi="PT Astra Serif"/>
          <w:sz w:val="24"/>
          <w:szCs w:val="24"/>
        </w:rPr>
        <w:t xml:space="preserve"> раздела </w:t>
      </w:r>
      <w:r w:rsidR="00DE2194">
        <w:rPr>
          <w:rFonts w:ascii="PT Astra Serif" w:hAnsi="PT Astra Serif"/>
          <w:sz w:val="24"/>
          <w:szCs w:val="24"/>
        </w:rPr>
        <w:t>2</w:t>
      </w:r>
      <w:r w:rsidRPr="00086E2D">
        <w:rPr>
          <w:rFonts w:ascii="PT Astra Serif" w:hAnsi="PT Astra Serif"/>
          <w:sz w:val="24"/>
          <w:szCs w:val="24"/>
        </w:rPr>
        <w:t xml:space="preserve"> изложить в новой редакции: </w:t>
      </w:r>
    </w:p>
    <w:p w:rsidR="00EC3202" w:rsidRPr="003F43A8" w:rsidRDefault="00EC3202" w:rsidP="00DE2194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3F43A8">
        <w:rPr>
          <w:rFonts w:ascii="Times New Roman" w:hAnsi="Times New Roman" w:cs="Times New Roman"/>
          <w:sz w:val="24"/>
          <w:szCs w:val="24"/>
        </w:rPr>
        <w:t>«</w:t>
      </w:r>
      <w:r w:rsidR="00DE2194" w:rsidRPr="003F43A8">
        <w:rPr>
          <w:rFonts w:ascii="Times New Roman" w:hAnsi="Times New Roman" w:cs="Times New Roman"/>
          <w:sz w:val="24"/>
          <w:szCs w:val="24"/>
        </w:rPr>
        <w:t>2.7.1. Игровое и спортивное оборудование на территории муниципального образования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обеспечивается соответствие данного оборудования анатомо-физиологическим особенностям разных возрастных групп (</w:t>
      </w:r>
      <w:hyperlink w:anchor="Par2767" w:tooltip="Таблица 13. Состав игрового и спортивного оборудования" w:history="1">
        <w:r w:rsidR="00DE2194" w:rsidRPr="003F43A8">
          <w:rPr>
            <w:rFonts w:ascii="Times New Roman" w:hAnsi="Times New Roman" w:cs="Times New Roman"/>
            <w:sz w:val="24"/>
            <w:szCs w:val="24"/>
          </w:rPr>
          <w:t>таблица 9</w:t>
        </w:r>
      </w:hyperlink>
      <w:r w:rsidR="00DE2194" w:rsidRPr="003F43A8">
        <w:rPr>
          <w:rFonts w:ascii="Times New Roman" w:hAnsi="Times New Roman" w:cs="Times New Roman"/>
          <w:sz w:val="24"/>
          <w:szCs w:val="24"/>
        </w:rPr>
        <w:t xml:space="preserve"> приложения N 2 настоящих Правил</w:t>
      </w:r>
      <w:r w:rsidR="00DE2194" w:rsidRPr="003F43A8">
        <w:rPr>
          <w:rFonts w:ascii="PT Astra Serif" w:hAnsi="PT Astra Serif" w:cs="Times New Roman"/>
          <w:sz w:val="24"/>
          <w:szCs w:val="24"/>
        </w:rPr>
        <w:t xml:space="preserve">), </w:t>
      </w:r>
      <w:r w:rsidR="00DE2194" w:rsidRPr="003F43A8">
        <w:rPr>
          <w:rFonts w:ascii="PT Astra Serif" w:hAnsi="PT Astra Serif" w:cs="Times New Roman"/>
          <w:sz w:val="24"/>
          <w:szCs w:val="24"/>
          <w:u w:val="single"/>
        </w:rPr>
        <w:t>в</w:t>
      </w:r>
      <w:r w:rsidR="00DE2194" w:rsidRPr="003F43A8">
        <w:rPr>
          <w:rFonts w:ascii="PT Astra Serif" w:hAnsi="PT Astra Serif"/>
          <w:sz w:val="24"/>
          <w:szCs w:val="24"/>
          <w:u w:val="single"/>
        </w:rPr>
        <w:t xml:space="preserve"> соответствии с требованиями Технического регламента Евразийского экономического союза 042/2017 (</w:t>
      </w:r>
      <w:proofErr w:type="gramStart"/>
      <w:r w:rsidR="00DE2194" w:rsidRPr="003F43A8">
        <w:rPr>
          <w:rFonts w:ascii="PT Astra Serif" w:hAnsi="PT Astra Serif"/>
          <w:sz w:val="24"/>
          <w:szCs w:val="24"/>
          <w:u w:val="single"/>
        </w:rPr>
        <w:t>ТР</w:t>
      </w:r>
      <w:proofErr w:type="gramEnd"/>
      <w:r w:rsidR="00DE2194" w:rsidRPr="003F43A8">
        <w:rPr>
          <w:rFonts w:ascii="PT Astra Serif" w:hAnsi="PT Astra Serif"/>
          <w:sz w:val="24"/>
          <w:szCs w:val="24"/>
          <w:u w:val="single"/>
        </w:rPr>
        <w:t xml:space="preserve"> ЕАЭС 042/2017) «О безопасности оборудования для детских игровых площадок»  и ГОСТ: </w:t>
      </w:r>
      <w:proofErr w:type="gramStart"/>
      <w:r w:rsidR="00DE2194" w:rsidRPr="003F43A8">
        <w:rPr>
          <w:rFonts w:ascii="PT Astra Serif" w:hAnsi="PT Astra Serif"/>
          <w:sz w:val="24"/>
          <w:szCs w:val="24"/>
          <w:u w:val="single"/>
        </w:rPr>
        <w:t>Р</w:t>
      </w:r>
      <w:proofErr w:type="gramEnd"/>
      <w:r w:rsidR="00DE2194" w:rsidRPr="003F43A8">
        <w:rPr>
          <w:rFonts w:ascii="PT Astra Serif" w:hAnsi="PT Astra Serif"/>
          <w:sz w:val="24"/>
          <w:szCs w:val="24"/>
          <w:u w:val="single"/>
        </w:rPr>
        <w:t xml:space="preserve"> 52301-2013 «Оборудование и покрытия детских игровых площадок. Безопасность при эксплуатации. Общие требования» ; </w:t>
      </w:r>
      <w:proofErr w:type="gramStart"/>
      <w:r w:rsidR="00DE2194" w:rsidRPr="003F43A8">
        <w:rPr>
          <w:rFonts w:ascii="PT Astra Serif" w:hAnsi="PT Astra Serif"/>
          <w:sz w:val="24"/>
          <w:szCs w:val="24"/>
          <w:u w:val="single"/>
        </w:rPr>
        <w:t>Р</w:t>
      </w:r>
      <w:proofErr w:type="gramEnd"/>
      <w:r w:rsidR="00DE2194" w:rsidRPr="003F43A8">
        <w:rPr>
          <w:rFonts w:ascii="PT Astra Serif" w:hAnsi="PT Astra Serif"/>
          <w:sz w:val="24"/>
          <w:szCs w:val="24"/>
          <w:u w:val="single"/>
        </w:rPr>
        <w:t xml:space="preserve"> 52167-2012 «Оборудование и покрытия детских игровых площадок. Безопасность конструкции и методы испытания качелей. Общие требования»; </w:t>
      </w:r>
      <w:proofErr w:type="gramStart"/>
      <w:r w:rsidR="00DE2194" w:rsidRPr="003F43A8">
        <w:rPr>
          <w:rFonts w:ascii="PT Astra Serif" w:hAnsi="PT Astra Serif"/>
          <w:sz w:val="24"/>
          <w:szCs w:val="24"/>
          <w:u w:val="single"/>
        </w:rPr>
        <w:t>Р</w:t>
      </w:r>
      <w:proofErr w:type="gramEnd"/>
      <w:r w:rsidR="00DE2194" w:rsidRPr="003F43A8">
        <w:rPr>
          <w:rFonts w:ascii="PT Astra Serif" w:hAnsi="PT Astra Serif"/>
          <w:sz w:val="24"/>
          <w:szCs w:val="24"/>
          <w:u w:val="single"/>
        </w:rPr>
        <w:t xml:space="preserve"> 52169-2012 «Оборудование и покрытия детских игровых площадок. Безопасность конструкции и методы испытаний. Общие требования»; </w:t>
      </w:r>
      <w:proofErr w:type="gramStart"/>
      <w:r w:rsidR="00DE2194" w:rsidRPr="003F43A8">
        <w:rPr>
          <w:rFonts w:ascii="PT Astra Serif" w:hAnsi="PT Astra Serif"/>
          <w:sz w:val="24"/>
          <w:szCs w:val="24"/>
          <w:u w:val="single"/>
        </w:rPr>
        <w:t>Р</w:t>
      </w:r>
      <w:proofErr w:type="gramEnd"/>
      <w:r w:rsidR="00DE2194" w:rsidRPr="003F43A8">
        <w:rPr>
          <w:rFonts w:ascii="PT Astra Serif" w:hAnsi="PT Astra Serif"/>
          <w:sz w:val="24"/>
          <w:szCs w:val="24"/>
          <w:u w:val="single"/>
        </w:rPr>
        <w:t xml:space="preserve"> ЕН 1177-2013 «Покрытия игровых площадок  </w:t>
      </w:r>
      <w:proofErr w:type="spellStart"/>
      <w:r w:rsidR="00DE2194" w:rsidRPr="003F43A8">
        <w:rPr>
          <w:rFonts w:ascii="PT Astra Serif" w:hAnsi="PT Astra Serif"/>
          <w:sz w:val="24"/>
          <w:szCs w:val="24"/>
          <w:u w:val="single"/>
        </w:rPr>
        <w:t>ударопоглощающие</w:t>
      </w:r>
      <w:proofErr w:type="spellEnd"/>
      <w:r w:rsidR="00DE2194" w:rsidRPr="003F43A8">
        <w:rPr>
          <w:rFonts w:ascii="PT Astra Serif" w:hAnsi="PT Astra Serif"/>
          <w:sz w:val="24"/>
          <w:szCs w:val="24"/>
          <w:u w:val="single"/>
        </w:rPr>
        <w:t>. Определение критической высоты падения</w:t>
      </w:r>
      <w:proofErr w:type="gramStart"/>
      <w:r w:rsidR="00DE2194" w:rsidRPr="003F43A8">
        <w:rPr>
          <w:rFonts w:ascii="PT Astra Serif" w:hAnsi="PT Astra Serif"/>
          <w:sz w:val="24"/>
          <w:szCs w:val="24"/>
          <w:u w:val="single"/>
        </w:rPr>
        <w:t>.</w:t>
      </w:r>
      <w:r w:rsidRPr="003F43A8">
        <w:rPr>
          <w:rFonts w:ascii="PT Astra Serif" w:hAnsi="PT Astra Serif"/>
          <w:sz w:val="24"/>
          <w:szCs w:val="24"/>
        </w:rPr>
        <w:t>».</w:t>
      </w:r>
      <w:proofErr w:type="gramEnd"/>
    </w:p>
    <w:p w:rsidR="003F43A8" w:rsidRPr="00837936" w:rsidRDefault="003F43A8" w:rsidP="003F4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Pr="00837936">
        <w:rPr>
          <w:rFonts w:ascii="Times New Roman" w:hAnsi="Times New Roman"/>
          <w:sz w:val="24"/>
          <w:szCs w:val="24"/>
        </w:rPr>
        <w:t xml:space="preserve">. Обнародовать настоящее решение путем его размещения на официальном сайте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Епифанское </w:t>
      </w:r>
      <w:r w:rsidRPr="00837936">
        <w:rPr>
          <w:rFonts w:ascii="Times New Roman" w:hAnsi="Times New Roman"/>
          <w:sz w:val="24"/>
          <w:szCs w:val="24"/>
        </w:rPr>
        <w:t>Кимовск</w:t>
      </w:r>
      <w:r>
        <w:rPr>
          <w:rFonts w:ascii="Times New Roman" w:hAnsi="Times New Roman"/>
          <w:sz w:val="24"/>
          <w:szCs w:val="24"/>
        </w:rPr>
        <w:t>ого</w:t>
      </w:r>
      <w:r w:rsidRPr="0083793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837936">
        <w:rPr>
          <w:rFonts w:ascii="Times New Roman" w:hAnsi="Times New Roman"/>
          <w:sz w:val="24"/>
          <w:szCs w:val="24"/>
        </w:rPr>
        <w:t xml:space="preserve"> в информационно-</w:t>
      </w:r>
      <w:r w:rsidRPr="00837936">
        <w:rPr>
          <w:rFonts w:ascii="Times New Roman" w:hAnsi="Times New Roman"/>
          <w:sz w:val="24"/>
          <w:szCs w:val="24"/>
        </w:rPr>
        <w:lastRenderedPageBreak/>
        <w:t>телекоммуникационной сети "Интернет" и опубликовать в газете «Районные будни. Кимовский район».</w:t>
      </w:r>
    </w:p>
    <w:p w:rsidR="003F43A8" w:rsidRPr="00714092" w:rsidRDefault="003F43A8" w:rsidP="003F4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4092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EC3202" w:rsidRDefault="00EC3202" w:rsidP="00EC3202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</w:p>
    <w:p w:rsidR="00EC3202" w:rsidRDefault="00EC3202" w:rsidP="00EC3202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</w:p>
    <w:p w:rsidR="00EC3202" w:rsidRPr="00450BFE" w:rsidRDefault="00EC3202" w:rsidP="00EC3202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450BFE">
        <w:rPr>
          <w:rFonts w:ascii="PT Astra Serif" w:hAnsi="PT Astra Serif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EC3202" w:rsidRPr="00D232FB" w:rsidRDefault="00EC3202" w:rsidP="00EC32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232FB">
        <w:rPr>
          <w:rFonts w:ascii="PT Astra Serif" w:hAnsi="PT Astra Serif" w:cs="Times New Roman"/>
          <w:b/>
          <w:sz w:val="24"/>
          <w:szCs w:val="24"/>
        </w:rPr>
        <w:t>Епифанское Кимовского района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</w:t>
      </w:r>
      <w:r w:rsidRPr="00D232FB">
        <w:rPr>
          <w:rFonts w:ascii="PT Astra Serif" w:hAnsi="PT Astra Serif" w:cs="Times New Roman"/>
          <w:b/>
          <w:sz w:val="24"/>
          <w:szCs w:val="24"/>
        </w:rPr>
        <w:t>Алтухова</w:t>
      </w:r>
      <w:r>
        <w:rPr>
          <w:rFonts w:ascii="PT Astra Serif" w:hAnsi="PT Astra Serif" w:cs="Times New Roman"/>
          <w:b/>
          <w:sz w:val="24"/>
          <w:szCs w:val="24"/>
        </w:rPr>
        <w:t xml:space="preserve"> Н.Д.</w:t>
      </w:r>
    </w:p>
    <w:p w:rsidR="00EC3202" w:rsidRDefault="00EC3202" w:rsidP="00EC320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EC3202" w:rsidRDefault="00EC3202" w:rsidP="00EC3202"/>
    <w:p w:rsidR="00166082" w:rsidRDefault="00166082"/>
    <w:sectPr w:rsidR="00166082" w:rsidSect="006C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202"/>
    <w:rsid w:val="00166082"/>
    <w:rsid w:val="003F43A8"/>
    <w:rsid w:val="00440BAC"/>
    <w:rsid w:val="006C2245"/>
    <w:rsid w:val="009D5AD5"/>
    <w:rsid w:val="00BA3C1E"/>
    <w:rsid w:val="00DE2194"/>
    <w:rsid w:val="00EC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3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EC3202"/>
    <w:rPr>
      <w:color w:val="0000FF"/>
      <w:u w:val="single"/>
    </w:rPr>
  </w:style>
  <w:style w:type="paragraph" w:customStyle="1" w:styleId="ConsPlusTitle">
    <w:name w:val="ConsPlusTitle"/>
    <w:uiPriority w:val="99"/>
    <w:rsid w:val="00EC3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2022-06-16T09:03:00Z</cp:lastPrinted>
  <dcterms:created xsi:type="dcterms:W3CDTF">2022-05-05T12:47:00Z</dcterms:created>
  <dcterms:modified xsi:type="dcterms:W3CDTF">2022-06-16T11:51:00Z</dcterms:modified>
</cp:coreProperties>
</file>