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5"/>
      </w:tblGrid>
      <w:tr w:rsidR="00543C0C" w:rsidRPr="00FF6B1F" w:rsidTr="00543C0C">
        <w:tc>
          <w:tcPr>
            <w:tcW w:w="9570" w:type="dxa"/>
            <w:gridSpan w:val="2"/>
            <w:shd w:val="clear" w:color="auto" w:fill="auto"/>
          </w:tcPr>
          <w:p w:rsidR="00543C0C" w:rsidRPr="00FF6B1F" w:rsidRDefault="00543C0C" w:rsidP="00543C0C">
            <w:pPr>
              <w:pStyle w:val="Style4"/>
              <w:widowControl/>
              <w:rPr>
                <w:rStyle w:val="FontStyle16"/>
                <w:sz w:val="28"/>
                <w:szCs w:val="28"/>
                <w:lang w:val="en-US"/>
              </w:rPr>
            </w:pPr>
            <w:bookmarkStart w:id="0" w:name="_GoBack"/>
            <w:bookmarkEnd w:id="0"/>
            <w:r w:rsidRPr="00FF6B1F">
              <w:rPr>
                <w:rStyle w:val="FontStyle16"/>
                <w:sz w:val="28"/>
                <w:szCs w:val="28"/>
              </w:rPr>
              <w:t>ТУЛЬСКАЯ ОБЛАСТЬ</w:t>
            </w:r>
          </w:p>
        </w:tc>
      </w:tr>
      <w:tr w:rsidR="00543C0C" w:rsidRPr="00FF6B1F" w:rsidTr="00543C0C">
        <w:tc>
          <w:tcPr>
            <w:tcW w:w="9570" w:type="dxa"/>
            <w:gridSpan w:val="2"/>
            <w:shd w:val="clear" w:color="auto" w:fill="auto"/>
          </w:tcPr>
          <w:p w:rsidR="00543C0C" w:rsidRPr="00FF6B1F" w:rsidRDefault="00543C0C" w:rsidP="00543C0C">
            <w:pPr>
              <w:pStyle w:val="Style4"/>
              <w:widowControl/>
              <w:rPr>
                <w:rStyle w:val="FontStyle16"/>
                <w:sz w:val="28"/>
                <w:szCs w:val="28"/>
              </w:rPr>
            </w:pPr>
            <w:r w:rsidRPr="00FF6B1F">
              <w:rPr>
                <w:rStyle w:val="FontStyle15"/>
                <w:sz w:val="28"/>
                <w:szCs w:val="28"/>
              </w:rPr>
              <w:t>АДМИНИСТРАЦИЯ</w:t>
            </w:r>
          </w:p>
        </w:tc>
      </w:tr>
      <w:tr w:rsidR="00543C0C" w:rsidRPr="00FF6B1F" w:rsidTr="00543C0C">
        <w:tc>
          <w:tcPr>
            <w:tcW w:w="9570" w:type="dxa"/>
            <w:gridSpan w:val="2"/>
            <w:shd w:val="clear" w:color="auto" w:fill="auto"/>
          </w:tcPr>
          <w:p w:rsidR="00543C0C" w:rsidRPr="00FF6B1F" w:rsidRDefault="00543C0C" w:rsidP="00543C0C">
            <w:pPr>
              <w:pStyle w:val="Style4"/>
              <w:widowControl/>
              <w:rPr>
                <w:rStyle w:val="FontStyle16"/>
                <w:sz w:val="28"/>
                <w:szCs w:val="28"/>
              </w:rPr>
            </w:pPr>
            <w:r w:rsidRPr="00FF6B1F">
              <w:rPr>
                <w:rStyle w:val="FontStyle15"/>
                <w:sz w:val="28"/>
                <w:szCs w:val="28"/>
              </w:rPr>
              <w:t>МУНИЦИПАЛЬНОГО ОБРАЗОВАНИЯ</w:t>
            </w:r>
            <w:r w:rsidRPr="00FF6B1F">
              <w:rPr>
                <w:rStyle w:val="FontStyle15"/>
                <w:sz w:val="28"/>
                <w:szCs w:val="28"/>
                <w:lang w:val="en-US"/>
              </w:rPr>
              <w:t xml:space="preserve"> </w:t>
            </w:r>
            <w:r w:rsidRPr="00FF6B1F">
              <w:rPr>
                <w:rStyle w:val="FontStyle15"/>
                <w:sz w:val="28"/>
                <w:szCs w:val="28"/>
              </w:rPr>
              <w:t>ЕПИФАНСКОЕ</w:t>
            </w:r>
          </w:p>
        </w:tc>
      </w:tr>
      <w:tr w:rsidR="00543C0C" w:rsidRPr="00FF6B1F" w:rsidTr="00543C0C">
        <w:tc>
          <w:tcPr>
            <w:tcW w:w="9570" w:type="dxa"/>
            <w:gridSpan w:val="2"/>
            <w:shd w:val="clear" w:color="auto" w:fill="auto"/>
          </w:tcPr>
          <w:p w:rsidR="00543C0C" w:rsidRPr="00FF6B1F" w:rsidRDefault="00543C0C" w:rsidP="00543C0C">
            <w:pPr>
              <w:pStyle w:val="Style4"/>
              <w:widowControl/>
              <w:rPr>
                <w:rStyle w:val="FontStyle16"/>
                <w:sz w:val="28"/>
                <w:szCs w:val="28"/>
              </w:rPr>
            </w:pPr>
            <w:r w:rsidRPr="00FF6B1F">
              <w:rPr>
                <w:rStyle w:val="FontStyle15"/>
                <w:sz w:val="28"/>
                <w:szCs w:val="28"/>
              </w:rPr>
              <w:t>КИМОВСКОГО РАЙОНА</w:t>
            </w:r>
          </w:p>
        </w:tc>
      </w:tr>
      <w:tr w:rsidR="00543C0C" w:rsidRPr="00FF6B1F" w:rsidTr="00543C0C">
        <w:tc>
          <w:tcPr>
            <w:tcW w:w="9570" w:type="dxa"/>
            <w:gridSpan w:val="2"/>
            <w:shd w:val="clear" w:color="auto" w:fill="auto"/>
          </w:tcPr>
          <w:p w:rsidR="00543C0C" w:rsidRPr="00FF6B1F" w:rsidRDefault="00543C0C" w:rsidP="00543C0C">
            <w:pPr>
              <w:pStyle w:val="Style4"/>
              <w:widowControl/>
              <w:rPr>
                <w:rStyle w:val="FontStyle16"/>
                <w:sz w:val="28"/>
                <w:szCs w:val="28"/>
              </w:rPr>
            </w:pPr>
          </w:p>
        </w:tc>
      </w:tr>
      <w:tr w:rsidR="00543C0C" w:rsidRPr="00FF6B1F" w:rsidTr="00543C0C">
        <w:tc>
          <w:tcPr>
            <w:tcW w:w="9570" w:type="dxa"/>
            <w:gridSpan w:val="2"/>
            <w:shd w:val="clear" w:color="auto" w:fill="auto"/>
          </w:tcPr>
          <w:p w:rsidR="00543C0C" w:rsidRPr="00FF6B1F" w:rsidRDefault="00543C0C" w:rsidP="00543C0C">
            <w:pPr>
              <w:pStyle w:val="Style4"/>
              <w:widowControl/>
              <w:rPr>
                <w:rStyle w:val="FontStyle16"/>
                <w:sz w:val="28"/>
                <w:szCs w:val="28"/>
              </w:rPr>
            </w:pPr>
            <w:r>
              <w:rPr>
                <w:rStyle w:val="FontStyle15"/>
                <w:sz w:val="28"/>
                <w:szCs w:val="28"/>
              </w:rPr>
              <w:t>РАСПОРЯЖЕНИЕ</w:t>
            </w:r>
          </w:p>
        </w:tc>
      </w:tr>
      <w:tr w:rsidR="00543C0C" w:rsidRPr="00FF6B1F" w:rsidTr="00543C0C">
        <w:tc>
          <w:tcPr>
            <w:tcW w:w="9570" w:type="dxa"/>
            <w:gridSpan w:val="2"/>
            <w:shd w:val="clear" w:color="auto" w:fill="auto"/>
          </w:tcPr>
          <w:p w:rsidR="00543C0C" w:rsidRPr="00FF6B1F" w:rsidRDefault="00543C0C" w:rsidP="00543C0C">
            <w:pPr>
              <w:pStyle w:val="Style4"/>
              <w:widowControl/>
              <w:rPr>
                <w:rStyle w:val="FontStyle15"/>
                <w:sz w:val="28"/>
                <w:szCs w:val="28"/>
              </w:rPr>
            </w:pPr>
          </w:p>
        </w:tc>
      </w:tr>
      <w:tr w:rsidR="00543C0C" w:rsidRPr="00FF6B1F" w:rsidTr="00543C0C">
        <w:tc>
          <w:tcPr>
            <w:tcW w:w="9570" w:type="dxa"/>
            <w:gridSpan w:val="2"/>
            <w:shd w:val="clear" w:color="auto" w:fill="auto"/>
          </w:tcPr>
          <w:p w:rsidR="00543C0C" w:rsidRPr="00FF6B1F" w:rsidRDefault="00543C0C" w:rsidP="00543C0C">
            <w:pPr>
              <w:pStyle w:val="Style4"/>
              <w:widowControl/>
              <w:rPr>
                <w:rStyle w:val="FontStyle15"/>
                <w:sz w:val="28"/>
                <w:szCs w:val="28"/>
              </w:rPr>
            </w:pPr>
          </w:p>
        </w:tc>
      </w:tr>
      <w:tr w:rsidR="00543C0C" w:rsidRPr="00FF6B1F" w:rsidTr="00543C0C">
        <w:tc>
          <w:tcPr>
            <w:tcW w:w="4785" w:type="dxa"/>
            <w:shd w:val="clear" w:color="auto" w:fill="auto"/>
          </w:tcPr>
          <w:p w:rsidR="00543C0C" w:rsidRPr="00FF6B1F" w:rsidRDefault="00543C0C" w:rsidP="00543C0C">
            <w:pPr>
              <w:pStyle w:val="Style4"/>
              <w:widowControl/>
              <w:jc w:val="left"/>
              <w:rPr>
                <w:rStyle w:val="FontStyle15"/>
                <w:b w:val="0"/>
                <w:sz w:val="28"/>
                <w:szCs w:val="28"/>
              </w:rPr>
            </w:pPr>
            <w:r>
              <w:rPr>
                <w:rStyle w:val="FontStyle17"/>
                <w:b/>
                <w:sz w:val="28"/>
                <w:szCs w:val="28"/>
              </w:rPr>
              <w:t>от</w:t>
            </w:r>
            <w:r w:rsidRPr="00FF6B1F">
              <w:rPr>
                <w:rStyle w:val="FontStyle17"/>
                <w:b/>
                <w:sz w:val="28"/>
                <w:szCs w:val="28"/>
              </w:rPr>
              <w:t xml:space="preserve"> </w:t>
            </w:r>
            <w:r>
              <w:rPr>
                <w:rStyle w:val="FontStyle17"/>
                <w:b/>
                <w:sz w:val="28"/>
                <w:szCs w:val="28"/>
              </w:rPr>
              <w:t>10 января  2022 года</w:t>
            </w:r>
            <w:r w:rsidRPr="00FF6B1F">
              <w:rPr>
                <w:rStyle w:val="FontStyle17"/>
                <w:b/>
                <w:sz w:val="28"/>
                <w:szCs w:val="28"/>
              </w:rPr>
              <w:t xml:space="preserve">                                                                    </w:t>
            </w:r>
          </w:p>
        </w:tc>
        <w:tc>
          <w:tcPr>
            <w:tcW w:w="4785" w:type="dxa"/>
            <w:shd w:val="clear" w:color="auto" w:fill="auto"/>
          </w:tcPr>
          <w:p w:rsidR="00543C0C" w:rsidRPr="00FF6B1F" w:rsidRDefault="00543C0C" w:rsidP="00543C0C">
            <w:pPr>
              <w:pStyle w:val="Style4"/>
              <w:widowControl/>
              <w:rPr>
                <w:rStyle w:val="FontStyle15"/>
                <w:sz w:val="28"/>
                <w:szCs w:val="28"/>
              </w:rPr>
            </w:pPr>
            <w:r w:rsidRPr="00FF6B1F">
              <w:rPr>
                <w:rStyle w:val="FontStyle15"/>
                <w:sz w:val="28"/>
                <w:szCs w:val="28"/>
              </w:rPr>
              <w:t xml:space="preserve">                                      № </w:t>
            </w:r>
            <w:r>
              <w:rPr>
                <w:rStyle w:val="FontStyle15"/>
                <w:sz w:val="28"/>
                <w:szCs w:val="28"/>
              </w:rPr>
              <w:t>1-р</w:t>
            </w:r>
          </w:p>
        </w:tc>
      </w:tr>
    </w:tbl>
    <w:p w:rsidR="00543C0C" w:rsidRDefault="00543C0C" w:rsidP="00543C0C">
      <w:pPr>
        <w:ind w:firstLine="708"/>
        <w:contextualSpacing/>
        <w:jc w:val="center"/>
      </w:pPr>
    </w:p>
    <w:p w:rsidR="00242D3F" w:rsidRDefault="00242D3F" w:rsidP="00543C0C">
      <w:pPr>
        <w:ind w:firstLine="708"/>
        <w:contextualSpacing/>
        <w:jc w:val="center"/>
      </w:pPr>
    </w:p>
    <w:p w:rsidR="00242D3F" w:rsidRPr="00242D3F" w:rsidRDefault="00242D3F" w:rsidP="00242D3F">
      <w:pPr>
        <w:widowControl w:val="0"/>
        <w:autoSpaceDE w:val="0"/>
        <w:autoSpaceDN w:val="0"/>
        <w:adjustRightInd w:val="0"/>
        <w:spacing w:after="0"/>
        <w:jc w:val="center"/>
        <w:rPr>
          <w:rFonts w:ascii="Times New Roman" w:hAnsi="Times New Roman" w:cs="Times New Roman"/>
          <w:b/>
          <w:bCs/>
          <w:sz w:val="28"/>
          <w:szCs w:val="28"/>
        </w:rPr>
      </w:pPr>
      <w:r w:rsidRPr="00242D3F">
        <w:rPr>
          <w:rFonts w:ascii="Times New Roman" w:hAnsi="Times New Roman" w:cs="Times New Roman"/>
          <w:b/>
          <w:bCs/>
          <w:sz w:val="28"/>
          <w:szCs w:val="28"/>
        </w:rPr>
        <w:t xml:space="preserve"> </w:t>
      </w:r>
      <w:r w:rsidR="00AE19CE">
        <w:rPr>
          <w:rFonts w:ascii="Times New Roman" w:hAnsi="Times New Roman" w:cs="Times New Roman"/>
          <w:b/>
          <w:bCs/>
          <w:sz w:val="28"/>
          <w:szCs w:val="28"/>
        </w:rPr>
        <w:t>Об утверждении По</w:t>
      </w:r>
      <w:r w:rsidR="00543C0C" w:rsidRPr="00242D3F">
        <w:rPr>
          <w:rFonts w:ascii="Times New Roman" w:hAnsi="Times New Roman" w:cs="Times New Roman"/>
          <w:b/>
          <w:bCs/>
          <w:sz w:val="28"/>
          <w:szCs w:val="28"/>
        </w:rPr>
        <w:t xml:space="preserve">рядка </w:t>
      </w:r>
    </w:p>
    <w:p w:rsidR="00543C0C" w:rsidRPr="00242D3F" w:rsidRDefault="00AE19CE" w:rsidP="00242D3F">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учета Управлением Федерального к</w:t>
      </w:r>
      <w:r w:rsidR="00242D3F" w:rsidRPr="00242D3F">
        <w:rPr>
          <w:rFonts w:ascii="Times New Roman" w:hAnsi="Times New Roman" w:cs="Times New Roman"/>
          <w:b/>
          <w:sz w:val="28"/>
          <w:szCs w:val="28"/>
        </w:rPr>
        <w:t>азначейства по Тульской области бюджетных и денежных обязательств получателей средств бюджета муниципального образования Епифанское Кимовского района</w:t>
      </w:r>
    </w:p>
    <w:p w:rsidR="00242D3F" w:rsidRDefault="00242D3F" w:rsidP="00242D3F">
      <w:pPr>
        <w:widowControl w:val="0"/>
        <w:autoSpaceDE w:val="0"/>
        <w:autoSpaceDN w:val="0"/>
        <w:adjustRightInd w:val="0"/>
        <w:spacing w:after="0"/>
        <w:jc w:val="center"/>
        <w:rPr>
          <w:rFonts w:ascii="Times New Roman" w:hAnsi="Times New Roman" w:cs="Times New Roman"/>
          <w:b/>
          <w:sz w:val="26"/>
          <w:szCs w:val="26"/>
        </w:rPr>
      </w:pPr>
    </w:p>
    <w:p w:rsidR="00242D3F" w:rsidRPr="00242D3F" w:rsidRDefault="00242D3F" w:rsidP="00242D3F">
      <w:pPr>
        <w:widowControl w:val="0"/>
        <w:autoSpaceDE w:val="0"/>
        <w:autoSpaceDN w:val="0"/>
        <w:adjustRightInd w:val="0"/>
        <w:spacing w:after="0"/>
        <w:jc w:val="center"/>
        <w:rPr>
          <w:rFonts w:ascii="Times New Roman" w:hAnsi="Times New Roman" w:cs="Times New Roman"/>
          <w:b/>
          <w:bCs/>
          <w:sz w:val="26"/>
          <w:szCs w:val="26"/>
        </w:rPr>
      </w:pPr>
    </w:p>
    <w:p w:rsidR="00543C0C" w:rsidRPr="00543C0C" w:rsidRDefault="00543C0C" w:rsidP="00543C0C">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со статьями 2</w:t>
      </w:r>
      <w:r w:rsidRPr="00543C0C">
        <w:rPr>
          <w:rFonts w:ascii="Times New Roman" w:hAnsi="Times New Roman" w:cs="Times New Roman"/>
          <w:sz w:val="26"/>
          <w:szCs w:val="26"/>
        </w:rPr>
        <w:t>1</w:t>
      </w:r>
      <w:r>
        <w:rPr>
          <w:rFonts w:ascii="Times New Roman" w:hAnsi="Times New Roman" w:cs="Times New Roman"/>
          <w:sz w:val="26"/>
          <w:szCs w:val="26"/>
        </w:rPr>
        <w:t>9</w:t>
      </w:r>
      <w:r w:rsidRPr="00543C0C">
        <w:rPr>
          <w:rFonts w:ascii="Times New Roman" w:hAnsi="Times New Roman" w:cs="Times New Roman"/>
          <w:sz w:val="26"/>
          <w:szCs w:val="26"/>
        </w:rPr>
        <w:t xml:space="preserve"> Бюджетного кодекса Российской Федерации</w:t>
      </w:r>
      <w:r>
        <w:rPr>
          <w:rFonts w:ascii="Times New Roman" w:hAnsi="Times New Roman" w:cs="Times New Roman"/>
          <w:sz w:val="26"/>
          <w:szCs w:val="26"/>
        </w:rPr>
        <w:t>:</w:t>
      </w:r>
    </w:p>
    <w:p w:rsidR="00543C0C" w:rsidRPr="00543C0C" w:rsidRDefault="00543C0C" w:rsidP="00543C0C">
      <w:pPr>
        <w:pStyle w:val="a9"/>
        <w:numPr>
          <w:ilvl w:val="0"/>
          <w:numId w:val="1"/>
        </w:numPr>
        <w:shd w:val="clear" w:color="auto" w:fill="FFFFFF"/>
        <w:ind w:left="0" w:firstLine="709"/>
        <w:jc w:val="both"/>
        <w:rPr>
          <w:rFonts w:ascii="Times New Roman" w:hAnsi="Times New Roman" w:cs="Times New Roman"/>
          <w:sz w:val="26"/>
          <w:szCs w:val="26"/>
        </w:rPr>
      </w:pPr>
      <w:r w:rsidRPr="00543C0C">
        <w:rPr>
          <w:rFonts w:ascii="Times New Roman" w:hAnsi="Times New Roman" w:cs="Times New Roman"/>
          <w:sz w:val="26"/>
          <w:szCs w:val="26"/>
        </w:rPr>
        <w:t xml:space="preserve">Утвердить прилагаемый Порядок </w:t>
      </w:r>
      <w:r w:rsidR="00AE19CE">
        <w:rPr>
          <w:rFonts w:ascii="Times New Roman" w:hAnsi="Times New Roman" w:cs="Times New Roman"/>
          <w:sz w:val="26"/>
          <w:szCs w:val="26"/>
        </w:rPr>
        <w:t>учета Управлением Федерального к</w:t>
      </w:r>
      <w:r w:rsidRPr="00543C0C">
        <w:rPr>
          <w:rFonts w:ascii="Times New Roman" w:hAnsi="Times New Roman" w:cs="Times New Roman"/>
          <w:sz w:val="26"/>
          <w:szCs w:val="26"/>
        </w:rPr>
        <w:t>азначейства по Тульской области бюджетных и денежных обязательств получателей средств бюджета муниципального образования Епифанское Кимовского района.</w:t>
      </w:r>
    </w:p>
    <w:p w:rsidR="00543C0C" w:rsidRDefault="00543C0C" w:rsidP="00543C0C">
      <w:pPr>
        <w:pStyle w:val="a9"/>
        <w:numPr>
          <w:ilvl w:val="0"/>
          <w:numId w:val="1"/>
        </w:numPr>
        <w:shd w:val="clear" w:color="auto" w:fill="FFFFFF"/>
        <w:ind w:left="0" w:firstLine="709"/>
        <w:jc w:val="both"/>
        <w:rPr>
          <w:rFonts w:ascii="Times New Roman" w:hAnsi="Times New Roman" w:cs="Times New Roman"/>
          <w:sz w:val="26"/>
          <w:szCs w:val="26"/>
        </w:rPr>
      </w:pPr>
      <w:r>
        <w:rPr>
          <w:rFonts w:ascii="Times New Roman" w:hAnsi="Times New Roman" w:cs="Times New Roman"/>
          <w:sz w:val="26"/>
          <w:szCs w:val="26"/>
        </w:rPr>
        <w:t>Призн</w:t>
      </w:r>
      <w:r w:rsidR="00AE19CE">
        <w:rPr>
          <w:rFonts w:ascii="Times New Roman" w:hAnsi="Times New Roman" w:cs="Times New Roman"/>
          <w:sz w:val="26"/>
          <w:szCs w:val="26"/>
        </w:rPr>
        <w:t>ать утратившим силу распоряжение</w:t>
      </w:r>
      <w:r>
        <w:rPr>
          <w:rFonts w:ascii="Times New Roman" w:hAnsi="Times New Roman" w:cs="Times New Roman"/>
          <w:sz w:val="26"/>
          <w:szCs w:val="26"/>
        </w:rPr>
        <w:t xml:space="preserve"> администрации муниципального образования Епифанское Ким</w:t>
      </w:r>
      <w:r w:rsidR="00AE19CE">
        <w:rPr>
          <w:rFonts w:ascii="Times New Roman" w:hAnsi="Times New Roman" w:cs="Times New Roman"/>
          <w:sz w:val="26"/>
          <w:szCs w:val="26"/>
        </w:rPr>
        <w:t>овского района от 16.01.2017 № 6-р «О П</w:t>
      </w:r>
      <w:r>
        <w:rPr>
          <w:rFonts w:ascii="Times New Roman" w:hAnsi="Times New Roman" w:cs="Times New Roman"/>
          <w:sz w:val="26"/>
          <w:szCs w:val="26"/>
        </w:rPr>
        <w:t xml:space="preserve">орядке </w:t>
      </w:r>
      <w:r w:rsidR="00AE19CE">
        <w:rPr>
          <w:rFonts w:ascii="Times New Roman" w:hAnsi="Times New Roman" w:cs="Times New Roman"/>
          <w:sz w:val="26"/>
          <w:szCs w:val="26"/>
        </w:rPr>
        <w:t>учета Управлением Федерального к</w:t>
      </w:r>
      <w:r w:rsidR="00AE19CE" w:rsidRPr="00543C0C">
        <w:rPr>
          <w:rFonts w:ascii="Times New Roman" w:hAnsi="Times New Roman" w:cs="Times New Roman"/>
          <w:sz w:val="26"/>
          <w:szCs w:val="26"/>
        </w:rPr>
        <w:t xml:space="preserve">азначейства по Тульской области бюджетных </w:t>
      </w:r>
      <w:proofErr w:type="gramStart"/>
      <w:r w:rsidR="00AE19CE" w:rsidRPr="00543C0C">
        <w:rPr>
          <w:rFonts w:ascii="Times New Roman" w:hAnsi="Times New Roman" w:cs="Times New Roman"/>
          <w:sz w:val="26"/>
          <w:szCs w:val="26"/>
        </w:rPr>
        <w:t>обязательств получателей средств бюджета муниципального образования</w:t>
      </w:r>
      <w:proofErr w:type="gramEnd"/>
      <w:r w:rsidR="00AE19CE" w:rsidRPr="00543C0C">
        <w:rPr>
          <w:rFonts w:ascii="Times New Roman" w:hAnsi="Times New Roman" w:cs="Times New Roman"/>
          <w:sz w:val="26"/>
          <w:szCs w:val="26"/>
        </w:rPr>
        <w:t xml:space="preserve"> Епифанское Кимовского района</w:t>
      </w:r>
      <w:r>
        <w:rPr>
          <w:rFonts w:ascii="Times New Roman" w:hAnsi="Times New Roman" w:cs="Times New Roman"/>
          <w:sz w:val="26"/>
          <w:szCs w:val="26"/>
        </w:rPr>
        <w:t>».</w:t>
      </w:r>
    </w:p>
    <w:p w:rsidR="00543C0C" w:rsidRDefault="00543C0C" w:rsidP="00543C0C">
      <w:pPr>
        <w:pStyle w:val="a9"/>
        <w:numPr>
          <w:ilvl w:val="0"/>
          <w:numId w:val="1"/>
        </w:numPr>
        <w:shd w:val="clear" w:color="auto" w:fill="FFFFFF"/>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Настоящее </w:t>
      </w:r>
      <w:r w:rsidRPr="00543C0C">
        <w:rPr>
          <w:rFonts w:ascii="Times New Roman" w:hAnsi="Times New Roman" w:cs="Times New Roman"/>
          <w:sz w:val="26"/>
          <w:szCs w:val="26"/>
        </w:rPr>
        <w:t>Распоряжение вступает в силу со дня подписания</w:t>
      </w:r>
      <w:r>
        <w:rPr>
          <w:rFonts w:ascii="Times New Roman" w:hAnsi="Times New Roman" w:cs="Times New Roman"/>
          <w:sz w:val="26"/>
          <w:szCs w:val="26"/>
        </w:rPr>
        <w:t>.</w:t>
      </w:r>
    </w:p>
    <w:p w:rsidR="00543C0C" w:rsidRPr="00543C0C" w:rsidRDefault="00543C0C" w:rsidP="00543C0C">
      <w:pPr>
        <w:pStyle w:val="a9"/>
        <w:numPr>
          <w:ilvl w:val="0"/>
          <w:numId w:val="1"/>
        </w:numPr>
        <w:shd w:val="clear" w:color="auto" w:fill="FFFFFF"/>
        <w:ind w:left="0" w:firstLine="709"/>
        <w:jc w:val="both"/>
        <w:rPr>
          <w:rFonts w:ascii="Times New Roman" w:hAnsi="Times New Roman" w:cs="Times New Roman"/>
          <w:sz w:val="26"/>
          <w:szCs w:val="26"/>
        </w:rPr>
      </w:pPr>
      <w:r w:rsidRPr="00543C0C">
        <w:rPr>
          <w:rFonts w:ascii="Times New Roman" w:hAnsi="Times New Roman" w:cs="Times New Roman"/>
          <w:sz w:val="26"/>
          <w:szCs w:val="26"/>
        </w:rPr>
        <w:t xml:space="preserve">Контроль за исполнением настоящего распоряжения </w:t>
      </w:r>
      <w:r w:rsidR="00242D3F">
        <w:rPr>
          <w:rFonts w:ascii="Times New Roman" w:hAnsi="Times New Roman" w:cs="Times New Roman"/>
          <w:sz w:val="26"/>
          <w:szCs w:val="26"/>
        </w:rPr>
        <w:t>возложить на консультанта (</w:t>
      </w:r>
      <w:r>
        <w:rPr>
          <w:rFonts w:ascii="Times New Roman" w:hAnsi="Times New Roman" w:cs="Times New Roman"/>
          <w:sz w:val="26"/>
          <w:szCs w:val="26"/>
        </w:rPr>
        <w:t xml:space="preserve">в сфере бухгалтерского учета, отчетности и финансов) – С.В. </w:t>
      </w:r>
      <w:proofErr w:type="gramStart"/>
      <w:r>
        <w:rPr>
          <w:rFonts w:ascii="Times New Roman" w:hAnsi="Times New Roman" w:cs="Times New Roman"/>
          <w:sz w:val="26"/>
          <w:szCs w:val="26"/>
        </w:rPr>
        <w:t>Оськину</w:t>
      </w:r>
      <w:proofErr w:type="gramEnd"/>
      <w:r w:rsidRPr="00543C0C">
        <w:rPr>
          <w:rFonts w:ascii="Times New Roman" w:hAnsi="Times New Roman" w:cs="Times New Roman"/>
          <w:sz w:val="26"/>
          <w:szCs w:val="26"/>
        </w:rPr>
        <w:t>.</w:t>
      </w:r>
    </w:p>
    <w:p w:rsidR="00543C0C" w:rsidRDefault="00543C0C" w:rsidP="00543C0C">
      <w:pPr>
        <w:widowControl w:val="0"/>
        <w:autoSpaceDE w:val="0"/>
        <w:autoSpaceDN w:val="0"/>
        <w:adjustRightInd w:val="0"/>
        <w:ind w:firstLine="540"/>
        <w:jc w:val="both"/>
        <w:rPr>
          <w:rFonts w:ascii="Times New Roman" w:hAnsi="Times New Roman" w:cs="Times New Roman"/>
          <w:sz w:val="26"/>
          <w:szCs w:val="26"/>
        </w:rPr>
      </w:pPr>
    </w:p>
    <w:p w:rsidR="00242D3F" w:rsidRPr="00543C0C" w:rsidRDefault="00242D3F" w:rsidP="00543C0C">
      <w:pPr>
        <w:widowControl w:val="0"/>
        <w:autoSpaceDE w:val="0"/>
        <w:autoSpaceDN w:val="0"/>
        <w:adjustRightInd w:val="0"/>
        <w:ind w:firstLine="540"/>
        <w:jc w:val="both"/>
        <w:rPr>
          <w:rFonts w:ascii="Times New Roman" w:hAnsi="Times New Roman" w:cs="Times New Roman"/>
          <w:sz w:val="26"/>
          <w:szCs w:val="26"/>
        </w:rPr>
      </w:pPr>
    </w:p>
    <w:tbl>
      <w:tblPr>
        <w:tblW w:w="0" w:type="auto"/>
        <w:tblLook w:val="01E0"/>
      </w:tblPr>
      <w:tblGrid>
        <w:gridCol w:w="5778"/>
        <w:gridCol w:w="3792"/>
      </w:tblGrid>
      <w:tr w:rsidR="00543C0C" w:rsidRPr="00543C0C" w:rsidTr="00543C0C">
        <w:tc>
          <w:tcPr>
            <w:tcW w:w="5778" w:type="dxa"/>
          </w:tcPr>
          <w:p w:rsidR="00543C0C" w:rsidRPr="00543C0C" w:rsidRDefault="00543C0C" w:rsidP="00543C0C">
            <w:pPr>
              <w:jc w:val="center"/>
              <w:rPr>
                <w:rFonts w:ascii="Times New Roman" w:hAnsi="Times New Roman" w:cs="Times New Roman"/>
                <w:b/>
                <w:snapToGrid w:val="0"/>
                <w:sz w:val="26"/>
                <w:szCs w:val="26"/>
              </w:rPr>
            </w:pPr>
          </w:p>
          <w:p w:rsidR="00543C0C" w:rsidRPr="00543C0C" w:rsidRDefault="00543C0C" w:rsidP="00242D3F">
            <w:pPr>
              <w:spacing w:after="0"/>
              <w:jc w:val="center"/>
              <w:rPr>
                <w:rFonts w:ascii="Times New Roman" w:hAnsi="Times New Roman" w:cs="Times New Roman"/>
                <w:b/>
                <w:snapToGrid w:val="0"/>
                <w:sz w:val="26"/>
                <w:szCs w:val="26"/>
              </w:rPr>
            </w:pPr>
            <w:r w:rsidRPr="00543C0C">
              <w:rPr>
                <w:rFonts w:ascii="Times New Roman" w:hAnsi="Times New Roman" w:cs="Times New Roman"/>
                <w:b/>
                <w:snapToGrid w:val="0"/>
                <w:sz w:val="26"/>
                <w:szCs w:val="26"/>
              </w:rPr>
              <w:t>Глава администрации</w:t>
            </w:r>
          </w:p>
          <w:p w:rsidR="00543C0C" w:rsidRPr="00543C0C" w:rsidRDefault="00543C0C" w:rsidP="00242D3F">
            <w:pPr>
              <w:spacing w:after="0"/>
              <w:jc w:val="center"/>
              <w:rPr>
                <w:rFonts w:ascii="Times New Roman" w:hAnsi="Times New Roman" w:cs="Times New Roman"/>
                <w:b/>
                <w:snapToGrid w:val="0"/>
                <w:sz w:val="26"/>
                <w:szCs w:val="26"/>
              </w:rPr>
            </w:pPr>
            <w:r w:rsidRPr="00543C0C">
              <w:rPr>
                <w:rFonts w:ascii="Times New Roman" w:hAnsi="Times New Roman" w:cs="Times New Roman"/>
                <w:b/>
                <w:snapToGrid w:val="0"/>
                <w:sz w:val="26"/>
                <w:szCs w:val="26"/>
              </w:rPr>
              <w:t>муниципального образования</w:t>
            </w:r>
          </w:p>
          <w:p w:rsidR="00543C0C" w:rsidRPr="00543C0C" w:rsidRDefault="00543C0C" w:rsidP="00242D3F">
            <w:pPr>
              <w:spacing w:after="0"/>
              <w:jc w:val="center"/>
              <w:rPr>
                <w:rFonts w:ascii="Times New Roman" w:hAnsi="Times New Roman" w:cs="Times New Roman"/>
                <w:b/>
                <w:snapToGrid w:val="0"/>
                <w:sz w:val="26"/>
                <w:szCs w:val="26"/>
              </w:rPr>
            </w:pPr>
            <w:r w:rsidRPr="00543C0C">
              <w:rPr>
                <w:rFonts w:ascii="Times New Roman" w:hAnsi="Times New Roman" w:cs="Times New Roman"/>
                <w:b/>
                <w:snapToGrid w:val="0"/>
                <w:sz w:val="26"/>
                <w:szCs w:val="26"/>
              </w:rPr>
              <w:t>Епифанское Кимовского района</w:t>
            </w:r>
          </w:p>
        </w:tc>
        <w:tc>
          <w:tcPr>
            <w:tcW w:w="3792" w:type="dxa"/>
          </w:tcPr>
          <w:p w:rsidR="00543C0C" w:rsidRPr="00543C0C" w:rsidRDefault="00543C0C" w:rsidP="00543C0C">
            <w:pPr>
              <w:jc w:val="center"/>
              <w:rPr>
                <w:rFonts w:ascii="Times New Roman" w:hAnsi="Times New Roman" w:cs="Times New Roman"/>
                <w:b/>
                <w:snapToGrid w:val="0"/>
                <w:sz w:val="26"/>
                <w:szCs w:val="26"/>
              </w:rPr>
            </w:pPr>
          </w:p>
          <w:p w:rsidR="00543C0C" w:rsidRPr="00543C0C" w:rsidRDefault="00543C0C" w:rsidP="00543C0C">
            <w:pPr>
              <w:jc w:val="right"/>
              <w:rPr>
                <w:rFonts w:ascii="Times New Roman" w:hAnsi="Times New Roman" w:cs="Times New Roman"/>
                <w:b/>
                <w:snapToGrid w:val="0"/>
                <w:sz w:val="26"/>
                <w:szCs w:val="26"/>
              </w:rPr>
            </w:pPr>
            <w:r w:rsidRPr="00543C0C">
              <w:rPr>
                <w:rFonts w:ascii="Times New Roman" w:hAnsi="Times New Roman" w:cs="Times New Roman"/>
                <w:b/>
                <w:snapToGrid w:val="0"/>
                <w:sz w:val="26"/>
                <w:szCs w:val="26"/>
              </w:rPr>
              <w:t xml:space="preserve">             </w:t>
            </w:r>
          </w:p>
          <w:p w:rsidR="00543C0C" w:rsidRPr="00543C0C" w:rsidRDefault="00242D3F" w:rsidP="00543C0C">
            <w:pPr>
              <w:jc w:val="right"/>
              <w:rPr>
                <w:rFonts w:ascii="Times New Roman" w:hAnsi="Times New Roman" w:cs="Times New Roman"/>
                <w:b/>
                <w:snapToGrid w:val="0"/>
                <w:sz w:val="26"/>
                <w:szCs w:val="26"/>
              </w:rPr>
            </w:pPr>
            <w:r>
              <w:rPr>
                <w:rFonts w:ascii="Times New Roman" w:hAnsi="Times New Roman" w:cs="Times New Roman"/>
                <w:b/>
                <w:snapToGrid w:val="0"/>
                <w:sz w:val="26"/>
                <w:szCs w:val="26"/>
              </w:rPr>
              <w:t xml:space="preserve">    С. А. Карп</w:t>
            </w:r>
            <w:r w:rsidR="00543C0C" w:rsidRPr="00543C0C">
              <w:rPr>
                <w:rFonts w:ascii="Times New Roman" w:hAnsi="Times New Roman" w:cs="Times New Roman"/>
                <w:b/>
                <w:snapToGrid w:val="0"/>
                <w:sz w:val="26"/>
                <w:szCs w:val="26"/>
              </w:rPr>
              <w:t>ов</w:t>
            </w:r>
          </w:p>
        </w:tc>
      </w:tr>
    </w:tbl>
    <w:p w:rsidR="00242D3F" w:rsidRDefault="00242D3F" w:rsidP="00742EA6">
      <w:pPr>
        <w:pStyle w:val="ConsPlusTitle"/>
        <w:jc w:val="center"/>
        <w:rPr>
          <w:rFonts w:ascii="Times New Roman" w:hAnsi="Times New Roman" w:cs="Times New Roman"/>
          <w:sz w:val="28"/>
          <w:szCs w:val="28"/>
        </w:rPr>
      </w:pPr>
    </w:p>
    <w:p w:rsidR="00242D3F" w:rsidRDefault="00242D3F" w:rsidP="00742EA6">
      <w:pPr>
        <w:pStyle w:val="ConsPlusTitle"/>
        <w:jc w:val="center"/>
        <w:rPr>
          <w:rFonts w:ascii="Times New Roman" w:hAnsi="Times New Roman" w:cs="Times New Roman"/>
          <w:sz w:val="28"/>
          <w:szCs w:val="28"/>
        </w:rPr>
      </w:pPr>
    </w:p>
    <w:p w:rsidR="00242D3F" w:rsidRDefault="00242D3F" w:rsidP="00742EA6">
      <w:pPr>
        <w:pStyle w:val="ConsPlusTitle"/>
        <w:jc w:val="center"/>
        <w:rPr>
          <w:rFonts w:ascii="Times New Roman" w:hAnsi="Times New Roman" w:cs="Times New Roman"/>
          <w:sz w:val="28"/>
          <w:szCs w:val="28"/>
        </w:rPr>
      </w:pPr>
    </w:p>
    <w:p w:rsidR="00312E13" w:rsidRDefault="00312E13" w:rsidP="00742EA6">
      <w:pPr>
        <w:pStyle w:val="ConsPlusTitle"/>
        <w:jc w:val="center"/>
        <w:rPr>
          <w:rFonts w:ascii="Times New Roman" w:hAnsi="Times New Roman" w:cs="Times New Roman"/>
          <w:sz w:val="28"/>
          <w:szCs w:val="28"/>
        </w:rPr>
      </w:pPr>
    </w:p>
    <w:p w:rsidR="00242D3F" w:rsidRDefault="00242D3F" w:rsidP="00AE19CE">
      <w:pPr>
        <w:pStyle w:val="ConsPlusTitle"/>
        <w:rPr>
          <w:rFonts w:ascii="Times New Roman" w:hAnsi="Times New Roman" w:cs="Times New Roman"/>
          <w:sz w:val="28"/>
          <w:szCs w:val="28"/>
        </w:rPr>
      </w:pPr>
    </w:p>
    <w:p w:rsidR="00242D3F" w:rsidRDefault="00242D3F" w:rsidP="00242D3F">
      <w:pPr>
        <w:pStyle w:val="ConsPlusTitle"/>
        <w:jc w:val="right"/>
        <w:rPr>
          <w:rFonts w:ascii="Times New Roman" w:hAnsi="Times New Roman" w:cs="Times New Roman"/>
          <w:b w:val="0"/>
          <w:sz w:val="24"/>
          <w:szCs w:val="24"/>
        </w:rPr>
      </w:pPr>
      <w:r w:rsidRPr="00242D3F">
        <w:rPr>
          <w:rFonts w:ascii="Times New Roman" w:hAnsi="Times New Roman" w:cs="Times New Roman"/>
          <w:b w:val="0"/>
          <w:sz w:val="24"/>
          <w:szCs w:val="24"/>
        </w:rPr>
        <w:lastRenderedPageBreak/>
        <w:t xml:space="preserve">Приложение </w:t>
      </w:r>
    </w:p>
    <w:p w:rsidR="00242D3F" w:rsidRDefault="00242D3F" w:rsidP="00242D3F">
      <w:pPr>
        <w:pStyle w:val="ConsPlusTitle"/>
        <w:jc w:val="right"/>
        <w:rPr>
          <w:rFonts w:ascii="Times New Roman" w:hAnsi="Times New Roman" w:cs="Times New Roman"/>
          <w:b w:val="0"/>
          <w:sz w:val="24"/>
          <w:szCs w:val="24"/>
        </w:rPr>
      </w:pPr>
      <w:r w:rsidRPr="00242D3F">
        <w:rPr>
          <w:rFonts w:ascii="Times New Roman" w:hAnsi="Times New Roman" w:cs="Times New Roman"/>
          <w:b w:val="0"/>
          <w:sz w:val="24"/>
          <w:szCs w:val="24"/>
        </w:rPr>
        <w:t>к распоряжению администрации</w:t>
      </w:r>
    </w:p>
    <w:p w:rsidR="00242D3F" w:rsidRDefault="00242D3F" w:rsidP="00242D3F">
      <w:pPr>
        <w:pStyle w:val="ConsPlusTitle"/>
        <w:jc w:val="right"/>
        <w:rPr>
          <w:rFonts w:ascii="Times New Roman" w:hAnsi="Times New Roman" w:cs="Times New Roman"/>
          <w:b w:val="0"/>
          <w:sz w:val="24"/>
          <w:szCs w:val="24"/>
        </w:rPr>
      </w:pPr>
      <w:r w:rsidRPr="00242D3F">
        <w:rPr>
          <w:rFonts w:ascii="Times New Roman" w:hAnsi="Times New Roman" w:cs="Times New Roman"/>
          <w:b w:val="0"/>
          <w:sz w:val="24"/>
          <w:szCs w:val="24"/>
        </w:rPr>
        <w:t xml:space="preserve"> муниципального образования </w:t>
      </w:r>
    </w:p>
    <w:p w:rsidR="00242D3F" w:rsidRDefault="00242D3F" w:rsidP="00242D3F">
      <w:pPr>
        <w:pStyle w:val="ConsPlusTitle"/>
        <w:jc w:val="right"/>
        <w:rPr>
          <w:rFonts w:ascii="Times New Roman" w:hAnsi="Times New Roman" w:cs="Times New Roman"/>
          <w:b w:val="0"/>
          <w:sz w:val="24"/>
          <w:szCs w:val="24"/>
        </w:rPr>
      </w:pPr>
      <w:r w:rsidRPr="00242D3F">
        <w:rPr>
          <w:rFonts w:ascii="Times New Roman" w:hAnsi="Times New Roman" w:cs="Times New Roman"/>
          <w:b w:val="0"/>
          <w:sz w:val="24"/>
          <w:szCs w:val="24"/>
        </w:rPr>
        <w:t xml:space="preserve">Епифанское Кимовского района </w:t>
      </w:r>
    </w:p>
    <w:p w:rsidR="00242D3F" w:rsidRDefault="00242D3F" w:rsidP="00242D3F">
      <w:pPr>
        <w:pStyle w:val="ConsPlusTitle"/>
        <w:jc w:val="right"/>
        <w:rPr>
          <w:rFonts w:ascii="Times New Roman" w:hAnsi="Times New Roman" w:cs="Times New Roman"/>
          <w:b w:val="0"/>
          <w:sz w:val="24"/>
          <w:szCs w:val="24"/>
        </w:rPr>
      </w:pPr>
      <w:r w:rsidRPr="00242D3F">
        <w:rPr>
          <w:rFonts w:ascii="Times New Roman" w:hAnsi="Times New Roman" w:cs="Times New Roman"/>
          <w:b w:val="0"/>
          <w:sz w:val="24"/>
          <w:szCs w:val="24"/>
        </w:rPr>
        <w:t>от 10 января 2022 г. № 1-р</w:t>
      </w:r>
    </w:p>
    <w:p w:rsidR="00242D3F" w:rsidRDefault="00242D3F" w:rsidP="00242D3F">
      <w:pPr>
        <w:pStyle w:val="ConsPlusTitle"/>
        <w:jc w:val="right"/>
        <w:rPr>
          <w:rFonts w:ascii="Times New Roman" w:hAnsi="Times New Roman" w:cs="Times New Roman"/>
          <w:b w:val="0"/>
          <w:sz w:val="24"/>
          <w:szCs w:val="24"/>
        </w:rPr>
      </w:pPr>
    </w:p>
    <w:p w:rsidR="00242D3F" w:rsidRPr="00242D3F" w:rsidRDefault="00242D3F" w:rsidP="00242D3F">
      <w:pPr>
        <w:pStyle w:val="ConsPlusTitle"/>
        <w:jc w:val="right"/>
        <w:rPr>
          <w:rFonts w:ascii="Times New Roman" w:hAnsi="Times New Roman" w:cs="Times New Roman"/>
          <w:b w:val="0"/>
          <w:sz w:val="24"/>
          <w:szCs w:val="24"/>
        </w:rPr>
      </w:pPr>
    </w:p>
    <w:p w:rsidR="00742EA6" w:rsidRPr="00FE4239" w:rsidRDefault="00F11138" w:rsidP="00742EA6">
      <w:pPr>
        <w:pStyle w:val="ConsPlusTitle"/>
        <w:jc w:val="center"/>
        <w:rPr>
          <w:rFonts w:ascii="Times New Roman" w:hAnsi="Times New Roman" w:cs="Times New Roman"/>
          <w:sz w:val="28"/>
          <w:szCs w:val="28"/>
        </w:rPr>
      </w:pPr>
      <w:r w:rsidRPr="00FE4239">
        <w:rPr>
          <w:rFonts w:ascii="Times New Roman" w:hAnsi="Times New Roman" w:cs="Times New Roman"/>
          <w:sz w:val="28"/>
          <w:szCs w:val="28"/>
        </w:rPr>
        <w:t>ПОРЯДОК</w:t>
      </w:r>
    </w:p>
    <w:p w:rsidR="00FE4239" w:rsidRPr="00937667" w:rsidRDefault="00F11138">
      <w:pPr>
        <w:pStyle w:val="ConsPlusTitle"/>
        <w:jc w:val="center"/>
        <w:rPr>
          <w:rFonts w:ascii="Times New Roman" w:hAnsi="Times New Roman" w:cs="Times New Roman"/>
          <w:sz w:val="28"/>
          <w:szCs w:val="28"/>
        </w:rPr>
      </w:pPr>
      <w:r w:rsidRPr="00FE4239">
        <w:rPr>
          <w:rFonts w:ascii="Times New Roman" w:hAnsi="Times New Roman" w:cs="Times New Roman"/>
          <w:sz w:val="28"/>
          <w:szCs w:val="28"/>
        </w:rPr>
        <w:t xml:space="preserve">УЧЕТА УПРАВЛЕНИЕМ ФЕДЕРАЛЬНОГО КАЗНАЧЕЙСТВА  </w:t>
      </w:r>
    </w:p>
    <w:p w:rsidR="00C76A5E" w:rsidRPr="00FE4239" w:rsidRDefault="00F11138">
      <w:pPr>
        <w:pStyle w:val="ConsPlusTitle"/>
        <w:jc w:val="center"/>
        <w:rPr>
          <w:rFonts w:ascii="Times New Roman" w:hAnsi="Times New Roman" w:cs="Times New Roman"/>
          <w:sz w:val="28"/>
          <w:szCs w:val="28"/>
        </w:rPr>
      </w:pPr>
      <w:r w:rsidRPr="00FE4239">
        <w:rPr>
          <w:rFonts w:ascii="Times New Roman" w:hAnsi="Times New Roman" w:cs="Times New Roman"/>
          <w:sz w:val="28"/>
          <w:szCs w:val="28"/>
        </w:rPr>
        <w:t xml:space="preserve">ПО </w:t>
      </w:r>
      <w:r w:rsidR="00F50233" w:rsidRPr="00FE4239">
        <w:rPr>
          <w:rFonts w:ascii="Times New Roman" w:hAnsi="Times New Roman" w:cs="Times New Roman"/>
          <w:sz w:val="28"/>
          <w:szCs w:val="28"/>
        </w:rPr>
        <w:t xml:space="preserve">ТУЛЬСКОЙ </w:t>
      </w:r>
      <w:r w:rsidRPr="00FE4239">
        <w:rPr>
          <w:rFonts w:ascii="Times New Roman" w:hAnsi="Times New Roman" w:cs="Times New Roman"/>
          <w:sz w:val="28"/>
          <w:szCs w:val="28"/>
        </w:rPr>
        <w:t>ОБЛАСТИ</w:t>
      </w:r>
    </w:p>
    <w:p w:rsidR="00C76A5E" w:rsidRPr="00FE4239" w:rsidRDefault="00F11138">
      <w:pPr>
        <w:pStyle w:val="ConsPlusTitle"/>
        <w:jc w:val="center"/>
        <w:rPr>
          <w:rFonts w:ascii="Times New Roman" w:hAnsi="Times New Roman" w:cs="Times New Roman"/>
        </w:rPr>
      </w:pPr>
      <w:r w:rsidRPr="00FE4239">
        <w:rPr>
          <w:rFonts w:ascii="Times New Roman" w:hAnsi="Times New Roman" w:cs="Times New Roman"/>
          <w:sz w:val="28"/>
          <w:szCs w:val="28"/>
        </w:rPr>
        <w:t xml:space="preserve">БЮДЖЕТНЫХ </w:t>
      </w:r>
      <w:r w:rsidR="00FE4239">
        <w:rPr>
          <w:rFonts w:ascii="Times New Roman" w:hAnsi="Times New Roman" w:cs="Times New Roman"/>
          <w:sz w:val="28"/>
          <w:szCs w:val="28"/>
        </w:rPr>
        <w:t xml:space="preserve">И ДЕНЕЖНЫХ </w:t>
      </w:r>
      <w:r w:rsidRPr="00FE4239">
        <w:rPr>
          <w:rFonts w:ascii="Times New Roman" w:hAnsi="Times New Roman" w:cs="Times New Roman"/>
          <w:sz w:val="28"/>
          <w:szCs w:val="28"/>
        </w:rPr>
        <w:t xml:space="preserve">ОБЯЗАТЕЛЬСТВ </w:t>
      </w:r>
      <w:r w:rsidR="00D50DB4">
        <w:rPr>
          <w:rFonts w:ascii="Times New Roman" w:hAnsi="Times New Roman" w:cs="Times New Roman"/>
          <w:sz w:val="28"/>
          <w:szCs w:val="28"/>
        </w:rPr>
        <w:t>П</w:t>
      </w:r>
      <w:r w:rsidRPr="00FE4239">
        <w:rPr>
          <w:rFonts w:ascii="Times New Roman" w:hAnsi="Times New Roman" w:cs="Times New Roman"/>
          <w:sz w:val="28"/>
          <w:szCs w:val="28"/>
        </w:rPr>
        <w:t>ОЛУЧАТЕЛЕЙ СРЕДСТВ</w:t>
      </w:r>
      <w:r w:rsidR="00C166BA">
        <w:rPr>
          <w:rFonts w:ascii="Times New Roman" w:hAnsi="Times New Roman" w:cs="Times New Roman"/>
          <w:sz w:val="28"/>
          <w:szCs w:val="28"/>
        </w:rPr>
        <w:t xml:space="preserve"> </w:t>
      </w:r>
      <w:r w:rsidRPr="00FE4239">
        <w:rPr>
          <w:rFonts w:ascii="Times New Roman" w:hAnsi="Times New Roman" w:cs="Times New Roman"/>
          <w:sz w:val="28"/>
          <w:szCs w:val="28"/>
        </w:rPr>
        <w:t>БЮДЖЕТА</w:t>
      </w:r>
      <w:r w:rsidR="00C166BA">
        <w:rPr>
          <w:rFonts w:ascii="Times New Roman" w:hAnsi="Times New Roman" w:cs="Times New Roman"/>
          <w:sz w:val="28"/>
          <w:szCs w:val="28"/>
        </w:rPr>
        <w:t xml:space="preserve"> </w:t>
      </w:r>
      <w:r w:rsidR="00227EDB">
        <w:rPr>
          <w:rFonts w:ascii="Times New Roman" w:hAnsi="Times New Roman" w:cs="Times New Roman"/>
          <w:sz w:val="28"/>
          <w:szCs w:val="28"/>
        </w:rPr>
        <w:t>МУНИЦИПАЛЬНОГО ОБРАЗОВАНИЯ ЕПИФАНСКОЕ КИМОВСКОГО РАЙОНА</w:t>
      </w:r>
    </w:p>
    <w:p w:rsidR="00C76A5E" w:rsidRPr="00F11138" w:rsidRDefault="00C76A5E">
      <w:pPr>
        <w:pStyle w:val="ConsPlusNormal"/>
        <w:jc w:val="both"/>
      </w:pPr>
    </w:p>
    <w:p w:rsidR="00C76A5E" w:rsidRPr="00FE4239" w:rsidRDefault="00F11138">
      <w:pPr>
        <w:pStyle w:val="ConsPlusNormal"/>
        <w:jc w:val="center"/>
        <w:outlineLvl w:val="0"/>
        <w:rPr>
          <w:rFonts w:ascii="Times New Roman" w:hAnsi="Times New Roman" w:cs="Times New Roman"/>
          <w:sz w:val="24"/>
          <w:szCs w:val="24"/>
        </w:rPr>
      </w:pPr>
      <w:r w:rsidRPr="00FE4239">
        <w:rPr>
          <w:rFonts w:ascii="Times New Roman" w:hAnsi="Times New Roman" w:cs="Times New Roman"/>
          <w:sz w:val="24"/>
          <w:szCs w:val="24"/>
        </w:rPr>
        <w:t>I. Общие положения</w:t>
      </w:r>
    </w:p>
    <w:p w:rsidR="00C76A5E" w:rsidRPr="00FE4239" w:rsidRDefault="00C76A5E">
      <w:pPr>
        <w:pStyle w:val="ConsPlusNormal"/>
        <w:jc w:val="both"/>
        <w:rPr>
          <w:rFonts w:ascii="Times New Roman" w:hAnsi="Times New Roman" w:cs="Times New Roman"/>
          <w:sz w:val="24"/>
          <w:szCs w:val="24"/>
        </w:rPr>
      </w:pP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 </w:t>
      </w:r>
      <w:proofErr w:type="gramStart"/>
      <w:r w:rsidRPr="00FE4239">
        <w:rPr>
          <w:rFonts w:ascii="Times New Roman" w:hAnsi="Times New Roman" w:cs="Times New Roman"/>
          <w:sz w:val="24"/>
          <w:szCs w:val="24"/>
        </w:rPr>
        <w:t>Настоящий Порядок учета бюджетных</w:t>
      </w:r>
      <w:r w:rsidR="002B43D8" w:rsidRPr="00FE4239">
        <w:rPr>
          <w:rFonts w:ascii="Times New Roman" w:hAnsi="Times New Roman" w:cs="Times New Roman"/>
          <w:sz w:val="24"/>
          <w:szCs w:val="24"/>
        </w:rPr>
        <w:t xml:space="preserve"> и денежных</w:t>
      </w:r>
      <w:r w:rsidRPr="00FE4239">
        <w:rPr>
          <w:rFonts w:ascii="Times New Roman" w:hAnsi="Times New Roman" w:cs="Times New Roman"/>
          <w:sz w:val="24"/>
          <w:szCs w:val="24"/>
        </w:rPr>
        <w:t xml:space="preserve"> обязательств получателей средств бюджета</w:t>
      </w:r>
      <w:r w:rsidR="00227EDB">
        <w:rPr>
          <w:rFonts w:ascii="Times New Roman" w:hAnsi="Times New Roman" w:cs="Times New Roman"/>
          <w:sz w:val="24"/>
          <w:szCs w:val="24"/>
        </w:rPr>
        <w:t xml:space="preserve"> муниципального образования Епифанское Кимовского района</w:t>
      </w:r>
      <w:r w:rsidRPr="00FE4239">
        <w:rPr>
          <w:rFonts w:ascii="Times New Roman" w:hAnsi="Times New Roman" w:cs="Times New Roman"/>
          <w:sz w:val="24"/>
          <w:szCs w:val="24"/>
        </w:rPr>
        <w:t xml:space="preserve"> (далее - Порядок) устанавливает порядок исполнения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 xml:space="preserve">по расходам в части учета Управлением Федерального казначейства по </w:t>
      </w:r>
      <w:r w:rsidR="00B41790" w:rsidRPr="00FE4239">
        <w:rPr>
          <w:rFonts w:ascii="Times New Roman" w:hAnsi="Times New Roman" w:cs="Times New Roman"/>
          <w:sz w:val="24"/>
          <w:szCs w:val="24"/>
        </w:rPr>
        <w:t>Туль</w:t>
      </w:r>
      <w:r w:rsidRPr="00FE4239">
        <w:rPr>
          <w:rFonts w:ascii="Times New Roman" w:hAnsi="Times New Roman" w:cs="Times New Roman"/>
          <w:sz w:val="24"/>
          <w:szCs w:val="24"/>
        </w:rPr>
        <w:t>ской области (далее - Управление) бюджетных</w:t>
      </w:r>
      <w:r w:rsidR="00F553A4" w:rsidRPr="00FE4239">
        <w:rPr>
          <w:rFonts w:ascii="Times New Roman" w:hAnsi="Times New Roman" w:cs="Times New Roman"/>
          <w:sz w:val="24"/>
          <w:szCs w:val="24"/>
        </w:rPr>
        <w:t xml:space="preserve"> и денежных</w:t>
      </w:r>
      <w:r w:rsidRPr="00FE4239">
        <w:rPr>
          <w:rFonts w:ascii="Times New Roman" w:hAnsi="Times New Roman" w:cs="Times New Roman"/>
          <w:sz w:val="24"/>
          <w:szCs w:val="24"/>
        </w:rPr>
        <w:t xml:space="preserve"> обязательств получателей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(далее - соответственно бюджетные обязательства</w:t>
      </w:r>
      <w:r w:rsidR="00803611" w:rsidRPr="00FE4239">
        <w:rPr>
          <w:rFonts w:ascii="Times New Roman" w:hAnsi="Times New Roman" w:cs="Times New Roman"/>
          <w:sz w:val="24"/>
          <w:szCs w:val="24"/>
        </w:rPr>
        <w:t>, денежные обязательства</w:t>
      </w:r>
      <w:r w:rsidRPr="00FE4239">
        <w:rPr>
          <w:rFonts w:ascii="Times New Roman" w:hAnsi="Times New Roman" w:cs="Times New Roman"/>
          <w:sz w:val="24"/>
          <w:szCs w:val="24"/>
        </w:rPr>
        <w:t>).</w:t>
      </w:r>
      <w:proofErr w:type="gramEnd"/>
    </w:p>
    <w:p w:rsidR="00C76A5E" w:rsidRPr="00FE4239" w:rsidRDefault="00F11138" w:rsidP="00F553A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2. </w:t>
      </w:r>
      <w:proofErr w:type="gramStart"/>
      <w:r w:rsidRPr="00FE4239">
        <w:rPr>
          <w:rFonts w:ascii="Times New Roman" w:hAnsi="Times New Roman" w:cs="Times New Roman"/>
          <w:sz w:val="24"/>
          <w:szCs w:val="24"/>
        </w:rPr>
        <w:t>Постановка на учет бюджетных</w:t>
      </w:r>
      <w:r w:rsidR="00F553A4" w:rsidRPr="00FE4239">
        <w:rPr>
          <w:rFonts w:ascii="Times New Roman" w:hAnsi="Times New Roman" w:cs="Times New Roman"/>
          <w:sz w:val="24"/>
          <w:szCs w:val="24"/>
        </w:rPr>
        <w:t xml:space="preserve"> и денежных</w:t>
      </w:r>
      <w:r w:rsidRPr="00FE4239">
        <w:rPr>
          <w:rFonts w:ascii="Times New Roman" w:hAnsi="Times New Roman" w:cs="Times New Roman"/>
          <w:sz w:val="24"/>
          <w:szCs w:val="24"/>
        </w:rPr>
        <w:t xml:space="preserve"> обязательств осуществляется на основании сведений о бюджетном обязательстве, содержащих информацию согласно </w:t>
      </w:r>
      <w:hyperlink r:id="rId8" w:history="1">
        <w:r w:rsidRPr="00FE4239">
          <w:rPr>
            <w:rFonts w:ascii="Times New Roman" w:hAnsi="Times New Roman" w:cs="Times New Roman"/>
            <w:sz w:val="24"/>
            <w:szCs w:val="24"/>
          </w:rPr>
          <w:t>приложению N 1</w:t>
        </w:r>
      </w:hyperlink>
      <w:r w:rsidRPr="00FE4239">
        <w:rPr>
          <w:rFonts w:ascii="Times New Roman" w:hAnsi="Times New Roman" w:cs="Times New Roman"/>
          <w:sz w:val="24"/>
          <w:szCs w:val="24"/>
        </w:rPr>
        <w:t xml:space="preserve"> к Порядку (далее - Сведения о бюджетном обязательстве)</w:t>
      </w:r>
      <w:r w:rsidR="00F553A4" w:rsidRPr="00FE4239">
        <w:rPr>
          <w:rFonts w:ascii="Times New Roman" w:hAnsi="Times New Roman" w:cs="Times New Roman"/>
          <w:sz w:val="24"/>
          <w:szCs w:val="24"/>
        </w:rPr>
        <w:t xml:space="preserve"> и сведений о денежном обязательстве, содержащих информацию согласно приложению №2 к Порядку (далее – Сведения о денежном обязательстве)</w:t>
      </w:r>
      <w:r w:rsidRPr="00FE4239">
        <w:rPr>
          <w:rFonts w:ascii="Times New Roman" w:hAnsi="Times New Roman" w:cs="Times New Roman"/>
          <w:sz w:val="24"/>
          <w:szCs w:val="24"/>
        </w:rPr>
        <w:t>, сформированных получателями 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или Управлением, в случаях, установленных Порядком.</w:t>
      </w:r>
      <w:proofErr w:type="gramEnd"/>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3. Сведения о бюджетном обязательстве</w:t>
      </w:r>
      <w:r w:rsidR="00F553A4" w:rsidRPr="00FE4239">
        <w:rPr>
          <w:rFonts w:ascii="Times New Roman" w:hAnsi="Times New Roman" w:cs="Times New Roman"/>
          <w:sz w:val="24"/>
          <w:szCs w:val="24"/>
        </w:rPr>
        <w:t xml:space="preserve"> и Сведения о денежном обязательстве</w:t>
      </w:r>
      <w:r w:rsidRPr="00FE4239">
        <w:rPr>
          <w:rFonts w:ascii="Times New Roman" w:hAnsi="Times New Roman" w:cs="Times New Roman"/>
          <w:sz w:val="24"/>
          <w:szCs w:val="24"/>
        </w:rPr>
        <w:t xml:space="preserve">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4. Лица, имеющие право действовать от имени получателя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в соответствии с Порядком, несут персональную ответственность за формирование Сведений о бюджетном обязательстве</w:t>
      </w:r>
      <w:r w:rsidR="00F553A4" w:rsidRPr="00FE4239">
        <w:rPr>
          <w:rFonts w:ascii="Times New Roman" w:hAnsi="Times New Roman" w:cs="Times New Roman"/>
          <w:sz w:val="24"/>
          <w:szCs w:val="24"/>
        </w:rPr>
        <w:t xml:space="preserve"> и Сведений о денежном обязательстве</w:t>
      </w:r>
      <w:r w:rsidRPr="00FE4239">
        <w:rPr>
          <w:rFonts w:ascii="Times New Roman" w:hAnsi="Times New Roman" w:cs="Times New Roman"/>
          <w:sz w:val="24"/>
          <w:szCs w:val="24"/>
        </w:rPr>
        <w:t>, за их полноту и достоверность, а также за соблюдение установленных Порядком сроков их представления.</w:t>
      </w:r>
    </w:p>
    <w:p w:rsidR="00C76A5E" w:rsidRPr="00FE4239" w:rsidRDefault="00C76A5E">
      <w:pPr>
        <w:pStyle w:val="ConsPlusNormal"/>
        <w:ind w:firstLine="540"/>
        <w:jc w:val="both"/>
        <w:rPr>
          <w:rFonts w:ascii="Times New Roman" w:hAnsi="Times New Roman" w:cs="Times New Roman"/>
          <w:sz w:val="24"/>
          <w:szCs w:val="24"/>
        </w:rPr>
      </w:pPr>
    </w:p>
    <w:p w:rsidR="00C76A5E" w:rsidRPr="00FE4239" w:rsidRDefault="00C76A5E">
      <w:pPr>
        <w:pStyle w:val="ConsPlusNormal"/>
        <w:jc w:val="both"/>
        <w:rPr>
          <w:rFonts w:ascii="Times New Roman" w:hAnsi="Times New Roman" w:cs="Times New Roman"/>
          <w:sz w:val="24"/>
          <w:szCs w:val="24"/>
        </w:rPr>
      </w:pPr>
    </w:p>
    <w:p w:rsidR="00C76A5E" w:rsidRPr="00FE4239" w:rsidRDefault="00F11138">
      <w:pPr>
        <w:pStyle w:val="ConsPlusNormal"/>
        <w:jc w:val="center"/>
        <w:outlineLvl w:val="0"/>
        <w:rPr>
          <w:rFonts w:ascii="Times New Roman" w:hAnsi="Times New Roman" w:cs="Times New Roman"/>
          <w:sz w:val="24"/>
          <w:szCs w:val="24"/>
        </w:rPr>
      </w:pPr>
      <w:r w:rsidRPr="00FE4239">
        <w:rPr>
          <w:rFonts w:ascii="Times New Roman" w:hAnsi="Times New Roman" w:cs="Times New Roman"/>
          <w:sz w:val="24"/>
          <w:szCs w:val="24"/>
        </w:rPr>
        <w:t>II. Порядок учета бюджетных обязательств получателей</w:t>
      </w:r>
    </w:p>
    <w:p w:rsidR="00C76A5E" w:rsidRPr="00FE4239" w:rsidRDefault="00F11138">
      <w:pPr>
        <w:pStyle w:val="ConsPlusNormal"/>
        <w:jc w:val="center"/>
        <w:rPr>
          <w:rFonts w:ascii="Times New Roman" w:hAnsi="Times New Roman" w:cs="Times New Roman"/>
          <w:sz w:val="24"/>
          <w:szCs w:val="24"/>
        </w:rPr>
      </w:pPr>
      <w:r w:rsidRPr="00FE4239">
        <w:rPr>
          <w:rFonts w:ascii="Times New Roman" w:hAnsi="Times New Roman" w:cs="Times New Roman"/>
          <w:sz w:val="24"/>
          <w:szCs w:val="24"/>
        </w:rPr>
        <w:t>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p>
    <w:p w:rsidR="00C76A5E" w:rsidRPr="00FE4239" w:rsidRDefault="00C76A5E">
      <w:pPr>
        <w:pStyle w:val="ConsPlusNormal"/>
        <w:jc w:val="both"/>
        <w:rPr>
          <w:rFonts w:ascii="Times New Roman" w:hAnsi="Times New Roman" w:cs="Times New Roman"/>
          <w:sz w:val="24"/>
          <w:szCs w:val="24"/>
        </w:rPr>
      </w:pP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5. </w:t>
      </w:r>
      <w:proofErr w:type="gramStart"/>
      <w:r w:rsidRPr="00FE4239">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9" w:history="1">
        <w:r w:rsidRPr="00FE4239">
          <w:rPr>
            <w:rFonts w:ascii="Times New Roman" w:hAnsi="Times New Roman" w:cs="Times New Roman"/>
            <w:sz w:val="24"/>
            <w:szCs w:val="24"/>
          </w:rPr>
          <w:t>графе 2</w:t>
        </w:r>
      </w:hyperlink>
      <w:r w:rsidRPr="00FE4239">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и документов, подтверждающих возникновение денежных обязательств получателей 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proofErr w:type="gramEnd"/>
      <w:r w:rsidRPr="00FE4239">
        <w:rPr>
          <w:rFonts w:ascii="Times New Roman" w:hAnsi="Times New Roman" w:cs="Times New Roman"/>
          <w:sz w:val="24"/>
          <w:szCs w:val="24"/>
        </w:rPr>
        <w:t xml:space="preserve">, </w:t>
      </w:r>
      <w:proofErr w:type="gramStart"/>
      <w:r w:rsidRPr="00FE4239">
        <w:rPr>
          <w:rFonts w:ascii="Times New Roman" w:hAnsi="Times New Roman" w:cs="Times New Roman"/>
          <w:sz w:val="24"/>
          <w:szCs w:val="24"/>
        </w:rPr>
        <w:t xml:space="preserve">согласно </w:t>
      </w:r>
      <w:r w:rsidR="000535EB" w:rsidRPr="00FE4239">
        <w:rPr>
          <w:rFonts w:ascii="Times New Roman" w:hAnsi="Times New Roman" w:cs="Times New Roman"/>
          <w:sz w:val="24"/>
          <w:szCs w:val="24"/>
        </w:rPr>
        <w:t>графы</w:t>
      </w:r>
      <w:proofErr w:type="gramEnd"/>
      <w:r w:rsidR="000535EB" w:rsidRPr="00FE4239">
        <w:rPr>
          <w:rFonts w:ascii="Times New Roman" w:hAnsi="Times New Roman" w:cs="Times New Roman"/>
          <w:sz w:val="24"/>
          <w:szCs w:val="24"/>
        </w:rPr>
        <w:t xml:space="preserve"> </w:t>
      </w:r>
      <w:hyperlink r:id="rId10" w:history="1">
        <w:r w:rsidR="00DB617F" w:rsidRPr="00FE4239">
          <w:rPr>
            <w:rFonts w:ascii="Times New Roman" w:hAnsi="Times New Roman" w:cs="Times New Roman"/>
            <w:sz w:val="24"/>
            <w:szCs w:val="24"/>
          </w:rPr>
          <w:t>3</w:t>
        </w:r>
      </w:hyperlink>
      <w:r w:rsidRPr="00FE4239">
        <w:rPr>
          <w:rFonts w:ascii="Times New Roman" w:hAnsi="Times New Roman" w:cs="Times New Roman"/>
          <w:sz w:val="24"/>
          <w:szCs w:val="24"/>
        </w:rPr>
        <w:t xml:space="preserve"> к Порядку (далее соответственно - документы-основания, Перечень</w:t>
      </w:r>
      <w:r w:rsidR="0022498A">
        <w:rPr>
          <w:rFonts w:ascii="Times New Roman" w:hAnsi="Times New Roman" w:cs="Times New Roman"/>
          <w:sz w:val="24"/>
          <w:szCs w:val="24"/>
        </w:rPr>
        <w:t xml:space="preserve"> (Приложение №3 к Порядку</w:t>
      </w:r>
      <w:r w:rsidRPr="00FE4239">
        <w:rPr>
          <w:rFonts w:ascii="Times New Roman" w:hAnsi="Times New Roman" w:cs="Times New Roman"/>
          <w:sz w:val="24"/>
          <w:szCs w:val="24"/>
        </w:rPr>
        <w:t>)</w:t>
      </w:r>
      <w:r w:rsidR="0022498A">
        <w:rPr>
          <w:rFonts w:ascii="Times New Roman" w:hAnsi="Times New Roman" w:cs="Times New Roman"/>
          <w:sz w:val="24"/>
          <w:szCs w:val="24"/>
        </w:rPr>
        <w:t>)</w:t>
      </w:r>
      <w:r w:rsidRPr="00FE4239">
        <w:rPr>
          <w:rFonts w:ascii="Times New Roman" w:hAnsi="Times New Roman" w:cs="Times New Roman"/>
          <w:sz w:val="24"/>
          <w:szCs w:val="24"/>
        </w:rPr>
        <w:t>.</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iCs/>
          <w:sz w:val="24"/>
          <w:szCs w:val="24"/>
        </w:rPr>
      </w:pPr>
      <w:r w:rsidRPr="00FE4239">
        <w:rPr>
          <w:rFonts w:ascii="Times New Roman" w:hAnsi="Times New Roman" w:cs="Times New Roman"/>
          <w:sz w:val="24"/>
          <w:szCs w:val="24"/>
        </w:rPr>
        <w:lastRenderedPageBreak/>
        <w:t xml:space="preserve">6. </w:t>
      </w:r>
      <w:r w:rsidRPr="00FE4239">
        <w:rPr>
          <w:rFonts w:ascii="Times New Roman" w:hAnsi="Times New Roman" w:cs="Times New Roman"/>
          <w:iCs/>
          <w:sz w:val="24"/>
          <w:szCs w:val="24"/>
        </w:rPr>
        <w:t xml:space="preserve">Сведения о бюджетных обязательствах, возникших на основании документов-оснований, предусмотренных </w:t>
      </w:r>
      <w:hyperlink r:id="rId11" w:history="1">
        <w:r w:rsidRPr="00FE4239">
          <w:rPr>
            <w:rFonts w:ascii="Times New Roman" w:hAnsi="Times New Roman" w:cs="Times New Roman"/>
            <w:iCs/>
            <w:sz w:val="24"/>
            <w:szCs w:val="24"/>
          </w:rPr>
          <w:t>пунктами 1</w:t>
        </w:r>
      </w:hyperlink>
      <w:r w:rsidRPr="00FE4239">
        <w:rPr>
          <w:rFonts w:ascii="Times New Roman" w:hAnsi="Times New Roman" w:cs="Times New Roman"/>
          <w:iCs/>
          <w:sz w:val="24"/>
          <w:szCs w:val="24"/>
        </w:rPr>
        <w:t xml:space="preserve"> и </w:t>
      </w:r>
      <w:hyperlink r:id="rId12" w:history="1">
        <w:r w:rsidRPr="00FE4239">
          <w:rPr>
            <w:rFonts w:ascii="Times New Roman" w:hAnsi="Times New Roman" w:cs="Times New Roman"/>
            <w:iCs/>
            <w:sz w:val="24"/>
            <w:szCs w:val="24"/>
          </w:rPr>
          <w:t>2</w:t>
        </w:r>
      </w:hyperlink>
      <w:r w:rsidRPr="00FE4239">
        <w:rPr>
          <w:rFonts w:ascii="Times New Roman" w:hAnsi="Times New Roman" w:cs="Times New Roman"/>
          <w:iCs/>
          <w:sz w:val="24"/>
          <w:szCs w:val="24"/>
        </w:rPr>
        <w:t xml:space="preserve"> графы 2 Перечня (далее - принимаемые бюджетные обязательства), формируются:</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iCs/>
          <w:sz w:val="24"/>
          <w:szCs w:val="24"/>
        </w:rPr>
      </w:pPr>
      <w:r w:rsidRPr="00FE4239">
        <w:rPr>
          <w:rFonts w:ascii="Times New Roman" w:hAnsi="Times New Roman" w:cs="Times New Roman"/>
          <w:iCs/>
          <w:sz w:val="24"/>
          <w:szCs w:val="24"/>
        </w:rPr>
        <w:t xml:space="preserve">не позднее трех рабочих дней </w:t>
      </w:r>
      <w:proofErr w:type="gramStart"/>
      <w:r w:rsidRPr="00FE4239">
        <w:rPr>
          <w:rFonts w:ascii="Times New Roman" w:hAnsi="Times New Roman" w:cs="Times New Roman"/>
          <w:iCs/>
          <w:sz w:val="24"/>
          <w:szCs w:val="24"/>
        </w:rPr>
        <w:t>до дня направления на размещение в единой информационной системе в сфере закупок извещения об осуществлении</w:t>
      </w:r>
      <w:proofErr w:type="gramEnd"/>
      <w:r w:rsidRPr="00FE4239">
        <w:rPr>
          <w:rFonts w:ascii="Times New Roman" w:hAnsi="Times New Roman" w:cs="Times New Roman"/>
          <w:iCs/>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iCs/>
          <w:sz w:val="24"/>
          <w:szCs w:val="24"/>
        </w:rPr>
      </w:pPr>
      <w:r w:rsidRPr="00FE4239">
        <w:rPr>
          <w:rFonts w:ascii="Times New Roman" w:hAnsi="Times New Roman" w:cs="Times New Roman"/>
          <w:iCs/>
          <w:sz w:val="24"/>
          <w:szCs w:val="24"/>
        </w:rPr>
        <w:t xml:space="preserve">Сведения о бюджетных обязательствах, возникших на основании документов-оснований, предусмотренных </w:t>
      </w:r>
      <w:hyperlink r:id="rId13" w:history="1">
        <w:r w:rsidRPr="00FE4239">
          <w:rPr>
            <w:rFonts w:ascii="Times New Roman" w:hAnsi="Times New Roman" w:cs="Times New Roman"/>
            <w:iCs/>
            <w:sz w:val="24"/>
            <w:szCs w:val="24"/>
          </w:rPr>
          <w:t>пунктами 3</w:t>
        </w:r>
      </w:hyperlink>
      <w:r w:rsidRPr="00FE4239">
        <w:rPr>
          <w:rFonts w:ascii="Times New Roman" w:hAnsi="Times New Roman" w:cs="Times New Roman"/>
          <w:iCs/>
          <w:sz w:val="24"/>
          <w:szCs w:val="24"/>
        </w:rPr>
        <w:t xml:space="preserve"> - </w:t>
      </w:r>
      <w:hyperlink r:id="rId14" w:history="1">
        <w:r w:rsidR="00007CCF" w:rsidRPr="00FE4239">
          <w:rPr>
            <w:rFonts w:ascii="Times New Roman" w:hAnsi="Times New Roman" w:cs="Times New Roman"/>
            <w:iCs/>
            <w:sz w:val="24"/>
            <w:szCs w:val="24"/>
          </w:rPr>
          <w:t>4</w:t>
        </w:r>
      </w:hyperlink>
      <w:r w:rsidRPr="00FE4239">
        <w:rPr>
          <w:rFonts w:ascii="Times New Roman" w:hAnsi="Times New Roman" w:cs="Times New Roman"/>
          <w:iCs/>
          <w:sz w:val="24"/>
          <w:szCs w:val="24"/>
        </w:rPr>
        <w:t xml:space="preserve"> графы 2 Перечня, формируются не позднее трех рабочих дней со дня заключения</w:t>
      </w:r>
      <w:r w:rsidR="00F34805">
        <w:rPr>
          <w:rFonts w:ascii="Times New Roman" w:hAnsi="Times New Roman" w:cs="Times New Roman"/>
          <w:iCs/>
          <w:sz w:val="24"/>
          <w:szCs w:val="24"/>
        </w:rPr>
        <w:t xml:space="preserve"> соответственно муниципального</w:t>
      </w:r>
      <w:r w:rsidRPr="00FE4239">
        <w:rPr>
          <w:rFonts w:ascii="Times New Roman" w:hAnsi="Times New Roman" w:cs="Times New Roman"/>
          <w:iCs/>
          <w:sz w:val="24"/>
          <w:szCs w:val="24"/>
        </w:rPr>
        <w:t xml:space="preserve"> контракта, договора, указанных в названных пунктах </w:t>
      </w:r>
      <w:hyperlink r:id="rId15" w:history="1">
        <w:r w:rsidRPr="00FE4239">
          <w:rPr>
            <w:rFonts w:ascii="Times New Roman" w:hAnsi="Times New Roman" w:cs="Times New Roman"/>
            <w:iCs/>
            <w:sz w:val="24"/>
            <w:szCs w:val="24"/>
          </w:rPr>
          <w:t>графы 2</w:t>
        </w:r>
      </w:hyperlink>
      <w:r w:rsidRPr="00FE4239">
        <w:rPr>
          <w:rFonts w:ascii="Times New Roman" w:hAnsi="Times New Roman" w:cs="Times New Roman"/>
          <w:iCs/>
          <w:sz w:val="24"/>
          <w:szCs w:val="24"/>
        </w:rPr>
        <w:t xml:space="preserve"> Перечня.</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bookmarkStart w:id="1" w:name="Par54"/>
      <w:bookmarkEnd w:id="1"/>
      <w:r w:rsidRPr="00FE4239">
        <w:rPr>
          <w:rFonts w:ascii="Times New Roman" w:hAnsi="Times New Roman" w:cs="Times New Roman"/>
          <w:sz w:val="24"/>
          <w:szCs w:val="24"/>
        </w:rPr>
        <w:t xml:space="preserve">7. </w:t>
      </w:r>
      <w:proofErr w:type="gramStart"/>
      <w:r w:rsidRPr="00FE4239">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r:id="rId16" w:history="1">
        <w:r w:rsidRPr="00FE4239">
          <w:rPr>
            <w:rFonts w:ascii="Times New Roman" w:hAnsi="Times New Roman" w:cs="Times New Roman"/>
            <w:sz w:val="24"/>
            <w:szCs w:val="24"/>
          </w:rPr>
          <w:t>пунктом 4</w:t>
        </w:r>
      </w:hyperlink>
      <w:r w:rsidRPr="00FE4239">
        <w:rPr>
          <w:rFonts w:ascii="Times New Roman" w:hAnsi="Times New Roman" w:cs="Times New Roman"/>
          <w:sz w:val="24"/>
          <w:szCs w:val="24"/>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w:t>
      </w:r>
      <w:proofErr w:type="gramEnd"/>
    </w:p>
    <w:p w:rsidR="00007CCF" w:rsidRPr="00FE4239" w:rsidRDefault="00007CCF">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Сведения о бюджетно</w:t>
      </w:r>
      <w:r w:rsidR="00F34805">
        <w:rPr>
          <w:rFonts w:ascii="Times New Roman" w:hAnsi="Times New Roman" w:cs="Times New Roman"/>
          <w:sz w:val="24"/>
          <w:szCs w:val="24"/>
        </w:rPr>
        <w:t xml:space="preserve">м обязательстве </w:t>
      </w:r>
      <w:r w:rsidRPr="00FE4239">
        <w:rPr>
          <w:rFonts w:ascii="Times New Roman" w:hAnsi="Times New Roman" w:cs="Times New Roman"/>
          <w:sz w:val="24"/>
          <w:szCs w:val="24"/>
        </w:rPr>
        <w:t xml:space="preserve"> не представляются в Управление по муниципальным контрактам (договорам) и соглашениям, связанным </w:t>
      </w:r>
      <w:proofErr w:type="gramStart"/>
      <w:r w:rsidRPr="00FE4239">
        <w:rPr>
          <w:rFonts w:ascii="Times New Roman" w:hAnsi="Times New Roman" w:cs="Times New Roman"/>
          <w:sz w:val="24"/>
          <w:szCs w:val="24"/>
        </w:rPr>
        <w:t>с</w:t>
      </w:r>
      <w:proofErr w:type="gramEnd"/>
      <w:r w:rsidRPr="00FE4239">
        <w:rPr>
          <w:rFonts w:ascii="Times New Roman" w:hAnsi="Times New Roman" w:cs="Times New Roman"/>
          <w:sz w:val="24"/>
          <w:szCs w:val="24"/>
        </w:rPr>
        <w:t>:</w:t>
      </w:r>
    </w:p>
    <w:p w:rsidR="00007CCF" w:rsidRPr="00FE4239" w:rsidRDefault="003B314E">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уплатой платежей в бюджет</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w:t>
      </w:r>
    </w:p>
    <w:p w:rsidR="003B314E" w:rsidRPr="00FE4239" w:rsidRDefault="003B314E">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 с перечислением в доход бюджета </w:t>
      </w:r>
      <w:r w:rsidR="00227EDB">
        <w:rPr>
          <w:rFonts w:ascii="Times New Roman" w:hAnsi="Times New Roman" w:cs="Times New Roman"/>
          <w:sz w:val="24"/>
          <w:szCs w:val="24"/>
        </w:rPr>
        <w:t xml:space="preserve">муниципального образования Епифанское Кимовского района </w:t>
      </w:r>
      <w:r w:rsidRPr="00FE4239">
        <w:rPr>
          <w:rFonts w:ascii="Times New Roman" w:hAnsi="Times New Roman" w:cs="Times New Roman"/>
          <w:sz w:val="24"/>
          <w:szCs w:val="24"/>
        </w:rPr>
        <w:t xml:space="preserve"> возврата дебиторской задолженности прошлых лет, возникшей у получателя бюджетных средств по бюджетному обязательству, полностью </w:t>
      </w:r>
      <w:proofErr w:type="spellStart"/>
      <w:r w:rsidRPr="00FE4239">
        <w:rPr>
          <w:rFonts w:ascii="Times New Roman" w:hAnsi="Times New Roman" w:cs="Times New Roman"/>
          <w:sz w:val="24"/>
          <w:szCs w:val="24"/>
        </w:rPr>
        <w:t>исполненому</w:t>
      </w:r>
      <w:proofErr w:type="spellEnd"/>
      <w:r w:rsidRPr="00FE4239">
        <w:rPr>
          <w:rFonts w:ascii="Times New Roman" w:hAnsi="Times New Roman" w:cs="Times New Roman"/>
          <w:sz w:val="24"/>
          <w:szCs w:val="24"/>
        </w:rPr>
        <w:t xml:space="preserve"> в отчетном финансовом году;</w:t>
      </w:r>
    </w:p>
    <w:p w:rsidR="003B314E" w:rsidRPr="00FE4239" w:rsidRDefault="003B314E">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 по договорам на оказание услуг, выполнение работ, заключенным получателем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 xml:space="preserve"> с физическим лицом, не являющимся индивидуальным предпринимателем;</w:t>
      </w:r>
    </w:p>
    <w:p w:rsidR="003B314E" w:rsidRPr="00FE4239" w:rsidRDefault="003B314E">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обеспечением выполнения функций казенных учреждений (за исключением бюджетных обязательств по поставкам товаров, выполнению работ, оказанию услуг, аренде)</w:t>
      </w:r>
      <w:r w:rsidR="00FE6E4D" w:rsidRPr="00FE4239">
        <w:rPr>
          <w:rFonts w:ascii="Times New Roman" w:hAnsi="Times New Roman" w:cs="Times New Roman"/>
          <w:sz w:val="24"/>
          <w:szCs w:val="24"/>
        </w:rPr>
        <w:t>.</w:t>
      </w:r>
    </w:p>
    <w:p w:rsidR="000058DE" w:rsidRPr="00FE4239" w:rsidRDefault="000058D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В соответствии с настоящим пунктом, а также в соответствии с законом, иным нормативным актам  бюджетные обязательства, возникающие у получателей бюджетных средств в соответствии с договором, оформление в письменной форме по которому законодательством Российской Федерации не требуется, принимаются к учету на основании принятых к исполнению Управлением документов для оплаты денежных обязательств, представленных получателями бюджетных средств в соответствии с порядком с</w:t>
      </w:r>
      <w:r w:rsidR="00C74A89" w:rsidRPr="00FE4239">
        <w:rPr>
          <w:rFonts w:ascii="Times New Roman" w:hAnsi="Times New Roman" w:cs="Times New Roman"/>
          <w:sz w:val="24"/>
          <w:szCs w:val="24"/>
        </w:rPr>
        <w:t>а</w:t>
      </w:r>
      <w:r w:rsidRPr="00FE4239">
        <w:rPr>
          <w:rFonts w:ascii="Times New Roman" w:hAnsi="Times New Roman" w:cs="Times New Roman"/>
          <w:sz w:val="24"/>
          <w:szCs w:val="24"/>
        </w:rPr>
        <w:t>нкционирования</w:t>
      </w:r>
      <w:r w:rsidR="003F3AFB" w:rsidRPr="00FE4239">
        <w:rPr>
          <w:rFonts w:ascii="Times New Roman" w:hAnsi="Times New Roman" w:cs="Times New Roman"/>
          <w:sz w:val="24"/>
          <w:szCs w:val="24"/>
        </w:rPr>
        <w:t>.</w:t>
      </w:r>
      <w:proofErr w:type="gramEnd"/>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bookmarkStart w:id="2" w:name="Par57"/>
      <w:bookmarkEnd w:id="2"/>
      <w:r w:rsidRPr="00FE4239">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bookmarkStart w:id="3" w:name="Par60"/>
      <w:bookmarkEnd w:id="3"/>
      <w:r w:rsidRPr="00FE4239">
        <w:rPr>
          <w:rFonts w:ascii="Times New Roman" w:hAnsi="Times New Roman" w:cs="Times New Roman"/>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7" w:history="1">
        <w:r w:rsidRPr="00FE4239">
          <w:rPr>
            <w:rFonts w:ascii="Times New Roman" w:hAnsi="Times New Roman" w:cs="Times New Roman"/>
            <w:sz w:val="24"/>
            <w:szCs w:val="24"/>
          </w:rPr>
          <w:t>пунктами 1</w:t>
        </w:r>
      </w:hyperlink>
      <w:r w:rsidRPr="00FE4239">
        <w:rPr>
          <w:rFonts w:ascii="Times New Roman" w:hAnsi="Times New Roman" w:cs="Times New Roman"/>
          <w:sz w:val="24"/>
          <w:szCs w:val="24"/>
        </w:rPr>
        <w:t xml:space="preserve"> - </w:t>
      </w:r>
      <w:hyperlink r:id="rId18" w:history="1">
        <w:r w:rsidR="00523C6F" w:rsidRPr="00FE4239">
          <w:rPr>
            <w:rFonts w:ascii="Times New Roman" w:hAnsi="Times New Roman" w:cs="Times New Roman"/>
            <w:sz w:val="24"/>
            <w:szCs w:val="24"/>
          </w:rPr>
          <w:t>6</w:t>
        </w:r>
      </w:hyperlink>
      <w:r w:rsidRPr="00FE4239">
        <w:rPr>
          <w:rFonts w:ascii="Times New Roman" w:hAnsi="Times New Roman" w:cs="Times New Roman"/>
          <w:sz w:val="24"/>
          <w:szCs w:val="24"/>
        </w:rPr>
        <w:t xml:space="preserve"> графы 2 Перечня, осуществляется Управлением в течение </w:t>
      </w:r>
      <w:r w:rsidR="00523C6F" w:rsidRPr="00FE4239">
        <w:rPr>
          <w:rFonts w:ascii="Times New Roman" w:hAnsi="Times New Roman" w:cs="Times New Roman"/>
          <w:sz w:val="24"/>
          <w:szCs w:val="24"/>
        </w:rPr>
        <w:t>тре</w:t>
      </w:r>
      <w:r w:rsidRPr="00FE4239">
        <w:rPr>
          <w:rFonts w:ascii="Times New Roman" w:hAnsi="Times New Roman" w:cs="Times New Roman"/>
          <w:sz w:val="24"/>
          <w:szCs w:val="24"/>
        </w:rPr>
        <w:t xml:space="preserve">х рабочих дней после проверки Сведений о бюджетном обязательстве </w:t>
      </w:r>
      <w:proofErr w:type="gramStart"/>
      <w:r w:rsidRPr="00FE4239">
        <w:rPr>
          <w:rFonts w:ascii="Times New Roman" w:hAnsi="Times New Roman" w:cs="Times New Roman"/>
          <w:sz w:val="24"/>
          <w:szCs w:val="24"/>
        </w:rPr>
        <w:t>на</w:t>
      </w:r>
      <w:proofErr w:type="gramEnd"/>
      <w:r w:rsidRPr="00FE4239">
        <w:rPr>
          <w:rFonts w:ascii="Times New Roman" w:hAnsi="Times New Roman" w:cs="Times New Roman"/>
          <w:sz w:val="24"/>
          <w:szCs w:val="24"/>
        </w:rPr>
        <w:t>:</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19" w:history="1">
        <w:r w:rsidRPr="00FE4239">
          <w:rPr>
            <w:rFonts w:ascii="Times New Roman" w:hAnsi="Times New Roman" w:cs="Times New Roman"/>
            <w:sz w:val="24"/>
            <w:szCs w:val="24"/>
          </w:rPr>
          <w:t>пункте 3</w:t>
        </w:r>
      </w:hyperlink>
      <w:r w:rsidRPr="00FE4239">
        <w:rPr>
          <w:rFonts w:ascii="Times New Roman" w:hAnsi="Times New Roman" w:cs="Times New Roman"/>
          <w:sz w:val="24"/>
          <w:szCs w:val="24"/>
        </w:rPr>
        <w:t xml:space="preserve"> графы 2 Перечня;</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0" w:history="1">
        <w:r w:rsidRPr="00FE4239">
          <w:rPr>
            <w:rFonts w:ascii="Times New Roman" w:hAnsi="Times New Roman" w:cs="Times New Roman"/>
            <w:sz w:val="24"/>
            <w:szCs w:val="24"/>
          </w:rPr>
          <w:t>приложением N 1</w:t>
        </w:r>
      </w:hyperlink>
      <w:r w:rsidRPr="00FE4239">
        <w:rPr>
          <w:rFonts w:ascii="Times New Roman" w:hAnsi="Times New Roman" w:cs="Times New Roman"/>
          <w:sz w:val="24"/>
          <w:szCs w:val="24"/>
        </w:rPr>
        <w:t xml:space="preserve"> к Порядку;</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lastRenderedPageBreak/>
        <w:t xml:space="preserve">соблюдение правил формирования Сведений о бюджетном обязательстве, установленных настоящей главой и </w:t>
      </w:r>
      <w:hyperlink r:id="rId21" w:history="1">
        <w:r w:rsidR="003966CB">
          <w:rPr>
            <w:rFonts w:ascii="Times New Roman" w:hAnsi="Times New Roman" w:cs="Times New Roman"/>
            <w:sz w:val="24"/>
            <w:szCs w:val="24"/>
          </w:rPr>
          <w:t>в</w:t>
        </w:r>
      </w:hyperlink>
      <w:r w:rsidR="003966CB">
        <w:rPr>
          <w:rFonts w:ascii="Times New Roman" w:hAnsi="Times New Roman" w:cs="Times New Roman"/>
          <w:sz w:val="24"/>
          <w:szCs w:val="24"/>
        </w:rPr>
        <w:t xml:space="preserve"> </w:t>
      </w:r>
      <w:proofErr w:type="spellStart"/>
      <w:r w:rsidR="003966CB">
        <w:rPr>
          <w:rFonts w:ascii="Times New Roman" w:hAnsi="Times New Roman" w:cs="Times New Roman"/>
          <w:sz w:val="24"/>
          <w:szCs w:val="24"/>
        </w:rPr>
        <w:t>соотв</w:t>
      </w:r>
      <w:r w:rsidR="00F34805">
        <w:rPr>
          <w:rFonts w:ascii="Times New Roman" w:hAnsi="Times New Roman" w:cs="Times New Roman"/>
          <w:sz w:val="24"/>
          <w:szCs w:val="24"/>
        </w:rPr>
        <w:t>етствиис</w:t>
      </w:r>
      <w:proofErr w:type="spellEnd"/>
      <w:r w:rsidR="00F34805">
        <w:rPr>
          <w:rFonts w:ascii="Times New Roman" w:hAnsi="Times New Roman" w:cs="Times New Roman"/>
          <w:sz w:val="24"/>
          <w:szCs w:val="24"/>
        </w:rPr>
        <w:t xml:space="preserve"> приложением №1</w:t>
      </w:r>
      <w:r w:rsidRPr="00FE4239">
        <w:rPr>
          <w:rFonts w:ascii="Times New Roman" w:hAnsi="Times New Roman" w:cs="Times New Roman"/>
          <w:sz w:val="24"/>
          <w:szCs w:val="24"/>
        </w:rPr>
        <w:t xml:space="preserve"> к Порядку;</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E4239">
        <w:rPr>
          <w:rFonts w:ascii="Times New Roman" w:hAnsi="Times New Roman" w:cs="Times New Roman"/>
          <w:sz w:val="24"/>
          <w:szCs w:val="24"/>
        </w:rPr>
        <w:t>непревышение</w:t>
      </w:r>
      <w:proofErr w:type="spellEnd"/>
      <w:r w:rsidRPr="00FE4239">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roofErr w:type="gramEnd"/>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коду классификации расходов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указанному по соответствующей строке данных Сведений.</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11. </w:t>
      </w:r>
      <w:proofErr w:type="gramStart"/>
      <w:r w:rsidRPr="00FE4239">
        <w:rPr>
          <w:rFonts w:ascii="Times New Roman" w:hAnsi="Times New Roman" w:cs="Times New Roman"/>
          <w:sz w:val="24"/>
          <w:szCs w:val="24"/>
        </w:rPr>
        <w:t>В случае представления в Управление Сведений о бюджетном обязательстве на бумажном носителе в дополнение</w:t>
      </w:r>
      <w:proofErr w:type="gramEnd"/>
      <w:r w:rsidRPr="00FE4239">
        <w:rPr>
          <w:rFonts w:ascii="Times New Roman" w:hAnsi="Times New Roman" w:cs="Times New Roman"/>
          <w:sz w:val="24"/>
          <w:szCs w:val="24"/>
        </w:rPr>
        <w:t xml:space="preserve"> к проверке, предусмотренной </w:t>
      </w:r>
      <w:hyperlink w:anchor="Par60" w:history="1">
        <w:r w:rsidRPr="00FE4239">
          <w:rPr>
            <w:rFonts w:ascii="Times New Roman" w:hAnsi="Times New Roman" w:cs="Times New Roman"/>
            <w:sz w:val="24"/>
            <w:szCs w:val="24"/>
          </w:rPr>
          <w:t>пунктом 10</w:t>
        </w:r>
      </w:hyperlink>
      <w:r w:rsidRPr="00FE4239">
        <w:rPr>
          <w:rFonts w:ascii="Times New Roman" w:hAnsi="Times New Roman" w:cs="Times New Roman"/>
          <w:sz w:val="24"/>
          <w:szCs w:val="24"/>
        </w:rPr>
        <w:t xml:space="preserve"> Порядка, также осуществляется проверка Сведений о бюджетном обязательстве на:</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соответствие формы Сведений о бюджетном обязательстве </w:t>
      </w:r>
      <w:r w:rsidR="00D05F5A" w:rsidRPr="00FE4239">
        <w:rPr>
          <w:rFonts w:ascii="Times New Roman" w:hAnsi="Times New Roman" w:cs="Times New Roman"/>
          <w:sz w:val="24"/>
          <w:szCs w:val="24"/>
        </w:rPr>
        <w:t xml:space="preserve">приложению № </w:t>
      </w:r>
      <w:hyperlink r:id="rId22" w:history="1">
        <w:r w:rsidR="00DB617F" w:rsidRPr="00FE4239">
          <w:rPr>
            <w:rFonts w:ascii="Times New Roman" w:hAnsi="Times New Roman" w:cs="Times New Roman"/>
            <w:sz w:val="24"/>
            <w:szCs w:val="24"/>
          </w:rPr>
          <w:t>4</w:t>
        </w:r>
      </w:hyperlink>
      <w:r w:rsidRPr="00FE4239">
        <w:rPr>
          <w:rFonts w:ascii="Times New Roman" w:hAnsi="Times New Roman" w:cs="Times New Roman"/>
          <w:sz w:val="24"/>
          <w:szCs w:val="24"/>
        </w:rPr>
        <w:t xml:space="preserve"> к Порядку;</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отсутствие в представленных Сведениях о бюджетном обязате</w:t>
      </w:r>
      <w:r w:rsidR="00F34805">
        <w:rPr>
          <w:rFonts w:ascii="Times New Roman" w:hAnsi="Times New Roman" w:cs="Times New Roman"/>
          <w:sz w:val="24"/>
          <w:szCs w:val="24"/>
        </w:rPr>
        <w:t>льстве исправлений;</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C76A5E" w:rsidRPr="00FE4239" w:rsidRDefault="00F11138">
      <w:pPr>
        <w:pStyle w:val="ConsPlusNormal"/>
        <w:ind w:firstLine="540"/>
        <w:jc w:val="both"/>
        <w:rPr>
          <w:rFonts w:ascii="Times New Roman" w:hAnsi="Times New Roman" w:cs="Times New Roman"/>
          <w:sz w:val="24"/>
          <w:szCs w:val="24"/>
        </w:rPr>
      </w:pPr>
      <w:bookmarkStart w:id="4" w:name="Par80"/>
      <w:bookmarkEnd w:id="4"/>
      <w:r w:rsidRPr="00FE4239">
        <w:rPr>
          <w:rFonts w:ascii="Times New Roman" w:hAnsi="Times New Roman" w:cs="Times New Roman"/>
          <w:sz w:val="24"/>
          <w:szCs w:val="24"/>
        </w:rPr>
        <w:t xml:space="preserve">12. </w:t>
      </w:r>
      <w:proofErr w:type="gramStart"/>
      <w:r w:rsidRPr="00FE4239">
        <w:rPr>
          <w:rFonts w:ascii="Times New Roman" w:hAnsi="Times New Roman" w:cs="Times New Roman"/>
          <w:sz w:val="24"/>
          <w:szCs w:val="24"/>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ar54" w:history="1">
        <w:r w:rsidRPr="00FE4239">
          <w:rPr>
            <w:rFonts w:ascii="Times New Roman" w:hAnsi="Times New Roman" w:cs="Times New Roman"/>
            <w:sz w:val="24"/>
            <w:szCs w:val="24"/>
          </w:rPr>
          <w:t xml:space="preserve">пунктами </w:t>
        </w:r>
      </w:hyperlink>
      <w:hyperlink w:anchor="Par60" w:history="1">
        <w:r w:rsidRPr="00FE4239">
          <w:rPr>
            <w:rFonts w:ascii="Times New Roman" w:hAnsi="Times New Roman" w:cs="Times New Roman"/>
            <w:sz w:val="24"/>
            <w:szCs w:val="24"/>
          </w:rPr>
          <w:t>10</w:t>
        </w:r>
      </w:hyperlink>
      <w:r w:rsidRPr="00FE4239">
        <w:rPr>
          <w:rFonts w:ascii="Times New Roman" w:hAnsi="Times New Roman" w:cs="Times New Roman"/>
          <w:sz w:val="24"/>
          <w:szCs w:val="24"/>
        </w:rPr>
        <w:t xml:space="preserve"> - </w:t>
      </w:r>
      <w:hyperlink w:anchor="Par80" w:history="1">
        <w:r w:rsidRPr="00FE4239">
          <w:rPr>
            <w:rFonts w:ascii="Times New Roman" w:hAnsi="Times New Roman" w:cs="Times New Roman"/>
            <w:sz w:val="24"/>
            <w:szCs w:val="24"/>
          </w:rPr>
          <w:t>11</w:t>
        </w:r>
      </w:hyperlink>
      <w:r w:rsidRPr="00FE4239">
        <w:rPr>
          <w:rFonts w:ascii="Times New Roman" w:hAnsi="Times New Roman" w:cs="Times New Roman"/>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извещение о постановке на учет</w:t>
      </w:r>
      <w:proofErr w:type="gramEnd"/>
      <w:r w:rsidRPr="00FE4239">
        <w:rPr>
          <w:rFonts w:ascii="Times New Roman" w:hAnsi="Times New Roman" w:cs="Times New Roman"/>
          <w:sz w:val="24"/>
          <w:szCs w:val="24"/>
        </w:rPr>
        <w:t xml:space="preserve"> (</w:t>
      </w:r>
      <w:proofErr w:type="gramStart"/>
      <w:r w:rsidRPr="00FE4239">
        <w:rPr>
          <w:rFonts w:ascii="Times New Roman" w:hAnsi="Times New Roman" w:cs="Times New Roman"/>
          <w:sz w:val="24"/>
          <w:szCs w:val="24"/>
        </w:rPr>
        <w:t>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sidRPr="00FE4239">
        <w:rPr>
          <w:rFonts w:ascii="Times New Roman" w:hAnsi="Times New Roman" w:cs="Times New Roman"/>
          <w:i/>
          <w:sz w:val="24"/>
          <w:szCs w:val="24"/>
        </w:rPr>
        <w:t xml:space="preserve">, </w:t>
      </w:r>
      <w:r w:rsidRPr="00FE4239">
        <w:rPr>
          <w:rFonts w:ascii="Times New Roman" w:hAnsi="Times New Roman" w:cs="Times New Roman"/>
          <w:sz w:val="24"/>
          <w:szCs w:val="24"/>
        </w:rPr>
        <w:t>а также о номере реестровых записей реестре контрактов (далее - Извещение о бюджетном обязательстве).</w:t>
      </w:r>
      <w:proofErr w:type="gramEnd"/>
    </w:p>
    <w:p w:rsidR="00F34805" w:rsidRDefault="00F11138" w:rsidP="00F34805">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Извещение о бюджетном обязательстве направляется получателю 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Управлением:</w:t>
      </w:r>
    </w:p>
    <w:p w:rsidR="00C76A5E" w:rsidRPr="00FE4239" w:rsidRDefault="00F11138" w:rsidP="00F34805">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на бумажном носителе по форме согласно </w:t>
      </w:r>
      <w:r w:rsidR="00D05F5A" w:rsidRPr="00FE4239">
        <w:rPr>
          <w:rFonts w:ascii="Times New Roman" w:hAnsi="Times New Roman" w:cs="Times New Roman"/>
          <w:sz w:val="24"/>
          <w:szCs w:val="24"/>
        </w:rPr>
        <w:t xml:space="preserve">приложению № </w:t>
      </w:r>
      <w:r w:rsidR="00BC3F63">
        <w:t>7</w:t>
      </w:r>
      <w:r w:rsidRPr="00FE4239">
        <w:rPr>
          <w:rFonts w:ascii="Times New Roman" w:hAnsi="Times New Roman" w:cs="Times New Roman"/>
          <w:sz w:val="24"/>
          <w:szCs w:val="24"/>
        </w:rPr>
        <w:t xml:space="preserve"> к Порядку (код формы по </w:t>
      </w:r>
      <w:hyperlink r:id="rId23" w:history="1">
        <w:r w:rsidRPr="00FE4239">
          <w:rPr>
            <w:rFonts w:ascii="Times New Roman" w:hAnsi="Times New Roman" w:cs="Times New Roman"/>
            <w:sz w:val="24"/>
            <w:szCs w:val="24"/>
          </w:rPr>
          <w:t>ОКУД</w:t>
        </w:r>
      </w:hyperlink>
      <w:r w:rsidRPr="00FE4239">
        <w:rPr>
          <w:rFonts w:ascii="Times New Roman" w:hAnsi="Times New Roman" w:cs="Times New Roman"/>
          <w:sz w:val="24"/>
          <w:szCs w:val="24"/>
        </w:rPr>
        <w:t xml:space="preserve"> 0506105) - в отношении Сведений о бюджетном обязательстве, представленных на бумажном носителе.</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 1 по 8 разряд - уникальный код получателя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 11 по 19 разряд - уникальный номер бюджетного обязательства, присваиваемый Управлением в рамках одного календарного года.</w:t>
      </w:r>
    </w:p>
    <w:p w:rsidR="00C76A5E" w:rsidRPr="00FE4239" w:rsidRDefault="00F11138">
      <w:pPr>
        <w:pStyle w:val="ConsPlusNormal"/>
        <w:ind w:firstLine="540"/>
        <w:jc w:val="both"/>
        <w:rPr>
          <w:rFonts w:ascii="Times New Roman" w:hAnsi="Times New Roman" w:cs="Times New Roman"/>
          <w:i/>
          <w:sz w:val="24"/>
          <w:szCs w:val="24"/>
        </w:rPr>
      </w:pPr>
      <w:r w:rsidRPr="00FE4239">
        <w:rPr>
          <w:rFonts w:ascii="Times New Roman" w:hAnsi="Times New Roman" w:cs="Times New Roman"/>
          <w:sz w:val="24"/>
          <w:szCs w:val="24"/>
        </w:rPr>
        <w:t>13. Одно поставленное на учет бюджетное обязательство может содержать несколько кодов классификации расходов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i/>
          <w:sz w:val="24"/>
          <w:szCs w:val="24"/>
        </w:rPr>
        <w:t>.</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lastRenderedPageBreak/>
        <w:t>14. В случае отрицательного результата проверки Сведений о бюджетном обязательстве на соответствие требованиям, предусмотренным:</w:t>
      </w:r>
    </w:p>
    <w:p w:rsidR="00C76A5E" w:rsidRPr="00FE4239" w:rsidRDefault="005D0145">
      <w:pPr>
        <w:autoSpaceDE w:val="0"/>
        <w:autoSpaceDN w:val="0"/>
        <w:adjustRightInd w:val="0"/>
        <w:spacing w:after="0" w:line="240" w:lineRule="auto"/>
        <w:ind w:firstLine="540"/>
        <w:jc w:val="both"/>
        <w:rPr>
          <w:rFonts w:ascii="Times New Roman" w:hAnsi="Times New Roman" w:cs="Times New Roman"/>
          <w:sz w:val="24"/>
          <w:szCs w:val="24"/>
        </w:rPr>
      </w:pPr>
      <w:hyperlink r:id="rId24" w:history="1">
        <w:proofErr w:type="gramStart"/>
        <w:r w:rsidR="00F11138" w:rsidRPr="00FE4239">
          <w:rPr>
            <w:rFonts w:ascii="Times New Roman" w:hAnsi="Times New Roman" w:cs="Times New Roman"/>
            <w:sz w:val="24"/>
            <w:szCs w:val="24"/>
          </w:rPr>
          <w:t>абзацами вторым</w:t>
        </w:r>
      </w:hyperlink>
      <w:r w:rsidR="00F11138" w:rsidRPr="00FE4239">
        <w:rPr>
          <w:rFonts w:ascii="Times New Roman" w:hAnsi="Times New Roman" w:cs="Times New Roman"/>
          <w:sz w:val="24"/>
          <w:szCs w:val="24"/>
        </w:rPr>
        <w:t xml:space="preserve"> - </w:t>
      </w:r>
      <w:hyperlink r:id="rId25" w:history="1">
        <w:r w:rsidR="00F11138" w:rsidRPr="00FE4239">
          <w:rPr>
            <w:rFonts w:ascii="Times New Roman" w:hAnsi="Times New Roman" w:cs="Times New Roman"/>
            <w:sz w:val="24"/>
            <w:szCs w:val="24"/>
          </w:rPr>
          <w:t>четвертым</w:t>
        </w:r>
      </w:hyperlink>
      <w:r w:rsidR="00F11138" w:rsidRPr="00FE4239">
        <w:rPr>
          <w:rFonts w:ascii="Times New Roman" w:hAnsi="Times New Roman" w:cs="Times New Roman"/>
          <w:sz w:val="24"/>
          <w:szCs w:val="24"/>
        </w:rPr>
        <w:t xml:space="preserve">, </w:t>
      </w:r>
      <w:hyperlink r:id="rId26" w:history="1">
        <w:r w:rsidR="00F11138" w:rsidRPr="00FE4239">
          <w:rPr>
            <w:rFonts w:ascii="Times New Roman" w:hAnsi="Times New Roman" w:cs="Times New Roman"/>
            <w:sz w:val="24"/>
            <w:szCs w:val="24"/>
          </w:rPr>
          <w:t>шестым пункта 10</w:t>
        </w:r>
      </w:hyperlink>
      <w:r w:rsidR="00F11138" w:rsidRPr="00FE4239">
        <w:rPr>
          <w:rFonts w:ascii="Times New Roman" w:hAnsi="Times New Roman" w:cs="Times New Roman"/>
          <w:sz w:val="24"/>
          <w:szCs w:val="24"/>
        </w:rPr>
        <w:t xml:space="preserve">, </w:t>
      </w:r>
      <w:hyperlink r:id="rId27" w:history="1">
        <w:r w:rsidR="00F11138" w:rsidRPr="00FE4239">
          <w:rPr>
            <w:rFonts w:ascii="Times New Roman" w:hAnsi="Times New Roman" w:cs="Times New Roman"/>
            <w:sz w:val="24"/>
            <w:szCs w:val="24"/>
          </w:rPr>
          <w:t>пунктами 11</w:t>
        </w:r>
      </w:hyperlink>
      <w:r w:rsidR="00F11138" w:rsidRPr="00FE4239">
        <w:rPr>
          <w:rFonts w:ascii="Times New Roman" w:hAnsi="Times New Roman" w:cs="Times New Roman"/>
          <w:sz w:val="24"/>
          <w:szCs w:val="24"/>
        </w:rPr>
        <w:t xml:space="preserve"> Порядка, Управление в срок, установленный в </w:t>
      </w:r>
      <w:hyperlink r:id="rId28" w:history="1">
        <w:r w:rsidR="00F11138" w:rsidRPr="00FE4239">
          <w:rPr>
            <w:rFonts w:ascii="Times New Roman" w:hAnsi="Times New Roman" w:cs="Times New Roman"/>
            <w:sz w:val="24"/>
            <w:szCs w:val="24"/>
          </w:rPr>
          <w:t>пункте 10</w:t>
        </w:r>
      </w:hyperlink>
      <w:r w:rsidR="00F11138" w:rsidRPr="00FE4239">
        <w:rPr>
          <w:rFonts w:ascii="Times New Roman" w:hAnsi="Times New Roman" w:cs="Times New Roman"/>
          <w:sz w:val="24"/>
          <w:szCs w:val="24"/>
        </w:rPr>
        <w:t xml:space="preserve"> Порядка, возвращает получателю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00F11138" w:rsidRPr="00FE4239">
        <w:rPr>
          <w:rFonts w:ascii="Times New Roman" w:hAnsi="Times New Roman" w:cs="Times New Roman"/>
          <w:sz w:val="24"/>
          <w:szCs w:val="24"/>
        </w:rPr>
        <w:t xml:space="preserve">представленные на бумажном носителе Сведения о бюджетном обязательстве с приложением </w:t>
      </w:r>
      <w:hyperlink r:id="rId29" w:history="1">
        <w:r w:rsidR="00F11138" w:rsidRPr="00FE4239">
          <w:rPr>
            <w:rFonts w:ascii="Times New Roman" w:hAnsi="Times New Roman" w:cs="Times New Roman"/>
            <w:sz w:val="24"/>
            <w:szCs w:val="24"/>
          </w:rPr>
          <w:t>Протокола</w:t>
        </w:r>
      </w:hyperlink>
      <w:r w:rsidR="00F11138" w:rsidRPr="00FE4239">
        <w:rPr>
          <w:rFonts w:ascii="Times New Roman" w:hAnsi="Times New Roman" w:cs="Times New Roman"/>
          <w:sz w:val="24"/>
          <w:szCs w:val="24"/>
        </w:rPr>
        <w:t xml:space="preserve"> (код формы по КФД </w:t>
      </w:r>
      <w:hyperlink r:id="rId30" w:history="1">
        <w:r w:rsidR="00F11138" w:rsidRPr="00FE4239">
          <w:rPr>
            <w:rFonts w:ascii="Times New Roman" w:hAnsi="Times New Roman" w:cs="Times New Roman"/>
            <w:sz w:val="24"/>
            <w:szCs w:val="24"/>
          </w:rPr>
          <w:t>0531805</w:t>
        </w:r>
      </w:hyperlink>
      <w:r w:rsidR="00F11138" w:rsidRPr="00FE4239">
        <w:rPr>
          <w:rFonts w:ascii="Times New Roman" w:hAnsi="Times New Roman" w:cs="Times New Roman"/>
          <w:sz w:val="24"/>
          <w:szCs w:val="24"/>
        </w:rPr>
        <w:t xml:space="preserve">) (далее - Протокол), направляет получателю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F11138" w:rsidRPr="00FE4239">
        <w:rPr>
          <w:rFonts w:ascii="Times New Roman" w:hAnsi="Times New Roman" w:cs="Times New Roman"/>
          <w:sz w:val="24"/>
          <w:szCs w:val="24"/>
        </w:rPr>
        <w:t xml:space="preserve"> Протокол в электронном виде, если Сведения о</w:t>
      </w:r>
      <w:proofErr w:type="gramEnd"/>
      <w:r w:rsidR="00F11138" w:rsidRPr="00FE4239">
        <w:rPr>
          <w:rFonts w:ascii="Times New Roman" w:hAnsi="Times New Roman" w:cs="Times New Roman"/>
          <w:sz w:val="24"/>
          <w:szCs w:val="24"/>
        </w:rPr>
        <w:t xml:space="preserve"> бюджетном </w:t>
      </w:r>
      <w:proofErr w:type="gramStart"/>
      <w:r w:rsidR="00F11138" w:rsidRPr="00FE4239">
        <w:rPr>
          <w:rFonts w:ascii="Times New Roman" w:hAnsi="Times New Roman" w:cs="Times New Roman"/>
          <w:sz w:val="24"/>
          <w:szCs w:val="24"/>
        </w:rPr>
        <w:t>обязательстве</w:t>
      </w:r>
      <w:proofErr w:type="gramEnd"/>
      <w:r w:rsidR="00F11138" w:rsidRPr="00FE4239">
        <w:rPr>
          <w:rFonts w:ascii="Times New Roman" w:hAnsi="Times New Roman" w:cs="Times New Roman"/>
          <w:sz w:val="24"/>
          <w:szCs w:val="24"/>
        </w:rPr>
        <w:t xml:space="preserve"> направлялись в форме электронного документа, с указанием в </w:t>
      </w:r>
      <w:hyperlink r:id="rId31" w:history="1">
        <w:r w:rsidR="00F11138" w:rsidRPr="00FE4239">
          <w:rPr>
            <w:rFonts w:ascii="Times New Roman" w:hAnsi="Times New Roman" w:cs="Times New Roman"/>
            <w:sz w:val="24"/>
            <w:szCs w:val="24"/>
          </w:rPr>
          <w:t>Протоколе</w:t>
        </w:r>
      </w:hyperlink>
      <w:r w:rsidR="00F11138" w:rsidRPr="00FE4239">
        <w:rPr>
          <w:rFonts w:ascii="Times New Roman" w:hAnsi="Times New Roman" w:cs="Times New Roman"/>
          <w:sz w:val="24"/>
          <w:szCs w:val="24"/>
        </w:rPr>
        <w:t xml:space="preserve"> причины, по которой не осуществляется постановка на учет бюджетного обязательства;</w:t>
      </w:r>
    </w:p>
    <w:p w:rsidR="00C76A5E" w:rsidRPr="00FE4239" w:rsidRDefault="005D0145">
      <w:pPr>
        <w:autoSpaceDE w:val="0"/>
        <w:autoSpaceDN w:val="0"/>
        <w:adjustRightInd w:val="0"/>
        <w:spacing w:after="0" w:line="240" w:lineRule="auto"/>
        <w:ind w:firstLine="540"/>
        <w:jc w:val="both"/>
        <w:rPr>
          <w:rFonts w:ascii="Times New Roman" w:hAnsi="Times New Roman" w:cs="Times New Roman"/>
          <w:sz w:val="24"/>
          <w:szCs w:val="24"/>
        </w:rPr>
      </w:pPr>
      <w:hyperlink r:id="rId32" w:history="1">
        <w:r w:rsidR="00F11138" w:rsidRPr="00FE4239">
          <w:rPr>
            <w:rFonts w:ascii="Times New Roman" w:hAnsi="Times New Roman" w:cs="Times New Roman"/>
            <w:sz w:val="24"/>
            <w:szCs w:val="24"/>
          </w:rPr>
          <w:t>абзацем пятым</w:t>
        </w:r>
      </w:hyperlink>
      <w:hyperlink r:id="rId33" w:history="1">
        <w:r w:rsidR="00F11138" w:rsidRPr="00FE4239">
          <w:rPr>
            <w:rFonts w:ascii="Times New Roman" w:hAnsi="Times New Roman" w:cs="Times New Roman"/>
            <w:sz w:val="24"/>
            <w:szCs w:val="24"/>
          </w:rPr>
          <w:t xml:space="preserve"> пункта 10</w:t>
        </w:r>
      </w:hyperlink>
      <w:r w:rsidR="00F11138" w:rsidRPr="00FE4239">
        <w:rPr>
          <w:rFonts w:ascii="Times New Roman" w:hAnsi="Times New Roman" w:cs="Times New Roman"/>
          <w:sz w:val="24"/>
          <w:szCs w:val="24"/>
        </w:rPr>
        <w:t xml:space="preserve"> Порядка, Управление в срок, установленный в </w:t>
      </w:r>
      <w:hyperlink r:id="rId34" w:history="1">
        <w:r w:rsidR="00F11138" w:rsidRPr="00FE4239">
          <w:rPr>
            <w:rFonts w:ascii="Times New Roman" w:hAnsi="Times New Roman" w:cs="Times New Roman"/>
            <w:sz w:val="24"/>
            <w:szCs w:val="24"/>
          </w:rPr>
          <w:t>пункте 10</w:t>
        </w:r>
      </w:hyperlink>
      <w:r w:rsidR="00F11138" w:rsidRPr="00FE4239">
        <w:rPr>
          <w:rFonts w:ascii="Times New Roman" w:hAnsi="Times New Roman" w:cs="Times New Roman"/>
          <w:sz w:val="24"/>
          <w:szCs w:val="24"/>
        </w:rPr>
        <w:t xml:space="preserve"> Порядка:</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5" w:history="1">
        <w:r w:rsidRPr="00FE4239">
          <w:rPr>
            <w:rFonts w:ascii="Times New Roman" w:hAnsi="Times New Roman" w:cs="Times New Roman"/>
            <w:sz w:val="24"/>
            <w:szCs w:val="24"/>
          </w:rPr>
          <w:t>пунктами 1</w:t>
        </w:r>
      </w:hyperlink>
      <w:r w:rsidRPr="00FE4239">
        <w:rPr>
          <w:rFonts w:ascii="Times New Roman" w:hAnsi="Times New Roman" w:cs="Times New Roman"/>
          <w:sz w:val="24"/>
          <w:szCs w:val="24"/>
        </w:rPr>
        <w:t xml:space="preserve">, </w:t>
      </w:r>
      <w:hyperlink r:id="rId36" w:history="1">
        <w:r w:rsidRPr="00FE4239">
          <w:rPr>
            <w:rFonts w:ascii="Times New Roman" w:hAnsi="Times New Roman" w:cs="Times New Roman"/>
            <w:sz w:val="24"/>
            <w:szCs w:val="24"/>
          </w:rPr>
          <w:t>2</w:t>
        </w:r>
      </w:hyperlink>
      <w:r w:rsidRPr="00FE4239">
        <w:rPr>
          <w:rFonts w:ascii="Times New Roman" w:hAnsi="Times New Roman" w:cs="Times New Roman"/>
          <w:sz w:val="24"/>
          <w:szCs w:val="24"/>
        </w:rPr>
        <w:t xml:space="preserve"> графы 2 Перечня, - возвращает получателю 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 xml:space="preserve">представленные на бумажном носителе Сведения о бюджетном обязательстве с приложением </w:t>
      </w:r>
      <w:hyperlink r:id="rId37" w:history="1">
        <w:r w:rsidRPr="00FE4239">
          <w:rPr>
            <w:rFonts w:ascii="Times New Roman" w:hAnsi="Times New Roman" w:cs="Times New Roman"/>
            <w:sz w:val="24"/>
            <w:szCs w:val="24"/>
          </w:rPr>
          <w:t>Протокола</w:t>
        </w:r>
      </w:hyperlink>
      <w:r w:rsidRPr="00FE4239">
        <w:rPr>
          <w:rFonts w:ascii="Times New Roman" w:hAnsi="Times New Roman" w:cs="Times New Roman"/>
          <w:sz w:val="24"/>
          <w:szCs w:val="24"/>
        </w:rPr>
        <w:t xml:space="preserve"> либо направляет получателю 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указанный </w:t>
      </w:r>
      <w:hyperlink r:id="rId38" w:history="1">
        <w:r w:rsidRPr="00FE4239">
          <w:rPr>
            <w:rFonts w:ascii="Times New Roman" w:hAnsi="Times New Roman" w:cs="Times New Roman"/>
            <w:sz w:val="24"/>
            <w:szCs w:val="24"/>
          </w:rPr>
          <w:t>протокол</w:t>
        </w:r>
      </w:hyperlink>
      <w:r w:rsidRPr="00FE4239">
        <w:rPr>
          <w:rFonts w:ascii="Times New Roman" w:hAnsi="Times New Roman" w:cs="Times New Roman"/>
          <w:sz w:val="24"/>
          <w:szCs w:val="24"/>
        </w:rPr>
        <w:t>, сформированный в электронном виде, если Сведения о бюджетном обязательстве представлялись в</w:t>
      </w:r>
      <w:proofErr w:type="gramEnd"/>
      <w:r w:rsidRPr="00FE4239">
        <w:rPr>
          <w:rFonts w:ascii="Times New Roman" w:hAnsi="Times New Roman" w:cs="Times New Roman"/>
          <w:sz w:val="24"/>
          <w:szCs w:val="24"/>
        </w:rPr>
        <w:t xml:space="preserve"> форме электронного документа, с указанием в протоколах причины, по которой не осуществляется постановка на учет бюджетного обязательства;</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39" w:history="1">
        <w:r w:rsidRPr="00FE4239">
          <w:rPr>
            <w:rFonts w:ascii="Times New Roman" w:hAnsi="Times New Roman" w:cs="Times New Roman"/>
            <w:sz w:val="24"/>
            <w:szCs w:val="24"/>
          </w:rPr>
          <w:t>пунктами 3</w:t>
        </w:r>
      </w:hyperlink>
      <w:r w:rsidRPr="00FE4239">
        <w:rPr>
          <w:rFonts w:ascii="Times New Roman" w:hAnsi="Times New Roman" w:cs="Times New Roman"/>
          <w:sz w:val="24"/>
          <w:szCs w:val="24"/>
        </w:rPr>
        <w:t xml:space="preserve"> - </w:t>
      </w:r>
      <w:hyperlink r:id="rId40" w:history="1">
        <w:r w:rsidR="00B2785C" w:rsidRPr="00FE4239">
          <w:rPr>
            <w:rFonts w:ascii="Times New Roman" w:hAnsi="Times New Roman" w:cs="Times New Roman"/>
            <w:sz w:val="24"/>
            <w:szCs w:val="24"/>
          </w:rPr>
          <w:t>6</w:t>
        </w:r>
      </w:hyperlink>
      <w:r w:rsidRPr="00FE4239">
        <w:rPr>
          <w:rFonts w:ascii="Times New Roman" w:hAnsi="Times New Roman" w:cs="Times New Roman"/>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получателю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Извещение о бюджетном обязательстве с указанием информации, предусмотренной </w:t>
      </w:r>
      <w:hyperlink r:id="rId41" w:history="1">
        <w:r w:rsidRPr="00FE4239">
          <w:rPr>
            <w:rFonts w:ascii="Times New Roman" w:hAnsi="Times New Roman" w:cs="Times New Roman"/>
            <w:sz w:val="24"/>
            <w:szCs w:val="24"/>
          </w:rPr>
          <w:t>пунктом 12</w:t>
        </w:r>
      </w:hyperlink>
      <w:r w:rsidRPr="00FE4239">
        <w:rPr>
          <w:rFonts w:ascii="Times New Roman" w:hAnsi="Times New Roman" w:cs="Times New Roman"/>
          <w:sz w:val="24"/>
          <w:szCs w:val="24"/>
        </w:rPr>
        <w:t xml:space="preserve"> Порядка;</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 xml:space="preserve">получателю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и главному распорядителю (распорядителю)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в ведении которого находится получатель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r w:rsidR="00BC3F63">
        <w:rPr>
          <w:rFonts w:ascii="Times New Roman" w:hAnsi="Times New Roman" w:cs="Times New Roman"/>
          <w:sz w:val="24"/>
          <w:szCs w:val="24"/>
        </w:rPr>
        <w:t>приложению №</w:t>
      </w:r>
      <w:hyperlink r:id="rId42" w:history="1">
        <w:r w:rsidR="00DC3011">
          <w:rPr>
            <w:rFonts w:ascii="Times New Roman" w:hAnsi="Times New Roman" w:cs="Times New Roman"/>
            <w:sz w:val="24"/>
            <w:szCs w:val="24"/>
          </w:rPr>
          <w:t>5</w:t>
        </w:r>
      </w:hyperlink>
      <w:r w:rsidRPr="00FE4239">
        <w:rPr>
          <w:rFonts w:ascii="Times New Roman" w:hAnsi="Times New Roman" w:cs="Times New Roman"/>
          <w:sz w:val="24"/>
          <w:szCs w:val="24"/>
        </w:rPr>
        <w:t xml:space="preserve"> к Порядку (код формы по </w:t>
      </w:r>
      <w:hyperlink r:id="rId43" w:history="1">
        <w:r w:rsidRPr="00FE4239">
          <w:rPr>
            <w:rFonts w:ascii="Times New Roman" w:hAnsi="Times New Roman" w:cs="Times New Roman"/>
            <w:sz w:val="24"/>
            <w:szCs w:val="24"/>
          </w:rPr>
          <w:t>ОКУД</w:t>
        </w:r>
      </w:hyperlink>
      <w:r w:rsidRPr="00FE4239">
        <w:rPr>
          <w:rFonts w:ascii="Times New Roman" w:hAnsi="Times New Roman" w:cs="Times New Roman"/>
          <w:sz w:val="24"/>
          <w:szCs w:val="24"/>
        </w:rPr>
        <w:t xml:space="preserve"> 0506111).</w:t>
      </w:r>
      <w:proofErr w:type="gramEnd"/>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15. На сумму </w:t>
      </w:r>
      <w:proofErr w:type="gramStart"/>
      <w:r w:rsidRPr="00FE4239">
        <w:rPr>
          <w:rFonts w:ascii="Times New Roman" w:hAnsi="Times New Roman" w:cs="Times New Roman"/>
          <w:sz w:val="24"/>
          <w:szCs w:val="24"/>
        </w:rPr>
        <w:t>неисполненного</w:t>
      </w:r>
      <w:proofErr w:type="gramEnd"/>
      <w:r w:rsidRPr="00FE4239">
        <w:rPr>
          <w:rFonts w:ascii="Times New Roman" w:hAnsi="Times New Roman" w:cs="Times New Roman"/>
          <w:sz w:val="24"/>
          <w:szCs w:val="24"/>
        </w:rPr>
        <w:t xml:space="preserve">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57" w:history="1">
        <w:r w:rsidRPr="00FE4239">
          <w:rPr>
            <w:rFonts w:ascii="Times New Roman" w:hAnsi="Times New Roman" w:cs="Times New Roman"/>
            <w:sz w:val="24"/>
            <w:szCs w:val="24"/>
          </w:rPr>
          <w:t>пунктом 8</w:t>
        </w:r>
      </w:hyperlink>
      <w:r w:rsidRPr="00FE4239">
        <w:rPr>
          <w:rFonts w:ascii="Times New Roman" w:hAnsi="Times New Roman" w:cs="Times New Roman"/>
          <w:sz w:val="24"/>
          <w:szCs w:val="24"/>
        </w:rPr>
        <w:t xml:space="preserve"> Порядка в части графика оплаты бюджетного обязательства, а также в части кодов бюджетной классификации Российской Федерации</w:t>
      </w:r>
      <w:r w:rsidRPr="00FE4239">
        <w:rPr>
          <w:rFonts w:ascii="Times New Roman" w:hAnsi="Times New Roman" w:cs="Times New Roman"/>
          <w:i/>
          <w:sz w:val="24"/>
          <w:szCs w:val="24"/>
        </w:rPr>
        <w:t>.</w:t>
      </w:r>
    </w:p>
    <w:p w:rsidR="00C76A5E" w:rsidRPr="00FE4239" w:rsidRDefault="00F1113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В случае</w:t>
      </w:r>
      <w:proofErr w:type="gramStart"/>
      <w:r w:rsidRPr="00FE4239">
        <w:rPr>
          <w:rFonts w:ascii="Times New Roman" w:hAnsi="Times New Roman" w:cs="Times New Roman"/>
          <w:sz w:val="24"/>
          <w:szCs w:val="24"/>
        </w:rPr>
        <w:t>,</w:t>
      </w:r>
      <w:proofErr w:type="gramEnd"/>
      <w:r w:rsidRPr="00FE4239">
        <w:rPr>
          <w:rFonts w:ascii="Times New Roman" w:hAnsi="Times New Roman" w:cs="Times New Roman"/>
          <w:sz w:val="24"/>
          <w:szCs w:val="24"/>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16. </w:t>
      </w:r>
      <w:proofErr w:type="gramStart"/>
      <w:r w:rsidRPr="00FE4239">
        <w:rPr>
          <w:rFonts w:ascii="Times New Roman" w:hAnsi="Times New Roman" w:cs="Times New Roman"/>
          <w:sz w:val="24"/>
          <w:szCs w:val="24"/>
        </w:rPr>
        <w:t xml:space="preserve">В случае ликвидации, реорганизации получателя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в части аннулирования соответствующих неисполненных бюджетных обязательств.</w:t>
      </w:r>
      <w:proofErr w:type="gramEnd"/>
    </w:p>
    <w:p w:rsidR="00C76A5E" w:rsidRPr="00FE4239" w:rsidRDefault="00C76A5E">
      <w:pPr>
        <w:pStyle w:val="ConsPlusNormal"/>
        <w:jc w:val="center"/>
        <w:outlineLvl w:val="0"/>
        <w:rPr>
          <w:rFonts w:ascii="Times New Roman" w:hAnsi="Times New Roman" w:cs="Times New Roman"/>
          <w:sz w:val="24"/>
          <w:szCs w:val="24"/>
        </w:rPr>
      </w:pPr>
    </w:p>
    <w:p w:rsidR="00C76A5E" w:rsidRPr="00FE4239" w:rsidRDefault="00F11138">
      <w:pPr>
        <w:pStyle w:val="ConsPlusNormal"/>
        <w:jc w:val="center"/>
        <w:outlineLvl w:val="0"/>
        <w:rPr>
          <w:rFonts w:ascii="Times New Roman" w:hAnsi="Times New Roman" w:cs="Times New Roman"/>
          <w:sz w:val="24"/>
          <w:szCs w:val="24"/>
        </w:rPr>
      </w:pPr>
      <w:r w:rsidRPr="00FE4239">
        <w:rPr>
          <w:rFonts w:ascii="Times New Roman" w:hAnsi="Times New Roman" w:cs="Times New Roman"/>
          <w:sz w:val="24"/>
          <w:szCs w:val="24"/>
        </w:rPr>
        <w:t>III. Особенности учета бюджетных обязательств</w:t>
      </w:r>
    </w:p>
    <w:p w:rsidR="00C76A5E" w:rsidRPr="00FE4239" w:rsidRDefault="00F11138">
      <w:pPr>
        <w:pStyle w:val="ConsPlusNormal"/>
        <w:jc w:val="center"/>
        <w:rPr>
          <w:rFonts w:ascii="Times New Roman" w:hAnsi="Times New Roman" w:cs="Times New Roman"/>
          <w:sz w:val="24"/>
          <w:szCs w:val="24"/>
        </w:rPr>
      </w:pPr>
      <w:r w:rsidRPr="00FE4239">
        <w:rPr>
          <w:rFonts w:ascii="Times New Roman" w:hAnsi="Times New Roman" w:cs="Times New Roman"/>
          <w:sz w:val="24"/>
          <w:szCs w:val="24"/>
        </w:rPr>
        <w:t>по исполнительным документам, решениям налоговых органов</w:t>
      </w:r>
    </w:p>
    <w:p w:rsidR="00C76A5E" w:rsidRPr="00FE4239" w:rsidRDefault="00C76A5E">
      <w:pPr>
        <w:pStyle w:val="ConsPlusNormal"/>
        <w:jc w:val="both"/>
        <w:rPr>
          <w:rFonts w:ascii="Times New Roman" w:hAnsi="Times New Roman" w:cs="Times New Roman"/>
          <w:sz w:val="24"/>
          <w:szCs w:val="24"/>
        </w:rPr>
      </w:pP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17. </w:t>
      </w:r>
      <w:proofErr w:type="gramStart"/>
      <w:r w:rsidRPr="00FE4239">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r:id="rId44" w:history="1">
        <w:r w:rsidR="00F34805">
          <w:rPr>
            <w:rFonts w:ascii="Times New Roman" w:hAnsi="Times New Roman" w:cs="Times New Roman"/>
            <w:sz w:val="24"/>
            <w:szCs w:val="24"/>
          </w:rPr>
          <w:t>9</w:t>
        </w:r>
      </w:hyperlink>
      <w:r w:rsidRPr="00FE4239">
        <w:rPr>
          <w:rFonts w:ascii="Times New Roman" w:hAnsi="Times New Roman" w:cs="Times New Roman"/>
          <w:sz w:val="24"/>
          <w:szCs w:val="24"/>
        </w:rPr>
        <w:t xml:space="preserve"> и </w:t>
      </w:r>
      <w:hyperlink r:id="rId45" w:history="1">
        <w:r w:rsidR="00F34805">
          <w:rPr>
            <w:rFonts w:ascii="Times New Roman" w:hAnsi="Times New Roman" w:cs="Times New Roman"/>
            <w:sz w:val="24"/>
            <w:szCs w:val="24"/>
          </w:rPr>
          <w:t>10</w:t>
        </w:r>
      </w:hyperlink>
      <w:r w:rsidRPr="00FE4239">
        <w:rPr>
          <w:rFonts w:ascii="Times New Roman" w:hAnsi="Times New Roman" w:cs="Times New Roman"/>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227EDB">
        <w:rPr>
          <w:rFonts w:ascii="Times New Roman" w:hAnsi="Times New Roman" w:cs="Times New Roman"/>
          <w:sz w:val="24"/>
          <w:szCs w:val="24"/>
        </w:rPr>
        <w:t>муниципального образования Епифанское Кимовского</w:t>
      </w:r>
      <w:proofErr w:type="gramEnd"/>
      <w:r w:rsidR="00227EDB">
        <w:rPr>
          <w:rFonts w:ascii="Times New Roman" w:hAnsi="Times New Roman" w:cs="Times New Roman"/>
          <w:sz w:val="24"/>
          <w:szCs w:val="24"/>
        </w:rPr>
        <w:t xml:space="preserve">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по исполнению исполнительного документа, решения налогового органа.</w:t>
      </w:r>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18. </w:t>
      </w:r>
      <w:proofErr w:type="gramStart"/>
      <w:r w:rsidRPr="00FE4239">
        <w:rPr>
          <w:rFonts w:ascii="Times New Roman" w:hAnsi="Times New Roman" w:cs="Times New Roman"/>
          <w:sz w:val="24"/>
          <w:szCs w:val="24"/>
        </w:rPr>
        <w:t>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C76A5E" w:rsidRPr="00FE4239" w:rsidRDefault="00F11138">
      <w:pPr>
        <w:autoSpaceDE w:val="0"/>
        <w:autoSpaceDN w:val="0"/>
        <w:adjustRightInd w:val="0"/>
        <w:spacing w:after="0" w:line="240" w:lineRule="auto"/>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19. </w:t>
      </w:r>
      <w:proofErr w:type="gramStart"/>
      <w:r w:rsidRPr="00FE4239">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FE4239">
        <w:rPr>
          <w:rFonts w:ascii="Times New Roman" w:hAnsi="Times New Roman" w:cs="Times New Roman"/>
          <w:sz w:val="24"/>
          <w:szCs w:val="24"/>
        </w:rPr>
        <w:t xml:space="preserve"> </w:t>
      </w:r>
      <w:proofErr w:type="gramStart"/>
      <w:r w:rsidRPr="00FE4239">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FE4239">
        <w:rPr>
          <w:rFonts w:ascii="Times New Roman" w:hAnsi="Times New Roman" w:cs="Times New Roman"/>
          <w:sz w:val="24"/>
          <w:szCs w:val="24"/>
        </w:rPr>
        <w:t xml:space="preserve"> от имени получателя 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w:t>
      </w:r>
    </w:p>
    <w:p w:rsidR="00C76A5E" w:rsidRPr="00FE4239" w:rsidRDefault="00F11138" w:rsidP="00EB33A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20. </w:t>
      </w:r>
      <w:proofErr w:type="gramStart"/>
      <w:r w:rsidRPr="00FE4239">
        <w:rPr>
          <w:rFonts w:ascii="Times New Roman" w:hAnsi="Times New Roman" w:cs="Times New Roman"/>
          <w:sz w:val="24"/>
          <w:szCs w:val="24"/>
        </w:rPr>
        <w:t xml:space="preserve">В случае ликвидации получателя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227EDB" w:rsidRPr="00FE4239">
        <w:rPr>
          <w:rFonts w:ascii="Times New Roman" w:hAnsi="Times New Roman" w:cs="Times New Roman"/>
          <w:sz w:val="24"/>
          <w:szCs w:val="24"/>
        </w:rPr>
        <w:t xml:space="preserve"> </w:t>
      </w:r>
      <w:r w:rsidRPr="00FE4239">
        <w:rPr>
          <w:rFonts w:ascii="Times New Roman" w:hAnsi="Times New Roman" w:cs="Times New Roman"/>
          <w:sz w:val="24"/>
          <w:szCs w:val="24"/>
        </w:rPr>
        <w:t>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w:t>
      </w:r>
      <w:r w:rsidR="00EB33A8" w:rsidRPr="00FE4239">
        <w:rPr>
          <w:rFonts w:ascii="Times New Roman" w:hAnsi="Times New Roman" w:cs="Times New Roman"/>
          <w:sz w:val="24"/>
          <w:szCs w:val="24"/>
        </w:rPr>
        <w:t>енного бюджетного обязательства.</w:t>
      </w:r>
      <w:proofErr w:type="gramEnd"/>
    </w:p>
    <w:p w:rsidR="00D91D66" w:rsidRPr="00FE4239" w:rsidRDefault="00D91D66">
      <w:pPr>
        <w:pStyle w:val="ConsPlusNormal"/>
        <w:ind w:firstLine="540"/>
        <w:jc w:val="both"/>
        <w:rPr>
          <w:rFonts w:ascii="Times New Roman" w:hAnsi="Times New Roman" w:cs="Times New Roman"/>
          <w:sz w:val="24"/>
          <w:szCs w:val="24"/>
        </w:rPr>
      </w:pPr>
    </w:p>
    <w:p w:rsidR="00227EDB" w:rsidRDefault="00497478" w:rsidP="00FE4239">
      <w:pPr>
        <w:pStyle w:val="ConsPlusNormal"/>
        <w:ind w:firstLine="540"/>
        <w:jc w:val="center"/>
        <w:rPr>
          <w:rFonts w:ascii="Times New Roman" w:hAnsi="Times New Roman" w:cs="Times New Roman"/>
          <w:sz w:val="24"/>
          <w:szCs w:val="24"/>
        </w:rPr>
      </w:pPr>
      <w:r w:rsidRPr="00FE4239">
        <w:rPr>
          <w:rFonts w:ascii="Times New Roman" w:hAnsi="Times New Roman" w:cs="Times New Roman"/>
          <w:sz w:val="24"/>
          <w:szCs w:val="24"/>
          <w:lang w:val="en-US"/>
        </w:rPr>
        <w:t>I</w:t>
      </w:r>
      <w:r w:rsidR="00D91D66" w:rsidRPr="00FE4239">
        <w:rPr>
          <w:rFonts w:ascii="Times New Roman" w:hAnsi="Times New Roman" w:cs="Times New Roman"/>
          <w:sz w:val="24"/>
          <w:szCs w:val="24"/>
          <w:lang w:val="en-US"/>
        </w:rPr>
        <w:t>V</w:t>
      </w:r>
      <w:r w:rsidR="00D91D66" w:rsidRPr="00FE4239">
        <w:rPr>
          <w:rFonts w:ascii="Times New Roman" w:hAnsi="Times New Roman" w:cs="Times New Roman"/>
          <w:sz w:val="24"/>
          <w:szCs w:val="24"/>
        </w:rPr>
        <w:t>.Порядок учёта денежных обязательств получателей средств бюджета</w:t>
      </w:r>
      <w:r w:rsidR="00227EDB" w:rsidRPr="00227EDB">
        <w:rPr>
          <w:rFonts w:ascii="Times New Roman" w:hAnsi="Times New Roman" w:cs="Times New Roman"/>
          <w:sz w:val="24"/>
          <w:szCs w:val="24"/>
        </w:rPr>
        <w:t xml:space="preserve"> </w:t>
      </w:r>
    </w:p>
    <w:p w:rsidR="00D91D66" w:rsidRPr="00FE4239" w:rsidRDefault="00227EDB" w:rsidP="00FE4239">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Епифанское Кимовского района</w:t>
      </w:r>
    </w:p>
    <w:p w:rsidR="00D91D66" w:rsidRPr="00FE4239" w:rsidRDefault="00D91D66">
      <w:pPr>
        <w:pStyle w:val="ConsPlusNormal"/>
        <w:ind w:firstLine="540"/>
        <w:jc w:val="both"/>
        <w:rPr>
          <w:rFonts w:ascii="Times New Roman" w:hAnsi="Times New Roman" w:cs="Times New Roman"/>
          <w:sz w:val="24"/>
          <w:szCs w:val="24"/>
        </w:rPr>
      </w:pPr>
    </w:p>
    <w:p w:rsidR="00F10711" w:rsidRPr="00FE4239" w:rsidRDefault="0049747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21</w:t>
      </w:r>
      <w:r w:rsidR="00D91D66" w:rsidRPr="00FE4239">
        <w:rPr>
          <w:rFonts w:ascii="Times New Roman" w:hAnsi="Times New Roman" w:cs="Times New Roman"/>
          <w:sz w:val="24"/>
          <w:szCs w:val="24"/>
        </w:rPr>
        <w:t xml:space="preserve">. </w:t>
      </w:r>
      <w:r w:rsidR="00994266" w:rsidRPr="00FE4239">
        <w:rPr>
          <w:rFonts w:ascii="Times New Roman" w:hAnsi="Times New Roman" w:cs="Times New Roman"/>
          <w:sz w:val="24"/>
          <w:szCs w:val="24"/>
        </w:rPr>
        <w:t>Постановка на учёт денежного обязательства и внесение изменений в поставленное на учёт денежное обязательство осуществляется в соответствии со Сведениями о денежном обязательстве, сформированными на основании документов,</w:t>
      </w:r>
      <w:r w:rsidR="00F77341" w:rsidRPr="00FE4239">
        <w:rPr>
          <w:rFonts w:ascii="Times New Roman" w:hAnsi="Times New Roman" w:cs="Times New Roman"/>
          <w:sz w:val="24"/>
          <w:szCs w:val="24"/>
        </w:rPr>
        <w:t xml:space="preserve"> предусмотренных</w:t>
      </w:r>
      <w:r w:rsidR="0087739C" w:rsidRPr="00FE4239">
        <w:rPr>
          <w:rFonts w:ascii="Times New Roman" w:hAnsi="Times New Roman" w:cs="Times New Roman"/>
          <w:sz w:val="24"/>
          <w:szCs w:val="24"/>
        </w:rPr>
        <w:t xml:space="preserve"> в графе 3</w:t>
      </w:r>
      <w:r w:rsidR="00F77341" w:rsidRPr="00FE4239">
        <w:rPr>
          <w:rFonts w:ascii="Times New Roman" w:hAnsi="Times New Roman" w:cs="Times New Roman"/>
          <w:sz w:val="24"/>
          <w:szCs w:val="24"/>
        </w:rPr>
        <w:t xml:space="preserve"> П</w:t>
      </w:r>
      <w:r w:rsidR="0087739C" w:rsidRPr="00FE4239">
        <w:rPr>
          <w:rFonts w:ascii="Times New Roman" w:hAnsi="Times New Roman" w:cs="Times New Roman"/>
          <w:sz w:val="24"/>
          <w:szCs w:val="24"/>
        </w:rPr>
        <w:t>еречня, на сумму, указанную в документе, в соответствии с которым возникло денежное обязательство.</w:t>
      </w:r>
    </w:p>
    <w:p w:rsidR="00461154" w:rsidRPr="00FE4239" w:rsidRDefault="00497478" w:rsidP="00E37E87">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22</w:t>
      </w:r>
      <w:r w:rsidR="00F10711" w:rsidRPr="00FE4239">
        <w:rPr>
          <w:rFonts w:ascii="Times New Roman" w:hAnsi="Times New Roman" w:cs="Times New Roman"/>
          <w:sz w:val="24"/>
          <w:szCs w:val="24"/>
        </w:rPr>
        <w:t xml:space="preserve">. </w:t>
      </w:r>
      <w:r w:rsidR="00497367" w:rsidRPr="00FE4239">
        <w:rPr>
          <w:rFonts w:ascii="Times New Roman" w:hAnsi="Times New Roman" w:cs="Times New Roman"/>
          <w:sz w:val="24"/>
          <w:szCs w:val="24"/>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3 и</w:t>
      </w:r>
      <w:r w:rsidR="00461154" w:rsidRPr="00FE4239">
        <w:rPr>
          <w:rFonts w:ascii="Times New Roman" w:hAnsi="Times New Roman" w:cs="Times New Roman"/>
          <w:sz w:val="24"/>
          <w:szCs w:val="24"/>
        </w:rPr>
        <w:t xml:space="preserve"> 4 графы 2 Перечня, формируются:</w:t>
      </w:r>
    </w:p>
    <w:p w:rsidR="00461154" w:rsidRPr="00FE4239" w:rsidRDefault="0046115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получателем средств не позднее трёх рабочих дней со дня возникновения денежного обязательства в случае:</w:t>
      </w:r>
    </w:p>
    <w:p w:rsidR="00461154" w:rsidRPr="00FE4239" w:rsidRDefault="0046115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исполнения денежного обязательства неоднократно (в том числе с учётом ранее произведённых платежей);</w:t>
      </w:r>
    </w:p>
    <w:p w:rsidR="00461154" w:rsidRPr="00FE4239" w:rsidRDefault="0046115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подтверждения поставки товаров, выполнения работ, оказания услуг по ранее произведённым авансовым платежам, в том числе по авансовым платежам, произведённым в </w:t>
      </w:r>
      <w:r w:rsidRPr="00FE4239">
        <w:rPr>
          <w:rFonts w:ascii="Times New Roman" w:hAnsi="Times New Roman" w:cs="Times New Roman"/>
          <w:sz w:val="24"/>
          <w:szCs w:val="24"/>
        </w:rPr>
        <w:lastRenderedPageBreak/>
        <w:t>размере 100 процентов от суммы муниципального контракта (договора), в соответствии с условиями муниципального контракта (договора).</w:t>
      </w:r>
    </w:p>
    <w:p w:rsidR="00461154" w:rsidRPr="00FE4239" w:rsidRDefault="00A12A1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Управлением</w:t>
      </w:r>
      <w:r w:rsidR="00E37E87" w:rsidRPr="00FE4239">
        <w:rPr>
          <w:rFonts w:ascii="Times New Roman" w:hAnsi="Times New Roman" w:cs="Times New Roman"/>
          <w:sz w:val="24"/>
          <w:szCs w:val="24"/>
        </w:rPr>
        <w:t>:</w:t>
      </w:r>
    </w:p>
    <w:p w:rsidR="00E37E87" w:rsidRPr="00FE4239" w:rsidRDefault="00E37E87" w:rsidP="00461154">
      <w:pPr>
        <w:pStyle w:val="ConsPlusNormal"/>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в случае исполнения денежного обязательства одним платёжным документом, сумма которого равна сумме денежного обязательства, подлежащего постановке на учёт, на основании информации, содержащейся в представленных получателем средств бюджета в</w:t>
      </w:r>
      <w:r w:rsidR="00A12A14" w:rsidRPr="00FE4239">
        <w:rPr>
          <w:rFonts w:ascii="Times New Roman" w:hAnsi="Times New Roman" w:cs="Times New Roman"/>
          <w:sz w:val="24"/>
          <w:szCs w:val="24"/>
        </w:rPr>
        <w:t xml:space="preserve"> Управление</w:t>
      </w:r>
      <w:r w:rsidRPr="00FE4239">
        <w:rPr>
          <w:rFonts w:ascii="Times New Roman" w:hAnsi="Times New Roman" w:cs="Times New Roman"/>
          <w:sz w:val="24"/>
          <w:szCs w:val="24"/>
        </w:rPr>
        <w:t xml:space="preserve"> платёжных документов для оплаты денежных обязательств, не позднее следующего рабочего дня со дня представления указанных платёжных документов.</w:t>
      </w:r>
      <w:proofErr w:type="gramEnd"/>
    </w:p>
    <w:p w:rsidR="0081572E"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23</w:t>
      </w:r>
      <w:r w:rsidR="00046705" w:rsidRPr="00FE4239">
        <w:rPr>
          <w:rFonts w:ascii="Times New Roman" w:hAnsi="Times New Roman" w:cs="Times New Roman"/>
          <w:sz w:val="24"/>
          <w:szCs w:val="24"/>
        </w:rPr>
        <w:t xml:space="preserve">. </w:t>
      </w:r>
      <w:proofErr w:type="gramStart"/>
      <w:r w:rsidR="00046705" w:rsidRPr="00FE4239">
        <w:rPr>
          <w:rFonts w:ascii="Times New Roman" w:hAnsi="Times New Roman" w:cs="Times New Roman"/>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учёт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учёт денежного обязательства на перечисление последующих платежей по</w:t>
      </w:r>
      <w:proofErr w:type="gramEnd"/>
      <w:r w:rsidR="00046705" w:rsidRPr="00FE4239">
        <w:rPr>
          <w:rFonts w:ascii="Times New Roman" w:hAnsi="Times New Roman" w:cs="Times New Roman"/>
          <w:sz w:val="24"/>
          <w:szCs w:val="24"/>
        </w:rPr>
        <w:t xml:space="preserve"> такому бюджетному обязательству не осуществляется</w:t>
      </w:r>
      <w:r w:rsidR="0081572E" w:rsidRPr="00FE4239">
        <w:rPr>
          <w:rFonts w:ascii="Times New Roman" w:hAnsi="Times New Roman" w:cs="Times New Roman"/>
          <w:sz w:val="24"/>
          <w:szCs w:val="24"/>
        </w:rPr>
        <w:t>.</w:t>
      </w:r>
    </w:p>
    <w:p w:rsidR="00A16767"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24</w:t>
      </w:r>
      <w:r w:rsidR="0081572E" w:rsidRPr="00FE4239">
        <w:rPr>
          <w:rFonts w:ascii="Times New Roman" w:hAnsi="Times New Roman" w:cs="Times New Roman"/>
          <w:sz w:val="24"/>
          <w:szCs w:val="24"/>
        </w:rPr>
        <w:t>.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пункте 3 графы 2 перечня направляются</w:t>
      </w:r>
      <w:r w:rsidR="00F73A2B">
        <w:rPr>
          <w:rFonts w:ascii="Times New Roman" w:hAnsi="Times New Roman" w:cs="Times New Roman"/>
          <w:sz w:val="24"/>
          <w:szCs w:val="24"/>
        </w:rPr>
        <w:t xml:space="preserve"> </w:t>
      </w:r>
      <w:r w:rsidR="0081572E" w:rsidRPr="00FE4239">
        <w:rPr>
          <w:rFonts w:ascii="Times New Roman" w:hAnsi="Times New Roman" w:cs="Times New Roman"/>
          <w:sz w:val="24"/>
          <w:szCs w:val="24"/>
        </w:rPr>
        <w:t>в</w:t>
      </w:r>
      <w:r w:rsidR="00A12A14" w:rsidRPr="00FE4239">
        <w:rPr>
          <w:rFonts w:ascii="Times New Roman" w:hAnsi="Times New Roman" w:cs="Times New Roman"/>
          <w:sz w:val="24"/>
          <w:szCs w:val="24"/>
        </w:rPr>
        <w:t xml:space="preserve"> Управление</w:t>
      </w:r>
      <w:r w:rsidR="0081572E" w:rsidRPr="00FE4239">
        <w:rPr>
          <w:rFonts w:ascii="Times New Roman" w:hAnsi="Times New Roman" w:cs="Times New Roman"/>
          <w:sz w:val="24"/>
          <w:szCs w:val="24"/>
        </w:rPr>
        <w:t xml:space="preserve"> с приложением копии документа, подтверждающего возник</w:t>
      </w:r>
      <w:r w:rsidR="00A16767" w:rsidRPr="00FE4239">
        <w:rPr>
          <w:rFonts w:ascii="Times New Roman" w:hAnsi="Times New Roman" w:cs="Times New Roman"/>
          <w:sz w:val="24"/>
          <w:szCs w:val="24"/>
        </w:rPr>
        <w:t>новение денежного обязательства.</w:t>
      </w:r>
    </w:p>
    <w:p w:rsidR="00A16767" w:rsidRPr="00FE4239" w:rsidRDefault="001B0472" w:rsidP="00461154">
      <w:pPr>
        <w:pStyle w:val="ConsPlusNormal"/>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подтверждённых электронной подписью лица, имеющего право действовать от имени получателя средств бюджета.</w:t>
      </w:r>
      <w:proofErr w:type="gramEnd"/>
    </w:p>
    <w:p w:rsidR="001B0472" w:rsidRPr="00FE4239" w:rsidRDefault="001B0472"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Требования настоящего пункта не распространяются на документы-основания, представление которых в </w:t>
      </w:r>
      <w:r w:rsidR="00A12A14" w:rsidRPr="00FE4239">
        <w:rPr>
          <w:rFonts w:ascii="Times New Roman" w:hAnsi="Times New Roman" w:cs="Times New Roman"/>
          <w:sz w:val="24"/>
          <w:szCs w:val="24"/>
        </w:rPr>
        <w:t>Управление</w:t>
      </w:r>
      <w:r w:rsidRPr="00FE4239">
        <w:rPr>
          <w:rFonts w:ascii="Times New Roman" w:hAnsi="Times New Roman" w:cs="Times New Roman"/>
          <w:sz w:val="24"/>
          <w:szCs w:val="24"/>
        </w:rPr>
        <w:t xml:space="preserve"> в соответствии с Порядком санкционирования не требуется.</w:t>
      </w:r>
    </w:p>
    <w:p w:rsidR="00046705"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25</w:t>
      </w:r>
      <w:r w:rsidR="00A16767" w:rsidRPr="00FE4239">
        <w:rPr>
          <w:rFonts w:ascii="Times New Roman" w:hAnsi="Times New Roman" w:cs="Times New Roman"/>
          <w:sz w:val="24"/>
          <w:szCs w:val="24"/>
        </w:rPr>
        <w:t xml:space="preserve">. </w:t>
      </w:r>
      <w:r w:rsidR="00A12A14" w:rsidRPr="00FE4239">
        <w:rPr>
          <w:rFonts w:ascii="Times New Roman" w:hAnsi="Times New Roman" w:cs="Times New Roman"/>
          <w:sz w:val="24"/>
          <w:szCs w:val="24"/>
        </w:rPr>
        <w:t>Управление</w:t>
      </w:r>
      <w:r w:rsidR="00947AA8">
        <w:rPr>
          <w:rFonts w:ascii="Times New Roman" w:hAnsi="Times New Roman" w:cs="Times New Roman"/>
          <w:sz w:val="24"/>
          <w:szCs w:val="24"/>
        </w:rPr>
        <w:t xml:space="preserve"> </w:t>
      </w:r>
      <w:r w:rsidR="007E2BF3" w:rsidRPr="00FE4239">
        <w:rPr>
          <w:rFonts w:ascii="Times New Roman" w:hAnsi="Times New Roman" w:cs="Times New Roman"/>
          <w:sz w:val="24"/>
          <w:szCs w:val="24"/>
        </w:rPr>
        <w:t>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E2BF3" w:rsidRPr="00FE4239" w:rsidRDefault="007E2BF3"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информации по соответст</w:t>
      </w:r>
      <w:r w:rsidR="0075417F" w:rsidRPr="00FE4239">
        <w:rPr>
          <w:rFonts w:ascii="Times New Roman" w:hAnsi="Times New Roman" w:cs="Times New Roman"/>
          <w:sz w:val="24"/>
          <w:szCs w:val="24"/>
        </w:rPr>
        <w:t>вующему бюджетному обязательству, учтённому на соответствующем лицевом счёте получателя бюджетных средств;</w:t>
      </w:r>
    </w:p>
    <w:p w:rsidR="00E4009D" w:rsidRPr="00FE4239" w:rsidRDefault="00E4009D"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составу информации, подлежащей включению в Сведения о денежном обязательстве</w:t>
      </w:r>
      <w:r w:rsidR="00CF0B13" w:rsidRPr="00FE4239">
        <w:rPr>
          <w:rFonts w:ascii="Times New Roman" w:hAnsi="Times New Roman" w:cs="Times New Roman"/>
          <w:sz w:val="24"/>
          <w:szCs w:val="24"/>
        </w:rPr>
        <w:t xml:space="preserve"> в соответствии с приложением №2 к настоящему Порядку, с соблюдением правил формирования Сведений о денежном обязательстве;</w:t>
      </w:r>
    </w:p>
    <w:p w:rsidR="00CF0B13" w:rsidRPr="00FE4239" w:rsidRDefault="00CF0B13" w:rsidP="00461154">
      <w:pPr>
        <w:pStyle w:val="ConsPlusNormal"/>
        <w:ind w:firstLine="540"/>
        <w:jc w:val="both"/>
        <w:rPr>
          <w:rFonts w:ascii="Times New Roman" w:hAnsi="Times New Roman" w:cs="Times New Roman"/>
          <w:sz w:val="24"/>
          <w:szCs w:val="24"/>
        </w:rPr>
      </w:pPr>
      <w:proofErr w:type="gramStart"/>
      <w:r w:rsidRPr="00FE4239">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xml:space="preserve"> в </w:t>
      </w:r>
      <w:r w:rsidR="00A12A14" w:rsidRPr="00FE4239">
        <w:rPr>
          <w:rFonts w:ascii="Times New Roman" w:hAnsi="Times New Roman" w:cs="Times New Roman"/>
          <w:sz w:val="24"/>
          <w:szCs w:val="24"/>
        </w:rPr>
        <w:t>Управление</w:t>
      </w:r>
      <w:r w:rsidRPr="00FE4239">
        <w:rPr>
          <w:rFonts w:ascii="Times New Roman" w:hAnsi="Times New Roman" w:cs="Times New Roman"/>
          <w:sz w:val="24"/>
          <w:szCs w:val="24"/>
        </w:rPr>
        <w:t xml:space="preserve"> для постановки на учёт денежных обязательств в соответствии с Порядком</w:t>
      </w:r>
      <w:r w:rsidR="00492EFF" w:rsidRPr="00FE4239">
        <w:rPr>
          <w:rFonts w:ascii="Times New Roman" w:hAnsi="Times New Roman" w:cs="Times New Roman"/>
          <w:sz w:val="24"/>
          <w:szCs w:val="24"/>
        </w:rPr>
        <w:t xml:space="preserve"> или включения в установленном порядке в реестр контракт</w:t>
      </w:r>
      <w:r w:rsidR="002F5A07" w:rsidRPr="00FE4239">
        <w:rPr>
          <w:rFonts w:ascii="Times New Roman" w:hAnsi="Times New Roman" w:cs="Times New Roman"/>
          <w:sz w:val="24"/>
          <w:szCs w:val="24"/>
        </w:rPr>
        <w:t>ов, указанный в пункте 3 графы П</w:t>
      </w:r>
      <w:r w:rsidR="00492EFF" w:rsidRPr="00FE4239">
        <w:rPr>
          <w:rFonts w:ascii="Times New Roman" w:hAnsi="Times New Roman" w:cs="Times New Roman"/>
          <w:sz w:val="24"/>
          <w:szCs w:val="24"/>
        </w:rPr>
        <w:t>еречня</w:t>
      </w:r>
      <w:r w:rsidR="002F5A07" w:rsidRPr="00FE4239">
        <w:rPr>
          <w:rFonts w:ascii="Times New Roman" w:hAnsi="Times New Roman" w:cs="Times New Roman"/>
          <w:sz w:val="24"/>
          <w:szCs w:val="24"/>
        </w:rPr>
        <w:t xml:space="preserve">, за исключением документов-оснований, представление которых в </w:t>
      </w:r>
      <w:r w:rsidR="00A12A14" w:rsidRPr="00FE4239">
        <w:rPr>
          <w:rFonts w:ascii="Times New Roman" w:hAnsi="Times New Roman" w:cs="Times New Roman"/>
          <w:sz w:val="24"/>
          <w:szCs w:val="24"/>
        </w:rPr>
        <w:t>Управление</w:t>
      </w:r>
      <w:r w:rsidR="002F5A07" w:rsidRPr="00FE4239">
        <w:rPr>
          <w:rFonts w:ascii="Times New Roman" w:hAnsi="Times New Roman" w:cs="Times New Roman"/>
          <w:sz w:val="24"/>
          <w:szCs w:val="24"/>
        </w:rPr>
        <w:t xml:space="preserve"> в соответствии с Порядком санкционирования не требуется.</w:t>
      </w:r>
      <w:proofErr w:type="gramEnd"/>
    </w:p>
    <w:p w:rsidR="002F5A07"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26</w:t>
      </w:r>
      <w:r w:rsidR="002F5A07" w:rsidRPr="00FE4239">
        <w:rPr>
          <w:rFonts w:ascii="Times New Roman" w:hAnsi="Times New Roman" w:cs="Times New Roman"/>
          <w:sz w:val="24"/>
          <w:szCs w:val="24"/>
        </w:rPr>
        <w:t>.</w:t>
      </w:r>
      <w:r w:rsidR="00053807" w:rsidRPr="00FE4239">
        <w:rPr>
          <w:rFonts w:ascii="Times New Roman" w:hAnsi="Times New Roman" w:cs="Times New Roman"/>
          <w:sz w:val="24"/>
          <w:szCs w:val="24"/>
        </w:rPr>
        <w:t xml:space="preserve"> </w:t>
      </w:r>
      <w:proofErr w:type="gramStart"/>
      <w:r w:rsidR="00053807" w:rsidRPr="00FE4239">
        <w:rPr>
          <w:rFonts w:ascii="Times New Roman" w:hAnsi="Times New Roman" w:cs="Times New Roman"/>
          <w:sz w:val="24"/>
          <w:szCs w:val="24"/>
        </w:rPr>
        <w:t>В случае представления в</w:t>
      </w:r>
      <w:r w:rsidR="00A12A14" w:rsidRPr="00FE4239">
        <w:rPr>
          <w:rFonts w:ascii="Times New Roman" w:hAnsi="Times New Roman" w:cs="Times New Roman"/>
          <w:sz w:val="24"/>
          <w:szCs w:val="24"/>
        </w:rPr>
        <w:t xml:space="preserve"> Управление</w:t>
      </w:r>
      <w:r w:rsidR="00053807" w:rsidRPr="00FE4239">
        <w:rPr>
          <w:rFonts w:ascii="Times New Roman" w:hAnsi="Times New Roman" w:cs="Times New Roman"/>
          <w:sz w:val="24"/>
          <w:szCs w:val="24"/>
        </w:rPr>
        <w:t xml:space="preserve"> Сведений о денежном обязательстве на бумажном носителе в дополнение</w:t>
      </w:r>
      <w:proofErr w:type="gramEnd"/>
      <w:r w:rsidR="00053807" w:rsidRPr="00FE4239">
        <w:rPr>
          <w:rFonts w:ascii="Times New Roman" w:hAnsi="Times New Roman" w:cs="Times New Roman"/>
          <w:sz w:val="24"/>
          <w:szCs w:val="24"/>
        </w:rPr>
        <w:t xml:space="preserve"> к пров</w:t>
      </w:r>
      <w:r w:rsidR="00F34805">
        <w:rPr>
          <w:rFonts w:ascii="Times New Roman" w:hAnsi="Times New Roman" w:cs="Times New Roman"/>
          <w:sz w:val="24"/>
          <w:szCs w:val="24"/>
        </w:rPr>
        <w:t>ерке, предусмотренной пунктом 25</w:t>
      </w:r>
      <w:r w:rsidR="00053807" w:rsidRPr="00FE4239">
        <w:rPr>
          <w:rFonts w:ascii="Times New Roman" w:hAnsi="Times New Roman" w:cs="Times New Roman"/>
          <w:sz w:val="24"/>
          <w:szCs w:val="24"/>
        </w:rPr>
        <w:t xml:space="preserve"> Порядка, также осуществляется проверка Сведений о денежном обязательстве на:</w:t>
      </w:r>
    </w:p>
    <w:p w:rsidR="00053807" w:rsidRPr="00FE4239" w:rsidRDefault="00053807"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соответствие формы Сведений о денежном обязательстве форме сведений о денежном обязательстве согласно приложению №</w:t>
      </w:r>
      <w:r w:rsidR="00FE5BA3">
        <w:rPr>
          <w:rFonts w:ascii="Times New Roman" w:hAnsi="Times New Roman" w:cs="Times New Roman"/>
          <w:sz w:val="24"/>
          <w:szCs w:val="24"/>
        </w:rPr>
        <w:t>6</w:t>
      </w:r>
      <w:r w:rsidRPr="00FE4239">
        <w:rPr>
          <w:rFonts w:ascii="Times New Roman" w:hAnsi="Times New Roman" w:cs="Times New Roman"/>
          <w:sz w:val="24"/>
          <w:szCs w:val="24"/>
        </w:rPr>
        <w:t xml:space="preserve">   к Порядку;</w:t>
      </w:r>
    </w:p>
    <w:p w:rsidR="00053807" w:rsidRPr="00FE4239" w:rsidRDefault="00053807"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отсутствие в представленных Сведениях о денежном обязательс</w:t>
      </w:r>
      <w:r w:rsidR="00F34805">
        <w:rPr>
          <w:rFonts w:ascii="Times New Roman" w:hAnsi="Times New Roman" w:cs="Times New Roman"/>
          <w:sz w:val="24"/>
          <w:szCs w:val="24"/>
        </w:rPr>
        <w:t>тве исправлений.</w:t>
      </w:r>
    </w:p>
    <w:p w:rsidR="00EE2F4A"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27</w:t>
      </w:r>
      <w:r w:rsidR="00EE2F4A" w:rsidRPr="00FE4239">
        <w:rPr>
          <w:rFonts w:ascii="Times New Roman" w:hAnsi="Times New Roman" w:cs="Times New Roman"/>
          <w:sz w:val="24"/>
          <w:szCs w:val="24"/>
        </w:rPr>
        <w:t xml:space="preserve">. </w:t>
      </w:r>
      <w:proofErr w:type="gramStart"/>
      <w:r w:rsidR="00EE2F4A" w:rsidRPr="00FE4239">
        <w:rPr>
          <w:rFonts w:ascii="Times New Roman" w:hAnsi="Times New Roman" w:cs="Times New Roman"/>
          <w:sz w:val="24"/>
          <w:szCs w:val="24"/>
        </w:rPr>
        <w:t>В случае положительного результата</w:t>
      </w:r>
      <w:r w:rsidR="008C519E" w:rsidRPr="00FE4239">
        <w:rPr>
          <w:rFonts w:ascii="Times New Roman" w:hAnsi="Times New Roman" w:cs="Times New Roman"/>
          <w:sz w:val="24"/>
          <w:szCs w:val="24"/>
        </w:rPr>
        <w:t xml:space="preserve"> проверки Сведений о денежном обязательстве</w:t>
      </w:r>
      <w:r w:rsidR="00A12A14" w:rsidRPr="00FE4239">
        <w:rPr>
          <w:rFonts w:ascii="Times New Roman" w:hAnsi="Times New Roman" w:cs="Times New Roman"/>
          <w:sz w:val="24"/>
          <w:szCs w:val="24"/>
        </w:rPr>
        <w:t xml:space="preserve"> Управление</w:t>
      </w:r>
      <w:r w:rsidR="008C519E" w:rsidRPr="00FE4239">
        <w:rPr>
          <w:rFonts w:ascii="Times New Roman" w:hAnsi="Times New Roman" w:cs="Times New Roman"/>
          <w:sz w:val="24"/>
          <w:szCs w:val="24"/>
        </w:rPr>
        <w:t xml:space="preserve"> присваивает учётный номер денежному обязательству (либо вносит изменения в ранее поставленное на учёт денежное обязательство) и не позднее одного рабочего</w:t>
      </w:r>
      <w:r w:rsidR="00A12A14" w:rsidRPr="00FE4239">
        <w:rPr>
          <w:rFonts w:ascii="Times New Roman" w:hAnsi="Times New Roman" w:cs="Times New Roman"/>
          <w:sz w:val="24"/>
          <w:szCs w:val="24"/>
        </w:rPr>
        <w:t xml:space="preserve"> дня со дня указанной проверки С</w:t>
      </w:r>
      <w:r w:rsidR="008C519E" w:rsidRPr="00FE4239">
        <w:rPr>
          <w:rFonts w:ascii="Times New Roman" w:hAnsi="Times New Roman" w:cs="Times New Roman"/>
          <w:sz w:val="24"/>
          <w:szCs w:val="24"/>
        </w:rPr>
        <w:t>ведений о денежном обязательстве направл</w:t>
      </w:r>
      <w:r w:rsidR="00A12A14" w:rsidRPr="00FE4239">
        <w:rPr>
          <w:rFonts w:ascii="Times New Roman" w:hAnsi="Times New Roman" w:cs="Times New Roman"/>
          <w:sz w:val="24"/>
          <w:szCs w:val="24"/>
        </w:rPr>
        <w:t xml:space="preserve">яет получателю средств бюджета </w:t>
      </w:r>
      <w:r w:rsidR="00A12A14" w:rsidRPr="00FE4239">
        <w:rPr>
          <w:rFonts w:ascii="Times New Roman" w:hAnsi="Times New Roman" w:cs="Times New Roman"/>
          <w:sz w:val="24"/>
          <w:szCs w:val="24"/>
        </w:rPr>
        <w:lastRenderedPageBreak/>
        <w:t>И</w:t>
      </w:r>
      <w:r w:rsidR="008C519E" w:rsidRPr="00FE4239">
        <w:rPr>
          <w:rFonts w:ascii="Times New Roman" w:hAnsi="Times New Roman" w:cs="Times New Roman"/>
          <w:sz w:val="24"/>
          <w:szCs w:val="24"/>
        </w:rPr>
        <w:t>звещение о постановке на учёт (изменении) денежного обязательства, содержащее сведения о дате постановки на учёт (изменении) денежного</w:t>
      </w:r>
      <w:proofErr w:type="gramEnd"/>
      <w:r w:rsidR="008C519E" w:rsidRPr="00FE4239">
        <w:rPr>
          <w:rFonts w:ascii="Times New Roman" w:hAnsi="Times New Roman" w:cs="Times New Roman"/>
          <w:sz w:val="24"/>
          <w:szCs w:val="24"/>
        </w:rPr>
        <w:t xml:space="preserve"> об</w:t>
      </w:r>
      <w:r w:rsidR="004D0DA4" w:rsidRPr="00FE4239">
        <w:rPr>
          <w:rFonts w:ascii="Times New Roman" w:hAnsi="Times New Roman" w:cs="Times New Roman"/>
          <w:sz w:val="24"/>
          <w:szCs w:val="24"/>
        </w:rPr>
        <w:t>язательства</w:t>
      </w:r>
      <w:r w:rsidR="008C519E" w:rsidRPr="00FE4239">
        <w:rPr>
          <w:rFonts w:ascii="Times New Roman" w:hAnsi="Times New Roman" w:cs="Times New Roman"/>
          <w:sz w:val="24"/>
          <w:szCs w:val="24"/>
        </w:rPr>
        <w:t xml:space="preserve"> (далее – Извещение о денежном обязательстве)</w:t>
      </w:r>
      <w:r w:rsidR="004D0DA4" w:rsidRPr="00FE4239">
        <w:rPr>
          <w:rFonts w:ascii="Times New Roman" w:hAnsi="Times New Roman" w:cs="Times New Roman"/>
          <w:sz w:val="24"/>
          <w:szCs w:val="24"/>
        </w:rPr>
        <w:t>.</w:t>
      </w:r>
    </w:p>
    <w:p w:rsidR="008E2FAF" w:rsidRPr="00FE4239" w:rsidRDefault="008E2FAF"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Извещение о денежном обязательстве направляется получателю средств бюдж</w:t>
      </w:r>
      <w:r w:rsidR="00A12A14" w:rsidRPr="00FE4239">
        <w:rPr>
          <w:rFonts w:ascii="Times New Roman" w:hAnsi="Times New Roman" w:cs="Times New Roman"/>
          <w:sz w:val="24"/>
          <w:szCs w:val="24"/>
        </w:rPr>
        <w:t>ета Управлением</w:t>
      </w:r>
      <w:r w:rsidRPr="00FE4239">
        <w:rPr>
          <w:rFonts w:ascii="Times New Roman" w:hAnsi="Times New Roman" w:cs="Times New Roman"/>
          <w:sz w:val="24"/>
          <w:szCs w:val="24"/>
        </w:rPr>
        <w:t>:</w:t>
      </w:r>
    </w:p>
    <w:p w:rsidR="008E2FAF" w:rsidRPr="00FE4239" w:rsidRDefault="008E2FAF"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 в форме электронного документа с использованием электронной подписи лица, имею</w:t>
      </w:r>
      <w:r w:rsidR="00A12A14" w:rsidRPr="00FE4239">
        <w:rPr>
          <w:rFonts w:ascii="Times New Roman" w:hAnsi="Times New Roman" w:cs="Times New Roman"/>
          <w:sz w:val="24"/>
          <w:szCs w:val="24"/>
        </w:rPr>
        <w:t>щего право действовать от имени Управления</w:t>
      </w:r>
      <w:r w:rsidRPr="00FE4239">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rsidR="008E2FAF" w:rsidRPr="00FE4239" w:rsidRDefault="008E2FAF"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на бумажном носителе по форме согласно прил</w:t>
      </w:r>
      <w:r w:rsidR="00A12A14" w:rsidRPr="00FE4239">
        <w:rPr>
          <w:rFonts w:ascii="Times New Roman" w:hAnsi="Times New Roman" w:cs="Times New Roman"/>
          <w:sz w:val="24"/>
          <w:szCs w:val="24"/>
        </w:rPr>
        <w:t>ожению №</w:t>
      </w:r>
      <w:r w:rsidR="00DC3011">
        <w:rPr>
          <w:rFonts w:ascii="Times New Roman" w:hAnsi="Times New Roman" w:cs="Times New Roman"/>
          <w:sz w:val="24"/>
          <w:szCs w:val="24"/>
        </w:rPr>
        <w:t>8</w:t>
      </w:r>
      <w:r w:rsidR="00A12A14" w:rsidRPr="00FE4239">
        <w:rPr>
          <w:rFonts w:ascii="Times New Roman" w:hAnsi="Times New Roman" w:cs="Times New Roman"/>
          <w:sz w:val="24"/>
          <w:szCs w:val="24"/>
        </w:rPr>
        <w:t xml:space="preserve"> к Порядку в отношении С</w:t>
      </w:r>
      <w:r w:rsidRPr="00FE4239">
        <w:rPr>
          <w:rFonts w:ascii="Times New Roman" w:hAnsi="Times New Roman" w:cs="Times New Roman"/>
          <w:sz w:val="24"/>
          <w:szCs w:val="24"/>
        </w:rPr>
        <w:t>ведений о денежном обязательстве, представленных на бумажном носителе.</w:t>
      </w:r>
    </w:p>
    <w:p w:rsidR="008E2FAF" w:rsidRPr="00FE4239" w:rsidRDefault="008E2FAF"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Извещение о денежном обязательстве, сформированное</w:t>
      </w:r>
      <w:r w:rsidR="00C15CB4" w:rsidRPr="00FE4239">
        <w:rPr>
          <w:rFonts w:ascii="Times New Roman" w:hAnsi="Times New Roman" w:cs="Times New Roman"/>
          <w:sz w:val="24"/>
          <w:szCs w:val="24"/>
        </w:rPr>
        <w:t xml:space="preserve"> на бумажном носителе, подписывается лицом, имеющим право действовать от имени </w:t>
      </w:r>
      <w:r w:rsidR="00A12A14" w:rsidRPr="00FE4239">
        <w:rPr>
          <w:rFonts w:ascii="Times New Roman" w:hAnsi="Times New Roman" w:cs="Times New Roman"/>
          <w:sz w:val="24"/>
          <w:szCs w:val="24"/>
        </w:rPr>
        <w:t>Управления</w:t>
      </w:r>
      <w:r w:rsidR="00C15CB4" w:rsidRPr="00FE4239">
        <w:rPr>
          <w:rFonts w:ascii="Times New Roman" w:hAnsi="Times New Roman" w:cs="Times New Roman"/>
          <w:sz w:val="24"/>
          <w:szCs w:val="24"/>
        </w:rPr>
        <w:t>.</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Учётный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Учётный номер денежного обязательства имеет следующую структуру, состоящую из двадцати двух разрядов:</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 1по 19 разряд – учётный номер соответствующего бюджетного обязательства;</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С 20 по 22 разряд – порядковый номер денежного обязательства.</w:t>
      </w:r>
    </w:p>
    <w:p w:rsidR="00C15CB4"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28</w:t>
      </w:r>
      <w:r w:rsidR="00C15CB4" w:rsidRPr="00FE4239">
        <w:rPr>
          <w:rFonts w:ascii="Times New Roman" w:hAnsi="Times New Roman" w:cs="Times New Roman"/>
          <w:sz w:val="24"/>
          <w:szCs w:val="24"/>
        </w:rPr>
        <w:t>. В случае отрицательного результата проверки Сведений о денежном обязательстве</w:t>
      </w:r>
      <w:r w:rsidR="00A12A14" w:rsidRPr="00FE4239">
        <w:rPr>
          <w:rFonts w:ascii="Times New Roman" w:hAnsi="Times New Roman" w:cs="Times New Roman"/>
          <w:sz w:val="24"/>
          <w:szCs w:val="24"/>
        </w:rPr>
        <w:t xml:space="preserve"> Управление</w:t>
      </w:r>
      <w:r w:rsidR="00C15CB4" w:rsidRPr="00FE4239">
        <w:rPr>
          <w:rFonts w:ascii="Times New Roman" w:hAnsi="Times New Roman" w:cs="Times New Roman"/>
          <w:sz w:val="24"/>
          <w:szCs w:val="24"/>
        </w:rPr>
        <w:t xml:space="preserve"> в</w:t>
      </w:r>
      <w:r w:rsidR="00F34805">
        <w:rPr>
          <w:rFonts w:ascii="Times New Roman" w:hAnsi="Times New Roman" w:cs="Times New Roman"/>
          <w:sz w:val="24"/>
          <w:szCs w:val="24"/>
        </w:rPr>
        <w:t xml:space="preserve"> срок, установленный в пункте 25</w:t>
      </w:r>
      <w:r w:rsidR="00C15CB4" w:rsidRPr="00FE4239">
        <w:rPr>
          <w:rFonts w:ascii="Times New Roman" w:hAnsi="Times New Roman" w:cs="Times New Roman"/>
          <w:sz w:val="24"/>
          <w:szCs w:val="24"/>
        </w:rPr>
        <w:t xml:space="preserve"> Порядка:</w:t>
      </w:r>
    </w:p>
    <w:p w:rsidR="00C15CB4" w:rsidRPr="00FE4239" w:rsidRDefault="00C15CB4"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возвращает получателю средств бюджета представленные на бумажном носителе Сведения о денежном обязательстве с приложением Протокола</w:t>
      </w:r>
      <w:r w:rsidR="00350045" w:rsidRPr="00FE4239">
        <w:rPr>
          <w:rFonts w:ascii="Times New Roman" w:hAnsi="Times New Roman" w:cs="Times New Roman"/>
          <w:sz w:val="24"/>
          <w:szCs w:val="24"/>
        </w:rPr>
        <w:t>;</w:t>
      </w:r>
    </w:p>
    <w:p w:rsidR="00350045" w:rsidRPr="00FE4239" w:rsidRDefault="00350045"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направляет получателю средств бюджета Протокол в электронном виде, если сведения о денежном обязательстве представлялись в форме электронного документа.</w:t>
      </w:r>
    </w:p>
    <w:p w:rsidR="00350045" w:rsidRPr="00FE4239" w:rsidRDefault="00350045"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В Протоколе указывается причина возврата без исполнения Сведений о денежном обязательстве.</w:t>
      </w:r>
    </w:p>
    <w:p w:rsidR="005E77B3" w:rsidRPr="00FE4239" w:rsidRDefault="00497478" w:rsidP="00461154">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29</w:t>
      </w:r>
      <w:r w:rsidR="005E77B3" w:rsidRPr="00FE4239">
        <w:rPr>
          <w:rFonts w:ascii="Times New Roman" w:hAnsi="Times New Roman" w:cs="Times New Roman"/>
          <w:sz w:val="24"/>
          <w:szCs w:val="24"/>
        </w:rPr>
        <w:t>. Неисполненная часть денежного обязательства, принятого на учёт в отчётном финансовом году в соответствии с бюджетным обязательством, подлежит учёту в текущем финансовом году на основании внесения изменений в  Сведения о денежном обязательстве.</w:t>
      </w:r>
    </w:p>
    <w:p w:rsidR="0075417F" w:rsidRPr="00FE4239" w:rsidRDefault="0075417F" w:rsidP="00461154">
      <w:pPr>
        <w:pStyle w:val="ConsPlusNormal"/>
        <w:ind w:firstLine="540"/>
        <w:jc w:val="both"/>
        <w:rPr>
          <w:rFonts w:ascii="Times New Roman" w:hAnsi="Times New Roman" w:cs="Times New Roman"/>
          <w:sz w:val="24"/>
          <w:szCs w:val="24"/>
        </w:rPr>
      </w:pPr>
    </w:p>
    <w:p w:rsidR="00497478" w:rsidRPr="00FE4239" w:rsidRDefault="00497478" w:rsidP="00497478">
      <w:pPr>
        <w:pStyle w:val="ConsPlusNormal"/>
        <w:jc w:val="center"/>
        <w:outlineLvl w:val="0"/>
        <w:rPr>
          <w:rFonts w:ascii="Times New Roman" w:hAnsi="Times New Roman" w:cs="Times New Roman"/>
          <w:sz w:val="24"/>
          <w:szCs w:val="24"/>
        </w:rPr>
      </w:pPr>
      <w:r w:rsidRPr="00FE4239">
        <w:rPr>
          <w:rFonts w:ascii="Times New Roman" w:hAnsi="Times New Roman" w:cs="Times New Roman"/>
          <w:sz w:val="24"/>
          <w:szCs w:val="24"/>
        </w:rPr>
        <w:t xml:space="preserve">V. Представление информации о </w:t>
      </w:r>
      <w:proofErr w:type="gramStart"/>
      <w:r w:rsidRPr="00FE4239">
        <w:rPr>
          <w:rFonts w:ascii="Times New Roman" w:hAnsi="Times New Roman" w:cs="Times New Roman"/>
          <w:sz w:val="24"/>
          <w:szCs w:val="24"/>
        </w:rPr>
        <w:t>бюджетных</w:t>
      </w:r>
      <w:proofErr w:type="gramEnd"/>
      <w:r w:rsidR="00EB33A8" w:rsidRPr="00FE4239">
        <w:rPr>
          <w:rFonts w:ascii="Times New Roman" w:hAnsi="Times New Roman" w:cs="Times New Roman"/>
          <w:sz w:val="24"/>
          <w:szCs w:val="24"/>
        </w:rPr>
        <w:t xml:space="preserve"> и денежных</w:t>
      </w:r>
    </w:p>
    <w:p w:rsidR="00497478" w:rsidRPr="00FE4239" w:rsidRDefault="00497478" w:rsidP="00497478">
      <w:pPr>
        <w:pStyle w:val="ConsPlusNormal"/>
        <w:jc w:val="center"/>
        <w:rPr>
          <w:rFonts w:ascii="Times New Roman" w:hAnsi="Times New Roman" w:cs="Times New Roman"/>
          <w:sz w:val="24"/>
          <w:szCs w:val="24"/>
        </w:rPr>
      </w:pPr>
      <w:proofErr w:type="gramStart"/>
      <w:r w:rsidRPr="00FE4239">
        <w:rPr>
          <w:rFonts w:ascii="Times New Roman" w:hAnsi="Times New Roman" w:cs="Times New Roman"/>
          <w:sz w:val="24"/>
          <w:szCs w:val="24"/>
        </w:rPr>
        <w:t>обязательствах</w:t>
      </w:r>
      <w:proofErr w:type="gramEnd"/>
      <w:r w:rsidRPr="00FE4239">
        <w:rPr>
          <w:rFonts w:ascii="Times New Roman" w:hAnsi="Times New Roman" w:cs="Times New Roman"/>
          <w:sz w:val="24"/>
          <w:szCs w:val="24"/>
        </w:rPr>
        <w:t>, учтенных в Управлении</w:t>
      </w:r>
    </w:p>
    <w:p w:rsidR="00497478" w:rsidRPr="00FE4239" w:rsidRDefault="00497478" w:rsidP="00497478">
      <w:pPr>
        <w:pStyle w:val="ConsPlusNormal"/>
        <w:jc w:val="both"/>
        <w:rPr>
          <w:rFonts w:ascii="Times New Roman" w:hAnsi="Times New Roman" w:cs="Times New Roman"/>
          <w:sz w:val="24"/>
          <w:szCs w:val="24"/>
        </w:rPr>
      </w:pPr>
    </w:p>
    <w:p w:rsidR="00497478" w:rsidRPr="00FE4239" w:rsidRDefault="00EB33A8" w:rsidP="0049747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30</w:t>
      </w:r>
      <w:r w:rsidR="00497478" w:rsidRPr="00FE4239">
        <w:rPr>
          <w:rFonts w:ascii="Times New Roman" w:hAnsi="Times New Roman" w:cs="Times New Roman"/>
          <w:sz w:val="24"/>
          <w:szCs w:val="24"/>
        </w:rPr>
        <w:t xml:space="preserve">. По запросу получателя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00497478" w:rsidRPr="00FE4239">
        <w:rPr>
          <w:rFonts w:ascii="Times New Roman" w:hAnsi="Times New Roman" w:cs="Times New Roman"/>
          <w:sz w:val="24"/>
          <w:szCs w:val="24"/>
        </w:rPr>
        <w:t xml:space="preserve"> Управление </w:t>
      </w:r>
      <w:proofErr w:type="gramStart"/>
      <w:r w:rsidR="00497478" w:rsidRPr="00FE4239">
        <w:rPr>
          <w:rFonts w:ascii="Times New Roman" w:hAnsi="Times New Roman" w:cs="Times New Roman"/>
          <w:sz w:val="24"/>
          <w:szCs w:val="24"/>
        </w:rPr>
        <w:t>предоставляет Справку</w:t>
      </w:r>
      <w:proofErr w:type="gramEnd"/>
      <w:r w:rsidR="00497478" w:rsidRPr="00FE4239">
        <w:rPr>
          <w:rFonts w:ascii="Times New Roman" w:hAnsi="Times New Roman" w:cs="Times New Roman"/>
          <w:sz w:val="24"/>
          <w:szCs w:val="24"/>
        </w:rPr>
        <w:t xml:space="preserve"> об испол</w:t>
      </w:r>
      <w:r w:rsidRPr="00FE4239">
        <w:rPr>
          <w:rFonts w:ascii="Times New Roman" w:hAnsi="Times New Roman" w:cs="Times New Roman"/>
          <w:sz w:val="24"/>
          <w:szCs w:val="24"/>
        </w:rPr>
        <w:t>нении принятых на</w:t>
      </w:r>
      <w:r w:rsidR="00F34805">
        <w:rPr>
          <w:rFonts w:ascii="Times New Roman" w:hAnsi="Times New Roman" w:cs="Times New Roman"/>
          <w:sz w:val="24"/>
          <w:szCs w:val="24"/>
        </w:rPr>
        <w:t xml:space="preserve"> учет </w:t>
      </w:r>
      <w:r w:rsidRPr="00FE4239">
        <w:rPr>
          <w:rFonts w:ascii="Times New Roman" w:hAnsi="Times New Roman" w:cs="Times New Roman"/>
          <w:sz w:val="24"/>
          <w:szCs w:val="24"/>
        </w:rPr>
        <w:t>(бюджетных, денежных)</w:t>
      </w:r>
      <w:r w:rsidR="00497478" w:rsidRPr="00FE4239">
        <w:rPr>
          <w:rFonts w:ascii="Times New Roman" w:hAnsi="Times New Roman" w:cs="Times New Roman"/>
          <w:sz w:val="24"/>
          <w:szCs w:val="24"/>
        </w:rPr>
        <w:t xml:space="preserve"> обязательств</w:t>
      </w:r>
      <w:r w:rsidRPr="00FE4239">
        <w:rPr>
          <w:rFonts w:ascii="Times New Roman" w:hAnsi="Times New Roman" w:cs="Times New Roman"/>
          <w:sz w:val="24"/>
          <w:szCs w:val="24"/>
        </w:rPr>
        <w:t>ах</w:t>
      </w:r>
      <w:r w:rsidR="00497478" w:rsidRPr="00FE4239">
        <w:rPr>
          <w:rFonts w:ascii="Times New Roman" w:hAnsi="Times New Roman" w:cs="Times New Roman"/>
          <w:sz w:val="24"/>
          <w:szCs w:val="24"/>
        </w:rPr>
        <w:t xml:space="preserve"> (далее - Справка об исполнении обязательств) по форме согласно </w:t>
      </w:r>
      <w:r w:rsidR="003966CB">
        <w:rPr>
          <w:rFonts w:ascii="Times New Roman" w:hAnsi="Times New Roman" w:cs="Times New Roman"/>
          <w:sz w:val="24"/>
          <w:szCs w:val="24"/>
        </w:rPr>
        <w:t>приложению №</w:t>
      </w:r>
      <w:hyperlink r:id="rId46" w:history="1">
        <w:r w:rsidR="00DC3011">
          <w:rPr>
            <w:rFonts w:ascii="Times New Roman" w:hAnsi="Times New Roman" w:cs="Times New Roman"/>
            <w:sz w:val="24"/>
            <w:szCs w:val="24"/>
          </w:rPr>
          <w:t>9</w:t>
        </w:r>
      </w:hyperlink>
      <w:r w:rsidR="00497478" w:rsidRPr="00FE4239">
        <w:rPr>
          <w:rFonts w:ascii="Times New Roman" w:hAnsi="Times New Roman" w:cs="Times New Roman"/>
          <w:sz w:val="24"/>
          <w:szCs w:val="24"/>
        </w:rPr>
        <w:t xml:space="preserve"> к Порядку (код формы по </w:t>
      </w:r>
      <w:hyperlink r:id="rId47" w:history="1">
        <w:r w:rsidR="00497478" w:rsidRPr="00FE4239">
          <w:rPr>
            <w:rFonts w:ascii="Times New Roman" w:hAnsi="Times New Roman" w:cs="Times New Roman"/>
            <w:sz w:val="24"/>
            <w:szCs w:val="24"/>
          </w:rPr>
          <w:t>ОКУД</w:t>
        </w:r>
      </w:hyperlink>
      <w:r w:rsidR="00497478" w:rsidRPr="00FE4239">
        <w:rPr>
          <w:rFonts w:ascii="Times New Roman" w:hAnsi="Times New Roman" w:cs="Times New Roman"/>
          <w:sz w:val="24"/>
          <w:szCs w:val="24"/>
        </w:rPr>
        <w:t xml:space="preserve"> 0506602).</w:t>
      </w:r>
    </w:p>
    <w:p w:rsidR="00497478" w:rsidRPr="00FE4239" w:rsidRDefault="00497478" w:rsidP="00497478">
      <w:pPr>
        <w:pStyle w:val="ConsPlusNormal"/>
        <w:ind w:firstLine="540"/>
        <w:jc w:val="both"/>
        <w:rPr>
          <w:rFonts w:ascii="Times New Roman" w:hAnsi="Times New Roman" w:cs="Times New Roman"/>
          <w:sz w:val="24"/>
          <w:szCs w:val="24"/>
        </w:rPr>
      </w:pPr>
      <w:r w:rsidRPr="00FE4239">
        <w:rPr>
          <w:rFonts w:ascii="Times New Roman" w:hAnsi="Times New Roman" w:cs="Times New Roman"/>
          <w:sz w:val="24"/>
          <w:szCs w:val="24"/>
        </w:rPr>
        <w:t xml:space="preserve">Справка об исполнении обязательств формируется по состоянию на дату, указанную в запросе получателя средств бюджета </w:t>
      </w:r>
      <w:r w:rsidR="00227EDB">
        <w:rPr>
          <w:rFonts w:ascii="Times New Roman" w:hAnsi="Times New Roman" w:cs="Times New Roman"/>
          <w:sz w:val="24"/>
          <w:szCs w:val="24"/>
        </w:rPr>
        <w:t>муниципального образования Епифанское Кимовского района</w:t>
      </w:r>
      <w:r w:rsidRPr="00FE4239">
        <w:rPr>
          <w:rFonts w:ascii="Times New Roman" w:hAnsi="Times New Roman" w:cs="Times New Roman"/>
          <w:sz w:val="24"/>
          <w:szCs w:val="24"/>
        </w:rPr>
        <w:t>, нарастающим итогом с 1 января текущего финансового года и содержит информацию об исполнении бюджетных</w:t>
      </w:r>
      <w:r w:rsidR="00AC752C" w:rsidRPr="00FE4239">
        <w:rPr>
          <w:rFonts w:ascii="Times New Roman" w:hAnsi="Times New Roman" w:cs="Times New Roman"/>
          <w:sz w:val="24"/>
          <w:szCs w:val="24"/>
        </w:rPr>
        <w:t>, денежных</w:t>
      </w:r>
      <w:r w:rsidRPr="00FE4239">
        <w:rPr>
          <w:rFonts w:ascii="Times New Roman" w:hAnsi="Times New Roman" w:cs="Times New Roman"/>
          <w:sz w:val="24"/>
          <w:szCs w:val="24"/>
        </w:rPr>
        <w:t xml:space="preserve"> обязательств, поставленных на учет в Управлении на основании Сведений об обязательстве.</w:t>
      </w:r>
    </w:p>
    <w:p w:rsidR="00D821ED" w:rsidRPr="00FE4239" w:rsidRDefault="00D821ED" w:rsidP="00497478">
      <w:pPr>
        <w:pStyle w:val="ConsPlusNormal"/>
        <w:ind w:firstLine="540"/>
        <w:jc w:val="both"/>
        <w:rPr>
          <w:rFonts w:ascii="Times New Roman" w:hAnsi="Times New Roman" w:cs="Times New Roman"/>
          <w:sz w:val="24"/>
          <w:szCs w:val="24"/>
        </w:rPr>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D821ED" w:rsidRDefault="00D821ED" w:rsidP="00497478">
      <w:pPr>
        <w:pStyle w:val="ConsPlusNormal"/>
        <w:ind w:firstLine="540"/>
        <w:jc w:val="both"/>
      </w:pPr>
    </w:p>
    <w:p w:rsidR="00FD0A60" w:rsidRDefault="00FD0A60" w:rsidP="00242D3F">
      <w:pPr>
        <w:pStyle w:val="ConsPlusNormal"/>
      </w:pPr>
    </w:p>
    <w:p w:rsidR="00242D3F" w:rsidRDefault="00242D3F" w:rsidP="00242D3F">
      <w:pPr>
        <w:pStyle w:val="ConsPlusNormal"/>
      </w:pPr>
    </w:p>
    <w:p w:rsidR="00C76A5E" w:rsidRPr="002F45A5" w:rsidRDefault="000A1287" w:rsidP="00F7063F">
      <w:pPr>
        <w:pStyle w:val="ConsPlusNormal"/>
        <w:ind w:left="6237"/>
        <w:jc w:val="center"/>
        <w:rPr>
          <w:rFonts w:ascii="Times New Roman" w:hAnsi="Times New Roman" w:cs="Times New Roman"/>
          <w:sz w:val="24"/>
          <w:szCs w:val="24"/>
        </w:rPr>
      </w:pPr>
      <w:r w:rsidRPr="002F45A5">
        <w:rPr>
          <w:rFonts w:ascii="Times New Roman" w:hAnsi="Times New Roman" w:cs="Times New Roman"/>
          <w:sz w:val="24"/>
          <w:szCs w:val="24"/>
        </w:rPr>
        <w:lastRenderedPageBreak/>
        <w:t>Приложение №1</w:t>
      </w:r>
    </w:p>
    <w:p w:rsidR="00C76A5E" w:rsidRPr="002F45A5"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2F45A5">
        <w:rPr>
          <w:rFonts w:ascii="Times New Roman" w:hAnsi="Times New Roman" w:cs="Times New Roman"/>
          <w:sz w:val="24"/>
          <w:szCs w:val="24"/>
        </w:rPr>
        <w:t>к Порядку учета Управлением</w:t>
      </w:r>
    </w:p>
    <w:p w:rsidR="00C76A5E" w:rsidRPr="002F45A5"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2F45A5">
        <w:rPr>
          <w:rFonts w:ascii="Times New Roman" w:hAnsi="Times New Roman" w:cs="Times New Roman"/>
          <w:sz w:val="24"/>
          <w:szCs w:val="24"/>
        </w:rPr>
        <w:t>Федерального казначейства</w:t>
      </w:r>
    </w:p>
    <w:p w:rsidR="00C76A5E" w:rsidRPr="002F45A5"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2F45A5">
        <w:rPr>
          <w:rFonts w:ascii="Times New Roman" w:hAnsi="Times New Roman" w:cs="Times New Roman"/>
          <w:sz w:val="24"/>
          <w:szCs w:val="24"/>
        </w:rPr>
        <w:t xml:space="preserve">по </w:t>
      </w:r>
      <w:r w:rsidR="00F50233" w:rsidRPr="002F45A5">
        <w:rPr>
          <w:rFonts w:ascii="Times New Roman" w:hAnsi="Times New Roman" w:cs="Times New Roman"/>
          <w:sz w:val="24"/>
          <w:szCs w:val="24"/>
        </w:rPr>
        <w:t>Тульс</w:t>
      </w:r>
      <w:r w:rsidRPr="002F45A5">
        <w:rPr>
          <w:rFonts w:ascii="Times New Roman" w:hAnsi="Times New Roman" w:cs="Times New Roman"/>
          <w:sz w:val="24"/>
          <w:szCs w:val="24"/>
        </w:rPr>
        <w:t>кой области</w:t>
      </w:r>
    </w:p>
    <w:p w:rsidR="00C76A5E" w:rsidRPr="002F45A5"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2F45A5">
        <w:rPr>
          <w:rFonts w:ascii="Times New Roman" w:hAnsi="Times New Roman" w:cs="Times New Roman"/>
          <w:sz w:val="24"/>
          <w:szCs w:val="24"/>
        </w:rPr>
        <w:t>бюджетных обязательств</w:t>
      </w:r>
    </w:p>
    <w:p w:rsidR="00227EDB"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2F45A5">
        <w:rPr>
          <w:rFonts w:ascii="Times New Roman" w:hAnsi="Times New Roman" w:cs="Times New Roman"/>
          <w:sz w:val="24"/>
          <w:szCs w:val="24"/>
        </w:rPr>
        <w:t xml:space="preserve">получателей средств                                                                                </w:t>
      </w:r>
      <w:r w:rsidR="00FD0A60">
        <w:rPr>
          <w:rFonts w:ascii="Times New Roman" w:hAnsi="Times New Roman" w:cs="Times New Roman"/>
          <w:sz w:val="24"/>
          <w:szCs w:val="24"/>
        </w:rPr>
        <w:t xml:space="preserve">                      </w:t>
      </w:r>
      <w:r w:rsidRPr="002F45A5">
        <w:rPr>
          <w:rFonts w:ascii="Times New Roman" w:hAnsi="Times New Roman" w:cs="Times New Roman"/>
          <w:sz w:val="24"/>
          <w:szCs w:val="24"/>
        </w:rPr>
        <w:t>бюджета</w:t>
      </w:r>
      <w:r w:rsidR="00227EDB" w:rsidRPr="00227EDB">
        <w:rPr>
          <w:rFonts w:ascii="Times New Roman" w:hAnsi="Times New Roman" w:cs="Times New Roman"/>
          <w:sz w:val="24"/>
          <w:szCs w:val="24"/>
        </w:rPr>
        <w:t xml:space="preserve"> </w:t>
      </w:r>
      <w:r w:rsidR="00227EDB">
        <w:rPr>
          <w:rFonts w:ascii="Times New Roman" w:hAnsi="Times New Roman" w:cs="Times New Roman"/>
          <w:sz w:val="24"/>
          <w:szCs w:val="24"/>
        </w:rPr>
        <w:t>муниципального образования Епифанское</w:t>
      </w:r>
    </w:p>
    <w:p w:rsidR="00C76A5E" w:rsidRPr="002F45A5" w:rsidRDefault="00227EDB" w:rsidP="00F7063F">
      <w:pPr>
        <w:autoSpaceDE w:val="0"/>
        <w:autoSpaceDN w:val="0"/>
        <w:adjustRightInd w:val="0"/>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Кимовского района</w:t>
      </w:r>
      <w:r w:rsidR="00F11138" w:rsidRPr="002F45A5">
        <w:rPr>
          <w:rFonts w:ascii="Times New Roman" w:hAnsi="Times New Roman" w:cs="Times New Roman"/>
          <w:sz w:val="24"/>
          <w:szCs w:val="24"/>
        </w:rPr>
        <w:t>,</w:t>
      </w:r>
    </w:p>
    <w:p w:rsidR="00C76A5E" w:rsidRPr="002F45A5"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sidR="00227EDB">
        <w:rPr>
          <w:rFonts w:ascii="Times New Roman" w:hAnsi="Times New Roman" w:cs="Times New Roman"/>
          <w:sz w:val="24"/>
          <w:szCs w:val="24"/>
        </w:rPr>
        <w:t>распоряж</w:t>
      </w:r>
      <w:r w:rsidR="004D348A" w:rsidRPr="002F45A5">
        <w:rPr>
          <w:rFonts w:ascii="Times New Roman" w:hAnsi="Times New Roman" w:cs="Times New Roman"/>
          <w:sz w:val="24"/>
          <w:szCs w:val="24"/>
        </w:rPr>
        <w:t>ением</w:t>
      </w:r>
    </w:p>
    <w:p w:rsidR="003C2FA4" w:rsidRPr="002F45A5" w:rsidRDefault="00227EDB" w:rsidP="00FD0A60">
      <w:pPr>
        <w:autoSpaceDE w:val="0"/>
        <w:autoSpaceDN w:val="0"/>
        <w:adjustRightInd w:val="0"/>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 Епифанское Кимовского района</w:t>
      </w:r>
      <w:r w:rsidR="00FD0A60">
        <w:rPr>
          <w:rFonts w:ascii="Times New Roman" w:hAnsi="Times New Roman" w:cs="Times New Roman"/>
          <w:sz w:val="24"/>
          <w:szCs w:val="24"/>
        </w:rPr>
        <w:t xml:space="preserve"> </w:t>
      </w:r>
      <w:r w:rsidR="003C2FA4" w:rsidRPr="002F45A5">
        <w:rPr>
          <w:rFonts w:ascii="Times New Roman" w:hAnsi="Times New Roman" w:cs="Times New Roman"/>
          <w:sz w:val="24"/>
          <w:szCs w:val="24"/>
        </w:rPr>
        <w:t>от</w:t>
      </w:r>
      <w:r>
        <w:rPr>
          <w:rFonts w:ascii="Times New Roman" w:hAnsi="Times New Roman" w:cs="Times New Roman"/>
          <w:sz w:val="24"/>
          <w:szCs w:val="24"/>
        </w:rPr>
        <w:t xml:space="preserve"> 1</w:t>
      </w:r>
      <w:r w:rsidR="00FD0A60">
        <w:rPr>
          <w:rFonts w:ascii="Times New Roman" w:hAnsi="Times New Roman" w:cs="Times New Roman"/>
          <w:sz w:val="24"/>
          <w:szCs w:val="24"/>
        </w:rPr>
        <w:t>0</w:t>
      </w:r>
      <w:r>
        <w:rPr>
          <w:rFonts w:ascii="Times New Roman" w:hAnsi="Times New Roman" w:cs="Times New Roman"/>
          <w:sz w:val="24"/>
          <w:szCs w:val="24"/>
        </w:rPr>
        <w:t>.01.2022г. N 1-р</w:t>
      </w:r>
    </w:p>
    <w:p w:rsidR="00C76A5E" w:rsidRPr="002F45A5" w:rsidRDefault="00C76A5E">
      <w:pPr>
        <w:autoSpaceDE w:val="0"/>
        <w:autoSpaceDN w:val="0"/>
        <w:adjustRightInd w:val="0"/>
        <w:spacing w:after="0" w:line="240" w:lineRule="auto"/>
        <w:jc w:val="both"/>
        <w:rPr>
          <w:rFonts w:ascii="Times New Roman" w:hAnsi="Times New Roman" w:cs="Times New Roman"/>
          <w:sz w:val="24"/>
          <w:szCs w:val="24"/>
        </w:rPr>
      </w:pPr>
    </w:p>
    <w:p w:rsidR="00C76A5E" w:rsidRPr="002F45A5" w:rsidRDefault="00F11138">
      <w:pPr>
        <w:autoSpaceDE w:val="0"/>
        <w:autoSpaceDN w:val="0"/>
        <w:adjustRightInd w:val="0"/>
        <w:spacing w:after="0" w:line="240" w:lineRule="auto"/>
        <w:jc w:val="center"/>
        <w:rPr>
          <w:rFonts w:ascii="Times New Roman" w:hAnsi="Times New Roman" w:cs="Times New Roman"/>
          <w:sz w:val="24"/>
          <w:szCs w:val="24"/>
        </w:rPr>
      </w:pPr>
      <w:r w:rsidRPr="002F45A5">
        <w:rPr>
          <w:rFonts w:ascii="Times New Roman" w:hAnsi="Times New Roman" w:cs="Times New Roman"/>
          <w:sz w:val="24"/>
          <w:szCs w:val="24"/>
        </w:rPr>
        <w:t>ИНФОРМАЦИЯ,</w:t>
      </w:r>
    </w:p>
    <w:p w:rsidR="00C76A5E" w:rsidRPr="002F45A5" w:rsidRDefault="00F11138">
      <w:pPr>
        <w:autoSpaceDE w:val="0"/>
        <w:autoSpaceDN w:val="0"/>
        <w:adjustRightInd w:val="0"/>
        <w:spacing w:after="0" w:line="240" w:lineRule="auto"/>
        <w:jc w:val="center"/>
        <w:rPr>
          <w:rFonts w:ascii="Times New Roman" w:hAnsi="Times New Roman" w:cs="Times New Roman"/>
          <w:sz w:val="24"/>
          <w:szCs w:val="24"/>
        </w:rPr>
      </w:pPr>
      <w:proofErr w:type="gramStart"/>
      <w:r w:rsidRPr="002F45A5">
        <w:rPr>
          <w:rFonts w:ascii="Times New Roman" w:hAnsi="Times New Roman" w:cs="Times New Roman"/>
          <w:sz w:val="24"/>
          <w:szCs w:val="24"/>
        </w:rPr>
        <w:t>НЕОБХОДИМАЯ</w:t>
      </w:r>
      <w:proofErr w:type="gramEnd"/>
      <w:r w:rsidRPr="002F45A5">
        <w:rPr>
          <w:rFonts w:ascii="Times New Roman" w:hAnsi="Times New Roman" w:cs="Times New Roman"/>
          <w:sz w:val="24"/>
          <w:szCs w:val="24"/>
        </w:rPr>
        <w:t xml:space="preserve"> ДЛЯ ПОСТАНОВКИ НА УЧЕТ БЮДЖЕТНОГО ОБЯЗАТЕЛЬСТВА</w:t>
      </w:r>
    </w:p>
    <w:p w:rsidR="00C76A5E" w:rsidRPr="002F45A5" w:rsidRDefault="00F11138">
      <w:pPr>
        <w:autoSpaceDE w:val="0"/>
        <w:autoSpaceDN w:val="0"/>
        <w:adjustRightInd w:val="0"/>
        <w:spacing w:after="0" w:line="240" w:lineRule="auto"/>
        <w:jc w:val="center"/>
        <w:rPr>
          <w:rFonts w:ascii="Times New Roman" w:hAnsi="Times New Roman" w:cs="Times New Roman"/>
          <w:sz w:val="24"/>
          <w:szCs w:val="24"/>
        </w:rPr>
      </w:pPr>
      <w:proofErr w:type="gramStart"/>
      <w:r w:rsidRPr="002F45A5">
        <w:rPr>
          <w:rFonts w:ascii="Times New Roman" w:hAnsi="Times New Roman" w:cs="Times New Roman"/>
          <w:sz w:val="24"/>
          <w:szCs w:val="24"/>
        </w:rPr>
        <w:t>(ВНЕСЕНИЯ ИЗМЕНЕНИЙ В ПОСТАВЛЕННОЕ НА УЧЕТ</w:t>
      </w:r>
      <w:proofErr w:type="gramEnd"/>
    </w:p>
    <w:p w:rsidR="00C76A5E" w:rsidRPr="002F45A5" w:rsidRDefault="00F11138">
      <w:pPr>
        <w:autoSpaceDE w:val="0"/>
        <w:autoSpaceDN w:val="0"/>
        <w:adjustRightInd w:val="0"/>
        <w:spacing w:after="0" w:line="240" w:lineRule="auto"/>
        <w:jc w:val="center"/>
        <w:rPr>
          <w:rFonts w:ascii="Times New Roman" w:hAnsi="Times New Roman" w:cs="Times New Roman"/>
          <w:sz w:val="24"/>
          <w:szCs w:val="24"/>
        </w:rPr>
      </w:pPr>
      <w:proofErr w:type="gramStart"/>
      <w:r w:rsidRPr="002F45A5">
        <w:rPr>
          <w:rFonts w:ascii="Times New Roman" w:hAnsi="Times New Roman" w:cs="Times New Roman"/>
          <w:sz w:val="24"/>
          <w:szCs w:val="24"/>
        </w:rPr>
        <w:t>БЮДЖЕТНОЕ ОБЯЗАТЕЛЬСТВО)</w:t>
      </w:r>
      <w:proofErr w:type="gramEnd"/>
    </w:p>
    <w:p w:rsidR="00C76A5E" w:rsidRPr="00F11138" w:rsidRDefault="00C76A5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778"/>
        <w:gridCol w:w="6428"/>
      </w:tblGrid>
      <w:tr w:rsidR="00F11138" w:rsidRPr="00F11138"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информации (реквизита, показателя)</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Правила формирования информации (реквизита, показателя)</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1. Номер сведений о бюджетном обязательстве получателя средств бюджета </w:t>
            </w:r>
            <w:r w:rsidR="00F7063F" w:rsidRPr="00F7063F">
              <w:rPr>
                <w:rFonts w:ascii="Times New Roman" w:hAnsi="Times New Roman" w:cs="Times New Roman"/>
                <w:sz w:val="20"/>
                <w:szCs w:val="20"/>
              </w:rPr>
              <w:t>муниципального образования Епифанское Кимовского района</w:t>
            </w:r>
            <w:r w:rsidRPr="00F7063F">
              <w:rPr>
                <w:rFonts w:ascii="Times New Roman" w:hAnsi="Times New Roman" w:cs="Times New Roman"/>
                <w:sz w:val="20"/>
                <w:szCs w:val="20"/>
              </w:rPr>
              <w:t xml:space="preserve"> (далее</w:t>
            </w:r>
            <w:r w:rsidRPr="002F45A5">
              <w:rPr>
                <w:rFonts w:ascii="Times New Roman" w:hAnsi="Times New Roman" w:cs="Times New Roman"/>
                <w:sz w:val="20"/>
                <w:szCs w:val="20"/>
              </w:rPr>
              <w:t xml:space="preserve"> - соответственно Сведения о бюджетном обязательстве, бюджетное обязательство)</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порядковый номер Сведений о бюджетном обязательстве.</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2. Учетный номер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при внесении изменений в поставленное на учет бюджетное обязательство.</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учетный номер обязательства, в которое вносятся изменения, присвоенный ему при постановке на учет.</w:t>
            </w:r>
          </w:p>
          <w:p w:rsidR="00C76A5E" w:rsidRPr="002F45A5" w:rsidRDefault="00C76A5E" w:rsidP="00E6541D">
            <w:pPr>
              <w:autoSpaceDE w:val="0"/>
              <w:autoSpaceDN w:val="0"/>
              <w:adjustRightInd w:val="0"/>
              <w:spacing w:after="0" w:line="240" w:lineRule="auto"/>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3. Дата формирования Сведений о бюджетном обязательстве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формирования Сведений о бюджетном обязательстве получателем бюджетных средств.</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4. Тип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типа бюджетного обязательства, исходя из следующего:</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w:t>
            </w:r>
            <w:r w:rsidR="00610B39" w:rsidRPr="002F45A5">
              <w:rPr>
                <w:rFonts w:ascii="Times New Roman" w:hAnsi="Times New Roman" w:cs="Times New Roman"/>
                <w:sz w:val="20"/>
                <w:szCs w:val="20"/>
              </w:rPr>
              <w:t xml:space="preserve">ля обеспечения </w:t>
            </w:r>
            <w:r w:rsidRPr="002F45A5">
              <w:rPr>
                <w:rFonts w:ascii="Times New Roman" w:hAnsi="Times New Roman" w:cs="Times New Roman"/>
                <w:sz w:val="20"/>
                <w:szCs w:val="20"/>
              </w:rPr>
              <w:t xml:space="preserve"> муниципальных нужд;</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2 - прочее, если бюджетное обязательство не связано с закупкой товаров, работ, услуг.</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5. Информация о получателе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5" w:name="Par34"/>
            <w:bookmarkEnd w:id="5"/>
            <w:r w:rsidRPr="002F45A5">
              <w:rPr>
                <w:rFonts w:ascii="Times New Roman" w:hAnsi="Times New Roman" w:cs="Times New Roman"/>
                <w:sz w:val="20"/>
                <w:szCs w:val="20"/>
              </w:rPr>
              <w:t>5.1. Получатель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наименование получателя средств бюджета </w:t>
            </w:r>
            <w:r w:rsidR="00F7063F" w:rsidRPr="00F7063F">
              <w:rPr>
                <w:rFonts w:ascii="Times New Roman" w:hAnsi="Times New Roman" w:cs="Times New Roman"/>
                <w:sz w:val="20"/>
                <w:szCs w:val="20"/>
              </w:rPr>
              <w:t>муниципального образования Епифанское Кимовского района</w:t>
            </w:r>
            <w:r w:rsidRPr="002F45A5">
              <w:rPr>
                <w:rFonts w:ascii="Times New Roman" w:hAnsi="Times New Roman" w:cs="Times New Roman"/>
                <w:sz w:val="20"/>
                <w:szCs w:val="20"/>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5.2. Наименование бюджета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бюджета - "бюджет</w:t>
            </w:r>
            <w:r w:rsidR="00F7063F" w:rsidRPr="00F7063F">
              <w:rPr>
                <w:rFonts w:ascii="Times New Roman" w:hAnsi="Times New Roman" w:cs="Times New Roman"/>
                <w:sz w:val="20"/>
                <w:szCs w:val="20"/>
              </w:rPr>
              <w:t xml:space="preserve"> муниципального образования Епифанское Кимовского района</w:t>
            </w:r>
            <w:r w:rsidRPr="002F45A5">
              <w:rPr>
                <w:rFonts w:ascii="Times New Roman" w:hAnsi="Times New Roman" w:cs="Times New Roman"/>
                <w:sz w:val="20"/>
                <w:szCs w:val="20"/>
              </w:rPr>
              <w:t>".</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5.3. Финансовый орган</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финансовый орган </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5.4. Код получателя бюджетных средств по Сводному реестру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уникальный код организации по Сводному реестру (далее - код по Сводному реестру) получателя средств бюджета </w:t>
            </w:r>
            <w:r w:rsidR="00F7063F" w:rsidRPr="00F7063F">
              <w:rPr>
                <w:rFonts w:ascii="Times New Roman" w:hAnsi="Times New Roman" w:cs="Times New Roman"/>
                <w:sz w:val="20"/>
                <w:szCs w:val="20"/>
              </w:rPr>
              <w:t>муниципального образования Епифанское Кимовского района</w:t>
            </w:r>
            <w:r w:rsidRPr="002F45A5">
              <w:rPr>
                <w:rFonts w:ascii="Times New Roman" w:hAnsi="Times New Roman" w:cs="Times New Roman"/>
                <w:sz w:val="20"/>
                <w:szCs w:val="20"/>
              </w:rPr>
              <w:t xml:space="preserve"> в соответствии со Сводным реестром.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5.5. Наименование органа Федерального казначейства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 xml:space="preserve">Указывается наименование органа Федерального казначейства, в котором получателю средств бюджета </w:t>
            </w:r>
            <w:r w:rsidR="00F7063F" w:rsidRPr="00F7063F">
              <w:rPr>
                <w:rFonts w:ascii="Times New Roman" w:hAnsi="Times New Roman" w:cs="Times New Roman"/>
                <w:sz w:val="20"/>
                <w:szCs w:val="20"/>
              </w:rPr>
              <w:t>муниципального образования Епифанское Кимовского района</w:t>
            </w:r>
            <w:r w:rsidRPr="002F45A5">
              <w:rPr>
                <w:rFonts w:ascii="Times New Roman" w:hAnsi="Times New Roman" w:cs="Times New Roman"/>
                <w:sz w:val="20"/>
                <w:szCs w:val="20"/>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5.6. Код органа Федерального казначейства (далее - КОФК)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органа Федерального казначейства, в котором открыт соответствующий лицевой счет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6" w:name="Par49"/>
            <w:bookmarkEnd w:id="6"/>
            <w:r w:rsidRPr="002F45A5">
              <w:rPr>
                <w:rFonts w:ascii="Times New Roman" w:hAnsi="Times New Roman" w:cs="Times New Roman"/>
                <w:sz w:val="20"/>
                <w:szCs w:val="20"/>
              </w:rPr>
              <w:t>5.7. Номер лицевого счета получателя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соответствующего лицевого счета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6. Реквизиты документа, являющегося основанием для принятия на учет бюджетного обязательства (далее - документ-основание)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7" w:name="Par53"/>
            <w:bookmarkEnd w:id="7"/>
            <w:r w:rsidRPr="002F45A5">
              <w:rPr>
                <w:rFonts w:ascii="Times New Roman" w:hAnsi="Times New Roman" w:cs="Times New Roman"/>
                <w:sz w:val="20"/>
                <w:szCs w:val="20"/>
              </w:rPr>
              <w:t xml:space="preserve">6.1. Вид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6.2. Наименование нормативного правового акта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"нормативный правовой акт" указывается наименование нормативного правового акта.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6.3. Номер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документа-основания (при наличии).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8" w:name="Par59"/>
            <w:bookmarkEnd w:id="8"/>
            <w:r w:rsidRPr="002F45A5">
              <w:rPr>
                <w:rFonts w:ascii="Times New Roman" w:hAnsi="Times New Roman" w:cs="Times New Roman"/>
                <w:sz w:val="20"/>
                <w:szCs w:val="20"/>
              </w:rPr>
              <w:t xml:space="preserve">6.4. Дата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6.5. Предмет по документу-основанию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предмет по документу-основанию.</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2F45A5">
              <w:rPr>
                <w:rFonts w:ascii="Times New Roman" w:hAnsi="Times New Roman" w:cs="Times New Roman"/>
                <w:sz w:val="20"/>
                <w:szCs w:val="20"/>
              </w:rPr>
              <w:t>е(</w:t>
            </w:r>
            <w:proofErr w:type="gramEnd"/>
            <w:r w:rsidRPr="002F45A5">
              <w:rPr>
                <w:rFonts w:ascii="Times New Roman" w:hAnsi="Times New Roman" w:cs="Times New Roman"/>
                <w:sz w:val="20"/>
                <w:szCs w:val="20"/>
              </w:rPr>
              <w:t>я) объекта закупки (поставляемых товаров, выполняемых работ, оказываемых услуг), указанное(</w:t>
            </w:r>
            <w:proofErr w:type="spellStart"/>
            <w:r w:rsidRPr="002F45A5">
              <w:rPr>
                <w:rFonts w:ascii="Times New Roman" w:hAnsi="Times New Roman" w:cs="Times New Roman"/>
                <w:sz w:val="20"/>
                <w:szCs w:val="20"/>
              </w:rPr>
              <w:t>ые</w:t>
            </w:r>
            <w:proofErr w:type="spellEnd"/>
            <w:r w:rsidRPr="002F45A5">
              <w:rPr>
                <w:rFonts w:ascii="Times New Roman" w:hAnsi="Times New Roman" w:cs="Times New Roman"/>
                <w:sz w:val="20"/>
                <w:szCs w:val="20"/>
              </w:rPr>
              <w:t>) в контракте (договоре), "извещении об осуществлении закупки", "приглашении принять участие в определении поставщика (подрядчика, исполнителя)".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"соглашение" или "нормативный правовой акт" указывается наименовани</w:t>
            </w:r>
            <w:proofErr w:type="gramStart"/>
            <w:r w:rsidRPr="002F45A5">
              <w:rPr>
                <w:rFonts w:ascii="Times New Roman" w:hAnsi="Times New Roman" w:cs="Times New Roman"/>
                <w:sz w:val="20"/>
                <w:szCs w:val="20"/>
              </w:rPr>
              <w:t>е(</w:t>
            </w:r>
            <w:proofErr w:type="gramEnd"/>
            <w:r w:rsidRPr="002F45A5">
              <w:rPr>
                <w:rFonts w:ascii="Times New Roman" w:hAnsi="Times New Roman" w:cs="Times New Roman"/>
                <w:sz w:val="20"/>
                <w:szCs w:val="20"/>
              </w:rPr>
              <w:t>я) цели(ей) предоставления, целевого направления, направления(</w:t>
            </w:r>
            <w:proofErr w:type="spellStart"/>
            <w:r w:rsidRPr="002F45A5">
              <w:rPr>
                <w:rFonts w:ascii="Times New Roman" w:hAnsi="Times New Roman" w:cs="Times New Roman"/>
                <w:sz w:val="20"/>
                <w:szCs w:val="20"/>
              </w:rPr>
              <w:t>ий</w:t>
            </w:r>
            <w:proofErr w:type="spellEnd"/>
            <w:r w:rsidRPr="002F45A5">
              <w:rPr>
                <w:rFonts w:ascii="Times New Roman" w:hAnsi="Times New Roman" w:cs="Times New Roman"/>
                <w:sz w:val="20"/>
                <w:szCs w:val="20"/>
              </w:rPr>
              <w:t>) расходования субсидии, бюджетных инвестиций, межбюджетного трансферта или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6.6. Уникальный номер реестровой записи в реестре контрактов/реестре соглашений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значениями "контракт" или "нормативный правовой акт".</w:t>
            </w:r>
            <w:proofErr w:type="gramEnd"/>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9" w:name="Par68"/>
            <w:bookmarkEnd w:id="9"/>
            <w:r w:rsidRPr="002F45A5">
              <w:rPr>
                <w:rFonts w:ascii="Times New Roman" w:hAnsi="Times New Roman" w:cs="Times New Roman"/>
                <w:sz w:val="20"/>
                <w:szCs w:val="20"/>
              </w:rPr>
              <w:t xml:space="preserve">6.7. Сумма в валюте обязательства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0" w:name="Par70"/>
            <w:bookmarkEnd w:id="10"/>
            <w:r w:rsidRPr="002F45A5">
              <w:rPr>
                <w:rFonts w:ascii="Times New Roman" w:hAnsi="Times New Roman" w:cs="Times New Roman"/>
                <w:sz w:val="20"/>
                <w:szCs w:val="20"/>
              </w:rPr>
              <w:t xml:space="preserve">6.8. Код валюты по </w:t>
            </w:r>
            <w:hyperlink r:id="rId48" w:history="1">
              <w:r w:rsidRPr="002F45A5">
                <w:rPr>
                  <w:rFonts w:ascii="Times New Roman" w:hAnsi="Times New Roman" w:cs="Times New Roman"/>
                  <w:sz w:val="20"/>
                  <w:szCs w:val="20"/>
                </w:rPr>
                <w:t>ОКВ</w:t>
              </w:r>
            </w:hyperlink>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49" w:history="1">
              <w:r w:rsidRPr="002F45A5">
                <w:rPr>
                  <w:rFonts w:ascii="Times New Roman" w:hAnsi="Times New Roman" w:cs="Times New Roman"/>
                  <w:sz w:val="20"/>
                  <w:szCs w:val="20"/>
                </w:rPr>
                <w:t>классификатором</w:t>
              </w:r>
            </w:hyperlink>
            <w:r w:rsidRPr="002F45A5">
              <w:rPr>
                <w:rFonts w:ascii="Times New Roman" w:hAnsi="Times New Roman" w:cs="Times New Roman"/>
                <w:sz w:val="20"/>
                <w:szCs w:val="20"/>
              </w:rPr>
              <w:t xml:space="preserve"> валют.</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w:t>
            </w:r>
            <w:r w:rsidR="009263BF" w:rsidRPr="002F45A5">
              <w:rPr>
                <w:rFonts w:ascii="Times New Roman" w:hAnsi="Times New Roman" w:cs="Times New Roman"/>
                <w:sz w:val="20"/>
                <w:szCs w:val="20"/>
              </w:rPr>
              <w:t>учае заключения муниципального</w:t>
            </w:r>
            <w:r w:rsidRPr="002F45A5">
              <w:rPr>
                <w:rFonts w:ascii="Times New Roman" w:hAnsi="Times New Roman" w:cs="Times New Roman"/>
                <w:sz w:val="20"/>
                <w:szCs w:val="20"/>
              </w:rPr>
              <w:t xml:space="preserve"> контракта (договора) указывается код валюты, в которой указывается цена контракта.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6.9. Сумма в валюте Российской Федерации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сумма бюджетного обязательства в валюте Российской Федерации.</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6.10. Процент авансового платежа от общей суммы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6.11. Сумма авансового платежа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4" w:history="1">
              <w:r w:rsidRPr="002F45A5">
                <w:rPr>
                  <w:rFonts w:ascii="Times New Roman" w:hAnsi="Times New Roman" w:cs="Times New Roman"/>
                  <w:sz w:val="20"/>
                  <w:szCs w:val="20"/>
                </w:rPr>
                <w:t>пункта 8.5</w:t>
              </w:r>
            </w:hyperlink>
            <w:r w:rsidRPr="002F45A5">
              <w:rPr>
                <w:rFonts w:ascii="Times New Roman" w:hAnsi="Times New Roman" w:cs="Times New Roman"/>
                <w:sz w:val="20"/>
                <w:szCs w:val="20"/>
              </w:rPr>
              <w:t xml:space="preserve"> настоящей информации.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6.12. Номер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6.13. Дата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6.14. Основание </w:t>
            </w:r>
            <w:proofErr w:type="spellStart"/>
            <w:r w:rsidRPr="002F45A5">
              <w:rPr>
                <w:rFonts w:ascii="Times New Roman" w:hAnsi="Times New Roman" w:cs="Times New Roman"/>
                <w:sz w:val="20"/>
                <w:szCs w:val="20"/>
              </w:rPr>
              <w:t>невключения</w:t>
            </w:r>
            <w:proofErr w:type="spellEnd"/>
            <w:r w:rsidRPr="002F45A5">
              <w:rPr>
                <w:rFonts w:ascii="Times New Roman" w:hAnsi="Times New Roman" w:cs="Times New Roman"/>
                <w:sz w:val="20"/>
                <w:szCs w:val="20"/>
              </w:rPr>
              <w:t xml:space="preserve"> договора (государственного контракта) в реестр контрактов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"договор" указывается основание </w:t>
            </w:r>
            <w:proofErr w:type="spellStart"/>
            <w:r w:rsidRPr="002F45A5">
              <w:rPr>
                <w:rFonts w:ascii="Times New Roman" w:hAnsi="Times New Roman" w:cs="Times New Roman"/>
                <w:sz w:val="20"/>
                <w:szCs w:val="20"/>
              </w:rPr>
              <w:t>невключения</w:t>
            </w:r>
            <w:proofErr w:type="spellEnd"/>
            <w:r w:rsidRPr="002F45A5">
              <w:rPr>
                <w:rFonts w:ascii="Times New Roman" w:hAnsi="Times New Roman" w:cs="Times New Roman"/>
                <w:sz w:val="20"/>
                <w:szCs w:val="20"/>
              </w:rPr>
              <w:t xml:space="preserve"> договора (контракта) в реестр контрактов.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 xml:space="preserve">7. Реквизиты контрагента/взыскателя по исполнительному документу/решению налогового органа </w:t>
            </w:r>
            <w:hyperlink w:anchor="Par150" w:history="1">
              <w:r w:rsidR="00190826">
                <w:rPr>
                  <w:rFonts w:ascii="Times New Roman" w:hAnsi="Times New Roman" w:cs="Times New Roman"/>
                  <w:sz w:val="20"/>
                  <w:szCs w:val="20"/>
                </w:rPr>
                <w:t>&lt;</w:t>
              </w:r>
              <w:r w:rsidRPr="002F45A5">
                <w:rPr>
                  <w:rFonts w:ascii="Times New Roman" w:hAnsi="Times New Roman" w:cs="Times New Roman"/>
                  <w:sz w:val="20"/>
                  <w:szCs w:val="20"/>
                </w:rPr>
                <w:t>*&gt;</w:t>
              </w:r>
            </w:hyperlink>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7.1. Наименование юридического лица/фамилия, имя, отчество физического лица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lastRenderedPageBreak/>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1" w:name="Par94"/>
            <w:bookmarkEnd w:id="11"/>
            <w:r w:rsidRPr="002F45A5">
              <w:rPr>
                <w:rFonts w:ascii="Times New Roman" w:hAnsi="Times New Roman" w:cs="Times New Roman"/>
                <w:sz w:val="20"/>
                <w:szCs w:val="20"/>
              </w:rPr>
              <w:lastRenderedPageBreak/>
              <w:t xml:space="preserve">7.2. Идентификационный номер налогоплательщика (ИНН)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ИНН контрагента в соответствии со сведениями ЕГРЮЛ.</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2" w:name="Par97"/>
            <w:bookmarkEnd w:id="12"/>
            <w:r w:rsidRPr="002F45A5">
              <w:rPr>
                <w:rFonts w:ascii="Times New Roman" w:hAnsi="Times New Roman" w:cs="Times New Roman"/>
                <w:sz w:val="20"/>
                <w:szCs w:val="20"/>
              </w:rPr>
              <w:t xml:space="preserve">7.3. Код причины постановки на учет в налоговом органе (КПП)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КПП контрагента в соответствии со сведениями ЕГРЮЛ.</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2F45A5">
              <w:rPr>
                <w:rFonts w:ascii="Times New Roman" w:hAnsi="Times New Roman" w:cs="Times New Roman"/>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7.4. Код по Сводному реестру</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Код по Сводному реестру контрагента указывается автоматически </w:t>
            </w:r>
            <w:proofErr w:type="gramStart"/>
            <w:r w:rsidRPr="002F45A5">
              <w:rPr>
                <w:rFonts w:ascii="Times New Roman" w:hAnsi="Times New Roman" w:cs="Times New Roman"/>
                <w:sz w:val="20"/>
                <w:szCs w:val="20"/>
              </w:rPr>
              <w:t>в случае наличия информации о нем в Сводном реестре в соответствии с ИНН</w:t>
            </w:r>
            <w:proofErr w:type="gramEnd"/>
            <w:r w:rsidRPr="002F45A5">
              <w:rPr>
                <w:rFonts w:ascii="Times New Roman" w:hAnsi="Times New Roman" w:cs="Times New Roman"/>
                <w:sz w:val="20"/>
                <w:szCs w:val="20"/>
              </w:rPr>
              <w:t xml:space="preserve"> и КПП контрагента, указанным в </w:t>
            </w:r>
            <w:hyperlink w:anchor="Par94" w:history="1">
              <w:r w:rsidRPr="002F45A5">
                <w:rPr>
                  <w:rFonts w:ascii="Times New Roman" w:hAnsi="Times New Roman" w:cs="Times New Roman"/>
                  <w:sz w:val="20"/>
                  <w:szCs w:val="20"/>
                </w:rPr>
                <w:t>пунктах 7.2</w:t>
              </w:r>
            </w:hyperlink>
            <w:r w:rsidRPr="002F45A5">
              <w:rPr>
                <w:rFonts w:ascii="Times New Roman" w:hAnsi="Times New Roman" w:cs="Times New Roman"/>
                <w:sz w:val="20"/>
                <w:szCs w:val="20"/>
              </w:rPr>
              <w:t xml:space="preserve"> и </w:t>
            </w:r>
            <w:hyperlink w:anchor="Par97" w:history="1">
              <w:r w:rsidRPr="002F45A5">
                <w:rPr>
                  <w:rFonts w:ascii="Times New Roman" w:hAnsi="Times New Roman" w:cs="Times New Roman"/>
                  <w:sz w:val="20"/>
                  <w:szCs w:val="20"/>
                </w:rPr>
                <w:t>7.3</w:t>
              </w:r>
            </w:hyperlink>
            <w:r w:rsidRPr="002F45A5">
              <w:rPr>
                <w:rFonts w:ascii="Times New Roman" w:hAnsi="Times New Roman" w:cs="Times New Roman"/>
                <w:sz w:val="20"/>
                <w:szCs w:val="20"/>
              </w:rPr>
              <w:t xml:space="preserve"> настоящей информации.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7.5. Номер лицевого счета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7.6. Номер банковского счета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банковского счета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7.7. Наименование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7.8. БИК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БИК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7.9. Корреспондентский счет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корреспондентский счет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8. Расшифровка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 Наименование объекта федеральной адресной инвестиционной программы (далее - ФАИП)</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8.2. Код объекта ФАИП</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объекта ФАИП на основании документа-основания, заключенного в целях реализации ФАИП.</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8.3. Наименование вида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вида средств, за счет которых должна быть произведена кассовая выплата: средства бюджета, средства дополнительно</w:t>
            </w:r>
            <w:r w:rsidR="009263BF" w:rsidRPr="002F45A5">
              <w:rPr>
                <w:rFonts w:ascii="Times New Roman" w:hAnsi="Times New Roman" w:cs="Times New Roman"/>
                <w:sz w:val="20"/>
                <w:szCs w:val="20"/>
              </w:rPr>
              <w:t xml:space="preserve">го финансирования и </w:t>
            </w:r>
            <w:proofErr w:type="spellStart"/>
            <w:r w:rsidR="009263BF" w:rsidRPr="002F45A5">
              <w:rPr>
                <w:rFonts w:ascii="Times New Roman" w:hAnsi="Times New Roman" w:cs="Times New Roman"/>
                <w:sz w:val="20"/>
                <w:szCs w:val="20"/>
              </w:rPr>
              <w:t>т</w:t>
            </w:r>
            <w:proofErr w:type="gramStart"/>
            <w:r w:rsidR="009263BF" w:rsidRPr="002F45A5">
              <w:rPr>
                <w:rFonts w:ascii="Times New Roman" w:hAnsi="Times New Roman" w:cs="Times New Roman"/>
                <w:sz w:val="20"/>
                <w:szCs w:val="20"/>
              </w:rPr>
              <w:t>.д</w:t>
            </w:r>
            <w:proofErr w:type="spellEnd"/>
            <w:proofErr w:type="gramEnd"/>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8.4. Код по БК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код классификации расходов бюджета </w:t>
            </w:r>
            <w:r w:rsidR="00F7063F" w:rsidRPr="00F7063F">
              <w:rPr>
                <w:rFonts w:ascii="Times New Roman" w:hAnsi="Times New Roman" w:cs="Times New Roman"/>
                <w:sz w:val="20"/>
                <w:szCs w:val="20"/>
              </w:rPr>
              <w:t>муниципального образования Епифанское Кимовского района</w:t>
            </w:r>
            <w:r w:rsidRPr="002F45A5">
              <w:rPr>
                <w:rFonts w:ascii="Times New Roman" w:hAnsi="Times New Roman" w:cs="Times New Roman"/>
                <w:sz w:val="20"/>
                <w:szCs w:val="20"/>
              </w:rPr>
              <w:t xml:space="preserve"> в соответствии с предметом документа-основания.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В случае постановки на учет бюджетного обязательства, возникшего </w:t>
            </w:r>
            <w:r w:rsidRPr="002F45A5">
              <w:rPr>
                <w:rFonts w:ascii="Times New Roman" w:hAnsi="Times New Roman" w:cs="Times New Roman"/>
                <w:sz w:val="20"/>
                <w:szCs w:val="20"/>
              </w:rPr>
              <w:lastRenderedPageBreak/>
              <w:t xml:space="preserve">на основании исполнительного документа (решения налогового органа), указывается код классификации расходов бюджета </w:t>
            </w:r>
            <w:r w:rsidR="00F7063F" w:rsidRPr="00F7063F">
              <w:rPr>
                <w:rFonts w:ascii="Times New Roman" w:hAnsi="Times New Roman" w:cs="Times New Roman"/>
                <w:sz w:val="20"/>
                <w:szCs w:val="20"/>
              </w:rPr>
              <w:t>муниципального образования Епифанское Кимовского района</w:t>
            </w:r>
            <w:r w:rsidRPr="002F45A5">
              <w:rPr>
                <w:rFonts w:ascii="Times New Roman" w:hAnsi="Times New Roman" w:cs="Times New Roman"/>
                <w:sz w:val="20"/>
                <w:szCs w:val="20"/>
              </w:rPr>
              <w:t xml:space="preserve">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13" w:name="Par124"/>
            <w:bookmarkEnd w:id="13"/>
            <w:r w:rsidRPr="002F45A5">
              <w:rPr>
                <w:rFonts w:ascii="Times New Roman" w:hAnsi="Times New Roman" w:cs="Times New Roman"/>
                <w:sz w:val="20"/>
                <w:szCs w:val="20"/>
              </w:rPr>
              <w:lastRenderedPageBreak/>
              <w:t>8.5. Признак безусловности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8.6. Сумма 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исполненная сумма бюджетного обязательства прошлых лет с точностью до второго знака после запятой.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8.7. Сумма неисполненного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8.8. Сумма на 20__ текущий финансовый год в валюте обязательства с помесячной разбивкой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w:t>
            </w:r>
            <w:r w:rsidR="009263BF" w:rsidRPr="002F45A5">
              <w:rPr>
                <w:rFonts w:ascii="Times New Roman" w:hAnsi="Times New Roman" w:cs="Times New Roman"/>
                <w:sz w:val="20"/>
                <w:szCs w:val="20"/>
              </w:rPr>
              <w:t>го на основании муниципального</w:t>
            </w:r>
            <w:r w:rsidRPr="002F45A5">
              <w:rPr>
                <w:rFonts w:ascii="Times New Roman" w:hAnsi="Times New Roman" w:cs="Times New Roman"/>
                <w:sz w:val="20"/>
                <w:szCs w:val="20"/>
              </w:rPr>
              <w:t xml:space="preserve"> контракта (договора), указывается график платежей с помесячной разбивкой текущего года исполнения контракта.</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8.9. Сумма в валюте обязательства на плановый период в разрезе лет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w:t>
            </w:r>
            <w:r w:rsidR="009263BF" w:rsidRPr="002F45A5">
              <w:rPr>
                <w:rFonts w:ascii="Times New Roman" w:hAnsi="Times New Roman" w:cs="Times New Roman"/>
                <w:sz w:val="20"/>
                <w:szCs w:val="20"/>
              </w:rPr>
              <w:t>го на основании муниципального</w:t>
            </w:r>
            <w:r w:rsidRPr="002F45A5">
              <w:rPr>
                <w:rFonts w:ascii="Times New Roman" w:hAnsi="Times New Roman" w:cs="Times New Roman"/>
                <w:sz w:val="20"/>
                <w:szCs w:val="20"/>
              </w:rPr>
              <w:t xml:space="preserve"> контракта (договора), указывается гра</w:t>
            </w:r>
            <w:r w:rsidR="009263BF" w:rsidRPr="002F45A5">
              <w:rPr>
                <w:rFonts w:ascii="Times New Roman" w:hAnsi="Times New Roman" w:cs="Times New Roman"/>
                <w:sz w:val="20"/>
                <w:szCs w:val="20"/>
              </w:rPr>
              <w:t>фик платежей по муниципальному</w:t>
            </w:r>
            <w:r w:rsidRPr="002F45A5">
              <w:rPr>
                <w:rFonts w:ascii="Times New Roman" w:hAnsi="Times New Roman" w:cs="Times New Roman"/>
                <w:sz w:val="20"/>
                <w:szCs w:val="20"/>
              </w:rPr>
              <w:t xml:space="preserve"> контракту (договору) в валюте обязательства с годовой периодичностью.</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Сумма указывается отдельно на первый, второй и третий год планового периода, а также общей суммой на </w:t>
            </w:r>
            <w:proofErr w:type="gramStart"/>
            <w:r w:rsidRPr="002F45A5">
              <w:rPr>
                <w:rFonts w:ascii="Times New Roman" w:hAnsi="Times New Roman" w:cs="Times New Roman"/>
                <w:sz w:val="20"/>
                <w:szCs w:val="20"/>
              </w:rPr>
              <w:t>последующие</w:t>
            </w:r>
            <w:proofErr w:type="gramEnd"/>
            <w:r w:rsidRPr="002F45A5">
              <w:rPr>
                <w:rFonts w:ascii="Times New Roman" w:hAnsi="Times New Roman" w:cs="Times New Roman"/>
                <w:sz w:val="20"/>
                <w:szCs w:val="20"/>
              </w:rPr>
              <w:t xml:space="preserve"> года.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8.10. Дата выплаты по исполнительному документу</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8.11. Аналитический код</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w:t>
            </w:r>
            <w:r w:rsidR="009263BF" w:rsidRPr="002F45A5">
              <w:rPr>
                <w:rFonts w:ascii="Times New Roman" w:hAnsi="Times New Roman" w:cs="Times New Roman"/>
                <w:sz w:val="20"/>
                <w:szCs w:val="20"/>
              </w:rPr>
              <w:t>ым из федерального бюджета бюджетам</w:t>
            </w:r>
            <w:r w:rsidRPr="002F45A5">
              <w:rPr>
                <w:rFonts w:ascii="Times New Roman" w:hAnsi="Times New Roman" w:cs="Times New Roman"/>
                <w:sz w:val="20"/>
                <w:szCs w:val="20"/>
              </w:rPr>
              <w:t xml:space="preserve"> муниципальных образований.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8.12. Примечание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Иная информация, необходимая для постановки бюджетного обязательства на учет.</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ind w:firstLine="540"/>
        <w:jc w:val="both"/>
        <w:rPr>
          <w:rFonts w:ascii="Times New Roman" w:hAnsi="Times New Roman" w:cs="Times New Roman"/>
          <w:sz w:val="20"/>
          <w:szCs w:val="20"/>
        </w:rPr>
      </w:pPr>
      <w:r w:rsidRPr="002F45A5">
        <w:rPr>
          <w:rFonts w:ascii="Times New Roman" w:hAnsi="Times New Roman" w:cs="Times New Roman"/>
          <w:sz w:val="20"/>
          <w:szCs w:val="20"/>
        </w:rPr>
        <w:t>--------------------------------</w:t>
      </w:r>
    </w:p>
    <w:p w:rsidR="00C76A5E" w:rsidRPr="002F45A5" w:rsidRDefault="00C76A5E" w:rsidP="00190826">
      <w:pPr>
        <w:autoSpaceDE w:val="0"/>
        <w:autoSpaceDN w:val="0"/>
        <w:adjustRightInd w:val="0"/>
        <w:spacing w:after="0" w:line="240" w:lineRule="auto"/>
        <w:ind w:firstLine="540"/>
        <w:jc w:val="both"/>
        <w:rPr>
          <w:rFonts w:ascii="Times New Roman" w:hAnsi="Times New Roman" w:cs="Times New Roman"/>
          <w:sz w:val="20"/>
          <w:szCs w:val="20"/>
        </w:rPr>
      </w:pPr>
      <w:bookmarkStart w:id="14" w:name="Par147"/>
      <w:bookmarkStart w:id="15" w:name="Par148"/>
      <w:bookmarkStart w:id="16" w:name="Par149"/>
      <w:bookmarkEnd w:id="14"/>
      <w:bookmarkEnd w:id="15"/>
      <w:bookmarkEnd w:id="16"/>
    </w:p>
    <w:p w:rsidR="00C76A5E" w:rsidRDefault="00190826" w:rsidP="00F7063F">
      <w:pPr>
        <w:autoSpaceDE w:val="0"/>
        <w:autoSpaceDN w:val="0"/>
        <w:adjustRightInd w:val="0"/>
        <w:spacing w:after="0" w:line="240" w:lineRule="auto"/>
        <w:ind w:firstLine="540"/>
        <w:jc w:val="both"/>
        <w:rPr>
          <w:rFonts w:ascii="Times New Roman" w:hAnsi="Times New Roman" w:cs="Times New Roman"/>
          <w:sz w:val="20"/>
          <w:szCs w:val="20"/>
        </w:rPr>
      </w:pPr>
      <w:bookmarkStart w:id="17" w:name="Par150"/>
      <w:bookmarkEnd w:id="17"/>
      <w:r>
        <w:rPr>
          <w:rFonts w:ascii="Times New Roman" w:hAnsi="Times New Roman" w:cs="Times New Roman"/>
          <w:sz w:val="20"/>
          <w:szCs w:val="20"/>
        </w:rPr>
        <w:t>&lt;</w:t>
      </w:r>
      <w:r w:rsidR="00F11138" w:rsidRPr="002F45A5">
        <w:rPr>
          <w:rFonts w:ascii="Times New Roman" w:hAnsi="Times New Roman" w:cs="Times New Roman"/>
          <w:sz w:val="20"/>
          <w:szCs w:val="20"/>
        </w:rPr>
        <w: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F7063F" w:rsidRPr="00F7063F" w:rsidRDefault="00F7063F" w:rsidP="00F7063F">
      <w:pPr>
        <w:autoSpaceDE w:val="0"/>
        <w:autoSpaceDN w:val="0"/>
        <w:adjustRightInd w:val="0"/>
        <w:spacing w:after="0" w:line="240" w:lineRule="auto"/>
        <w:ind w:firstLine="540"/>
        <w:jc w:val="both"/>
        <w:rPr>
          <w:rFonts w:ascii="Times New Roman" w:hAnsi="Times New Roman" w:cs="Times New Roman"/>
          <w:sz w:val="20"/>
          <w:szCs w:val="20"/>
        </w:rPr>
      </w:pPr>
    </w:p>
    <w:p w:rsidR="008D08E1" w:rsidRDefault="008D08E1">
      <w:pPr>
        <w:autoSpaceDE w:val="0"/>
        <w:autoSpaceDN w:val="0"/>
        <w:adjustRightInd w:val="0"/>
        <w:spacing w:after="0" w:line="240" w:lineRule="auto"/>
        <w:jc w:val="right"/>
        <w:outlineLvl w:val="0"/>
        <w:rPr>
          <w:rFonts w:ascii="Times New Roman" w:hAnsi="Times New Roman" w:cs="Times New Roman"/>
          <w:sz w:val="20"/>
          <w:szCs w:val="20"/>
        </w:rPr>
      </w:pPr>
    </w:p>
    <w:p w:rsidR="00FD0A60" w:rsidRPr="002F45A5" w:rsidRDefault="00FD0A6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0C5FC2" w:rsidRDefault="00B407B0" w:rsidP="00F7063F">
      <w:pPr>
        <w:spacing w:after="0" w:line="240" w:lineRule="auto"/>
        <w:ind w:left="6237"/>
        <w:jc w:val="center"/>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lastRenderedPageBreak/>
        <w:t>Приложение N 2</w:t>
      </w:r>
    </w:p>
    <w:p w:rsidR="00F20BA4" w:rsidRPr="000C5FC2" w:rsidRDefault="00F20BA4" w:rsidP="00F7063F">
      <w:pPr>
        <w:spacing w:after="0" w:line="240" w:lineRule="auto"/>
        <w:ind w:left="6237"/>
        <w:jc w:val="center"/>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к Порядку учёта Управлением</w:t>
      </w:r>
    </w:p>
    <w:p w:rsidR="00B407B0" w:rsidRPr="000C5FC2" w:rsidRDefault="00B407B0" w:rsidP="00F7063F">
      <w:pPr>
        <w:spacing w:after="0" w:line="240" w:lineRule="auto"/>
        <w:ind w:left="6237"/>
        <w:jc w:val="center"/>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Федерального казначейства</w:t>
      </w:r>
    </w:p>
    <w:p w:rsidR="00F20BA4" w:rsidRPr="000C5FC2" w:rsidRDefault="00B407B0" w:rsidP="00F7063F">
      <w:pPr>
        <w:spacing w:after="0" w:line="240" w:lineRule="auto"/>
        <w:ind w:left="6237"/>
        <w:jc w:val="center"/>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бюджетных и денежных обязательств</w:t>
      </w:r>
    </w:p>
    <w:p w:rsidR="00F7063F" w:rsidRPr="002F45A5" w:rsidRDefault="00F654CB" w:rsidP="00F7063F">
      <w:pPr>
        <w:autoSpaceDE w:val="0"/>
        <w:autoSpaceDN w:val="0"/>
        <w:adjustRightInd w:val="0"/>
        <w:spacing w:after="0" w:line="240" w:lineRule="auto"/>
        <w:ind w:left="6237"/>
        <w:jc w:val="center"/>
        <w:rPr>
          <w:rFonts w:ascii="Times New Roman" w:hAnsi="Times New Roman" w:cs="Times New Roman"/>
          <w:sz w:val="24"/>
          <w:szCs w:val="24"/>
        </w:rPr>
      </w:pPr>
      <w:r w:rsidRPr="000C5FC2">
        <w:rPr>
          <w:rFonts w:ascii="Times New Roman" w:eastAsia="Times New Roman" w:hAnsi="Times New Roman" w:cs="Times New Roman"/>
          <w:sz w:val="24"/>
          <w:szCs w:val="24"/>
          <w:lang w:eastAsia="ru-RU"/>
        </w:rPr>
        <w:t>получателей средств бюджета</w:t>
      </w:r>
      <w:r w:rsidR="00F7063F" w:rsidRPr="00F7063F">
        <w:rPr>
          <w:rFonts w:ascii="Times New Roman" w:hAnsi="Times New Roman" w:cs="Times New Roman"/>
          <w:sz w:val="24"/>
          <w:szCs w:val="24"/>
        </w:rPr>
        <w:t xml:space="preserve"> </w:t>
      </w:r>
      <w:r w:rsidR="00F7063F">
        <w:rPr>
          <w:rFonts w:ascii="Times New Roman" w:hAnsi="Times New Roman" w:cs="Times New Roman"/>
          <w:sz w:val="24"/>
          <w:szCs w:val="24"/>
        </w:rPr>
        <w:t>муниципального образования Епифанское Кимовского района</w:t>
      </w:r>
      <w:r w:rsidR="00F7063F" w:rsidRPr="002F45A5">
        <w:rPr>
          <w:rFonts w:ascii="Times New Roman" w:hAnsi="Times New Roman" w:cs="Times New Roman"/>
          <w:sz w:val="24"/>
          <w:szCs w:val="24"/>
        </w:rPr>
        <w:t>,</w:t>
      </w:r>
    </w:p>
    <w:p w:rsidR="00F7063F" w:rsidRPr="002F45A5" w:rsidRDefault="00F7063F" w:rsidP="00F7063F">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Pr>
          <w:rFonts w:ascii="Times New Roman" w:hAnsi="Times New Roman" w:cs="Times New Roman"/>
          <w:sz w:val="24"/>
          <w:szCs w:val="24"/>
        </w:rPr>
        <w:t>распоряж</w:t>
      </w:r>
      <w:r w:rsidRPr="002F45A5">
        <w:rPr>
          <w:rFonts w:ascii="Times New Roman" w:hAnsi="Times New Roman" w:cs="Times New Roman"/>
          <w:sz w:val="24"/>
          <w:szCs w:val="24"/>
        </w:rPr>
        <w:t>ением</w:t>
      </w:r>
    </w:p>
    <w:p w:rsidR="00F7063F" w:rsidRPr="002F45A5" w:rsidRDefault="00F7063F" w:rsidP="00F7063F">
      <w:pPr>
        <w:autoSpaceDE w:val="0"/>
        <w:autoSpaceDN w:val="0"/>
        <w:adjustRightInd w:val="0"/>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Епифанское Кимовского района </w:t>
      </w:r>
      <w:r w:rsidRPr="002F45A5">
        <w:rPr>
          <w:rFonts w:ascii="Times New Roman" w:hAnsi="Times New Roman" w:cs="Times New Roman"/>
          <w:sz w:val="24"/>
          <w:szCs w:val="24"/>
        </w:rPr>
        <w:t>от</w:t>
      </w:r>
      <w:r>
        <w:rPr>
          <w:rFonts w:ascii="Times New Roman" w:hAnsi="Times New Roman" w:cs="Times New Roman"/>
          <w:sz w:val="24"/>
          <w:szCs w:val="24"/>
        </w:rPr>
        <w:t xml:space="preserve"> 1</w:t>
      </w:r>
      <w:r w:rsidR="00FD0A60">
        <w:rPr>
          <w:rFonts w:ascii="Times New Roman" w:hAnsi="Times New Roman" w:cs="Times New Roman"/>
          <w:sz w:val="24"/>
          <w:szCs w:val="24"/>
        </w:rPr>
        <w:t>0</w:t>
      </w:r>
      <w:r>
        <w:rPr>
          <w:rFonts w:ascii="Times New Roman" w:hAnsi="Times New Roman" w:cs="Times New Roman"/>
          <w:sz w:val="24"/>
          <w:szCs w:val="24"/>
        </w:rPr>
        <w:t>.01.2022г. N 1-р</w:t>
      </w:r>
    </w:p>
    <w:p w:rsidR="00B407B0" w:rsidRPr="000C5FC2" w:rsidRDefault="00B407B0" w:rsidP="00F7063F">
      <w:pPr>
        <w:spacing w:after="0" w:line="240" w:lineRule="auto"/>
        <w:ind w:left="6237"/>
        <w:jc w:val="center"/>
        <w:rPr>
          <w:rFonts w:ascii="Times New Roman" w:eastAsia="Times New Roman" w:hAnsi="Times New Roman" w:cs="Times New Roman"/>
          <w:sz w:val="24"/>
          <w:szCs w:val="24"/>
          <w:lang w:eastAsia="ru-RU"/>
        </w:rPr>
      </w:pPr>
    </w:p>
    <w:p w:rsidR="00B407B0" w:rsidRPr="002F45A5" w:rsidRDefault="00B407B0" w:rsidP="00B407B0">
      <w:pPr>
        <w:spacing w:after="0" w:line="240" w:lineRule="auto"/>
        <w:jc w:val="center"/>
        <w:rPr>
          <w:rFonts w:ascii="Times New Roman" w:eastAsia="Times New Roman" w:hAnsi="Times New Roman" w:cs="Times New Roman"/>
          <w:bCs/>
          <w:sz w:val="21"/>
          <w:szCs w:val="21"/>
          <w:lang w:eastAsia="ru-RU"/>
        </w:rPr>
      </w:pPr>
      <w:r w:rsidRPr="002F45A5">
        <w:rPr>
          <w:rFonts w:ascii="Times New Roman" w:eastAsia="Times New Roman" w:hAnsi="Times New Roman" w:cs="Times New Roman"/>
          <w:bCs/>
          <w:sz w:val="24"/>
          <w:szCs w:val="24"/>
          <w:lang w:eastAsia="ru-RU"/>
        </w:rPr>
        <w:t>ИНФОРМАЦИЯ,</w:t>
      </w:r>
    </w:p>
    <w:p w:rsidR="00B407B0" w:rsidRPr="002F45A5" w:rsidRDefault="00B407B0" w:rsidP="00B407B0">
      <w:pPr>
        <w:spacing w:after="0" w:line="240" w:lineRule="auto"/>
        <w:jc w:val="center"/>
        <w:rPr>
          <w:rFonts w:ascii="Times New Roman" w:eastAsia="Times New Roman" w:hAnsi="Times New Roman" w:cs="Times New Roman"/>
          <w:bCs/>
          <w:sz w:val="21"/>
          <w:szCs w:val="21"/>
          <w:lang w:eastAsia="ru-RU"/>
        </w:rPr>
      </w:pPr>
      <w:proofErr w:type="gramStart"/>
      <w:r w:rsidRPr="002F45A5">
        <w:rPr>
          <w:rFonts w:ascii="Times New Roman" w:eastAsia="Times New Roman" w:hAnsi="Times New Roman" w:cs="Times New Roman"/>
          <w:bCs/>
          <w:sz w:val="24"/>
          <w:szCs w:val="24"/>
          <w:lang w:eastAsia="ru-RU"/>
        </w:rPr>
        <w:t>НЕОБХОДИМАЯ</w:t>
      </w:r>
      <w:proofErr w:type="gramEnd"/>
      <w:r w:rsidRPr="002F45A5">
        <w:rPr>
          <w:rFonts w:ascii="Times New Roman" w:eastAsia="Times New Roman" w:hAnsi="Times New Roman" w:cs="Times New Roman"/>
          <w:bCs/>
          <w:sz w:val="24"/>
          <w:szCs w:val="24"/>
          <w:lang w:eastAsia="ru-RU"/>
        </w:rPr>
        <w:t xml:space="preserve"> ДЛЯ ПОСТАНОВКИ НА УЧЕТ ДЕНЕЖНОГО ОБЯЗАТЕЛЬСТВА</w:t>
      </w:r>
    </w:p>
    <w:p w:rsidR="00B407B0" w:rsidRPr="002F45A5" w:rsidRDefault="00B407B0" w:rsidP="00B407B0">
      <w:pPr>
        <w:spacing w:after="0" w:line="240" w:lineRule="auto"/>
        <w:jc w:val="center"/>
        <w:rPr>
          <w:rFonts w:ascii="Times New Roman" w:eastAsia="Times New Roman" w:hAnsi="Times New Roman" w:cs="Times New Roman"/>
          <w:bCs/>
          <w:sz w:val="21"/>
          <w:szCs w:val="21"/>
          <w:lang w:eastAsia="ru-RU"/>
        </w:rPr>
      </w:pPr>
      <w:proofErr w:type="gramStart"/>
      <w:r w:rsidRPr="002F45A5">
        <w:rPr>
          <w:rFonts w:ascii="Times New Roman" w:eastAsia="Times New Roman" w:hAnsi="Times New Roman" w:cs="Times New Roman"/>
          <w:bCs/>
          <w:sz w:val="24"/>
          <w:szCs w:val="24"/>
          <w:lang w:eastAsia="ru-RU"/>
        </w:rPr>
        <w:t>(ВНЕСЕНИЯ ИЗМЕНЕНИЙ В ПОСТАВЛЕННОЕ НА УЧЕТ</w:t>
      </w:r>
      <w:proofErr w:type="gramEnd"/>
    </w:p>
    <w:p w:rsidR="00B407B0" w:rsidRPr="002F45A5" w:rsidRDefault="00B407B0" w:rsidP="00B407B0">
      <w:pPr>
        <w:spacing w:after="0" w:line="240" w:lineRule="auto"/>
        <w:jc w:val="center"/>
        <w:rPr>
          <w:rFonts w:ascii="Times New Roman" w:eastAsia="Times New Roman" w:hAnsi="Times New Roman" w:cs="Times New Roman"/>
          <w:bCs/>
          <w:sz w:val="21"/>
          <w:szCs w:val="21"/>
          <w:lang w:eastAsia="ru-RU"/>
        </w:rPr>
      </w:pPr>
      <w:proofErr w:type="gramStart"/>
      <w:r w:rsidRPr="002F45A5">
        <w:rPr>
          <w:rFonts w:ascii="Times New Roman" w:eastAsia="Times New Roman" w:hAnsi="Times New Roman" w:cs="Times New Roman"/>
          <w:bCs/>
          <w:sz w:val="24"/>
          <w:szCs w:val="24"/>
          <w:lang w:eastAsia="ru-RU"/>
        </w:rPr>
        <w:t>ДЕНЕЖНОЕ ОБЯЗАТЕЛЬСТВО)</w:t>
      </w:r>
      <w:proofErr w:type="gramEnd"/>
    </w:p>
    <w:p w:rsidR="00B407B0" w:rsidRPr="002F45A5" w:rsidRDefault="00B407B0" w:rsidP="00B407B0">
      <w:pPr>
        <w:spacing w:after="0" w:line="240" w:lineRule="auto"/>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tbl>
      <w:tblPr>
        <w:tblW w:w="10196" w:type="dxa"/>
        <w:tblInd w:w="20" w:type="dxa"/>
        <w:tblCellMar>
          <w:left w:w="0" w:type="dxa"/>
          <w:right w:w="0" w:type="dxa"/>
        </w:tblCellMar>
        <w:tblLook w:val="04A0"/>
      </w:tblPr>
      <w:tblGrid>
        <w:gridCol w:w="3513"/>
        <w:gridCol w:w="6683"/>
      </w:tblGrid>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EA027C" w:rsidRDefault="00B407B0" w:rsidP="00EA027C">
            <w:pPr>
              <w:spacing w:after="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Наименование информации </w:t>
            </w:r>
          </w:p>
          <w:p w:rsidR="00B407B0" w:rsidRPr="00EA027C" w:rsidRDefault="00B407B0" w:rsidP="00EA027C">
            <w:pPr>
              <w:spacing w:after="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(реквизита, показателя)</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Правила формирования информации (реквизита, показателя)</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1. Номер сведений о денежном обязательстве</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 (далее - соответственно Сведения о денежном обязательстве, денежное обязательство)</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порядковый номер Сведений о денежном обязательстве.</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2. Дата Сведений о денежном обязательстве</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Указывается дата подписания Сведений о денежном обязательстве </w:t>
            </w:r>
            <w:r w:rsidR="00BE1DD8" w:rsidRPr="00EA027C">
              <w:rPr>
                <w:rFonts w:ascii="Times New Roman" w:eastAsia="Times New Roman" w:hAnsi="Times New Roman" w:cs="Times New Roman"/>
                <w:sz w:val="20"/>
                <w:szCs w:val="20"/>
                <w:lang w:eastAsia="ru-RU"/>
              </w:rPr>
              <w:t>получателем средств бюджета.</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EA027C">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3. Учетный номер денежного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 внесении изменений в поставленное на учет денежное обязательство.</w:t>
            </w:r>
          </w:p>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учетный номер обязательства, в которое вносятся изменения, присвоенный ему при постановке на учет.</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EA027C">
        <w:tc>
          <w:tcPr>
            <w:tcW w:w="0" w:type="auto"/>
            <w:tcBorders>
              <w:top w:val="single" w:sz="8" w:space="0" w:color="000000"/>
              <w:left w:val="single" w:sz="8" w:space="0" w:color="000000"/>
              <w:bottom w:val="single" w:sz="4" w:space="0" w:color="auto"/>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4. Учетный номер бюджетного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407B0" w:rsidRDefault="00B407B0" w:rsidP="00BE1DD8">
            <w:pPr>
              <w:spacing w:after="100" w:line="240" w:lineRule="auto"/>
              <w:ind w:firstLine="280"/>
              <w:jc w:val="both"/>
              <w:rPr>
                <w:rFonts w:ascii="Times New Roman" w:eastAsia="Times New Roman" w:hAnsi="Times New Roman" w:cs="Times New Roman"/>
                <w:sz w:val="20"/>
                <w:szCs w:val="20"/>
                <w:lang w:eastAsia="ru-RU"/>
              </w:rPr>
            </w:pPr>
          </w:p>
          <w:p w:rsidR="00186795" w:rsidRPr="00186795" w:rsidRDefault="00186795" w:rsidP="00BE1DD8">
            <w:pPr>
              <w:spacing w:after="100" w:line="240" w:lineRule="auto"/>
              <w:ind w:firstLine="280"/>
              <w:jc w:val="both"/>
              <w:rPr>
                <w:rFonts w:ascii="Times New Roman" w:eastAsia="Times New Roman" w:hAnsi="Times New Roman" w:cs="Times New Roman"/>
                <w:sz w:val="18"/>
                <w:szCs w:val="18"/>
                <w:lang w:eastAsia="ru-RU"/>
              </w:rPr>
            </w:pPr>
          </w:p>
        </w:tc>
      </w:tr>
      <w:tr w:rsidR="00B407B0" w:rsidRPr="002F45A5" w:rsidTr="00EA027C">
        <w:tc>
          <w:tcPr>
            <w:tcW w:w="0" w:type="auto"/>
            <w:tcBorders>
              <w:top w:val="single" w:sz="4" w:space="0" w:color="auto"/>
              <w:left w:val="single" w:sz="8" w:space="0" w:color="000000"/>
              <w:bottom w:val="nil"/>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color w:val="828282"/>
                <w:sz w:val="20"/>
                <w:szCs w:val="20"/>
                <w:lang w:eastAsia="ru-RU"/>
              </w:rPr>
            </w:pPr>
          </w:p>
        </w:tc>
      </w:tr>
      <w:tr w:rsidR="00B407B0" w:rsidRPr="002F45A5" w:rsidTr="00EA027C">
        <w:tc>
          <w:tcPr>
            <w:tcW w:w="0" w:type="auto"/>
            <w:tcBorders>
              <w:top w:val="single" w:sz="8" w:space="0" w:color="000000"/>
              <w:left w:val="single" w:sz="8" w:space="0" w:color="000000"/>
              <w:bottom w:val="single" w:sz="8" w:space="0" w:color="000000"/>
              <w:right w:val="single" w:sz="8" w:space="0" w:color="000000"/>
            </w:tcBorders>
            <w:hideMark/>
          </w:tcPr>
          <w:p w:rsidR="00B407B0"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 Информация о получателе бюджетных средств</w:t>
            </w:r>
          </w:p>
          <w:p w:rsidR="00186795" w:rsidRPr="00186795" w:rsidRDefault="00186795" w:rsidP="00BE1DD8">
            <w:pPr>
              <w:spacing w:after="100" w:line="240" w:lineRule="auto"/>
              <w:jc w:val="both"/>
              <w:rPr>
                <w:rFonts w:ascii="Times New Roman" w:eastAsia="Times New Roman" w:hAnsi="Times New Roman" w:cs="Times New Roman"/>
                <w:sz w:val="16"/>
                <w:szCs w:val="16"/>
                <w:lang w:eastAsia="ru-RU"/>
              </w:rPr>
            </w:pPr>
          </w:p>
        </w:tc>
        <w:tc>
          <w:tcPr>
            <w:tcW w:w="6683" w:type="dxa"/>
            <w:tcBorders>
              <w:top w:val="single" w:sz="4" w:space="0" w:color="auto"/>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.1. Получатель бюджетных средств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.2. Код получателя бюджетных средств по Сводному реестру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уникальный код организации по Сводному реестру (далее - код по Сводному реестру)</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.3. Номер лицевого счета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номер соответствующего лицевого счета получател</w:t>
            </w:r>
            <w:r w:rsidR="00BE1DD8" w:rsidRPr="00EA027C">
              <w:rPr>
                <w:rFonts w:ascii="Times New Roman" w:eastAsia="Times New Roman" w:hAnsi="Times New Roman" w:cs="Times New Roman"/>
                <w:sz w:val="20"/>
                <w:szCs w:val="20"/>
                <w:lang w:eastAsia="ru-RU"/>
              </w:rPr>
              <w:t xml:space="preserve">я средств </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.4. Главный распорядитель бюджетных средств</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главного ра</w:t>
            </w:r>
            <w:r w:rsidR="00BE1DD8" w:rsidRPr="00EA027C">
              <w:rPr>
                <w:rFonts w:ascii="Times New Roman" w:eastAsia="Times New Roman" w:hAnsi="Times New Roman" w:cs="Times New Roman"/>
                <w:sz w:val="20"/>
                <w:szCs w:val="20"/>
                <w:lang w:eastAsia="ru-RU"/>
              </w:rPr>
              <w:t>спорядителя средств</w:t>
            </w:r>
            <w:r w:rsidRPr="00EA027C">
              <w:rPr>
                <w:rFonts w:ascii="Times New Roman" w:eastAsia="Times New Roman" w:hAnsi="Times New Roman" w:cs="Times New Roman"/>
                <w:sz w:val="20"/>
                <w:szCs w:val="20"/>
                <w:lang w:eastAsia="ru-RU"/>
              </w:rPr>
              <w:t xml:space="preserve"> бюджета с отражением в кодовой зоне кода главного ра</w:t>
            </w:r>
            <w:r w:rsidR="00BE1DD8" w:rsidRPr="00EA027C">
              <w:rPr>
                <w:rFonts w:ascii="Times New Roman" w:eastAsia="Times New Roman" w:hAnsi="Times New Roman" w:cs="Times New Roman"/>
                <w:sz w:val="20"/>
                <w:szCs w:val="20"/>
                <w:lang w:eastAsia="ru-RU"/>
              </w:rPr>
              <w:t xml:space="preserve">спорядителя средств </w:t>
            </w:r>
            <w:r w:rsidRPr="00EA027C">
              <w:rPr>
                <w:rFonts w:ascii="Times New Roman" w:eastAsia="Times New Roman" w:hAnsi="Times New Roman" w:cs="Times New Roman"/>
                <w:sz w:val="20"/>
                <w:szCs w:val="20"/>
                <w:lang w:eastAsia="ru-RU"/>
              </w:rPr>
              <w:t xml:space="preserve"> бюджета по бюджетной классификации Российской Федерации.</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.5. Наименование бюджета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w:t>
            </w:r>
            <w:r w:rsidR="00BE1DD8" w:rsidRPr="00EA027C">
              <w:rPr>
                <w:rFonts w:ascii="Times New Roman" w:eastAsia="Times New Roman" w:hAnsi="Times New Roman" w:cs="Times New Roman"/>
                <w:sz w:val="20"/>
                <w:szCs w:val="20"/>
                <w:lang w:eastAsia="ru-RU"/>
              </w:rPr>
              <w:t xml:space="preserve"> бюджета - </w:t>
            </w:r>
            <w:r w:rsidR="00F7063F">
              <w:rPr>
                <w:rFonts w:ascii="Times New Roman" w:hAnsi="Times New Roman" w:cs="Times New Roman"/>
                <w:sz w:val="20"/>
                <w:szCs w:val="20"/>
              </w:rPr>
              <w:t>бюджет</w:t>
            </w:r>
            <w:r w:rsidR="00F7063F" w:rsidRPr="002F45A5">
              <w:rPr>
                <w:rFonts w:ascii="Times New Roman" w:hAnsi="Times New Roman" w:cs="Times New Roman"/>
                <w:sz w:val="20"/>
                <w:szCs w:val="20"/>
              </w:rPr>
              <w:t xml:space="preserve"> </w:t>
            </w:r>
            <w:r w:rsidR="00F7063F" w:rsidRPr="00F7063F">
              <w:rPr>
                <w:rFonts w:ascii="Times New Roman" w:hAnsi="Times New Roman" w:cs="Times New Roman"/>
                <w:sz w:val="20"/>
                <w:szCs w:val="20"/>
              </w:rPr>
              <w:t>муниципального образования Епифанское Кимовского района</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 xml:space="preserve">.7. </w:t>
            </w:r>
            <w:proofErr w:type="gramStart"/>
            <w:r w:rsidR="00B407B0" w:rsidRPr="00EA027C">
              <w:rPr>
                <w:rFonts w:ascii="Times New Roman" w:eastAsia="Times New Roman" w:hAnsi="Times New Roman" w:cs="Times New Roman"/>
                <w:sz w:val="20"/>
                <w:szCs w:val="20"/>
                <w:lang w:eastAsia="ru-RU"/>
              </w:rPr>
              <w:t>Т</w:t>
            </w:r>
            <w:r w:rsidRPr="00EA027C">
              <w:rPr>
                <w:rFonts w:ascii="Times New Roman" w:eastAsia="Times New Roman" w:hAnsi="Times New Roman" w:cs="Times New Roman"/>
                <w:sz w:val="20"/>
                <w:szCs w:val="20"/>
                <w:lang w:eastAsia="ru-RU"/>
              </w:rPr>
              <w:t>ерриториальный</w:t>
            </w:r>
            <w:proofErr w:type="gramEnd"/>
            <w:r w:rsidRPr="00EA027C">
              <w:rPr>
                <w:rFonts w:ascii="Times New Roman" w:eastAsia="Times New Roman" w:hAnsi="Times New Roman" w:cs="Times New Roman"/>
                <w:sz w:val="20"/>
                <w:szCs w:val="20"/>
                <w:lang w:eastAsia="ru-RU"/>
              </w:rPr>
              <w:t xml:space="preserve"> </w:t>
            </w:r>
            <w:proofErr w:type="spellStart"/>
            <w:r w:rsidRPr="00EA027C">
              <w:rPr>
                <w:rFonts w:ascii="Times New Roman" w:eastAsia="Times New Roman" w:hAnsi="Times New Roman" w:cs="Times New Roman"/>
                <w:sz w:val="20"/>
                <w:szCs w:val="20"/>
                <w:lang w:eastAsia="ru-RU"/>
              </w:rPr>
              <w:t>орга</w:t>
            </w:r>
            <w:proofErr w:type="spellEnd"/>
            <w:r w:rsidR="00B407B0" w:rsidRPr="00EA027C">
              <w:rPr>
                <w:rFonts w:ascii="Times New Roman" w:eastAsia="Times New Roman" w:hAnsi="Times New Roman" w:cs="Times New Roman"/>
                <w:sz w:val="20"/>
                <w:szCs w:val="20"/>
                <w:lang w:eastAsia="ru-RU"/>
              </w:rPr>
              <w:t xml:space="preserve"> </w:t>
            </w:r>
            <w:r w:rsidR="00B407B0" w:rsidRPr="00EA027C">
              <w:rPr>
                <w:rFonts w:ascii="Times New Roman" w:eastAsia="Times New Roman" w:hAnsi="Times New Roman" w:cs="Times New Roman"/>
                <w:sz w:val="20"/>
                <w:szCs w:val="20"/>
                <w:lang w:eastAsia="ru-RU"/>
              </w:rPr>
              <w:lastRenderedPageBreak/>
              <w:t>Федерального казначейства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lastRenderedPageBreak/>
              <w:t>Указывается наименование территориального органа Федерального казначейства, в котором</w:t>
            </w:r>
            <w:r w:rsidR="00BE1DD8" w:rsidRPr="00EA027C">
              <w:rPr>
                <w:rFonts w:ascii="Times New Roman" w:eastAsia="Times New Roman" w:hAnsi="Times New Roman" w:cs="Times New Roman"/>
                <w:sz w:val="20"/>
                <w:szCs w:val="20"/>
                <w:lang w:eastAsia="ru-RU"/>
              </w:rPr>
              <w:t xml:space="preserve"> получателю средств</w:t>
            </w:r>
            <w:r w:rsidRPr="00EA027C">
              <w:rPr>
                <w:rFonts w:ascii="Times New Roman" w:eastAsia="Times New Roman" w:hAnsi="Times New Roman" w:cs="Times New Roman"/>
                <w:sz w:val="20"/>
                <w:szCs w:val="20"/>
                <w:lang w:eastAsia="ru-RU"/>
              </w:rPr>
              <w:t xml:space="preserve"> бюджета открыт лицевой счет </w:t>
            </w:r>
            <w:r w:rsidRPr="00EA027C">
              <w:rPr>
                <w:rFonts w:ascii="Times New Roman" w:eastAsia="Times New Roman" w:hAnsi="Times New Roman" w:cs="Times New Roman"/>
                <w:sz w:val="20"/>
                <w:szCs w:val="20"/>
                <w:lang w:eastAsia="ru-RU"/>
              </w:rPr>
              <w:lastRenderedPageBreak/>
              <w:t>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lastRenderedPageBreak/>
              <w:t>5</w:t>
            </w:r>
            <w:r w:rsidR="00B407B0" w:rsidRPr="00EA027C">
              <w:rPr>
                <w:rFonts w:ascii="Times New Roman" w:eastAsia="Times New Roman" w:hAnsi="Times New Roman" w:cs="Times New Roman"/>
                <w:sz w:val="20"/>
                <w:szCs w:val="20"/>
                <w:lang w:eastAsia="ru-RU"/>
              </w:rPr>
              <w:t>.8. Код органа Федерального казначейства (далее - КОФК)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органа Федерального казначейства, в котором</w:t>
            </w:r>
            <w:r w:rsidR="00BE1DD8" w:rsidRPr="00EA027C">
              <w:rPr>
                <w:rFonts w:ascii="Times New Roman" w:eastAsia="Times New Roman" w:hAnsi="Times New Roman" w:cs="Times New Roman"/>
                <w:sz w:val="20"/>
                <w:szCs w:val="20"/>
                <w:lang w:eastAsia="ru-RU"/>
              </w:rPr>
              <w:t xml:space="preserve"> получателю средств </w:t>
            </w:r>
            <w:r w:rsidRPr="00EA027C">
              <w:rPr>
                <w:rFonts w:ascii="Times New Roman" w:eastAsia="Times New Roman" w:hAnsi="Times New Roman" w:cs="Times New Roman"/>
                <w:sz w:val="20"/>
                <w:szCs w:val="20"/>
                <w:lang w:eastAsia="ru-RU"/>
              </w:rPr>
              <w:t xml:space="preserve"> бюджета открыт соответствующий лицевой счет получателя бюджетных средств.</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.9 Признак авансового платежа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 Реквизиты документа, подтверждающего возникновение денежного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 Вид</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документа, являющегося основанием для возникновения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.2. Номер</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номер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.3. Дата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дата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.4 Сумма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.5. Предмет</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B407B0" w:rsidRPr="002F45A5" w:rsidTr="008A54DA">
        <w:tc>
          <w:tcPr>
            <w:tcW w:w="0" w:type="auto"/>
            <w:tcBorders>
              <w:top w:val="single" w:sz="8" w:space="0" w:color="000000"/>
              <w:left w:val="single" w:sz="8" w:space="0" w:color="000000"/>
              <w:bottom w:val="nil"/>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.6. Наименование вида средств</w:t>
            </w: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вида средств, за счет которых должна быть произведена кассовая выплата:</w:t>
            </w:r>
            <w:r w:rsidR="00BE1DD8" w:rsidRPr="00EA027C">
              <w:rPr>
                <w:rFonts w:ascii="Times New Roman" w:eastAsia="Times New Roman" w:hAnsi="Times New Roman" w:cs="Times New Roman"/>
                <w:sz w:val="20"/>
                <w:szCs w:val="20"/>
                <w:lang w:eastAsia="ru-RU"/>
              </w:rPr>
              <w:t xml:space="preserve"> средства бюджета, средства дополнительного бюджетного финансирования.</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color w:val="828282"/>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.7. Код по бюджетной класси</w:t>
            </w:r>
            <w:r w:rsidR="00024BBC">
              <w:rPr>
                <w:rFonts w:ascii="Times New Roman" w:eastAsia="Times New Roman" w:hAnsi="Times New Roman" w:cs="Times New Roman"/>
                <w:sz w:val="20"/>
                <w:szCs w:val="20"/>
                <w:lang w:eastAsia="ru-RU"/>
              </w:rPr>
              <w:t xml:space="preserve">фикации (далее - Код по БК) </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кла</w:t>
            </w:r>
            <w:r w:rsidR="00BE1DD8" w:rsidRPr="00EA027C">
              <w:rPr>
                <w:rFonts w:ascii="Times New Roman" w:eastAsia="Times New Roman" w:hAnsi="Times New Roman" w:cs="Times New Roman"/>
                <w:sz w:val="20"/>
                <w:szCs w:val="20"/>
                <w:lang w:eastAsia="ru-RU"/>
              </w:rPr>
              <w:t xml:space="preserve">ссификации расходов </w:t>
            </w:r>
            <w:r w:rsidRPr="00EA027C">
              <w:rPr>
                <w:rFonts w:ascii="Times New Roman" w:eastAsia="Times New Roman" w:hAnsi="Times New Roman" w:cs="Times New Roman"/>
                <w:sz w:val="20"/>
                <w:szCs w:val="20"/>
                <w:lang w:eastAsia="ru-RU"/>
              </w:rPr>
              <w:t xml:space="preserve"> бюджета в соответствии с предметом документа-основания.</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w:t>
            </w:r>
            <w:r w:rsidR="00BE1DD8" w:rsidRPr="00EA027C">
              <w:rPr>
                <w:rFonts w:ascii="Times New Roman" w:eastAsia="Times New Roman" w:hAnsi="Times New Roman" w:cs="Times New Roman"/>
                <w:sz w:val="20"/>
                <w:szCs w:val="20"/>
                <w:lang w:eastAsia="ru-RU"/>
              </w:rPr>
              <w:t>ссификации расходов</w:t>
            </w:r>
            <w:r w:rsidRPr="00EA027C">
              <w:rPr>
                <w:rFonts w:ascii="Times New Roman" w:eastAsia="Times New Roman" w:hAnsi="Times New Roman" w:cs="Times New Roman"/>
                <w:sz w:val="20"/>
                <w:szCs w:val="20"/>
                <w:lang w:eastAsia="ru-RU"/>
              </w:rPr>
              <w:t xml:space="preserve"> бюджета на основании информации, представленной должником.</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024BBC">
              <w:rPr>
                <w:rFonts w:ascii="Times New Roman" w:eastAsia="Times New Roman" w:hAnsi="Times New Roman" w:cs="Times New Roman"/>
                <w:sz w:val="20"/>
                <w:szCs w:val="20"/>
                <w:lang w:eastAsia="ru-RU"/>
              </w:rPr>
              <w:t xml:space="preserve">.8. Аналитический код </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F7063F">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w:t>
            </w:r>
            <w:r w:rsidR="003724CD" w:rsidRPr="00EA027C">
              <w:rPr>
                <w:rFonts w:ascii="Times New Roman" w:eastAsia="Times New Roman" w:hAnsi="Times New Roman" w:cs="Times New Roman"/>
                <w:sz w:val="20"/>
                <w:szCs w:val="20"/>
                <w:lang w:eastAsia="ru-RU"/>
              </w:rPr>
              <w:t>а бюджету</w:t>
            </w:r>
            <w:r w:rsidR="00F7063F" w:rsidRPr="002F45A5">
              <w:rPr>
                <w:rFonts w:ascii="Times New Roman" w:hAnsi="Times New Roman" w:cs="Times New Roman"/>
                <w:sz w:val="20"/>
                <w:szCs w:val="20"/>
              </w:rPr>
              <w:t xml:space="preserve"> </w:t>
            </w:r>
            <w:r w:rsidR="00F7063F" w:rsidRPr="00F7063F">
              <w:rPr>
                <w:rFonts w:ascii="Times New Roman" w:hAnsi="Times New Roman" w:cs="Times New Roman"/>
                <w:sz w:val="20"/>
                <w:szCs w:val="20"/>
              </w:rPr>
              <w:t>муниципального образования Епифанское Кимовского района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.9. Сумма в валюте выплаты</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.10. Код валюты</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валюты, в которой принято денежное обязательство, в соответствии с Общероссийским классификатором валют.</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.11. Сумма в рублевом эквиваленте</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денежного обязательства в валюте Российской Федерации.</w:t>
            </w:r>
          </w:p>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w:t>
            </w:r>
            <w:r w:rsidR="003724CD" w:rsidRPr="00EA027C">
              <w:rPr>
                <w:rFonts w:ascii="Times New Roman" w:eastAsia="Times New Roman" w:hAnsi="Times New Roman" w:cs="Times New Roman"/>
                <w:sz w:val="20"/>
                <w:szCs w:val="20"/>
                <w:lang w:eastAsia="ru-RU"/>
              </w:rPr>
              <w:t>ии на дату, указанную в пункте 6</w:t>
            </w:r>
            <w:r w:rsidRPr="00EA027C">
              <w:rPr>
                <w:rFonts w:ascii="Times New Roman" w:eastAsia="Times New Roman" w:hAnsi="Times New Roman" w:cs="Times New Roman"/>
                <w:sz w:val="20"/>
                <w:szCs w:val="20"/>
                <w:lang w:eastAsia="ru-RU"/>
              </w:rPr>
              <w:t>.3 настоящей информации.</w:t>
            </w:r>
          </w:p>
          <w:p w:rsidR="00B407B0" w:rsidRPr="00EA027C" w:rsidRDefault="00B407B0" w:rsidP="00024BBC">
            <w:pPr>
              <w:spacing w:after="100" w:line="240" w:lineRule="auto"/>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lastRenderedPageBreak/>
              <w:t>7.12. Перечислено сумм аванса</w:t>
            </w: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2F45A5" w:rsidRDefault="00B407B0" w:rsidP="00BE1DD8">
            <w:pPr>
              <w:spacing w:after="100" w:line="240" w:lineRule="auto"/>
              <w:jc w:val="both"/>
              <w:rPr>
                <w:rFonts w:ascii="Times New Roman" w:eastAsia="Times New Roman" w:hAnsi="Times New Roman" w:cs="Times New Roman"/>
                <w:color w:val="828282"/>
                <w:sz w:val="21"/>
                <w:szCs w:val="21"/>
                <w:lang w:eastAsia="ru-RU"/>
              </w:rPr>
            </w:pPr>
          </w:p>
        </w:tc>
      </w:tr>
    </w:tbl>
    <w:p w:rsidR="000D51A9" w:rsidRPr="000D51A9" w:rsidRDefault="00B407B0" w:rsidP="000D51A9">
      <w:pPr>
        <w:autoSpaceDE w:val="0"/>
        <w:autoSpaceDN w:val="0"/>
        <w:adjustRightInd w:val="0"/>
        <w:spacing w:after="0" w:line="240" w:lineRule="auto"/>
        <w:ind w:firstLine="540"/>
        <w:jc w:val="both"/>
        <w:rPr>
          <w:rFonts w:ascii="Times New Roman" w:hAnsi="Times New Roman" w:cs="Times New Roman"/>
          <w:sz w:val="20"/>
          <w:szCs w:val="20"/>
        </w:rPr>
      </w:pPr>
      <w:r w:rsidRPr="000D51A9">
        <w:rPr>
          <w:rFonts w:ascii="Times New Roman" w:eastAsia="Times New Roman" w:hAnsi="Times New Roman" w:cs="Times New Roman"/>
          <w:sz w:val="20"/>
          <w:szCs w:val="20"/>
          <w:lang w:eastAsia="ru-RU"/>
        </w:rPr>
        <w:t> </w:t>
      </w:r>
      <w:r w:rsidR="000D51A9" w:rsidRPr="000D51A9">
        <w:rPr>
          <w:rFonts w:ascii="Times New Roman" w:hAnsi="Times New Roman" w:cs="Times New Roman"/>
          <w:sz w:val="20"/>
          <w:szCs w:val="20"/>
        </w:rPr>
        <w:t>--------------------------------</w:t>
      </w:r>
    </w:p>
    <w:p w:rsidR="00B407B0" w:rsidRPr="000D51A9" w:rsidRDefault="00B407B0" w:rsidP="00B407B0">
      <w:pPr>
        <w:spacing w:after="0" w:line="240" w:lineRule="auto"/>
        <w:ind w:firstLine="540"/>
        <w:jc w:val="both"/>
        <w:rPr>
          <w:rFonts w:ascii="Times New Roman" w:eastAsia="Times New Roman" w:hAnsi="Times New Roman" w:cs="Times New Roman"/>
          <w:sz w:val="20"/>
          <w:szCs w:val="20"/>
          <w:lang w:eastAsia="ru-RU"/>
        </w:rPr>
      </w:pPr>
      <w:r w:rsidRPr="000D51A9">
        <w:rPr>
          <w:rFonts w:ascii="Times New Roman" w:eastAsia="Times New Roman" w:hAnsi="Times New Roman" w:cs="Times New Roman"/>
          <w:sz w:val="20"/>
          <w:szCs w:val="20"/>
          <w:lang w:eastAsia="ru-RU"/>
        </w:rPr>
        <w:t>&lt;*&gt;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p>
    <w:p w:rsidR="00B407B0" w:rsidRPr="000D51A9" w:rsidRDefault="00B407B0" w:rsidP="00024BBC">
      <w:pPr>
        <w:spacing w:after="0" w:line="240" w:lineRule="auto"/>
        <w:ind w:firstLine="540"/>
        <w:jc w:val="both"/>
        <w:rPr>
          <w:rFonts w:ascii="Times New Roman" w:eastAsia="Times New Roman" w:hAnsi="Times New Roman" w:cs="Times New Roman"/>
          <w:sz w:val="20"/>
          <w:szCs w:val="20"/>
          <w:lang w:eastAsia="ru-RU"/>
        </w:rPr>
      </w:pPr>
    </w:p>
    <w:p w:rsidR="00B407B0" w:rsidRPr="002F45A5" w:rsidRDefault="00B407B0" w:rsidP="00B407B0">
      <w:pPr>
        <w:shd w:val="clear" w:color="auto" w:fill="FFFFFF"/>
        <w:spacing w:before="240" w:after="0" w:line="420" w:lineRule="atLeast"/>
        <w:outlineLvl w:val="0"/>
        <w:rPr>
          <w:rFonts w:ascii="Times New Roman" w:eastAsia="Times New Roman" w:hAnsi="Times New Roman" w:cs="Times New Roman"/>
          <w:b/>
          <w:bCs/>
          <w:color w:val="000000"/>
          <w:kern w:val="36"/>
          <w:sz w:val="36"/>
          <w:szCs w:val="36"/>
          <w:lang w:eastAsia="ru-RU"/>
        </w:rPr>
      </w:pPr>
    </w:p>
    <w:p w:rsidR="008D08E1" w:rsidRPr="002F45A5" w:rsidRDefault="008D08E1">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0D51A9" w:rsidRPr="002F45A5" w:rsidRDefault="000D51A9"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FD0A60" w:rsidRDefault="00FD0A60"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763F47" w:rsidRDefault="00763F47" w:rsidP="00F7063F">
      <w:pPr>
        <w:autoSpaceDE w:val="0"/>
        <w:autoSpaceDN w:val="0"/>
        <w:adjustRightInd w:val="0"/>
        <w:spacing w:after="0" w:line="240" w:lineRule="auto"/>
        <w:ind w:left="6237"/>
        <w:jc w:val="center"/>
        <w:outlineLvl w:val="0"/>
        <w:rPr>
          <w:rFonts w:ascii="Times New Roman" w:hAnsi="Times New Roman" w:cs="Times New Roman"/>
          <w:sz w:val="24"/>
          <w:szCs w:val="24"/>
        </w:rPr>
      </w:pPr>
      <w:r w:rsidRPr="00D972F2">
        <w:rPr>
          <w:rFonts w:ascii="Times New Roman" w:hAnsi="Times New Roman" w:cs="Times New Roman"/>
          <w:sz w:val="24"/>
          <w:szCs w:val="24"/>
        </w:rPr>
        <w:lastRenderedPageBreak/>
        <w:t>Приложение N 3</w:t>
      </w:r>
    </w:p>
    <w:p w:rsidR="00763F47" w:rsidRPr="00D972F2" w:rsidRDefault="00763F47" w:rsidP="00F7063F">
      <w:pPr>
        <w:autoSpaceDE w:val="0"/>
        <w:autoSpaceDN w:val="0"/>
        <w:adjustRightInd w:val="0"/>
        <w:spacing w:after="0" w:line="240" w:lineRule="auto"/>
        <w:ind w:left="6237"/>
        <w:jc w:val="center"/>
        <w:rPr>
          <w:rFonts w:ascii="Times New Roman" w:hAnsi="Times New Roman" w:cs="Times New Roman"/>
          <w:sz w:val="24"/>
          <w:szCs w:val="24"/>
        </w:rPr>
      </w:pPr>
      <w:r w:rsidRPr="00D972F2">
        <w:rPr>
          <w:rFonts w:ascii="Times New Roman" w:hAnsi="Times New Roman" w:cs="Times New Roman"/>
          <w:sz w:val="24"/>
          <w:szCs w:val="24"/>
        </w:rPr>
        <w:t>к Порядку учета Управлением</w:t>
      </w:r>
    </w:p>
    <w:p w:rsidR="00763F47" w:rsidRPr="00D972F2" w:rsidRDefault="00763F47" w:rsidP="00F7063F">
      <w:pPr>
        <w:autoSpaceDE w:val="0"/>
        <w:autoSpaceDN w:val="0"/>
        <w:adjustRightInd w:val="0"/>
        <w:spacing w:after="0" w:line="240" w:lineRule="auto"/>
        <w:ind w:left="6237"/>
        <w:jc w:val="center"/>
        <w:rPr>
          <w:rFonts w:ascii="Times New Roman" w:hAnsi="Times New Roman" w:cs="Times New Roman"/>
          <w:sz w:val="24"/>
          <w:szCs w:val="24"/>
        </w:rPr>
      </w:pPr>
      <w:r w:rsidRPr="00D972F2">
        <w:rPr>
          <w:rFonts w:ascii="Times New Roman" w:hAnsi="Times New Roman" w:cs="Times New Roman"/>
          <w:sz w:val="24"/>
          <w:szCs w:val="24"/>
        </w:rPr>
        <w:t>Федерального казначейства</w:t>
      </w:r>
    </w:p>
    <w:p w:rsidR="00763F47" w:rsidRPr="00D972F2" w:rsidRDefault="00763F47" w:rsidP="00F7063F">
      <w:pPr>
        <w:autoSpaceDE w:val="0"/>
        <w:autoSpaceDN w:val="0"/>
        <w:adjustRightInd w:val="0"/>
        <w:spacing w:after="0" w:line="240" w:lineRule="auto"/>
        <w:ind w:left="6237"/>
        <w:jc w:val="center"/>
        <w:rPr>
          <w:rFonts w:ascii="Times New Roman" w:hAnsi="Times New Roman" w:cs="Times New Roman"/>
          <w:sz w:val="24"/>
          <w:szCs w:val="24"/>
        </w:rPr>
      </w:pPr>
      <w:r w:rsidRPr="00D972F2">
        <w:rPr>
          <w:rFonts w:ascii="Times New Roman" w:hAnsi="Times New Roman" w:cs="Times New Roman"/>
          <w:sz w:val="24"/>
          <w:szCs w:val="24"/>
        </w:rPr>
        <w:t>по Тульской области</w:t>
      </w:r>
    </w:p>
    <w:p w:rsidR="00763F47" w:rsidRPr="00D972F2" w:rsidRDefault="00763F47" w:rsidP="00F7063F">
      <w:pPr>
        <w:autoSpaceDE w:val="0"/>
        <w:autoSpaceDN w:val="0"/>
        <w:adjustRightInd w:val="0"/>
        <w:spacing w:after="0" w:line="240" w:lineRule="auto"/>
        <w:ind w:left="6237"/>
        <w:jc w:val="center"/>
        <w:rPr>
          <w:rFonts w:ascii="Times New Roman" w:hAnsi="Times New Roman" w:cs="Times New Roman"/>
          <w:sz w:val="24"/>
          <w:szCs w:val="24"/>
        </w:rPr>
      </w:pPr>
      <w:r w:rsidRPr="00D972F2">
        <w:rPr>
          <w:rFonts w:ascii="Times New Roman" w:hAnsi="Times New Roman" w:cs="Times New Roman"/>
          <w:sz w:val="24"/>
          <w:szCs w:val="24"/>
        </w:rPr>
        <w:t xml:space="preserve">бюджетных </w:t>
      </w:r>
      <w:r w:rsidR="00681958" w:rsidRPr="00D972F2">
        <w:rPr>
          <w:rFonts w:ascii="Times New Roman" w:hAnsi="Times New Roman" w:cs="Times New Roman"/>
          <w:sz w:val="24"/>
          <w:szCs w:val="24"/>
        </w:rPr>
        <w:t xml:space="preserve">и денежных </w:t>
      </w:r>
      <w:r w:rsidRPr="00D972F2">
        <w:rPr>
          <w:rFonts w:ascii="Times New Roman" w:hAnsi="Times New Roman" w:cs="Times New Roman"/>
          <w:sz w:val="24"/>
          <w:szCs w:val="24"/>
        </w:rPr>
        <w:t>обязательств</w:t>
      </w:r>
    </w:p>
    <w:p w:rsidR="00F7063F" w:rsidRPr="002F45A5" w:rsidRDefault="00763F47" w:rsidP="00F7063F">
      <w:pPr>
        <w:autoSpaceDE w:val="0"/>
        <w:autoSpaceDN w:val="0"/>
        <w:adjustRightInd w:val="0"/>
        <w:spacing w:after="0" w:line="240" w:lineRule="auto"/>
        <w:ind w:left="6237"/>
        <w:jc w:val="center"/>
        <w:rPr>
          <w:rFonts w:ascii="Times New Roman" w:hAnsi="Times New Roman" w:cs="Times New Roman"/>
          <w:sz w:val="24"/>
          <w:szCs w:val="24"/>
        </w:rPr>
      </w:pPr>
      <w:r w:rsidRPr="00D972F2">
        <w:rPr>
          <w:rFonts w:ascii="Times New Roman" w:hAnsi="Times New Roman" w:cs="Times New Roman"/>
          <w:sz w:val="24"/>
          <w:szCs w:val="24"/>
        </w:rPr>
        <w:t>получателей средств</w:t>
      </w:r>
      <w:r w:rsidR="00F7063F">
        <w:rPr>
          <w:rFonts w:ascii="Times New Roman" w:hAnsi="Times New Roman" w:cs="Times New Roman"/>
          <w:sz w:val="24"/>
          <w:szCs w:val="24"/>
        </w:rPr>
        <w:t xml:space="preserve"> </w:t>
      </w:r>
      <w:r w:rsidRPr="00D972F2">
        <w:rPr>
          <w:rFonts w:ascii="Times New Roman" w:hAnsi="Times New Roman" w:cs="Times New Roman"/>
          <w:sz w:val="24"/>
          <w:szCs w:val="24"/>
        </w:rPr>
        <w:t>бюджета</w:t>
      </w:r>
      <w:r w:rsidR="00F7063F" w:rsidRPr="00F7063F">
        <w:rPr>
          <w:rFonts w:ascii="Times New Roman" w:hAnsi="Times New Roman" w:cs="Times New Roman"/>
          <w:sz w:val="24"/>
          <w:szCs w:val="24"/>
        </w:rPr>
        <w:t xml:space="preserve"> </w:t>
      </w:r>
      <w:r w:rsidR="00F7063F">
        <w:rPr>
          <w:rFonts w:ascii="Times New Roman" w:hAnsi="Times New Roman" w:cs="Times New Roman"/>
          <w:sz w:val="24"/>
          <w:szCs w:val="24"/>
        </w:rPr>
        <w:t>муниципального образования Епифанское Кимовского района</w:t>
      </w:r>
      <w:r w:rsidR="00F7063F" w:rsidRPr="002F45A5">
        <w:rPr>
          <w:rFonts w:ascii="Times New Roman" w:hAnsi="Times New Roman" w:cs="Times New Roman"/>
          <w:sz w:val="24"/>
          <w:szCs w:val="24"/>
        </w:rPr>
        <w:t>,</w:t>
      </w:r>
    </w:p>
    <w:p w:rsidR="00F7063F" w:rsidRPr="002F45A5" w:rsidRDefault="00F7063F" w:rsidP="00F7063F">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Pr>
          <w:rFonts w:ascii="Times New Roman" w:hAnsi="Times New Roman" w:cs="Times New Roman"/>
          <w:sz w:val="24"/>
          <w:szCs w:val="24"/>
        </w:rPr>
        <w:t>распоряж</w:t>
      </w:r>
      <w:r w:rsidRPr="002F45A5">
        <w:rPr>
          <w:rFonts w:ascii="Times New Roman" w:hAnsi="Times New Roman" w:cs="Times New Roman"/>
          <w:sz w:val="24"/>
          <w:szCs w:val="24"/>
        </w:rPr>
        <w:t>ением</w:t>
      </w:r>
    </w:p>
    <w:p w:rsidR="00F7063F" w:rsidRPr="002F45A5" w:rsidRDefault="00F7063F" w:rsidP="00F7063F">
      <w:pPr>
        <w:autoSpaceDE w:val="0"/>
        <w:autoSpaceDN w:val="0"/>
        <w:adjustRightInd w:val="0"/>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Епифанское Кимовского района </w:t>
      </w:r>
      <w:r w:rsidRPr="002F45A5">
        <w:rPr>
          <w:rFonts w:ascii="Times New Roman" w:hAnsi="Times New Roman" w:cs="Times New Roman"/>
          <w:sz w:val="24"/>
          <w:szCs w:val="24"/>
        </w:rPr>
        <w:t>от</w:t>
      </w:r>
      <w:r>
        <w:rPr>
          <w:rFonts w:ascii="Times New Roman" w:hAnsi="Times New Roman" w:cs="Times New Roman"/>
          <w:sz w:val="24"/>
          <w:szCs w:val="24"/>
        </w:rPr>
        <w:t xml:space="preserve"> 1</w:t>
      </w:r>
      <w:r w:rsidR="00FD0A60">
        <w:rPr>
          <w:rFonts w:ascii="Times New Roman" w:hAnsi="Times New Roman" w:cs="Times New Roman"/>
          <w:sz w:val="24"/>
          <w:szCs w:val="24"/>
        </w:rPr>
        <w:t>0</w:t>
      </w:r>
      <w:r>
        <w:rPr>
          <w:rFonts w:ascii="Times New Roman" w:hAnsi="Times New Roman" w:cs="Times New Roman"/>
          <w:sz w:val="24"/>
          <w:szCs w:val="24"/>
        </w:rPr>
        <w:t>.01.2022г. N 1-р</w:t>
      </w:r>
    </w:p>
    <w:p w:rsidR="00763F47" w:rsidRPr="00D972F2" w:rsidRDefault="00763F47" w:rsidP="00F7063F">
      <w:pPr>
        <w:autoSpaceDE w:val="0"/>
        <w:autoSpaceDN w:val="0"/>
        <w:adjustRightInd w:val="0"/>
        <w:spacing w:after="0" w:line="240" w:lineRule="auto"/>
        <w:ind w:left="6237" w:right="-2"/>
        <w:jc w:val="center"/>
        <w:rPr>
          <w:rFonts w:ascii="Times New Roman" w:hAnsi="Times New Roman" w:cs="Times New Roman"/>
          <w:sz w:val="24"/>
          <w:szCs w:val="24"/>
        </w:rPr>
      </w:pP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p>
    <w:p w:rsidR="00302F22" w:rsidRPr="002F45A5" w:rsidRDefault="00302F22" w:rsidP="000B1FDB">
      <w:pPr>
        <w:autoSpaceDE w:val="0"/>
        <w:autoSpaceDN w:val="0"/>
        <w:adjustRightInd w:val="0"/>
        <w:spacing w:after="0" w:line="240" w:lineRule="auto"/>
        <w:outlineLvl w:val="0"/>
        <w:rPr>
          <w:rFonts w:ascii="Times New Roman" w:hAnsi="Times New Roman" w:cs="Times New Roman"/>
          <w:sz w:val="20"/>
          <w:szCs w:val="20"/>
        </w:rPr>
      </w:pPr>
    </w:p>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ПЕРЕЧЕНЬ</w:t>
      </w:r>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 xml:space="preserve">ДОКУМЕНТОВ, НА ОСНОВАНИИ КОТОРЫХ ВОЗНИКАЮТ </w:t>
      </w:r>
      <w:proofErr w:type="gramStart"/>
      <w:r w:rsidRPr="002F45A5">
        <w:rPr>
          <w:rFonts w:ascii="Times New Roman" w:eastAsia="Times New Roman" w:hAnsi="Times New Roman" w:cs="Times New Roman"/>
          <w:b/>
          <w:bCs/>
          <w:sz w:val="24"/>
          <w:szCs w:val="24"/>
          <w:lang w:eastAsia="ru-RU"/>
        </w:rPr>
        <w:t>БЮДЖЕТНЫЕ</w:t>
      </w:r>
      <w:proofErr w:type="gramEnd"/>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ОБЯЗАТЕЛЬСТВА ПОЛУЧАТЕЛЕЙ СРЕДСТВ БЮДЖЕТА,</w:t>
      </w:r>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И ДОКУМЕНТОВ, ПОДТВЕРЖДАЮЩИХ ВОЗНИКНОВЕНИЕ ДЕНЕЖНЫХ</w:t>
      </w:r>
    </w:p>
    <w:p w:rsidR="003807B4" w:rsidRPr="002F45A5" w:rsidRDefault="003807B4" w:rsidP="003807B4">
      <w:pPr>
        <w:spacing w:after="0" w:line="240" w:lineRule="auto"/>
        <w:jc w:val="center"/>
        <w:rPr>
          <w:rFonts w:ascii="Times New Roman" w:eastAsia="Times New Roman" w:hAnsi="Times New Roman" w:cs="Times New Roman"/>
          <w:b/>
          <w:bCs/>
          <w:sz w:val="21"/>
          <w:szCs w:val="21"/>
          <w:lang w:eastAsia="ru-RU"/>
        </w:rPr>
      </w:pPr>
      <w:r w:rsidRPr="002F45A5">
        <w:rPr>
          <w:rFonts w:ascii="Times New Roman" w:eastAsia="Times New Roman" w:hAnsi="Times New Roman" w:cs="Times New Roman"/>
          <w:b/>
          <w:bCs/>
          <w:sz w:val="24"/>
          <w:szCs w:val="24"/>
          <w:lang w:eastAsia="ru-RU"/>
        </w:rPr>
        <w:t xml:space="preserve">ОБЯЗАТЕЛЬСТВ </w:t>
      </w:r>
      <w:r w:rsidR="00681958" w:rsidRPr="002F45A5">
        <w:rPr>
          <w:rFonts w:ascii="Times New Roman" w:eastAsia="Times New Roman" w:hAnsi="Times New Roman" w:cs="Times New Roman"/>
          <w:b/>
          <w:bCs/>
          <w:sz w:val="24"/>
          <w:szCs w:val="24"/>
          <w:lang w:eastAsia="ru-RU"/>
        </w:rPr>
        <w:t xml:space="preserve">ПОЛУЧАТЕЛЕЙ СРЕДСТВ </w:t>
      </w:r>
      <w:r w:rsidRPr="002F45A5">
        <w:rPr>
          <w:rFonts w:ascii="Times New Roman" w:eastAsia="Times New Roman" w:hAnsi="Times New Roman" w:cs="Times New Roman"/>
          <w:b/>
          <w:bCs/>
          <w:sz w:val="24"/>
          <w:szCs w:val="24"/>
          <w:lang w:eastAsia="ru-RU"/>
        </w:rPr>
        <w:t xml:space="preserve"> БЮДЖЕТА</w:t>
      </w:r>
    </w:p>
    <w:tbl>
      <w:tblPr>
        <w:tblW w:w="5000" w:type="pct"/>
        <w:jc w:val="center"/>
        <w:tblCellSpacing w:w="15" w:type="dxa"/>
        <w:tblCellMar>
          <w:top w:w="15" w:type="dxa"/>
          <w:left w:w="15" w:type="dxa"/>
          <w:bottom w:w="15" w:type="dxa"/>
          <w:right w:w="15" w:type="dxa"/>
        </w:tblCellMar>
        <w:tblLook w:val="04A0"/>
      </w:tblPr>
      <w:tblGrid>
        <w:gridCol w:w="10294"/>
      </w:tblGrid>
      <w:tr w:rsidR="003807B4" w:rsidRPr="002F45A5" w:rsidTr="003807B4">
        <w:trPr>
          <w:tblCellSpacing w:w="15" w:type="dxa"/>
          <w:jc w:val="center"/>
        </w:trPr>
        <w:tc>
          <w:tcPr>
            <w:tcW w:w="0" w:type="auto"/>
            <w:vAlign w:val="center"/>
            <w:hideMark/>
          </w:tcPr>
          <w:p w:rsidR="003807B4" w:rsidRPr="002F45A5" w:rsidRDefault="003807B4" w:rsidP="003807B4">
            <w:pPr>
              <w:spacing w:after="0" w:line="240" w:lineRule="auto"/>
              <w:jc w:val="center"/>
              <w:rPr>
                <w:rFonts w:ascii="Times New Roman" w:eastAsia="Times New Roman" w:hAnsi="Times New Roman" w:cs="Times New Roman"/>
                <w:sz w:val="21"/>
                <w:szCs w:val="21"/>
                <w:lang w:eastAsia="ru-RU"/>
              </w:rPr>
            </w:pPr>
          </w:p>
        </w:tc>
      </w:tr>
    </w:tbl>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p>
    <w:tbl>
      <w:tblPr>
        <w:tblW w:w="10055" w:type="dxa"/>
        <w:tblInd w:w="20" w:type="dxa"/>
        <w:tblCellMar>
          <w:left w:w="0" w:type="dxa"/>
          <w:right w:w="0" w:type="dxa"/>
        </w:tblCellMar>
        <w:tblLook w:val="04A0"/>
      </w:tblPr>
      <w:tblGrid>
        <w:gridCol w:w="344"/>
        <w:gridCol w:w="4041"/>
        <w:gridCol w:w="5670"/>
      </w:tblGrid>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N </w:t>
            </w:r>
            <w:proofErr w:type="spellStart"/>
            <w:proofErr w:type="gramStart"/>
            <w:r w:rsidRPr="00D972F2">
              <w:rPr>
                <w:rFonts w:ascii="Times New Roman" w:eastAsia="Times New Roman" w:hAnsi="Times New Roman" w:cs="Times New Roman"/>
                <w:sz w:val="20"/>
                <w:szCs w:val="20"/>
                <w:lang w:eastAsia="ru-RU"/>
              </w:rPr>
              <w:t>п</w:t>
            </w:r>
            <w:proofErr w:type="spellEnd"/>
            <w:proofErr w:type="gramEnd"/>
            <w:r w:rsidRPr="00D972F2">
              <w:rPr>
                <w:rFonts w:ascii="Times New Roman" w:eastAsia="Times New Roman" w:hAnsi="Times New Roman" w:cs="Times New Roman"/>
                <w:sz w:val="20"/>
                <w:szCs w:val="20"/>
                <w:lang w:eastAsia="ru-RU"/>
              </w:rPr>
              <w:t>/</w:t>
            </w:r>
            <w:proofErr w:type="spellStart"/>
            <w:r w:rsidRPr="00D972F2">
              <w:rPr>
                <w:rFonts w:ascii="Times New Roman" w:eastAsia="Times New Roman" w:hAnsi="Times New Roman" w:cs="Times New Roman"/>
                <w:sz w:val="20"/>
                <w:szCs w:val="20"/>
                <w:lang w:eastAsia="ru-RU"/>
              </w:rPr>
              <w:t>п</w:t>
            </w:r>
            <w:proofErr w:type="spellEnd"/>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Документ, на основании которого возникает бюджетное обязательство </w:t>
            </w:r>
            <w:r w:rsidR="009429F1" w:rsidRPr="00D972F2">
              <w:rPr>
                <w:rFonts w:ascii="Times New Roman" w:eastAsia="Times New Roman" w:hAnsi="Times New Roman" w:cs="Times New Roman"/>
                <w:sz w:val="20"/>
                <w:szCs w:val="20"/>
                <w:lang w:eastAsia="ru-RU"/>
              </w:rPr>
              <w:t xml:space="preserve">получателя средств </w:t>
            </w:r>
            <w:r w:rsidRPr="00D972F2">
              <w:rPr>
                <w:rFonts w:ascii="Times New Roman" w:eastAsia="Times New Roman" w:hAnsi="Times New Roman" w:cs="Times New Roman"/>
                <w:sz w:val="20"/>
                <w:szCs w:val="20"/>
                <w:lang w:eastAsia="ru-RU"/>
              </w:rPr>
              <w:t>бюджета</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Документ, подтверждающий возникновение денежного обязательства</w:t>
            </w:r>
            <w:r w:rsidR="0046092F" w:rsidRPr="00D972F2">
              <w:rPr>
                <w:rFonts w:ascii="Times New Roman" w:eastAsia="Times New Roman" w:hAnsi="Times New Roman" w:cs="Times New Roman"/>
                <w:sz w:val="20"/>
                <w:szCs w:val="20"/>
                <w:lang w:eastAsia="ru-RU"/>
              </w:rPr>
              <w:t xml:space="preserve"> получателя средств </w:t>
            </w:r>
            <w:r w:rsidRPr="00D972F2">
              <w:rPr>
                <w:rFonts w:ascii="Times New Roman" w:eastAsia="Times New Roman" w:hAnsi="Times New Roman" w:cs="Times New Roman"/>
                <w:sz w:val="20"/>
                <w:szCs w:val="20"/>
                <w:lang w:eastAsia="ru-RU"/>
              </w:rPr>
              <w:t xml:space="preserve"> бюджета</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2</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3</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Извещение об осуществлении закупки</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Формирование денежного обязательства не предусматривается</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2.</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Приглашения принять участие в определении поставщика (подрядчика, исполнителя)</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Формирование денежного обязательства не предусматривается</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3.</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681958"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Муниципальный</w:t>
            </w:r>
            <w:r w:rsidR="003807B4" w:rsidRPr="00D972F2">
              <w:rPr>
                <w:rFonts w:ascii="Times New Roman" w:eastAsia="Times New Roman" w:hAnsi="Times New Roman" w:cs="Times New Roman"/>
                <w:sz w:val="20"/>
                <w:szCs w:val="20"/>
                <w:lang w:eastAsia="ru-RU"/>
              </w:rPr>
              <w:t xml:space="preserve"> контракт (договор) на поставку товаров, выполнение работ, оказание у</w:t>
            </w:r>
            <w:r w:rsidRPr="00D972F2">
              <w:rPr>
                <w:rFonts w:ascii="Times New Roman" w:eastAsia="Times New Roman" w:hAnsi="Times New Roman" w:cs="Times New Roman"/>
                <w:sz w:val="20"/>
                <w:szCs w:val="20"/>
                <w:lang w:eastAsia="ru-RU"/>
              </w:rPr>
              <w:t xml:space="preserve">слуг для обеспечения </w:t>
            </w:r>
            <w:r w:rsidR="003807B4" w:rsidRPr="00D972F2">
              <w:rPr>
                <w:rFonts w:ascii="Times New Roman" w:eastAsia="Times New Roman" w:hAnsi="Times New Roman" w:cs="Times New Roman"/>
                <w:sz w:val="20"/>
                <w:szCs w:val="20"/>
                <w:lang w:eastAsia="ru-RU"/>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w:t>
            </w:r>
            <w:r w:rsidRPr="00D972F2">
              <w:rPr>
                <w:rFonts w:ascii="Times New Roman" w:eastAsia="Times New Roman" w:hAnsi="Times New Roman" w:cs="Times New Roman"/>
                <w:sz w:val="20"/>
                <w:szCs w:val="20"/>
                <w:lang w:eastAsia="ru-RU"/>
              </w:rPr>
              <w:t xml:space="preserve"> работ, услуг для обеспечения </w:t>
            </w:r>
            <w:r w:rsidR="003807B4" w:rsidRPr="00D972F2">
              <w:rPr>
                <w:rFonts w:ascii="Times New Roman" w:eastAsia="Times New Roman" w:hAnsi="Times New Roman" w:cs="Times New Roman"/>
                <w:sz w:val="20"/>
                <w:szCs w:val="20"/>
                <w:lang w:eastAsia="ru-RU"/>
              </w:rPr>
              <w:t xml:space="preserve"> муниципальных нужд реестр контрактов, заключенных </w:t>
            </w:r>
            <w:r w:rsidRPr="00D972F2">
              <w:rPr>
                <w:rFonts w:ascii="Times New Roman" w:eastAsia="Times New Roman" w:hAnsi="Times New Roman" w:cs="Times New Roman"/>
                <w:sz w:val="20"/>
                <w:szCs w:val="20"/>
                <w:lang w:eastAsia="ru-RU"/>
              </w:rPr>
              <w:t>заказчиками.</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681958"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Муниципальный </w:t>
            </w:r>
            <w:r w:rsidR="003807B4" w:rsidRPr="00D972F2">
              <w:rPr>
                <w:rFonts w:ascii="Times New Roman" w:eastAsia="Times New Roman" w:hAnsi="Times New Roman" w:cs="Times New Roman"/>
                <w:sz w:val="20"/>
                <w:szCs w:val="20"/>
                <w:lang w:eastAsia="ru-RU"/>
              </w:rPr>
              <w:t xml:space="preserve"> контракт (в случае осуществления авансовых платежей в соответст</w:t>
            </w:r>
            <w:r w:rsidRPr="00D972F2">
              <w:rPr>
                <w:rFonts w:ascii="Times New Roman" w:eastAsia="Times New Roman" w:hAnsi="Times New Roman" w:cs="Times New Roman"/>
                <w:sz w:val="20"/>
                <w:szCs w:val="20"/>
                <w:lang w:eastAsia="ru-RU"/>
              </w:rPr>
              <w:t>вии с условиями муниципального</w:t>
            </w:r>
            <w:r w:rsidR="003807B4" w:rsidRPr="00D972F2">
              <w:rPr>
                <w:rFonts w:ascii="Times New Roman" w:eastAsia="Times New Roman" w:hAnsi="Times New Roman" w:cs="Times New Roman"/>
                <w:sz w:val="20"/>
                <w:szCs w:val="20"/>
                <w:lang w:eastAsia="ru-RU"/>
              </w:rPr>
              <w:t xml:space="preserve"> контракта, внесени</w:t>
            </w:r>
            <w:r w:rsidRPr="00D972F2">
              <w:rPr>
                <w:rFonts w:ascii="Times New Roman" w:eastAsia="Times New Roman" w:hAnsi="Times New Roman" w:cs="Times New Roman"/>
                <w:sz w:val="20"/>
                <w:szCs w:val="20"/>
                <w:lang w:eastAsia="ru-RU"/>
              </w:rPr>
              <w:t>е арендной платы по муниципаль</w:t>
            </w:r>
            <w:r w:rsidR="003807B4" w:rsidRPr="00D972F2">
              <w:rPr>
                <w:rFonts w:ascii="Times New Roman" w:eastAsia="Times New Roman" w:hAnsi="Times New Roman" w:cs="Times New Roman"/>
                <w:sz w:val="20"/>
                <w:szCs w:val="20"/>
                <w:lang w:eastAsia="ru-RU"/>
              </w:rPr>
              <w:t>ному контракту)</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8A54DA">
        <w:trPr>
          <w:trHeight w:val="4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D972F2" w:rsidRPr="00D972F2" w:rsidRDefault="003807B4" w:rsidP="000D51A9">
            <w:pPr>
              <w:spacing w:after="100" w:line="240" w:lineRule="auto"/>
              <w:jc w:val="both"/>
              <w:rPr>
                <w:rFonts w:ascii="Times New Roman" w:eastAsia="Times New Roman" w:hAnsi="Times New Roman" w:cs="Times New Roman"/>
                <w:sz w:val="8"/>
                <w:szCs w:val="8"/>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w:t>
            </w:r>
            <w:r w:rsidR="000E053F" w:rsidRPr="00D972F2">
              <w:rPr>
                <w:rFonts w:ascii="Times New Roman" w:eastAsia="Times New Roman" w:hAnsi="Times New Roman" w:cs="Times New Roman"/>
                <w:sz w:val="20"/>
                <w:szCs w:val="20"/>
                <w:lang w:eastAsia="ru-RU"/>
              </w:rPr>
              <w:t xml:space="preserve">а получателя средств </w:t>
            </w:r>
            <w:r w:rsidRPr="00D972F2">
              <w:rPr>
                <w:rFonts w:ascii="Times New Roman" w:eastAsia="Times New Roman" w:hAnsi="Times New Roman" w:cs="Times New Roman"/>
                <w:sz w:val="20"/>
                <w:szCs w:val="20"/>
                <w:lang w:eastAsia="ru-RU"/>
              </w:rPr>
              <w:t xml:space="preserve"> бюджета (далее - иной документ, подтверждающий возникновение денежного обязательства) по бюджетному обязательству</w:t>
            </w:r>
            <w:r w:rsidR="000E053F"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w:t>
            </w:r>
            <w:r w:rsidR="000E053F" w:rsidRPr="00D972F2">
              <w:rPr>
                <w:rFonts w:ascii="Times New Roman" w:eastAsia="Times New Roman" w:hAnsi="Times New Roman" w:cs="Times New Roman"/>
                <w:sz w:val="20"/>
                <w:szCs w:val="20"/>
                <w:lang w:eastAsia="ru-RU"/>
              </w:rPr>
              <w:t>му на основании муниципального</w:t>
            </w:r>
            <w:r w:rsidRPr="00D972F2">
              <w:rPr>
                <w:rFonts w:ascii="Times New Roman" w:eastAsia="Times New Roman" w:hAnsi="Times New Roman" w:cs="Times New Roman"/>
                <w:sz w:val="20"/>
                <w:szCs w:val="20"/>
                <w:lang w:eastAsia="ru-RU"/>
              </w:rPr>
              <w:t xml:space="preserve"> контракта</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4.</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0E053F"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Муниципальный</w:t>
            </w:r>
            <w:r w:rsidR="003807B4" w:rsidRPr="00D972F2">
              <w:rPr>
                <w:rFonts w:ascii="Times New Roman" w:eastAsia="Times New Roman" w:hAnsi="Times New Roman" w:cs="Times New Roman"/>
                <w:sz w:val="20"/>
                <w:szCs w:val="20"/>
                <w:lang w:eastAsia="ru-RU"/>
              </w:rPr>
              <w:t xml:space="preserve"> контракт (договор) на </w:t>
            </w:r>
            <w:r w:rsidR="003807B4" w:rsidRPr="00D972F2">
              <w:rPr>
                <w:rFonts w:ascii="Times New Roman" w:eastAsia="Times New Roman" w:hAnsi="Times New Roman" w:cs="Times New Roman"/>
                <w:sz w:val="20"/>
                <w:szCs w:val="20"/>
                <w:lang w:eastAsia="ru-RU"/>
              </w:rPr>
              <w:lastRenderedPageBreak/>
              <w:t>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w:t>
            </w:r>
            <w:r w:rsidRPr="00D972F2">
              <w:rPr>
                <w:rFonts w:ascii="Times New Roman" w:eastAsia="Times New Roman" w:hAnsi="Times New Roman" w:cs="Times New Roman"/>
                <w:sz w:val="20"/>
                <w:szCs w:val="20"/>
                <w:lang w:eastAsia="ru-RU"/>
              </w:rPr>
              <w:t>слуг для обеспечения муниципальных нужд.</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lastRenderedPageBreak/>
              <w:t>Акт выполненных работ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0E053F"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w:t>
            </w:r>
          </w:p>
        </w:tc>
      </w:tr>
      <w:tr w:rsidR="003807B4" w:rsidRPr="002F45A5" w:rsidTr="008A54DA">
        <w:tc>
          <w:tcPr>
            <w:tcW w:w="0" w:type="auto"/>
            <w:vMerge w:val="restart"/>
            <w:tcBorders>
              <w:top w:val="single" w:sz="8" w:space="0" w:color="000000"/>
              <w:left w:val="single" w:sz="8" w:space="0" w:color="000000"/>
              <w:bottom w:val="nil"/>
              <w:right w:val="single" w:sz="8" w:space="0" w:color="000000"/>
            </w:tcBorders>
            <w:hideMark/>
          </w:tcPr>
          <w:p w:rsidR="003807B4" w:rsidRPr="00D972F2" w:rsidRDefault="00DF63C8"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5</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nil"/>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(соглашение) о предоставлении субсидии бюджетному или автономному учреждению, сведения о котором подлежат либо не подлежат включению в реестр соглашений</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Предварительный отчет о выполнении</w:t>
            </w:r>
            <w:r w:rsidR="00DF63C8" w:rsidRPr="00D972F2">
              <w:rPr>
                <w:rFonts w:ascii="Times New Roman" w:eastAsia="Times New Roman" w:hAnsi="Times New Roman" w:cs="Times New Roman"/>
                <w:sz w:val="20"/>
                <w:szCs w:val="20"/>
                <w:lang w:eastAsia="ru-RU"/>
              </w:rPr>
              <w:t xml:space="preserve"> муниципального </w:t>
            </w:r>
            <w:r w:rsidRPr="00D972F2">
              <w:rPr>
                <w:rFonts w:ascii="Times New Roman" w:eastAsia="Times New Roman" w:hAnsi="Times New Roman" w:cs="Times New Roman"/>
                <w:sz w:val="20"/>
                <w:szCs w:val="20"/>
                <w:lang w:eastAsia="ru-RU"/>
              </w:rPr>
              <w:t xml:space="preserve"> задания (ф. 0506501)</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DF63C8"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 (соглашения) о пре</w:t>
            </w:r>
            <w:r w:rsidR="00DF63C8" w:rsidRPr="00D972F2">
              <w:rPr>
                <w:rFonts w:ascii="Times New Roman" w:eastAsia="Times New Roman" w:hAnsi="Times New Roman" w:cs="Times New Roman"/>
                <w:sz w:val="20"/>
                <w:szCs w:val="20"/>
                <w:lang w:eastAsia="ru-RU"/>
              </w:rPr>
              <w:t xml:space="preserve">доставлении субсидии </w:t>
            </w:r>
            <w:r w:rsidRPr="00D972F2">
              <w:rPr>
                <w:rFonts w:ascii="Times New Roman" w:eastAsia="Times New Roman" w:hAnsi="Times New Roman" w:cs="Times New Roman"/>
                <w:sz w:val="20"/>
                <w:szCs w:val="20"/>
                <w:lang w:eastAsia="ru-RU"/>
              </w:rPr>
              <w:t xml:space="preserve"> бюджетному или автономному учреждению</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937667">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1B2090"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6</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(соглашение) о предоставлении субсидии юридическому лицу, иному юридическому лицу (за и</w:t>
            </w:r>
            <w:r w:rsidR="00DF63C8" w:rsidRPr="00D972F2">
              <w:rPr>
                <w:rFonts w:ascii="Times New Roman" w:eastAsia="Times New Roman" w:hAnsi="Times New Roman" w:cs="Times New Roman"/>
                <w:sz w:val="20"/>
                <w:szCs w:val="20"/>
                <w:lang w:eastAsia="ru-RU"/>
              </w:rPr>
              <w:t>сключением субсидии</w:t>
            </w:r>
            <w:r w:rsidRPr="00D972F2">
              <w:rPr>
                <w:rFonts w:ascii="Times New Roman" w:eastAsia="Times New Roman" w:hAnsi="Times New Roman" w:cs="Times New Roman"/>
                <w:sz w:val="20"/>
                <w:szCs w:val="20"/>
                <w:lang w:eastAsia="ru-RU"/>
              </w:rPr>
              <w:t xml:space="preserve"> бюджетному или автономному учреждению) или индивидуальному предпринимателю или физическому лицу - производителю товаров, работ, услуг или</w:t>
            </w:r>
            <w:r w:rsidR="001B2090" w:rsidRPr="00D972F2">
              <w:rPr>
                <w:rFonts w:ascii="Times New Roman" w:eastAsia="Times New Roman" w:hAnsi="Times New Roman" w:cs="Times New Roman"/>
                <w:sz w:val="20"/>
                <w:szCs w:val="20"/>
                <w:lang w:eastAsia="ru-RU"/>
              </w:rPr>
              <w:t xml:space="preserve"> договор.</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D972F2">
        <w:trPr>
          <w:trHeight w:val="305"/>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937667" w:rsidRPr="00D972F2" w:rsidRDefault="003807B4" w:rsidP="00D972F2">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D972F2">
        <w:tc>
          <w:tcPr>
            <w:tcW w:w="0" w:type="auto"/>
            <w:vMerge/>
            <w:tcBorders>
              <w:top w:val="single" w:sz="8" w:space="0" w:color="000000"/>
              <w:left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D972F2">
        <w:tc>
          <w:tcPr>
            <w:tcW w:w="0" w:type="auto"/>
            <w:vMerge w:val="restart"/>
            <w:tcBorders>
              <w:left w:val="single" w:sz="8" w:space="0" w:color="000000"/>
              <w:bottom w:val="nil"/>
              <w:right w:val="single" w:sz="8" w:space="0" w:color="000000"/>
            </w:tcBorders>
            <w:hideMark/>
          </w:tcPr>
          <w:p w:rsidR="003807B4" w:rsidRPr="00D972F2" w:rsidRDefault="003807B4" w:rsidP="003807B4">
            <w:pPr>
              <w:spacing w:after="100" w:line="240" w:lineRule="auto"/>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w:t>
            </w:r>
          </w:p>
        </w:tc>
        <w:tc>
          <w:tcPr>
            <w:tcW w:w="4041" w:type="dxa"/>
            <w:vMerge w:val="restart"/>
            <w:tcBorders>
              <w:left w:val="single" w:sz="8" w:space="0" w:color="000000"/>
              <w:bottom w:val="nil"/>
              <w:right w:val="single" w:sz="8" w:space="0" w:color="000000"/>
            </w:tcBorders>
            <w:hideMark/>
          </w:tcPr>
          <w:p w:rsidR="003807B4" w:rsidRPr="00D972F2" w:rsidRDefault="003807B4" w:rsidP="003807B4">
            <w:pPr>
              <w:spacing w:after="100" w:line="240" w:lineRule="auto"/>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w:t>
            </w:r>
          </w:p>
        </w:tc>
        <w:tc>
          <w:tcPr>
            <w:tcW w:w="5670" w:type="dxa"/>
            <w:tcBorders>
              <w:left w:val="single" w:sz="8" w:space="0" w:color="000000"/>
              <w:bottom w:val="single" w:sz="8" w:space="0" w:color="000000"/>
              <w:right w:val="single" w:sz="8" w:space="0" w:color="000000"/>
            </w:tcBorders>
            <w:hideMark/>
          </w:tcPr>
          <w:p w:rsidR="003807B4" w:rsidRPr="00D972F2" w:rsidRDefault="003807B4" w:rsidP="009429F1">
            <w:pPr>
              <w:spacing w:after="0" w:line="240" w:lineRule="auto"/>
              <w:jc w:val="both"/>
              <w:rPr>
                <w:rFonts w:ascii="Times New Roman" w:eastAsia="Times New Roman" w:hAnsi="Times New Roman" w:cs="Times New Roman"/>
                <w:sz w:val="20"/>
                <w:szCs w:val="20"/>
                <w:lang w:eastAsia="ru-RU"/>
              </w:rPr>
            </w:pPr>
          </w:p>
        </w:tc>
      </w:tr>
      <w:tr w:rsidR="003807B4" w:rsidRPr="002F45A5" w:rsidTr="008A54DA">
        <w:tc>
          <w:tcPr>
            <w:tcW w:w="0" w:type="auto"/>
            <w:vMerge/>
            <w:tcBorders>
              <w:top w:val="nil"/>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nil"/>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 (соглашения) о предоставлении</w:t>
            </w:r>
            <w:r w:rsidR="009429F1" w:rsidRPr="00D972F2">
              <w:rPr>
                <w:rFonts w:ascii="Times New Roman" w:eastAsia="Times New Roman" w:hAnsi="Times New Roman" w:cs="Times New Roman"/>
                <w:sz w:val="20"/>
                <w:szCs w:val="20"/>
                <w:lang w:eastAsia="ru-RU"/>
              </w:rPr>
              <w:t xml:space="preserve"> субсидии </w:t>
            </w:r>
            <w:r w:rsidRPr="00D972F2">
              <w:rPr>
                <w:rFonts w:ascii="Times New Roman" w:eastAsia="Times New Roman" w:hAnsi="Times New Roman" w:cs="Times New Roman"/>
                <w:sz w:val="20"/>
                <w:szCs w:val="20"/>
                <w:lang w:eastAsia="ru-RU"/>
              </w:rPr>
              <w:t xml:space="preserve"> юридическому лицу</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0D51A9">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7</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w:t>
            </w:r>
            <w:r w:rsidR="009429F1" w:rsidRPr="00D972F2">
              <w:rPr>
                <w:rFonts w:ascii="Times New Roman" w:eastAsia="Times New Roman" w:hAnsi="Times New Roman" w:cs="Times New Roman"/>
                <w:sz w:val="20"/>
                <w:szCs w:val="20"/>
                <w:lang w:eastAsia="ru-RU"/>
              </w:rPr>
              <w:t xml:space="preserve"> о предоставлении субсидии юридическому лицу)</w:t>
            </w: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roofErr w:type="gramStart"/>
            <w:r w:rsidRPr="00D972F2">
              <w:rPr>
                <w:rFonts w:ascii="Times New Roman" w:eastAsia="Times New Roman" w:hAnsi="Times New Roman" w:cs="Times New Roman"/>
                <w:sz w:val="20"/>
                <w:szCs w:val="20"/>
                <w:lang w:eastAsia="ru-RU"/>
              </w:rPr>
              <w:t>Платежное поручение юридического лица (в случае осуществления в соответствии с законодательством Российской Федерации</w:t>
            </w:r>
            <w:proofErr w:type="gramEnd"/>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bottom w:val="single" w:sz="8" w:space="0" w:color="000000"/>
              <w:right w:val="single" w:sz="8" w:space="0" w:color="000000"/>
            </w:tcBorders>
            <w:hideMark/>
          </w:tcPr>
          <w:p w:rsidR="003807B4" w:rsidRPr="00D972F2" w:rsidRDefault="003807B4" w:rsidP="003807B4">
            <w:pPr>
              <w:spacing w:after="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В случае предоставления субсидии юридическому лицу на возмещение фактически произведенных расходов (недополученных доходов):</w:t>
            </w:r>
          </w:p>
          <w:p w:rsidR="003807B4" w:rsidRPr="00D972F2" w:rsidRDefault="003807B4" w:rsidP="003807B4">
            <w:pPr>
              <w:spacing w:after="0" w:line="240" w:lineRule="auto"/>
              <w:ind w:firstLine="280"/>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807B4" w:rsidRPr="00D972F2" w:rsidRDefault="003807B4" w:rsidP="003807B4">
            <w:pPr>
              <w:spacing w:after="0" w:line="240" w:lineRule="auto"/>
              <w:ind w:firstLine="280"/>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lastRenderedPageBreak/>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Заявка на перечисление субсидии юридическому лицу (при наличии)</w:t>
            </w: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нормативного правового акта о предоставлении субсидии юридическому лицу</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8A54DA">
        <w:tc>
          <w:tcPr>
            <w:tcW w:w="0" w:type="auto"/>
            <w:vMerge w:val="restart"/>
            <w:tcBorders>
              <w:top w:val="single" w:sz="8" w:space="0" w:color="000000"/>
              <w:left w:val="single" w:sz="8" w:space="0" w:color="000000"/>
              <w:bottom w:val="nil"/>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8</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roofErr w:type="gramStart"/>
            <w:r w:rsidRPr="00D972F2">
              <w:rPr>
                <w:rFonts w:ascii="Times New Roman" w:eastAsia="Times New Roman" w:hAnsi="Times New Roman" w:cs="Times New Roman"/>
                <w:sz w:val="20"/>
                <w:szCs w:val="20"/>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Записка-расчет об исчислении среднего заработка при предоставлении отпуска, увольнении и других случаях (ф. 0504425)</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Расчетно-платежная ведомость (ф. 0504401)</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Расчетная ведомость (ф. 0504402)</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9429F1" w:rsidRPr="00D972F2">
              <w:rPr>
                <w:rFonts w:ascii="Times New Roman" w:eastAsia="Times New Roman" w:hAnsi="Times New Roman" w:cs="Times New Roman"/>
                <w:sz w:val="20"/>
                <w:szCs w:val="20"/>
                <w:lang w:eastAsia="ru-RU"/>
              </w:rPr>
              <w:t>муниципальной</w:t>
            </w:r>
            <w:r w:rsidRPr="00D972F2">
              <w:rPr>
                <w:rFonts w:ascii="Times New Roman" w:eastAsia="Times New Roman" w:hAnsi="Times New Roman" w:cs="Times New Roman"/>
                <w:sz w:val="20"/>
                <w:szCs w:val="20"/>
                <w:lang w:eastAsia="ru-RU"/>
              </w:rPr>
              <w:t xml:space="preserve"> граждан</w:t>
            </w:r>
            <w:r w:rsidR="009429F1" w:rsidRPr="00D972F2">
              <w:rPr>
                <w:rFonts w:ascii="Times New Roman" w:eastAsia="Times New Roman" w:hAnsi="Times New Roman" w:cs="Times New Roman"/>
                <w:sz w:val="20"/>
                <w:szCs w:val="20"/>
                <w:lang w:eastAsia="ru-RU"/>
              </w:rPr>
              <w:t xml:space="preserve">ской службе </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9</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Исполнительный документ (исполнительный лист, судебный приказ) (далее - исполнительный документ)</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Бухгалтерская справка (ф. 0504833)</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График выплат по исполнительному документу, предусматривающему выплаты периодического характера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Исполнительный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w:t>
            </w:r>
            <w:r w:rsidR="009429F1" w:rsidRPr="00D972F2">
              <w:rPr>
                <w:rFonts w:ascii="Times New Roman" w:eastAsia="Times New Roman" w:hAnsi="Times New Roman" w:cs="Times New Roman"/>
                <w:sz w:val="20"/>
                <w:szCs w:val="20"/>
                <w:lang w:eastAsia="ru-RU"/>
              </w:rPr>
              <w:t xml:space="preserve">ательству получателя средств </w:t>
            </w:r>
            <w:r w:rsidRPr="00D972F2">
              <w:rPr>
                <w:rFonts w:ascii="Times New Roman" w:eastAsia="Times New Roman" w:hAnsi="Times New Roman" w:cs="Times New Roman"/>
                <w:sz w:val="20"/>
                <w:szCs w:val="20"/>
                <w:lang w:eastAsia="ru-RU"/>
              </w:rPr>
              <w:t xml:space="preserve"> бюджета, возникшему на основании исполнительного документа</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10</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Решение налогового органа о взыскании налога, сбора, пеней и штрафов (далее - решение налогового органа)</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Бухгалтерская справка (ф. 0504833)</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Решение налогового органа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D972F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решения налогового органа</w:t>
            </w:r>
          </w:p>
        </w:tc>
      </w:tr>
      <w:tr w:rsidR="003807B4" w:rsidRPr="002F45A5" w:rsidTr="00D972F2">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11</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Документ, не определенный пунктами 3 - </w:t>
            </w:r>
            <w:r w:rsidR="009429F1" w:rsidRPr="00D972F2">
              <w:rPr>
                <w:rFonts w:ascii="Times New Roman" w:eastAsia="Times New Roman" w:hAnsi="Times New Roman" w:cs="Times New Roman"/>
                <w:sz w:val="20"/>
                <w:szCs w:val="20"/>
                <w:lang w:eastAsia="ru-RU"/>
              </w:rPr>
              <w:t>10</w:t>
            </w:r>
            <w:r w:rsidRPr="00D972F2">
              <w:rPr>
                <w:rFonts w:ascii="Times New Roman" w:eastAsia="Times New Roman" w:hAnsi="Times New Roman" w:cs="Times New Roman"/>
                <w:sz w:val="20"/>
                <w:szCs w:val="20"/>
                <w:lang w:eastAsia="ru-RU"/>
              </w:rPr>
              <w:t xml:space="preserve"> настоящего перечня, в соответствии с которым возникает бюджетное обязательство</w:t>
            </w:r>
            <w:r w:rsidR="009429F1" w:rsidRPr="00D972F2">
              <w:rPr>
                <w:rFonts w:ascii="Times New Roman" w:eastAsia="Times New Roman" w:hAnsi="Times New Roman" w:cs="Times New Roman"/>
                <w:sz w:val="20"/>
                <w:szCs w:val="20"/>
                <w:lang w:eastAsia="ru-RU"/>
              </w:rPr>
              <w:t xml:space="preserve"> получателя средств  бюджета.</w:t>
            </w:r>
          </w:p>
          <w:p w:rsidR="003807B4" w:rsidRPr="00D972F2" w:rsidRDefault="003807B4" w:rsidP="009429F1">
            <w:pPr>
              <w:spacing w:after="0" w:line="240" w:lineRule="auto"/>
              <w:jc w:val="both"/>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Авансовый отчет (ф. 0504505)</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Заявление на выдачу денежных средств под отчет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Заявление физического лица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Квитанция</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Приказ о направлении в командировку, с прилагаемым расчетом командировочных сумм</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Служебная записка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2F45A5" w:rsidRDefault="003807B4" w:rsidP="003807B4">
            <w:pPr>
              <w:spacing w:after="100" w:line="240" w:lineRule="auto"/>
              <w:jc w:val="both"/>
              <w:rPr>
                <w:rFonts w:ascii="Times New Roman" w:eastAsia="Times New Roman" w:hAnsi="Times New Roman" w:cs="Times New Roman"/>
                <w:color w:val="828282"/>
                <w:sz w:val="21"/>
                <w:szCs w:val="21"/>
                <w:lang w:eastAsia="ru-RU"/>
              </w:rPr>
            </w:pPr>
          </w:p>
        </w:tc>
      </w:tr>
    </w:tbl>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2F45A5" w:rsidRDefault="003807B4" w:rsidP="00937667">
      <w:pPr>
        <w:spacing w:after="0" w:line="240" w:lineRule="auto"/>
        <w:ind w:firstLine="540"/>
        <w:jc w:val="both"/>
        <w:rPr>
          <w:rFonts w:ascii="Times New Roman" w:eastAsia="Times New Roman" w:hAnsi="Times New Roman" w:cs="Times New Roman"/>
          <w:sz w:val="21"/>
          <w:szCs w:val="21"/>
          <w:lang w:eastAsia="ru-RU"/>
        </w:rPr>
      </w:pPr>
    </w:p>
    <w:p w:rsidR="00937667" w:rsidRPr="002F45A5" w:rsidRDefault="00937667" w:rsidP="00763F47">
      <w:pPr>
        <w:autoSpaceDE w:val="0"/>
        <w:autoSpaceDN w:val="0"/>
        <w:adjustRightInd w:val="0"/>
        <w:spacing w:after="0" w:line="240" w:lineRule="auto"/>
        <w:outlineLvl w:val="0"/>
        <w:rPr>
          <w:rFonts w:ascii="Times New Roman" w:hAnsi="Times New Roman" w:cs="Times New Roman"/>
          <w:sz w:val="20"/>
          <w:szCs w:val="20"/>
        </w:rPr>
      </w:pPr>
    </w:p>
    <w:p w:rsidR="00937667" w:rsidRPr="002F45A5" w:rsidRDefault="00937667" w:rsidP="00763F47">
      <w:pPr>
        <w:autoSpaceDE w:val="0"/>
        <w:autoSpaceDN w:val="0"/>
        <w:adjustRightInd w:val="0"/>
        <w:spacing w:after="0" w:line="240" w:lineRule="auto"/>
        <w:outlineLvl w:val="0"/>
        <w:rPr>
          <w:rFonts w:ascii="Times New Roman" w:hAnsi="Times New Roman" w:cs="Times New Roman"/>
          <w:sz w:val="20"/>
          <w:szCs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D972F2" w:rsidRDefault="00D972F2" w:rsidP="00FD0A60">
      <w:pPr>
        <w:tabs>
          <w:tab w:val="left" w:pos="3845"/>
        </w:tabs>
        <w:spacing w:after="1" w:line="200" w:lineRule="atLeast"/>
        <w:outlineLvl w:val="0"/>
        <w:rPr>
          <w:rFonts w:ascii="Times New Roman" w:hAnsi="Times New Roman" w:cs="Times New Roman"/>
          <w:sz w:val="20"/>
        </w:rPr>
      </w:pPr>
    </w:p>
    <w:p w:rsidR="00F7063F" w:rsidRDefault="00F7063F" w:rsidP="00CD038D">
      <w:pPr>
        <w:spacing w:after="1" w:line="200" w:lineRule="atLeast"/>
        <w:outlineLvl w:val="0"/>
        <w:rPr>
          <w:rFonts w:ascii="Times New Roman" w:hAnsi="Times New Roman" w:cs="Times New Roman"/>
          <w:sz w:val="20"/>
        </w:rPr>
      </w:pPr>
    </w:p>
    <w:p w:rsidR="00FD0A60" w:rsidRDefault="00FD0A60"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C76A5E" w:rsidRPr="000D51A9" w:rsidRDefault="00D91D66" w:rsidP="00F7063F">
      <w:pPr>
        <w:spacing w:after="1" w:line="200" w:lineRule="atLeast"/>
        <w:ind w:left="6237"/>
        <w:jc w:val="center"/>
        <w:outlineLvl w:val="0"/>
        <w:rPr>
          <w:rFonts w:ascii="Times New Roman" w:hAnsi="Times New Roman" w:cs="Times New Roman"/>
          <w:sz w:val="24"/>
          <w:szCs w:val="24"/>
        </w:rPr>
      </w:pPr>
      <w:r w:rsidRPr="000D51A9">
        <w:rPr>
          <w:rFonts w:ascii="Times New Roman" w:hAnsi="Times New Roman" w:cs="Times New Roman"/>
          <w:sz w:val="24"/>
          <w:szCs w:val="24"/>
        </w:rPr>
        <w:lastRenderedPageBreak/>
        <w:t>Приложение N 4</w:t>
      </w:r>
    </w:p>
    <w:p w:rsidR="00C76A5E" w:rsidRPr="000D51A9"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к Порядку учета Управлением</w:t>
      </w:r>
    </w:p>
    <w:p w:rsidR="00C76A5E" w:rsidRPr="000D51A9"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Федерального казначейства</w:t>
      </w:r>
    </w:p>
    <w:p w:rsidR="00C76A5E" w:rsidRPr="000D51A9"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 xml:space="preserve">по </w:t>
      </w:r>
      <w:r w:rsidR="00105F8F" w:rsidRPr="000D51A9">
        <w:rPr>
          <w:rFonts w:ascii="Times New Roman" w:hAnsi="Times New Roman" w:cs="Times New Roman"/>
          <w:sz w:val="24"/>
          <w:szCs w:val="24"/>
        </w:rPr>
        <w:t>Туль</w:t>
      </w:r>
      <w:r w:rsidRPr="000D51A9">
        <w:rPr>
          <w:rFonts w:ascii="Times New Roman" w:hAnsi="Times New Roman" w:cs="Times New Roman"/>
          <w:sz w:val="24"/>
          <w:szCs w:val="24"/>
        </w:rPr>
        <w:t>ской области</w:t>
      </w:r>
    </w:p>
    <w:p w:rsidR="00C76A5E" w:rsidRPr="000D51A9"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бюджетных обязательств</w:t>
      </w:r>
    </w:p>
    <w:p w:rsidR="00FD0A60" w:rsidRPr="002F45A5" w:rsidRDefault="00F11138" w:rsidP="00FD0A60">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получателей средств</w:t>
      </w:r>
      <w:r w:rsidR="00FD0A60">
        <w:rPr>
          <w:rFonts w:ascii="Times New Roman" w:hAnsi="Times New Roman" w:cs="Times New Roman"/>
          <w:sz w:val="24"/>
          <w:szCs w:val="24"/>
        </w:rPr>
        <w:t xml:space="preserve"> </w:t>
      </w:r>
      <w:r w:rsidR="004D348A" w:rsidRPr="000D51A9">
        <w:rPr>
          <w:rFonts w:ascii="Times New Roman" w:hAnsi="Times New Roman" w:cs="Times New Roman"/>
          <w:sz w:val="24"/>
          <w:szCs w:val="24"/>
        </w:rPr>
        <w:t>бюджета</w:t>
      </w:r>
      <w:r w:rsidR="00FD0A60" w:rsidRPr="00FD0A60">
        <w:rPr>
          <w:rFonts w:ascii="Times New Roman" w:hAnsi="Times New Roman" w:cs="Times New Roman"/>
          <w:sz w:val="24"/>
          <w:szCs w:val="24"/>
        </w:rPr>
        <w:t xml:space="preserve"> </w:t>
      </w:r>
      <w:r w:rsidR="00FD0A60">
        <w:rPr>
          <w:rFonts w:ascii="Times New Roman" w:hAnsi="Times New Roman" w:cs="Times New Roman"/>
          <w:sz w:val="24"/>
          <w:szCs w:val="24"/>
        </w:rPr>
        <w:t>муниципального образования Епифанское Кимовского района</w:t>
      </w:r>
      <w:r w:rsidR="00FD0A60" w:rsidRPr="002F45A5">
        <w:rPr>
          <w:rFonts w:ascii="Times New Roman" w:hAnsi="Times New Roman" w:cs="Times New Roman"/>
          <w:sz w:val="24"/>
          <w:szCs w:val="24"/>
        </w:rPr>
        <w:t>,</w:t>
      </w:r>
    </w:p>
    <w:p w:rsidR="00FD0A60" w:rsidRPr="002F45A5" w:rsidRDefault="00FD0A60" w:rsidP="00FD0A60">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Pr>
          <w:rFonts w:ascii="Times New Roman" w:hAnsi="Times New Roman" w:cs="Times New Roman"/>
          <w:sz w:val="24"/>
          <w:szCs w:val="24"/>
        </w:rPr>
        <w:t>распоряж</w:t>
      </w:r>
      <w:r w:rsidRPr="002F45A5">
        <w:rPr>
          <w:rFonts w:ascii="Times New Roman" w:hAnsi="Times New Roman" w:cs="Times New Roman"/>
          <w:sz w:val="24"/>
          <w:szCs w:val="24"/>
        </w:rPr>
        <w:t>ением</w:t>
      </w:r>
    </w:p>
    <w:p w:rsidR="00C76A5E" w:rsidRDefault="00FD0A60" w:rsidP="00FD0A60">
      <w:pPr>
        <w:autoSpaceDE w:val="0"/>
        <w:autoSpaceDN w:val="0"/>
        <w:adjustRightInd w:val="0"/>
        <w:spacing w:after="0" w:line="240" w:lineRule="auto"/>
        <w:ind w:left="6237" w:right="-2"/>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Епифанское Кимовского района </w:t>
      </w:r>
      <w:r w:rsidRPr="002F45A5">
        <w:rPr>
          <w:rFonts w:ascii="Times New Roman" w:hAnsi="Times New Roman" w:cs="Times New Roman"/>
          <w:sz w:val="24"/>
          <w:szCs w:val="24"/>
        </w:rPr>
        <w:t>от</w:t>
      </w:r>
      <w:r>
        <w:rPr>
          <w:rFonts w:ascii="Times New Roman" w:hAnsi="Times New Roman" w:cs="Times New Roman"/>
          <w:sz w:val="24"/>
          <w:szCs w:val="24"/>
        </w:rPr>
        <w:t xml:space="preserve"> 10.01.2022г. N 1-р</w:t>
      </w:r>
    </w:p>
    <w:p w:rsidR="00FD0A60" w:rsidRPr="000D51A9" w:rsidRDefault="00FD0A60" w:rsidP="00FD0A60">
      <w:pPr>
        <w:autoSpaceDE w:val="0"/>
        <w:autoSpaceDN w:val="0"/>
        <w:adjustRightInd w:val="0"/>
        <w:spacing w:after="0" w:line="240" w:lineRule="auto"/>
        <w:ind w:left="6237" w:right="-2"/>
        <w:jc w:val="center"/>
        <w:rPr>
          <w:rFonts w:ascii="Times New Roman" w:hAnsi="Times New Roman" w:cs="Times New Roman"/>
          <w:sz w:val="24"/>
          <w:szCs w:val="24"/>
        </w:rPr>
      </w:pPr>
    </w:p>
    <w:p w:rsidR="00C76A5E" w:rsidRPr="002F45A5" w:rsidRDefault="00F11138" w:rsidP="000D51A9">
      <w:pPr>
        <w:spacing w:after="1" w:line="200" w:lineRule="atLeast"/>
        <w:jc w:val="center"/>
        <w:rPr>
          <w:rFonts w:ascii="Times New Roman" w:hAnsi="Times New Roman" w:cs="Times New Roman"/>
        </w:rPr>
      </w:pPr>
      <w:r w:rsidRPr="002F45A5">
        <w:rPr>
          <w:rFonts w:ascii="Times New Roman" w:hAnsi="Times New Roman" w:cs="Times New Roman"/>
          <w:sz w:val="20"/>
        </w:rPr>
        <w:t>СВЕДЕНИЯ N ____</w:t>
      </w:r>
    </w:p>
    <w:p w:rsidR="00C76A5E" w:rsidRPr="002F45A5" w:rsidRDefault="00F11138" w:rsidP="000D51A9">
      <w:pPr>
        <w:spacing w:after="1" w:line="200" w:lineRule="atLeast"/>
        <w:jc w:val="center"/>
        <w:rPr>
          <w:rFonts w:ascii="Times New Roman" w:hAnsi="Times New Roman" w:cs="Times New Roman"/>
        </w:rPr>
      </w:pPr>
      <w:r w:rsidRPr="002F45A5">
        <w:rPr>
          <w:rFonts w:ascii="Times New Roman" w:hAnsi="Times New Roman" w:cs="Times New Roman"/>
          <w:sz w:val="20"/>
        </w:rPr>
        <w:t>о бюджетном обязательстве</w:t>
      </w:r>
    </w:p>
    <w:p w:rsidR="00C76A5E" w:rsidRPr="002F45A5" w:rsidRDefault="00C76A5E" w:rsidP="000D51A9">
      <w:pPr>
        <w:spacing w:after="1" w:line="200" w:lineRule="atLeast"/>
        <w:ind w:firstLine="540"/>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C76A5E">
            <w:pPr>
              <w:spacing w:after="1" w:line="200" w:lineRule="atLeast"/>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Коды</w:t>
            </w: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Форма по </w:t>
            </w:r>
            <w:hyperlink r:id="rId50" w:history="1">
              <w:r w:rsidRPr="002F45A5">
                <w:rPr>
                  <w:rFonts w:ascii="Times New Roman" w:hAnsi="Times New Roman" w:cs="Times New Roman"/>
                  <w:sz w:val="20"/>
                </w:rPr>
                <w:t>ОКУД</w:t>
              </w:r>
            </w:hyperlink>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0506101</w:t>
            </w: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от "__" _____ 20__ г.</w:t>
            </w: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Дата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4734" w:type="dxa"/>
            <w:gridSpan w:val="2"/>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Получатель бюджетных средств</w:t>
            </w:r>
          </w:p>
        </w:tc>
        <w:tc>
          <w:tcPr>
            <w:tcW w:w="2324" w:type="dxa"/>
            <w:tcBorders>
              <w:top w:val="nil"/>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single" w:sz="4" w:space="0" w:color="auto"/>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Наименование бюджета</w:t>
            </w:r>
          </w:p>
        </w:tc>
        <w:tc>
          <w:tcPr>
            <w:tcW w:w="2324" w:type="dxa"/>
            <w:tcBorders>
              <w:top w:val="nil"/>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по </w:t>
            </w:r>
            <w:hyperlink r:id="rId51" w:history="1">
              <w:r w:rsidRPr="002F45A5">
                <w:rPr>
                  <w:rFonts w:ascii="Times New Roman" w:hAnsi="Times New Roman" w:cs="Times New Roman"/>
                  <w:sz w:val="20"/>
                </w:rPr>
                <w:t>ОКТМО</w:t>
              </w:r>
            </w:hyperlink>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Финансовый орган</w:t>
            </w:r>
          </w:p>
        </w:tc>
        <w:tc>
          <w:tcPr>
            <w:tcW w:w="2324" w:type="dxa"/>
            <w:tcBorders>
              <w:top w:val="single" w:sz="4" w:space="0" w:color="auto"/>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vAlign w:val="bottom"/>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КОФК</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5839" w:type="dxa"/>
            <w:gridSpan w:val="2"/>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 xml:space="preserve">Единица измерения: </w:t>
            </w:r>
            <w:proofErr w:type="spellStart"/>
            <w:r w:rsidRPr="002F45A5">
              <w:rPr>
                <w:rFonts w:ascii="Times New Roman" w:hAnsi="Times New Roman" w:cs="Times New Roman"/>
                <w:sz w:val="20"/>
              </w:rPr>
              <w:t>руб</w:t>
            </w:r>
            <w:proofErr w:type="spellEnd"/>
            <w:r w:rsidRPr="002F45A5">
              <w:rPr>
                <w:rFonts w:ascii="Times New Roman" w:hAnsi="Times New Roman" w:cs="Times New Roman"/>
                <w:sz w:val="20"/>
              </w:rP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по </w:t>
            </w:r>
            <w:hyperlink r:id="rId52" w:history="1">
              <w:r w:rsidRPr="002F45A5">
                <w:rPr>
                  <w:rFonts w:ascii="Times New Roman" w:hAnsi="Times New Roman" w:cs="Times New Roman"/>
                  <w:sz w:val="20"/>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383</w:t>
            </w:r>
          </w:p>
        </w:tc>
      </w:tr>
    </w:tbl>
    <w:p w:rsidR="00C76A5E" w:rsidRPr="002F45A5" w:rsidRDefault="00C76A5E">
      <w:pPr>
        <w:rPr>
          <w:rFonts w:ascii="Times New Roman" w:hAnsi="Times New Roman" w:cs="Times New Roman"/>
        </w:rPr>
        <w:sectPr w:rsidR="00C76A5E" w:rsidRPr="002F45A5" w:rsidSect="00F11138">
          <w:headerReference w:type="default" r:id="rId53"/>
          <w:pgSz w:w="11905" w:h="16838"/>
          <w:pgMar w:top="1134" w:right="567" w:bottom="1134" w:left="1134" w:header="709" w:footer="0" w:gutter="0"/>
          <w:cols w:space="720"/>
          <w:noEndnote/>
          <w:titlePg/>
          <w:docGrid w:linePitch="299"/>
        </w:sectPr>
      </w:pPr>
    </w:p>
    <w:p w:rsidR="00C76A5E" w:rsidRPr="002F45A5" w:rsidRDefault="00C76A5E">
      <w:pPr>
        <w:spacing w:after="1" w:line="200" w:lineRule="atLeast"/>
        <w:ind w:firstLine="540"/>
        <w:jc w:val="both"/>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1. Реквизиты документа-основания для постановки на учет</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w:t>
      </w:r>
      <w:proofErr w:type="gramStart"/>
      <w:r w:rsidRPr="002F45A5">
        <w:rPr>
          <w:rFonts w:ascii="Times New Roman" w:hAnsi="Times New Roman" w:cs="Times New Roman"/>
          <w:sz w:val="20"/>
        </w:rPr>
        <w:t>бюджетного обязательства (для внесения изменений в</w:t>
      </w:r>
      <w:proofErr w:type="gramEnd"/>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поставленное на учет бюджетное обязательство)</w:t>
      </w:r>
    </w:p>
    <w:p w:rsidR="00C76A5E" w:rsidRPr="002F45A5" w:rsidRDefault="00C76A5E">
      <w:pPr>
        <w:spacing w:after="1" w:line="20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F11138" w:rsidRPr="002F45A5">
        <w:tc>
          <w:tcPr>
            <w:tcW w:w="2721" w:type="dxa"/>
            <w:gridSpan w:val="4"/>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Документ-основание</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Предмет по документу-основанию</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Учетный номер бюджетного обязательства</w:t>
            </w:r>
          </w:p>
        </w:tc>
        <w:tc>
          <w:tcPr>
            <w:tcW w:w="1339"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Уникальный номер реестровой записи в реестре контрактов/реестре соглашений</w:t>
            </w:r>
          </w:p>
        </w:tc>
        <w:tc>
          <w:tcPr>
            <w:tcW w:w="90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обязательства</w:t>
            </w:r>
          </w:p>
        </w:tc>
        <w:tc>
          <w:tcPr>
            <w:tcW w:w="89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 xml:space="preserve">Код валюты по </w:t>
            </w:r>
            <w:hyperlink r:id="rId54" w:history="1">
              <w:r w:rsidRPr="002F45A5">
                <w:rPr>
                  <w:rFonts w:ascii="Times New Roman" w:hAnsi="Times New Roman" w:cs="Times New Roman"/>
                  <w:sz w:val="20"/>
                </w:rPr>
                <w:t>ОКВ</w:t>
              </w:r>
            </w:hyperlink>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Российской Федерации</w:t>
            </w:r>
          </w:p>
        </w:tc>
        <w:tc>
          <w:tcPr>
            <w:tcW w:w="1928"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Авансовый платеж</w:t>
            </w:r>
          </w:p>
        </w:tc>
        <w:tc>
          <w:tcPr>
            <w:tcW w:w="2041"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Уведомление о поступлении исполнительного документа/решения налогового органа</w:t>
            </w:r>
          </w:p>
        </w:tc>
        <w:tc>
          <w:tcPr>
            <w:tcW w:w="1382"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 xml:space="preserve">Основание для </w:t>
            </w:r>
            <w:proofErr w:type="spellStart"/>
            <w:r w:rsidRPr="002F45A5">
              <w:rPr>
                <w:rFonts w:ascii="Times New Roman" w:hAnsi="Times New Roman" w:cs="Times New Roman"/>
                <w:sz w:val="20"/>
              </w:rPr>
              <w:t>невключения</w:t>
            </w:r>
            <w:proofErr w:type="spellEnd"/>
            <w:r w:rsidRPr="002F45A5">
              <w:rPr>
                <w:rFonts w:ascii="Times New Roman" w:hAnsi="Times New Roman" w:cs="Times New Roman"/>
                <w:sz w:val="20"/>
              </w:rPr>
              <w:t xml:space="preserve"> договора (государственного контракта) в реестр контрактов</w:t>
            </w:r>
          </w:p>
        </w:tc>
      </w:tr>
      <w:tr w:rsidR="00F11138" w:rsidRPr="002F45A5">
        <w:tc>
          <w:tcPr>
            <w:tcW w:w="68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вид</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w:t>
            </w:r>
          </w:p>
        </w:tc>
        <w:tc>
          <w:tcPr>
            <w:tcW w:w="510" w:type="dxa"/>
          </w:tcPr>
          <w:p w:rsidR="00C76A5E" w:rsidRPr="002F45A5" w:rsidRDefault="00FE4239">
            <w:pPr>
              <w:spacing w:after="1" w:line="200" w:lineRule="atLeast"/>
              <w:jc w:val="center"/>
              <w:rPr>
                <w:rFonts w:ascii="Times New Roman" w:hAnsi="Times New Roman" w:cs="Times New Roman"/>
              </w:rPr>
            </w:pPr>
            <w:r w:rsidRPr="002F45A5">
              <w:rPr>
                <w:rFonts w:ascii="Times New Roman" w:hAnsi="Times New Roman" w:cs="Times New Roman"/>
                <w:sz w:val="20"/>
              </w:rPr>
              <w:t>Н</w:t>
            </w:r>
            <w:r w:rsidR="00F11138" w:rsidRPr="002F45A5">
              <w:rPr>
                <w:rFonts w:ascii="Times New Roman" w:hAnsi="Times New Roman" w:cs="Times New Roman"/>
                <w:sz w:val="20"/>
              </w:rPr>
              <w:t>омер</w:t>
            </w:r>
          </w:p>
        </w:tc>
        <w:tc>
          <w:tcPr>
            <w:tcW w:w="62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w:t>
            </w:r>
          </w:p>
        </w:tc>
        <w:tc>
          <w:tcPr>
            <w:tcW w:w="964" w:type="dxa"/>
            <w:vMerge/>
          </w:tcPr>
          <w:p w:rsidR="00C76A5E" w:rsidRPr="002F45A5" w:rsidRDefault="00C76A5E">
            <w:pPr>
              <w:rPr>
                <w:rFonts w:ascii="Times New Roman" w:hAnsi="Times New Roman" w:cs="Times New Roman"/>
              </w:rPr>
            </w:pPr>
          </w:p>
        </w:tc>
        <w:tc>
          <w:tcPr>
            <w:tcW w:w="964" w:type="dxa"/>
            <w:vMerge/>
          </w:tcPr>
          <w:p w:rsidR="00C76A5E" w:rsidRPr="002F45A5" w:rsidRDefault="00C76A5E">
            <w:pPr>
              <w:rPr>
                <w:rFonts w:ascii="Times New Roman" w:hAnsi="Times New Roman" w:cs="Times New Roman"/>
              </w:rPr>
            </w:pPr>
          </w:p>
        </w:tc>
        <w:tc>
          <w:tcPr>
            <w:tcW w:w="1339" w:type="dxa"/>
            <w:vMerge/>
          </w:tcPr>
          <w:p w:rsidR="00C76A5E" w:rsidRPr="002F45A5" w:rsidRDefault="00C76A5E">
            <w:pPr>
              <w:rPr>
                <w:rFonts w:ascii="Times New Roman" w:hAnsi="Times New Roman" w:cs="Times New Roman"/>
              </w:rPr>
            </w:pPr>
          </w:p>
        </w:tc>
        <w:tc>
          <w:tcPr>
            <w:tcW w:w="907" w:type="dxa"/>
            <w:vMerge/>
          </w:tcPr>
          <w:p w:rsidR="00C76A5E" w:rsidRPr="002F45A5" w:rsidRDefault="00C76A5E">
            <w:pPr>
              <w:rPr>
                <w:rFonts w:ascii="Times New Roman" w:hAnsi="Times New Roman" w:cs="Times New Roman"/>
              </w:rPr>
            </w:pPr>
          </w:p>
        </w:tc>
        <w:tc>
          <w:tcPr>
            <w:tcW w:w="893" w:type="dxa"/>
            <w:vMerge/>
          </w:tcPr>
          <w:p w:rsidR="00C76A5E" w:rsidRPr="002F45A5" w:rsidRDefault="00C76A5E">
            <w:pPr>
              <w:rPr>
                <w:rFonts w:ascii="Times New Roman" w:hAnsi="Times New Roman" w:cs="Times New Roman"/>
              </w:rPr>
            </w:pPr>
          </w:p>
        </w:tc>
        <w:tc>
          <w:tcPr>
            <w:tcW w:w="964" w:type="dxa"/>
            <w:vMerge/>
          </w:tcPr>
          <w:p w:rsidR="00C76A5E" w:rsidRPr="002F45A5" w:rsidRDefault="00C76A5E">
            <w:pPr>
              <w:rPr>
                <w:rFonts w:ascii="Times New Roman" w:hAnsi="Times New Roman" w:cs="Times New Roman"/>
              </w:rPr>
            </w:pP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процент от общей суммы авансового платежа</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авансового платежа</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w:t>
            </w:r>
          </w:p>
        </w:tc>
        <w:tc>
          <w:tcPr>
            <w:tcW w:w="1382" w:type="dxa"/>
            <w:vMerge/>
          </w:tcPr>
          <w:p w:rsidR="00C76A5E" w:rsidRPr="002F45A5" w:rsidRDefault="00C76A5E">
            <w:pPr>
              <w:rPr>
                <w:rFonts w:ascii="Times New Roman" w:hAnsi="Times New Roman" w:cs="Times New Roman"/>
              </w:rPr>
            </w:pPr>
          </w:p>
        </w:tc>
      </w:tr>
      <w:tr w:rsidR="00F11138" w:rsidRPr="002F45A5">
        <w:tc>
          <w:tcPr>
            <w:tcW w:w="68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51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62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133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89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10</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11</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13</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14</w:t>
            </w:r>
          </w:p>
        </w:tc>
        <w:tc>
          <w:tcPr>
            <w:tcW w:w="13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15</w:t>
            </w:r>
          </w:p>
        </w:tc>
      </w:tr>
      <w:tr w:rsidR="00F11138" w:rsidRPr="002F45A5">
        <w:tc>
          <w:tcPr>
            <w:tcW w:w="680"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510" w:type="dxa"/>
          </w:tcPr>
          <w:p w:rsidR="00C76A5E" w:rsidRPr="002F45A5" w:rsidRDefault="00C76A5E">
            <w:pPr>
              <w:spacing w:after="1" w:line="200" w:lineRule="atLeast"/>
              <w:rPr>
                <w:rFonts w:ascii="Times New Roman" w:hAnsi="Times New Roman" w:cs="Times New Roman"/>
              </w:rPr>
            </w:pPr>
          </w:p>
        </w:tc>
        <w:tc>
          <w:tcPr>
            <w:tcW w:w="62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339"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893"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jc w:val="center"/>
              <w:rPr>
                <w:rFonts w:ascii="Times New Roman" w:hAnsi="Times New Roman" w:cs="Times New Roman"/>
              </w:rPr>
            </w:pPr>
          </w:p>
        </w:tc>
        <w:tc>
          <w:tcPr>
            <w:tcW w:w="964" w:type="dxa"/>
          </w:tcPr>
          <w:p w:rsidR="00C76A5E" w:rsidRPr="002F45A5" w:rsidRDefault="00C76A5E">
            <w:pPr>
              <w:spacing w:after="1" w:line="200" w:lineRule="atLeast"/>
              <w:jc w:val="center"/>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077" w:type="dxa"/>
          </w:tcPr>
          <w:p w:rsidR="00C76A5E" w:rsidRPr="002F45A5" w:rsidRDefault="00C76A5E">
            <w:pPr>
              <w:spacing w:after="1" w:line="200" w:lineRule="atLeast"/>
              <w:rPr>
                <w:rFonts w:ascii="Times New Roman" w:hAnsi="Times New Roman" w:cs="Times New Roman"/>
              </w:rPr>
            </w:pPr>
          </w:p>
        </w:tc>
        <w:tc>
          <w:tcPr>
            <w:tcW w:w="1382" w:type="dxa"/>
          </w:tcPr>
          <w:p w:rsidR="00C76A5E" w:rsidRPr="002F45A5" w:rsidRDefault="00C76A5E">
            <w:pPr>
              <w:spacing w:after="1" w:line="200" w:lineRule="atLeast"/>
              <w:rPr>
                <w:rFonts w:ascii="Times New Roman" w:hAnsi="Times New Roman" w:cs="Times New Roman"/>
              </w:rPr>
            </w:pPr>
          </w:p>
        </w:tc>
      </w:tr>
    </w:tbl>
    <w:p w:rsidR="00C76A5E" w:rsidRPr="002F45A5" w:rsidRDefault="00C76A5E">
      <w:pPr>
        <w:rPr>
          <w:rFonts w:ascii="Times New Roman" w:hAnsi="Times New Roman" w:cs="Times New Roman"/>
        </w:rPr>
        <w:sectPr w:rsidR="00C76A5E" w:rsidRPr="002F45A5">
          <w:pgSz w:w="16838" w:h="11905" w:orient="landscape"/>
          <w:pgMar w:top="1134" w:right="1440" w:bottom="567" w:left="1440" w:header="0" w:footer="0" w:gutter="0"/>
          <w:cols w:space="720"/>
        </w:sectPr>
      </w:pPr>
    </w:p>
    <w:p w:rsidR="00C76A5E" w:rsidRPr="002F45A5" w:rsidRDefault="00C76A5E">
      <w:pPr>
        <w:spacing w:after="1" w:line="200" w:lineRule="atLeast"/>
        <w:ind w:firstLine="540"/>
        <w:jc w:val="both"/>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2. Реквизиты контрагента/взыскателя по </w:t>
      </w:r>
      <w:proofErr w:type="gramStart"/>
      <w:r w:rsidRPr="002F45A5">
        <w:rPr>
          <w:rFonts w:ascii="Times New Roman" w:hAnsi="Times New Roman" w:cs="Times New Roman"/>
          <w:sz w:val="20"/>
        </w:rPr>
        <w:t>исполнительному</w:t>
      </w:r>
      <w:proofErr w:type="gramEnd"/>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документу/решению налогового органа</w:t>
      </w:r>
    </w:p>
    <w:p w:rsidR="00C76A5E" w:rsidRPr="002F45A5" w:rsidRDefault="00C76A5E">
      <w:pPr>
        <w:spacing w:after="1" w:line="200" w:lineRule="atLeas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F11138" w:rsidRPr="002F45A5">
        <w:tc>
          <w:tcPr>
            <w:tcW w:w="175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юридического лица/ФИО физического лица</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ИНН</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КПП</w:t>
            </w:r>
          </w:p>
        </w:tc>
        <w:tc>
          <w:tcPr>
            <w:tcW w:w="113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по Сводному реестру</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 лицевого счета</w:t>
            </w:r>
          </w:p>
        </w:tc>
        <w:tc>
          <w:tcPr>
            <w:tcW w:w="1191"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 банковского счета</w:t>
            </w:r>
          </w:p>
        </w:tc>
        <w:tc>
          <w:tcPr>
            <w:tcW w:w="79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банка</w:t>
            </w:r>
          </w:p>
        </w:tc>
        <w:tc>
          <w:tcPr>
            <w:tcW w:w="102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БИК банка</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Корреспондентский счет банка</w:t>
            </w:r>
          </w:p>
        </w:tc>
      </w:tr>
      <w:tr w:rsidR="00F11138" w:rsidRPr="002F45A5">
        <w:tc>
          <w:tcPr>
            <w:tcW w:w="175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113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1191"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79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102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r>
      <w:tr w:rsidR="00F11138" w:rsidRPr="002F45A5">
        <w:tc>
          <w:tcPr>
            <w:tcW w:w="1757"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3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91" w:type="dxa"/>
          </w:tcPr>
          <w:p w:rsidR="00C76A5E" w:rsidRPr="002F45A5" w:rsidRDefault="00C76A5E">
            <w:pPr>
              <w:spacing w:after="1" w:line="200" w:lineRule="atLeast"/>
              <w:rPr>
                <w:rFonts w:ascii="Times New Roman" w:hAnsi="Times New Roman" w:cs="Times New Roman"/>
              </w:rPr>
            </w:pPr>
          </w:p>
        </w:tc>
        <w:tc>
          <w:tcPr>
            <w:tcW w:w="794" w:type="dxa"/>
          </w:tcPr>
          <w:p w:rsidR="00C76A5E" w:rsidRPr="002F45A5" w:rsidRDefault="00C76A5E">
            <w:pPr>
              <w:spacing w:after="1" w:line="200" w:lineRule="atLeast"/>
              <w:rPr>
                <w:rFonts w:ascii="Times New Roman" w:hAnsi="Times New Roman" w:cs="Times New Roman"/>
              </w:rPr>
            </w:pPr>
          </w:p>
        </w:tc>
        <w:tc>
          <w:tcPr>
            <w:tcW w:w="1020" w:type="dxa"/>
          </w:tcPr>
          <w:p w:rsidR="00C76A5E" w:rsidRPr="002F45A5" w:rsidRDefault="00C76A5E">
            <w:pPr>
              <w:spacing w:after="1" w:line="200" w:lineRule="atLeast"/>
              <w:rPr>
                <w:rFonts w:ascii="Times New Roman" w:hAnsi="Times New Roman" w:cs="Times New Roman"/>
              </w:rPr>
            </w:pPr>
          </w:p>
        </w:tc>
        <w:tc>
          <w:tcPr>
            <w:tcW w:w="850" w:type="dxa"/>
          </w:tcPr>
          <w:p w:rsidR="00C76A5E" w:rsidRPr="002F45A5" w:rsidRDefault="00C76A5E">
            <w:pPr>
              <w:spacing w:after="1" w:line="200" w:lineRule="atLeast"/>
              <w:rPr>
                <w:rFonts w:ascii="Times New Roman" w:hAnsi="Times New Roman" w:cs="Times New Roman"/>
              </w:rPr>
            </w:pPr>
          </w:p>
        </w:tc>
      </w:tr>
      <w:tr w:rsidR="00C76A5E" w:rsidRPr="002F45A5">
        <w:tc>
          <w:tcPr>
            <w:tcW w:w="1757"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3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91" w:type="dxa"/>
          </w:tcPr>
          <w:p w:rsidR="00C76A5E" w:rsidRPr="002F45A5" w:rsidRDefault="00C76A5E">
            <w:pPr>
              <w:spacing w:after="1" w:line="200" w:lineRule="atLeast"/>
              <w:rPr>
                <w:rFonts w:ascii="Times New Roman" w:hAnsi="Times New Roman" w:cs="Times New Roman"/>
              </w:rPr>
            </w:pPr>
          </w:p>
        </w:tc>
        <w:tc>
          <w:tcPr>
            <w:tcW w:w="794" w:type="dxa"/>
          </w:tcPr>
          <w:p w:rsidR="00C76A5E" w:rsidRPr="002F45A5" w:rsidRDefault="00C76A5E">
            <w:pPr>
              <w:spacing w:after="1" w:line="200" w:lineRule="atLeast"/>
              <w:rPr>
                <w:rFonts w:ascii="Times New Roman" w:hAnsi="Times New Roman" w:cs="Times New Roman"/>
              </w:rPr>
            </w:pPr>
          </w:p>
        </w:tc>
        <w:tc>
          <w:tcPr>
            <w:tcW w:w="1020" w:type="dxa"/>
          </w:tcPr>
          <w:p w:rsidR="00C76A5E" w:rsidRPr="002F45A5" w:rsidRDefault="00C76A5E">
            <w:pPr>
              <w:spacing w:after="1" w:line="200" w:lineRule="atLeast"/>
              <w:rPr>
                <w:rFonts w:ascii="Times New Roman" w:hAnsi="Times New Roman" w:cs="Times New Roman"/>
              </w:rPr>
            </w:pPr>
          </w:p>
        </w:tc>
        <w:tc>
          <w:tcPr>
            <w:tcW w:w="850" w:type="dxa"/>
          </w:tcPr>
          <w:p w:rsidR="00C76A5E" w:rsidRPr="002F45A5" w:rsidRDefault="00C76A5E">
            <w:pPr>
              <w:spacing w:after="1" w:line="200" w:lineRule="atLeast"/>
              <w:rPr>
                <w:rFonts w:ascii="Times New Roman" w:hAnsi="Times New Roman" w:cs="Times New Roman"/>
              </w:rPr>
            </w:pPr>
          </w:p>
        </w:tc>
      </w:tr>
    </w:tbl>
    <w:p w:rsidR="00C76A5E" w:rsidRPr="002F45A5" w:rsidRDefault="00C76A5E">
      <w:pPr>
        <w:spacing w:after="1" w:line="200" w:lineRule="atLeast"/>
        <w:jc w:val="both"/>
        <w:rPr>
          <w:rFonts w:ascii="Times New Roman" w:hAnsi="Times New Roman" w:cs="Times New Roman"/>
          <w:sz w:val="20"/>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Номер страницы ___</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Всего страниц ___</w:t>
      </w:r>
    </w:p>
    <w:p w:rsidR="00C76A5E" w:rsidRPr="002F45A5" w:rsidRDefault="00C76A5E">
      <w:pPr>
        <w:spacing w:after="1" w:line="200" w:lineRule="atLeast"/>
        <w:jc w:val="both"/>
        <w:rPr>
          <w:rFonts w:ascii="Times New Roman" w:hAnsi="Times New Roman" w:cs="Times New Roman"/>
        </w:rPr>
      </w:pPr>
    </w:p>
    <w:p w:rsidR="00C76A5E" w:rsidRPr="002F45A5" w:rsidRDefault="00C76A5E">
      <w:pPr>
        <w:rPr>
          <w:rFonts w:ascii="Times New Roman" w:hAnsi="Times New Roman" w:cs="Times New Roman"/>
        </w:rPr>
      </w:pPr>
    </w:p>
    <w:p w:rsidR="00C76A5E" w:rsidRPr="002F45A5" w:rsidRDefault="00C76A5E">
      <w:pPr>
        <w:rPr>
          <w:rFonts w:ascii="Times New Roman" w:hAnsi="Times New Roman" w:cs="Times New Roman"/>
        </w:rPr>
        <w:sectPr w:rsidR="00C76A5E" w:rsidRPr="002F45A5">
          <w:pgSz w:w="11905" w:h="16838"/>
          <w:pgMar w:top="1440" w:right="567" w:bottom="1440" w:left="1134" w:header="0" w:footer="0" w:gutter="0"/>
          <w:cols w:space="720"/>
        </w:sect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lastRenderedPageBreak/>
        <w:t xml:space="preserve">                                                         Форма 0506101 с. 2</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3. Расшифровка 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763"/>
        <w:gridCol w:w="567"/>
        <w:gridCol w:w="1077"/>
        <w:gridCol w:w="1162"/>
        <w:gridCol w:w="1163"/>
        <w:gridCol w:w="782"/>
        <w:gridCol w:w="992"/>
        <w:gridCol w:w="709"/>
        <w:gridCol w:w="850"/>
        <w:gridCol w:w="749"/>
        <w:gridCol w:w="778"/>
      </w:tblGrid>
      <w:tr w:rsidR="00F11138" w:rsidRPr="002F45A5">
        <w:tc>
          <w:tcPr>
            <w:tcW w:w="3297"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Объект ФАИП</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вида средств</w:t>
            </w:r>
          </w:p>
        </w:tc>
        <w:tc>
          <w:tcPr>
            <w:tcW w:w="76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строки</w:t>
            </w:r>
          </w:p>
        </w:tc>
        <w:tc>
          <w:tcPr>
            <w:tcW w:w="56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по БК</w:t>
            </w:r>
          </w:p>
        </w:tc>
        <w:tc>
          <w:tcPr>
            <w:tcW w:w="107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Признак безусловности обязательства</w:t>
            </w:r>
          </w:p>
        </w:tc>
        <w:tc>
          <w:tcPr>
            <w:tcW w:w="1162"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исполненного обязательства прошлых лет</w:t>
            </w:r>
          </w:p>
        </w:tc>
        <w:tc>
          <w:tcPr>
            <w:tcW w:w="116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неисполненного обязательства прошлых лет</w:t>
            </w:r>
          </w:p>
        </w:tc>
        <w:tc>
          <w:tcPr>
            <w:tcW w:w="4860" w:type="dxa"/>
            <w:gridSpan w:val="6"/>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на 20__ текущий финансовый год в валюте обязательства с помесячной разбивкой</w:t>
            </w:r>
          </w:p>
        </w:tc>
      </w:tr>
      <w:tr w:rsidR="00F11138" w:rsidRPr="002F45A5">
        <w:tc>
          <w:tcPr>
            <w:tcW w:w="2462" w:type="dxa"/>
          </w:tcPr>
          <w:p w:rsidR="00C76A5E" w:rsidRPr="002F45A5" w:rsidRDefault="00FE4239">
            <w:pPr>
              <w:spacing w:after="1" w:line="200" w:lineRule="atLeast"/>
              <w:jc w:val="center"/>
              <w:rPr>
                <w:rFonts w:ascii="Times New Roman" w:hAnsi="Times New Roman" w:cs="Times New Roman"/>
              </w:rPr>
            </w:pPr>
            <w:r w:rsidRPr="002F45A5">
              <w:rPr>
                <w:rFonts w:ascii="Times New Roman" w:hAnsi="Times New Roman" w:cs="Times New Roman"/>
                <w:sz w:val="20"/>
              </w:rPr>
              <w:t>Н</w:t>
            </w:r>
            <w:r w:rsidR="00F11138" w:rsidRPr="002F45A5">
              <w:rPr>
                <w:rFonts w:ascii="Times New Roman" w:hAnsi="Times New Roman" w:cs="Times New Roman"/>
                <w:sz w:val="20"/>
              </w:rPr>
              <w:t>аименование</w:t>
            </w:r>
          </w:p>
        </w:tc>
        <w:tc>
          <w:tcPr>
            <w:tcW w:w="835"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w:t>
            </w:r>
          </w:p>
        </w:tc>
        <w:tc>
          <w:tcPr>
            <w:tcW w:w="964" w:type="dxa"/>
            <w:vMerge/>
          </w:tcPr>
          <w:p w:rsidR="00C76A5E" w:rsidRPr="002F45A5" w:rsidRDefault="00C76A5E">
            <w:pPr>
              <w:rPr>
                <w:rFonts w:ascii="Times New Roman" w:hAnsi="Times New Roman" w:cs="Times New Roman"/>
              </w:rPr>
            </w:pPr>
          </w:p>
        </w:tc>
        <w:tc>
          <w:tcPr>
            <w:tcW w:w="763" w:type="dxa"/>
            <w:vMerge/>
          </w:tcPr>
          <w:p w:rsidR="00C76A5E" w:rsidRPr="002F45A5" w:rsidRDefault="00C76A5E">
            <w:pPr>
              <w:rPr>
                <w:rFonts w:ascii="Times New Roman" w:hAnsi="Times New Roman" w:cs="Times New Roman"/>
              </w:rPr>
            </w:pPr>
          </w:p>
        </w:tc>
        <w:tc>
          <w:tcPr>
            <w:tcW w:w="567" w:type="dxa"/>
            <w:vMerge/>
          </w:tcPr>
          <w:p w:rsidR="00C76A5E" w:rsidRPr="002F45A5" w:rsidRDefault="00C76A5E">
            <w:pPr>
              <w:rPr>
                <w:rFonts w:ascii="Times New Roman" w:hAnsi="Times New Roman" w:cs="Times New Roman"/>
              </w:rPr>
            </w:pPr>
          </w:p>
        </w:tc>
        <w:tc>
          <w:tcPr>
            <w:tcW w:w="1077" w:type="dxa"/>
            <w:vMerge/>
          </w:tcPr>
          <w:p w:rsidR="00C76A5E" w:rsidRPr="002F45A5" w:rsidRDefault="00C76A5E">
            <w:pPr>
              <w:rPr>
                <w:rFonts w:ascii="Times New Roman" w:hAnsi="Times New Roman" w:cs="Times New Roman"/>
              </w:rPr>
            </w:pPr>
          </w:p>
        </w:tc>
        <w:tc>
          <w:tcPr>
            <w:tcW w:w="1162" w:type="dxa"/>
            <w:vMerge/>
          </w:tcPr>
          <w:p w:rsidR="00C76A5E" w:rsidRPr="002F45A5" w:rsidRDefault="00C76A5E">
            <w:pPr>
              <w:rPr>
                <w:rFonts w:ascii="Times New Roman" w:hAnsi="Times New Roman" w:cs="Times New Roman"/>
              </w:rPr>
            </w:pPr>
          </w:p>
        </w:tc>
        <w:tc>
          <w:tcPr>
            <w:tcW w:w="1163" w:type="dxa"/>
            <w:vMerge/>
          </w:tcPr>
          <w:p w:rsidR="00C76A5E" w:rsidRPr="002F45A5" w:rsidRDefault="00C76A5E">
            <w:pPr>
              <w:rPr>
                <w:rFonts w:ascii="Times New Roman" w:hAnsi="Times New Roman" w:cs="Times New Roman"/>
              </w:rPr>
            </w:pPr>
          </w:p>
        </w:tc>
        <w:tc>
          <w:tcPr>
            <w:tcW w:w="7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январь</w:t>
            </w:r>
          </w:p>
        </w:tc>
        <w:tc>
          <w:tcPr>
            <w:tcW w:w="99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февраль</w:t>
            </w:r>
          </w:p>
        </w:tc>
        <w:tc>
          <w:tcPr>
            <w:tcW w:w="70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март</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апрель</w:t>
            </w:r>
          </w:p>
        </w:tc>
        <w:tc>
          <w:tcPr>
            <w:tcW w:w="74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май</w:t>
            </w:r>
          </w:p>
        </w:tc>
        <w:tc>
          <w:tcPr>
            <w:tcW w:w="778"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июнь</w:t>
            </w:r>
          </w:p>
        </w:tc>
      </w:tr>
      <w:tr w:rsidR="00F11138" w:rsidRPr="002F45A5">
        <w:tc>
          <w:tcPr>
            <w:tcW w:w="246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835"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76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56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116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116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7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c>
          <w:tcPr>
            <w:tcW w:w="99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10</w:t>
            </w:r>
          </w:p>
        </w:tc>
        <w:tc>
          <w:tcPr>
            <w:tcW w:w="70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11</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12</w:t>
            </w:r>
          </w:p>
        </w:tc>
        <w:tc>
          <w:tcPr>
            <w:tcW w:w="74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13</w:t>
            </w:r>
          </w:p>
        </w:tc>
        <w:tc>
          <w:tcPr>
            <w:tcW w:w="778"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14</w:t>
            </w:r>
          </w:p>
        </w:tc>
      </w:tr>
      <w:tr w:rsidR="00F11138" w:rsidRPr="002F45A5">
        <w:tc>
          <w:tcPr>
            <w:tcW w:w="2462"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35"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63"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567"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077"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16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163"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8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9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09"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50"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49"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78"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r>
      <w:tr w:rsidR="00F11138" w:rsidRPr="002F45A5">
        <w:tc>
          <w:tcPr>
            <w:tcW w:w="2462"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835"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tcMar>
              <w:top w:w="0" w:type="dxa"/>
              <w:left w:w="0" w:type="dxa"/>
              <w:bottom w:w="0" w:type="dxa"/>
              <w:right w:w="0" w:type="dxa"/>
            </w:tcMar>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Итого по коду объекта ФАИП</w:t>
            </w:r>
          </w:p>
        </w:tc>
        <w:tc>
          <w:tcPr>
            <w:tcW w:w="835"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107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1162"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1163"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35"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835"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C76A5E" w:rsidRPr="002F45A5">
        <w:tc>
          <w:tcPr>
            <w:tcW w:w="2462" w:type="dxa"/>
            <w:tcMar>
              <w:top w:w="0" w:type="dxa"/>
              <w:left w:w="0" w:type="dxa"/>
              <w:bottom w:w="0" w:type="dxa"/>
              <w:right w:w="0" w:type="dxa"/>
            </w:tcMar>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Итого по коду объекта ФАИП</w:t>
            </w:r>
          </w:p>
        </w:tc>
        <w:tc>
          <w:tcPr>
            <w:tcW w:w="835"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107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1162"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1163"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proofErr w:type="spellStart"/>
            <w:r w:rsidRPr="002F45A5">
              <w:rPr>
                <w:rFonts w:ascii="Times New Roman" w:hAnsi="Times New Roman" w:cs="Times New Roman"/>
                <w:sz w:val="20"/>
              </w:rPr>
              <w:t>x</w:t>
            </w:r>
            <w:proofErr w:type="spellEnd"/>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bl>
    <w:p w:rsidR="00C76A5E" w:rsidRPr="002F45A5" w:rsidRDefault="00C76A5E">
      <w:pPr>
        <w:spacing w:after="1" w:line="200" w:lineRule="atLeast"/>
        <w:ind w:firstLine="540"/>
        <w:jc w:val="both"/>
        <w:rPr>
          <w:rFonts w:ascii="Times New Roman" w:hAnsi="Times New Roman" w:cs="Times New Roman"/>
        </w:rPr>
      </w:pPr>
    </w:p>
    <w:p w:rsidR="00C76A5E" w:rsidRPr="002F45A5" w:rsidRDefault="00C76A5E">
      <w:pPr>
        <w:spacing w:after="1" w:line="20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61"/>
        <w:gridCol w:w="675"/>
        <w:gridCol w:w="992"/>
        <w:gridCol w:w="816"/>
        <w:gridCol w:w="825"/>
        <w:gridCol w:w="851"/>
        <w:gridCol w:w="1077"/>
        <w:gridCol w:w="1134"/>
        <w:gridCol w:w="964"/>
        <w:gridCol w:w="1361"/>
        <w:gridCol w:w="850"/>
        <w:gridCol w:w="709"/>
        <w:gridCol w:w="737"/>
        <w:gridCol w:w="794"/>
      </w:tblGrid>
      <w:tr w:rsidR="00F11138" w:rsidRPr="002F45A5">
        <w:tc>
          <w:tcPr>
            <w:tcW w:w="737"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строки</w:t>
            </w:r>
          </w:p>
        </w:tc>
        <w:tc>
          <w:tcPr>
            <w:tcW w:w="5897" w:type="dxa"/>
            <w:gridSpan w:val="7"/>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на 20__ текущий финансовый год в валюте обязательства с помесячной разбивкой</w:t>
            </w:r>
          </w:p>
        </w:tc>
        <w:tc>
          <w:tcPr>
            <w:tcW w:w="4309" w:type="dxa"/>
            <w:gridSpan w:val="4"/>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обязательства</w:t>
            </w:r>
          </w:p>
        </w:tc>
        <w:tc>
          <w:tcPr>
            <w:tcW w:w="709"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 выплаты по исполнительному документу</w:t>
            </w:r>
          </w:p>
        </w:tc>
        <w:tc>
          <w:tcPr>
            <w:tcW w:w="737"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Аналитический код</w:t>
            </w:r>
          </w:p>
        </w:tc>
        <w:tc>
          <w:tcPr>
            <w:tcW w:w="794"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Примечание</w:t>
            </w:r>
          </w:p>
        </w:tc>
      </w:tr>
      <w:tr w:rsidR="00F11138" w:rsidRPr="002F45A5">
        <w:tc>
          <w:tcPr>
            <w:tcW w:w="737"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6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июль</w:t>
            </w:r>
          </w:p>
        </w:tc>
        <w:tc>
          <w:tcPr>
            <w:tcW w:w="67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август</w:t>
            </w:r>
          </w:p>
        </w:tc>
        <w:tc>
          <w:tcPr>
            <w:tcW w:w="992"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сентябрь</w:t>
            </w:r>
          </w:p>
        </w:tc>
        <w:tc>
          <w:tcPr>
            <w:tcW w:w="816"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октябрь</w:t>
            </w:r>
          </w:p>
        </w:tc>
        <w:tc>
          <w:tcPr>
            <w:tcW w:w="82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ноябрь</w:t>
            </w:r>
          </w:p>
        </w:tc>
        <w:tc>
          <w:tcPr>
            <w:tcW w:w="85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декабрь</w:t>
            </w:r>
          </w:p>
        </w:tc>
        <w:tc>
          <w:tcPr>
            <w:tcW w:w="107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итого на год</w:t>
            </w:r>
          </w:p>
        </w:tc>
        <w:tc>
          <w:tcPr>
            <w:tcW w:w="113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первый год планового периода</w:t>
            </w:r>
          </w:p>
        </w:tc>
        <w:tc>
          <w:tcPr>
            <w:tcW w:w="96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второй год планового периода</w:t>
            </w:r>
          </w:p>
        </w:tc>
        <w:tc>
          <w:tcPr>
            <w:tcW w:w="13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третий год после текущего финансового года</w:t>
            </w:r>
          </w:p>
        </w:tc>
        <w:tc>
          <w:tcPr>
            <w:tcW w:w="850"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последующие годы</w:t>
            </w:r>
          </w:p>
        </w:tc>
        <w:tc>
          <w:tcPr>
            <w:tcW w:w="709"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737"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794" w:type="dxa"/>
            <w:vMerge/>
            <w:tcMar>
              <w:top w:w="28" w:type="dxa"/>
              <w:left w:w="28" w:type="dxa"/>
              <w:bottom w:w="28" w:type="dxa"/>
              <w:right w:w="28" w:type="dxa"/>
            </w:tcMar>
          </w:tcPr>
          <w:p w:rsidR="00C76A5E" w:rsidRPr="002F45A5" w:rsidRDefault="00C76A5E">
            <w:pPr>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6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15</w:t>
            </w:r>
          </w:p>
        </w:tc>
        <w:tc>
          <w:tcPr>
            <w:tcW w:w="67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16</w:t>
            </w:r>
          </w:p>
        </w:tc>
        <w:tc>
          <w:tcPr>
            <w:tcW w:w="992"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17</w:t>
            </w:r>
          </w:p>
        </w:tc>
        <w:tc>
          <w:tcPr>
            <w:tcW w:w="816"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18</w:t>
            </w:r>
          </w:p>
        </w:tc>
        <w:tc>
          <w:tcPr>
            <w:tcW w:w="82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19</w:t>
            </w:r>
          </w:p>
        </w:tc>
        <w:tc>
          <w:tcPr>
            <w:tcW w:w="85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20</w:t>
            </w:r>
          </w:p>
        </w:tc>
        <w:tc>
          <w:tcPr>
            <w:tcW w:w="107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21</w:t>
            </w:r>
          </w:p>
        </w:tc>
        <w:tc>
          <w:tcPr>
            <w:tcW w:w="113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22</w:t>
            </w:r>
          </w:p>
        </w:tc>
        <w:tc>
          <w:tcPr>
            <w:tcW w:w="96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23</w:t>
            </w:r>
          </w:p>
        </w:tc>
        <w:tc>
          <w:tcPr>
            <w:tcW w:w="13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24</w:t>
            </w:r>
          </w:p>
        </w:tc>
        <w:tc>
          <w:tcPr>
            <w:tcW w:w="850"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25</w:t>
            </w:r>
          </w:p>
        </w:tc>
        <w:tc>
          <w:tcPr>
            <w:tcW w:w="709"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26</w:t>
            </w:r>
          </w:p>
        </w:tc>
        <w:tc>
          <w:tcPr>
            <w:tcW w:w="73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27</w:t>
            </w:r>
          </w:p>
        </w:tc>
        <w:tc>
          <w:tcPr>
            <w:tcW w:w="79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28</w:t>
            </w: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bl>
    <w:p w:rsidR="00C76A5E" w:rsidRPr="002F45A5" w:rsidRDefault="00C76A5E">
      <w:pPr>
        <w:spacing w:after="1" w:line="200" w:lineRule="atLeast"/>
        <w:jc w:val="center"/>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Руководитель           _________________  _________  ______________________</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(уполномоченное лицо)     (должность)     (подпись)   (расшифровка подписи)</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"__" ________ 20__ г.</w:t>
      </w:r>
    </w:p>
    <w:p w:rsidR="00C76A5E" w:rsidRPr="002F45A5" w:rsidRDefault="00C76A5E">
      <w:pPr>
        <w:pStyle w:val="ConsPlusNormal"/>
        <w:jc w:val="center"/>
        <w:outlineLvl w:val="0"/>
        <w:rPr>
          <w:rFonts w:ascii="Times New Roman" w:hAnsi="Times New Roman" w:cs="Times New Roman"/>
        </w:rPr>
        <w:sectPr w:rsidR="00C76A5E" w:rsidRPr="002F45A5">
          <w:pgSz w:w="16838" w:h="11905" w:orient="landscape"/>
          <w:pgMar w:top="1134" w:right="1440" w:bottom="567" w:left="1440" w:header="0" w:footer="0" w:gutter="0"/>
          <w:cols w:space="720"/>
          <w:noEndnote/>
          <w:docGrid w:linePitch="299"/>
        </w:sectPr>
      </w:pPr>
    </w:p>
    <w:p w:rsidR="00C76A5E" w:rsidRPr="000D51A9" w:rsidRDefault="00D91D66" w:rsidP="00F7063F">
      <w:pPr>
        <w:autoSpaceDE w:val="0"/>
        <w:autoSpaceDN w:val="0"/>
        <w:adjustRightInd w:val="0"/>
        <w:spacing w:after="0" w:line="240" w:lineRule="auto"/>
        <w:ind w:left="6237"/>
        <w:jc w:val="center"/>
        <w:outlineLvl w:val="0"/>
        <w:rPr>
          <w:rFonts w:ascii="Times New Roman" w:hAnsi="Times New Roman" w:cs="Times New Roman"/>
          <w:sz w:val="24"/>
          <w:szCs w:val="24"/>
        </w:rPr>
      </w:pPr>
      <w:r w:rsidRPr="000D51A9">
        <w:rPr>
          <w:rFonts w:ascii="Times New Roman" w:hAnsi="Times New Roman" w:cs="Times New Roman"/>
          <w:sz w:val="24"/>
          <w:szCs w:val="24"/>
        </w:rPr>
        <w:lastRenderedPageBreak/>
        <w:t>Приложение N 5</w:t>
      </w:r>
    </w:p>
    <w:p w:rsidR="00C76A5E" w:rsidRPr="000D51A9"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к Порядку учета Управлением</w:t>
      </w:r>
    </w:p>
    <w:p w:rsidR="00C76A5E" w:rsidRPr="000D51A9"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Федерального казначейства</w:t>
      </w:r>
    </w:p>
    <w:p w:rsidR="00C76A5E" w:rsidRPr="000D51A9"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 xml:space="preserve">по </w:t>
      </w:r>
      <w:r w:rsidR="00885EA4" w:rsidRPr="000D51A9">
        <w:rPr>
          <w:rFonts w:ascii="Times New Roman" w:hAnsi="Times New Roman" w:cs="Times New Roman"/>
          <w:sz w:val="24"/>
          <w:szCs w:val="24"/>
        </w:rPr>
        <w:t>Туль</w:t>
      </w:r>
      <w:r w:rsidRPr="000D51A9">
        <w:rPr>
          <w:rFonts w:ascii="Times New Roman" w:hAnsi="Times New Roman" w:cs="Times New Roman"/>
          <w:sz w:val="24"/>
          <w:szCs w:val="24"/>
        </w:rPr>
        <w:t>ской области</w:t>
      </w:r>
    </w:p>
    <w:p w:rsidR="00C76A5E" w:rsidRPr="000D51A9"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бюджетных обязательств</w:t>
      </w:r>
    </w:p>
    <w:p w:rsidR="00FD0A60" w:rsidRPr="002F45A5" w:rsidRDefault="00F11138" w:rsidP="00FD0A60">
      <w:pPr>
        <w:autoSpaceDE w:val="0"/>
        <w:autoSpaceDN w:val="0"/>
        <w:adjustRightInd w:val="0"/>
        <w:spacing w:after="0" w:line="240" w:lineRule="auto"/>
        <w:ind w:left="6237"/>
        <w:jc w:val="center"/>
        <w:rPr>
          <w:rFonts w:ascii="Times New Roman" w:hAnsi="Times New Roman" w:cs="Times New Roman"/>
          <w:sz w:val="24"/>
          <w:szCs w:val="24"/>
        </w:rPr>
      </w:pPr>
      <w:r w:rsidRPr="000D51A9">
        <w:rPr>
          <w:rFonts w:ascii="Times New Roman" w:hAnsi="Times New Roman" w:cs="Times New Roman"/>
          <w:sz w:val="24"/>
          <w:szCs w:val="24"/>
        </w:rPr>
        <w:t>получателей средств</w:t>
      </w:r>
      <w:r w:rsidR="00FD0A60">
        <w:rPr>
          <w:rFonts w:ascii="Times New Roman" w:hAnsi="Times New Roman" w:cs="Times New Roman"/>
          <w:sz w:val="24"/>
          <w:szCs w:val="24"/>
        </w:rPr>
        <w:t xml:space="preserve"> </w:t>
      </w:r>
      <w:r w:rsidR="003C2FA4" w:rsidRPr="000D51A9">
        <w:rPr>
          <w:rFonts w:ascii="Times New Roman" w:hAnsi="Times New Roman" w:cs="Times New Roman"/>
          <w:sz w:val="24"/>
          <w:szCs w:val="24"/>
        </w:rPr>
        <w:t>бюджета</w:t>
      </w:r>
      <w:r w:rsidR="00FD0A60" w:rsidRPr="00FD0A60">
        <w:rPr>
          <w:rFonts w:ascii="Times New Roman" w:hAnsi="Times New Roman" w:cs="Times New Roman"/>
          <w:sz w:val="24"/>
          <w:szCs w:val="24"/>
        </w:rPr>
        <w:t xml:space="preserve"> </w:t>
      </w:r>
      <w:r w:rsidR="00FD0A60">
        <w:rPr>
          <w:rFonts w:ascii="Times New Roman" w:hAnsi="Times New Roman" w:cs="Times New Roman"/>
          <w:sz w:val="24"/>
          <w:szCs w:val="24"/>
        </w:rPr>
        <w:t>муниципального образования Епифанское Кимовского района</w:t>
      </w:r>
      <w:r w:rsidR="00FD0A60" w:rsidRPr="002F45A5">
        <w:rPr>
          <w:rFonts w:ascii="Times New Roman" w:hAnsi="Times New Roman" w:cs="Times New Roman"/>
          <w:sz w:val="24"/>
          <w:szCs w:val="24"/>
        </w:rPr>
        <w:t>,</w:t>
      </w:r>
    </w:p>
    <w:p w:rsidR="00FD0A60" w:rsidRPr="002F45A5" w:rsidRDefault="00FD0A60" w:rsidP="00FD0A60">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Pr>
          <w:rFonts w:ascii="Times New Roman" w:hAnsi="Times New Roman" w:cs="Times New Roman"/>
          <w:sz w:val="24"/>
          <w:szCs w:val="24"/>
        </w:rPr>
        <w:t>распоряж</w:t>
      </w:r>
      <w:r w:rsidRPr="002F45A5">
        <w:rPr>
          <w:rFonts w:ascii="Times New Roman" w:hAnsi="Times New Roman" w:cs="Times New Roman"/>
          <w:sz w:val="24"/>
          <w:szCs w:val="24"/>
        </w:rPr>
        <w:t>ением</w:t>
      </w:r>
    </w:p>
    <w:p w:rsidR="003C2FA4" w:rsidRDefault="00FD0A60" w:rsidP="00FD0A60">
      <w:pPr>
        <w:autoSpaceDE w:val="0"/>
        <w:autoSpaceDN w:val="0"/>
        <w:adjustRightInd w:val="0"/>
        <w:spacing w:after="0" w:line="240" w:lineRule="auto"/>
        <w:ind w:left="6237" w:right="-2"/>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Епифанское Кимовского района </w:t>
      </w:r>
      <w:r w:rsidRPr="002F45A5">
        <w:rPr>
          <w:rFonts w:ascii="Times New Roman" w:hAnsi="Times New Roman" w:cs="Times New Roman"/>
          <w:sz w:val="24"/>
          <w:szCs w:val="24"/>
        </w:rPr>
        <w:t>от</w:t>
      </w:r>
      <w:r>
        <w:rPr>
          <w:rFonts w:ascii="Times New Roman" w:hAnsi="Times New Roman" w:cs="Times New Roman"/>
          <w:sz w:val="24"/>
          <w:szCs w:val="24"/>
        </w:rPr>
        <w:t xml:space="preserve"> 10.01.2022г. N 1-р</w:t>
      </w:r>
    </w:p>
    <w:p w:rsidR="00FD0A60" w:rsidRDefault="00FD0A60" w:rsidP="00FD0A60">
      <w:pPr>
        <w:autoSpaceDE w:val="0"/>
        <w:autoSpaceDN w:val="0"/>
        <w:adjustRightInd w:val="0"/>
        <w:spacing w:after="0" w:line="240" w:lineRule="auto"/>
        <w:ind w:left="6237" w:right="-2"/>
        <w:jc w:val="center"/>
        <w:rPr>
          <w:rFonts w:ascii="Times New Roman" w:hAnsi="Times New Roman" w:cs="Times New Roman"/>
          <w:sz w:val="24"/>
          <w:szCs w:val="24"/>
        </w:rPr>
      </w:pPr>
    </w:p>
    <w:p w:rsidR="00FD0A60" w:rsidRPr="002F45A5" w:rsidRDefault="00FD0A60" w:rsidP="00FD0A60">
      <w:pPr>
        <w:autoSpaceDE w:val="0"/>
        <w:autoSpaceDN w:val="0"/>
        <w:adjustRightInd w:val="0"/>
        <w:spacing w:after="0" w:line="240" w:lineRule="auto"/>
        <w:ind w:left="6237" w:right="-2"/>
        <w:jc w:val="center"/>
        <w:rPr>
          <w:rFonts w:ascii="Times New Roman" w:hAnsi="Times New Roman" w:cs="Times New Roman"/>
          <w:sz w:val="20"/>
          <w:szCs w:val="20"/>
        </w:rPr>
      </w:pP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УВЕДОМЛЕНИЕ N ______________</w:t>
      </w: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 превышении принятым бюджетным обязательством</w:t>
      </w: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неиспользованных лимитов бюджетных обязательств</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2041"/>
        <w:gridCol w:w="2947"/>
        <w:gridCol w:w="1241"/>
      </w:tblGrid>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55"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0506111</w:t>
            </w: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от "__" ___ 20__ г.</w:t>
            </w: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2041" w:type="dxa"/>
            <w:tcBorders>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vMerge w:val="restart"/>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Главный распорядитель (распорядитель) бюджетных средств</w:t>
            </w:r>
          </w:p>
        </w:tc>
        <w:tc>
          <w:tcPr>
            <w:tcW w:w="2041" w:type="dxa"/>
            <w:vMerge w:val="restart"/>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Глава по БК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vMerge/>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2041" w:type="dxa"/>
            <w:vMerge/>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2041"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Borders>
              <w:top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2041" w:type="dxa"/>
            <w:tcBorders>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56"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2041"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4988" w:type="dxa"/>
            <w:gridSpan w:val="2"/>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443" w:type="dxa"/>
            <w:gridSpan w:val="2"/>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 (с точностью до второго десятичного знака)</w:t>
            </w: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57"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sectPr w:rsidR="00C76A5E" w:rsidRPr="002F45A5">
          <w:pgSz w:w="11905" w:h="16838"/>
          <w:pgMar w:top="1440" w:right="567" w:bottom="1440" w:left="1134" w:header="0" w:footer="0" w:gutter="0"/>
          <w:cols w:space="720"/>
          <w:noEndnote/>
          <w:docGrid w:linePitch="299"/>
        </w:sect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   Раздел 1. Реквизиты документа-основания для постановки</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w:t>
      </w:r>
      <w:proofErr w:type="gramStart"/>
      <w:r w:rsidRPr="002F45A5">
        <w:rPr>
          <w:rFonts w:ascii="Times New Roman" w:hAnsi="Times New Roman" w:cs="Times New Roman"/>
          <w:sz w:val="20"/>
          <w:szCs w:val="20"/>
        </w:rPr>
        <w:t>на учет бюджетного обязательства (для внесения изменений</w:t>
      </w:r>
      <w:proofErr w:type="gramEnd"/>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 поставленное на учет бюджетное обязательство)</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F11138" w:rsidRPr="002F45A5">
        <w:tc>
          <w:tcPr>
            <w:tcW w:w="2793" w:type="dxa"/>
            <w:gridSpan w:val="4"/>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 xml:space="preserve">Код валюты по </w:t>
            </w:r>
            <w:hyperlink r:id="rId58" w:history="1">
              <w:r w:rsidRPr="002F45A5">
                <w:rPr>
                  <w:rFonts w:ascii="Times New Roman" w:hAnsi="Times New Roman" w:cs="Times New Roman"/>
                  <w:sz w:val="20"/>
                  <w:szCs w:val="20"/>
                </w:rPr>
                <w:t>ОКВ</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 xml:space="preserve">Основание для </w:t>
            </w:r>
            <w:proofErr w:type="spellStart"/>
            <w:r w:rsidRPr="002F45A5">
              <w:rPr>
                <w:rFonts w:ascii="Times New Roman" w:hAnsi="Times New Roman" w:cs="Times New Roman"/>
                <w:sz w:val="20"/>
                <w:szCs w:val="20"/>
              </w:rPr>
              <w:t>невключения</w:t>
            </w:r>
            <w:proofErr w:type="spellEnd"/>
            <w:r w:rsidRPr="002F45A5">
              <w:rPr>
                <w:rFonts w:ascii="Times New Roman" w:hAnsi="Times New Roman" w:cs="Times New Roman"/>
                <w:sz w:val="20"/>
                <w:szCs w:val="20"/>
              </w:rPr>
              <w:t xml:space="preserve"> договора (государственного контракта) в реестр контрактов</w:t>
            </w: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вид</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E423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w:t>
            </w:r>
            <w:r w:rsidR="00F11138" w:rsidRPr="002F45A5">
              <w:rPr>
                <w:rFonts w:ascii="Times New Roman" w:hAnsi="Times New Roman" w:cs="Times New Roman"/>
                <w:sz w:val="20"/>
                <w:szCs w:val="20"/>
              </w:rPr>
              <w:t>омер</w:t>
            </w: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85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1553"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12</w:t>
            </w:r>
          </w:p>
        </w:tc>
        <w:tc>
          <w:tcPr>
            <w:tcW w:w="1553"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Раздел 2. Реквизиты контрагента/взыскателя</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по исполнительному документу/решению налогового органа</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F11138" w:rsidRPr="002F45A5">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юридического лица/фамилия, имя, отчество физического лица</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ИНН</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КПП</w:t>
            </w:r>
          </w:p>
        </w:tc>
        <w:tc>
          <w:tcPr>
            <w:tcW w:w="85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по Сводному реестру</w:t>
            </w:r>
          </w:p>
        </w:tc>
        <w:tc>
          <w:tcPr>
            <w:tcW w:w="7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 лицевого счета</w:t>
            </w:r>
          </w:p>
        </w:tc>
        <w:tc>
          <w:tcPr>
            <w:tcW w:w="82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 банковского счета</w:t>
            </w:r>
          </w:p>
        </w:tc>
        <w:tc>
          <w:tcPr>
            <w:tcW w:w="125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банка</w:t>
            </w:r>
          </w:p>
        </w:tc>
        <w:tc>
          <w:tcPr>
            <w:tcW w:w="80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БИК банка</w:t>
            </w:r>
          </w:p>
        </w:tc>
        <w:tc>
          <w:tcPr>
            <w:tcW w:w="9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Корреспондентский счет банка</w:t>
            </w:r>
          </w:p>
        </w:tc>
      </w:tr>
      <w:tr w:rsidR="00F11138" w:rsidRPr="002F45A5">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85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7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82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25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80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9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r>
      <w:tr w:rsidR="00F11138" w:rsidRPr="002F45A5">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2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5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0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9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2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5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0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9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____</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sectPr w:rsidR="00C76A5E" w:rsidRPr="002F45A5">
          <w:pgSz w:w="16838" w:h="11905" w:orient="landscape"/>
          <w:pgMar w:top="1134" w:right="1440" w:bottom="567" w:left="1440" w:header="0" w:footer="0" w:gutter="0"/>
          <w:cols w:space="720"/>
          <w:noEndnote/>
          <w:docGrid w:linePitch="299"/>
        </w:sect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                                     Форма 0506111 с. 2</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Раздел 3. Расшифровка обязательства,</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w:t>
      </w:r>
      <w:proofErr w:type="gramStart"/>
      <w:r w:rsidRPr="002F45A5">
        <w:rPr>
          <w:rFonts w:ascii="Times New Roman" w:hAnsi="Times New Roman" w:cs="Times New Roman"/>
          <w:sz w:val="20"/>
          <w:szCs w:val="20"/>
        </w:rPr>
        <w:t>превышающего</w:t>
      </w:r>
      <w:proofErr w:type="gramEnd"/>
      <w:r w:rsidRPr="002F45A5">
        <w:rPr>
          <w:rFonts w:ascii="Times New Roman" w:hAnsi="Times New Roman" w:cs="Times New Roman"/>
          <w:sz w:val="20"/>
          <w:szCs w:val="20"/>
        </w:rPr>
        <w:t xml:space="preserve"> допустимый объем</w:t>
      </w:r>
    </w:p>
    <w:tbl>
      <w:tblPr>
        <w:tblW w:w="0" w:type="auto"/>
        <w:tblInd w:w="62" w:type="dxa"/>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F11138" w:rsidRPr="002F45A5">
        <w:tc>
          <w:tcPr>
            <w:tcW w:w="2292" w:type="dxa"/>
            <w:gridSpan w:val="2"/>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по БК</w:t>
            </w:r>
          </w:p>
        </w:tc>
        <w:tc>
          <w:tcPr>
            <w:tcW w:w="4024" w:type="dxa"/>
            <w:gridSpan w:val="3"/>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20__ текущий финансовый год</w:t>
            </w: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w:t>
            </w:r>
          </w:p>
        </w:tc>
        <w:tc>
          <w:tcPr>
            <w:tcW w:w="104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 превышающая допустимый объем</w:t>
            </w: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r>
      <w:tr w:rsidR="00F11138" w:rsidRPr="002F45A5">
        <w:tc>
          <w:tcPr>
            <w:tcW w:w="1644"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034" w:type="dxa"/>
            <w:gridSpan w:val="5"/>
            <w:tcBorders>
              <w:top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F11138" w:rsidRPr="002F45A5">
        <w:tc>
          <w:tcPr>
            <w:tcW w:w="680" w:type="dxa"/>
            <w:vMerge w:val="restart"/>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строки</w:t>
            </w:r>
          </w:p>
        </w:tc>
        <w:tc>
          <w:tcPr>
            <w:tcW w:w="3912" w:type="dxa"/>
            <w:gridSpan w:val="3"/>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 планового периода</w:t>
            </w:r>
          </w:p>
        </w:tc>
        <w:tc>
          <w:tcPr>
            <w:tcW w:w="3688" w:type="dxa"/>
            <w:gridSpan w:val="3"/>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 планового периода</w:t>
            </w:r>
          </w:p>
        </w:tc>
        <w:tc>
          <w:tcPr>
            <w:tcW w:w="737" w:type="dxa"/>
            <w:vMerge w:val="restart"/>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Примечание</w:t>
            </w:r>
          </w:p>
        </w:tc>
      </w:tr>
      <w:tr w:rsidR="00F11138" w:rsidRPr="002F45A5">
        <w:tc>
          <w:tcPr>
            <w:tcW w:w="680" w:type="dxa"/>
            <w:vMerge/>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64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 превышающая допустимый объем</w:t>
            </w:r>
          </w:p>
        </w:tc>
        <w:tc>
          <w:tcPr>
            <w:tcW w:w="102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07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58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 превышающая допустимый объем</w:t>
            </w:r>
          </w:p>
        </w:tc>
        <w:tc>
          <w:tcPr>
            <w:tcW w:w="737" w:type="dxa"/>
            <w:vMerge/>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8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164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102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12</w:t>
            </w:r>
          </w:p>
        </w:tc>
        <w:tc>
          <w:tcPr>
            <w:tcW w:w="107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c>
          <w:tcPr>
            <w:tcW w:w="158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14</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15</w:t>
            </w: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Всего</w:t>
            </w:r>
          </w:p>
        </w:tc>
        <w:tc>
          <w:tcPr>
            <w:tcW w:w="113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Примечание органа Федерального казначейства _______________________________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_______________________________</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Руководитель           _________________  _________  ______________________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(уполномоченное лицо)     (должность)     (подпись)   (расшифровка подписи)</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_____</w:t>
      </w:r>
    </w:p>
    <w:p w:rsidR="00074E62" w:rsidRDefault="00F11138" w:rsidP="00FD0A60">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_____</w:t>
      </w:r>
    </w:p>
    <w:p w:rsidR="00FD0A60" w:rsidRDefault="00FD0A60" w:rsidP="00FD0A60">
      <w:pPr>
        <w:autoSpaceDE w:val="0"/>
        <w:autoSpaceDN w:val="0"/>
        <w:adjustRightInd w:val="0"/>
        <w:spacing w:after="0" w:line="240" w:lineRule="auto"/>
        <w:jc w:val="both"/>
        <w:rPr>
          <w:rFonts w:ascii="Times New Roman" w:hAnsi="Times New Roman" w:cs="Times New Roman"/>
          <w:sz w:val="20"/>
          <w:szCs w:val="20"/>
        </w:rPr>
      </w:pPr>
    </w:p>
    <w:p w:rsidR="00FD0A60" w:rsidRPr="00FD0A60" w:rsidRDefault="00FD0A60" w:rsidP="00FD0A60">
      <w:pPr>
        <w:autoSpaceDE w:val="0"/>
        <w:autoSpaceDN w:val="0"/>
        <w:adjustRightInd w:val="0"/>
        <w:spacing w:after="0" w:line="240" w:lineRule="auto"/>
        <w:jc w:val="both"/>
        <w:rPr>
          <w:rFonts w:ascii="Times New Roman" w:hAnsi="Times New Roman" w:cs="Times New Roman"/>
          <w:sz w:val="20"/>
          <w:szCs w:val="20"/>
        </w:rPr>
      </w:pPr>
    </w:p>
    <w:p w:rsidR="003807B4" w:rsidRPr="00EB36B2" w:rsidRDefault="004D1C81" w:rsidP="00F7063F">
      <w:pPr>
        <w:spacing w:after="0" w:line="240" w:lineRule="auto"/>
        <w:ind w:left="6237"/>
        <w:jc w:val="center"/>
        <w:rPr>
          <w:rFonts w:ascii="Times New Roman" w:eastAsia="Times New Roman" w:hAnsi="Times New Roman" w:cs="Times New Roman"/>
          <w:sz w:val="24"/>
          <w:szCs w:val="24"/>
          <w:lang w:eastAsia="ru-RU"/>
        </w:rPr>
      </w:pPr>
      <w:r w:rsidRPr="00EB36B2">
        <w:rPr>
          <w:rFonts w:ascii="Times New Roman" w:eastAsia="Times New Roman" w:hAnsi="Times New Roman" w:cs="Times New Roman"/>
          <w:sz w:val="24"/>
          <w:szCs w:val="24"/>
          <w:lang w:eastAsia="ru-RU"/>
        </w:rPr>
        <w:lastRenderedPageBreak/>
        <w:t>Приложение N 6</w:t>
      </w:r>
    </w:p>
    <w:p w:rsidR="004D1C81" w:rsidRPr="00EB36B2" w:rsidRDefault="004D1C81" w:rsidP="00F7063F">
      <w:pPr>
        <w:autoSpaceDE w:val="0"/>
        <w:autoSpaceDN w:val="0"/>
        <w:adjustRightInd w:val="0"/>
        <w:spacing w:after="0" w:line="240" w:lineRule="auto"/>
        <w:ind w:left="6237"/>
        <w:jc w:val="center"/>
        <w:rPr>
          <w:rFonts w:ascii="Times New Roman" w:hAnsi="Times New Roman" w:cs="Times New Roman"/>
          <w:sz w:val="24"/>
          <w:szCs w:val="24"/>
        </w:rPr>
      </w:pPr>
      <w:r w:rsidRPr="00EB36B2">
        <w:rPr>
          <w:rFonts w:ascii="Times New Roman" w:eastAsia="Times New Roman" w:hAnsi="Times New Roman" w:cs="Times New Roman"/>
          <w:sz w:val="24"/>
          <w:szCs w:val="24"/>
          <w:lang w:eastAsia="ru-RU"/>
        </w:rPr>
        <w:t>к Порядку учета</w:t>
      </w:r>
      <w:r w:rsidRPr="00EB36B2">
        <w:rPr>
          <w:rFonts w:ascii="Times New Roman" w:hAnsi="Times New Roman" w:cs="Times New Roman"/>
          <w:sz w:val="24"/>
          <w:szCs w:val="24"/>
        </w:rPr>
        <w:t xml:space="preserve"> к Порядку учета Управлением</w:t>
      </w:r>
    </w:p>
    <w:p w:rsidR="004D1C81" w:rsidRPr="00EB36B2" w:rsidRDefault="004D1C81" w:rsidP="00F7063F">
      <w:pPr>
        <w:autoSpaceDE w:val="0"/>
        <w:autoSpaceDN w:val="0"/>
        <w:adjustRightInd w:val="0"/>
        <w:spacing w:after="0" w:line="240" w:lineRule="auto"/>
        <w:ind w:left="6237"/>
        <w:jc w:val="center"/>
        <w:rPr>
          <w:rFonts w:ascii="Times New Roman" w:hAnsi="Times New Roman" w:cs="Times New Roman"/>
          <w:sz w:val="24"/>
          <w:szCs w:val="24"/>
        </w:rPr>
      </w:pPr>
      <w:r w:rsidRPr="00EB36B2">
        <w:rPr>
          <w:rFonts w:ascii="Times New Roman" w:hAnsi="Times New Roman" w:cs="Times New Roman"/>
          <w:sz w:val="24"/>
          <w:szCs w:val="24"/>
        </w:rPr>
        <w:t>Федерального казначейства</w:t>
      </w:r>
    </w:p>
    <w:p w:rsidR="004D1C81" w:rsidRPr="00EB36B2" w:rsidRDefault="004D1C81" w:rsidP="00F7063F">
      <w:pPr>
        <w:autoSpaceDE w:val="0"/>
        <w:autoSpaceDN w:val="0"/>
        <w:adjustRightInd w:val="0"/>
        <w:spacing w:after="0" w:line="240" w:lineRule="auto"/>
        <w:ind w:left="6237"/>
        <w:jc w:val="center"/>
        <w:rPr>
          <w:rFonts w:ascii="Times New Roman" w:hAnsi="Times New Roman" w:cs="Times New Roman"/>
          <w:sz w:val="24"/>
          <w:szCs w:val="24"/>
        </w:rPr>
      </w:pPr>
      <w:r w:rsidRPr="00EB36B2">
        <w:rPr>
          <w:rFonts w:ascii="Times New Roman" w:hAnsi="Times New Roman" w:cs="Times New Roman"/>
          <w:sz w:val="24"/>
          <w:szCs w:val="24"/>
        </w:rPr>
        <w:t>по Тульской области</w:t>
      </w:r>
    </w:p>
    <w:p w:rsidR="004D1C81" w:rsidRPr="00EB36B2" w:rsidRDefault="004D1C81" w:rsidP="00F7063F">
      <w:pPr>
        <w:autoSpaceDE w:val="0"/>
        <w:autoSpaceDN w:val="0"/>
        <w:adjustRightInd w:val="0"/>
        <w:spacing w:after="0" w:line="240" w:lineRule="auto"/>
        <w:ind w:left="6237"/>
        <w:jc w:val="center"/>
        <w:rPr>
          <w:rFonts w:ascii="Times New Roman" w:hAnsi="Times New Roman" w:cs="Times New Roman"/>
          <w:sz w:val="24"/>
          <w:szCs w:val="24"/>
        </w:rPr>
      </w:pPr>
      <w:r w:rsidRPr="00EB36B2">
        <w:rPr>
          <w:rFonts w:ascii="Times New Roman" w:hAnsi="Times New Roman" w:cs="Times New Roman"/>
          <w:sz w:val="24"/>
          <w:szCs w:val="24"/>
        </w:rPr>
        <w:t>бюджетных обязательств</w:t>
      </w:r>
    </w:p>
    <w:p w:rsidR="00FD0A60" w:rsidRPr="002F45A5" w:rsidRDefault="004D1C81" w:rsidP="00FD0A60">
      <w:pPr>
        <w:autoSpaceDE w:val="0"/>
        <w:autoSpaceDN w:val="0"/>
        <w:adjustRightInd w:val="0"/>
        <w:spacing w:after="0" w:line="240" w:lineRule="auto"/>
        <w:ind w:left="6237"/>
        <w:jc w:val="center"/>
        <w:rPr>
          <w:rFonts w:ascii="Times New Roman" w:hAnsi="Times New Roman" w:cs="Times New Roman"/>
          <w:sz w:val="24"/>
          <w:szCs w:val="24"/>
        </w:rPr>
      </w:pPr>
      <w:r w:rsidRPr="00EB36B2">
        <w:rPr>
          <w:rFonts w:ascii="Times New Roman" w:hAnsi="Times New Roman" w:cs="Times New Roman"/>
          <w:sz w:val="24"/>
          <w:szCs w:val="24"/>
        </w:rPr>
        <w:t>получателей средств</w:t>
      </w:r>
      <w:r w:rsidR="00FD0A60">
        <w:rPr>
          <w:rFonts w:ascii="Times New Roman" w:hAnsi="Times New Roman" w:cs="Times New Roman"/>
          <w:sz w:val="24"/>
          <w:szCs w:val="24"/>
        </w:rPr>
        <w:t xml:space="preserve"> </w:t>
      </w:r>
      <w:r w:rsidRPr="00EB36B2">
        <w:rPr>
          <w:rFonts w:ascii="Times New Roman" w:hAnsi="Times New Roman" w:cs="Times New Roman"/>
          <w:sz w:val="24"/>
          <w:szCs w:val="24"/>
        </w:rPr>
        <w:t>бюджета</w:t>
      </w:r>
      <w:r w:rsidR="00FD0A60" w:rsidRPr="00FD0A60">
        <w:rPr>
          <w:rFonts w:ascii="Times New Roman" w:hAnsi="Times New Roman" w:cs="Times New Roman"/>
          <w:sz w:val="24"/>
          <w:szCs w:val="24"/>
        </w:rPr>
        <w:t xml:space="preserve"> </w:t>
      </w:r>
      <w:r w:rsidR="00FD0A60">
        <w:rPr>
          <w:rFonts w:ascii="Times New Roman" w:hAnsi="Times New Roman" w:cs="Times New Roman"/>
          <w:sz w:val="24"/>
          <w:szCs w:val="24"/>
        </w:rPr>
        <w:t>муниципального образования Епифанское Кимовского района</w:t>
      </w:r>
      <w:r w:rsidR="00FD0A60" w:rsidRPr="002F45A5">
        <w:rPr>
          <w:rFonts w:ascii="Times New Roman" w:hAnsi="Times New Roman" w:cs="Times New Roman"/>
          <w:sz w:val="24"/>
          <w:szCs w:val="24"/>
        </w:rPr>
        <w:t>,</w:t>
      </w:r>
    </w:p>
    <w:p w:rsidR="00FD0A60" w:rsidRPr="002F45A5" w:rsidRDefault="00FD0A60" w:rsidP="00FD0A60">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Pr>
          <w:rFonts w:ascii="Times New Roman" w:hAnsi="Times New Roman" w:cs="Times New Roman"/>
          <w:sz w:val="24"/>
          <w:szCs w:val="24"/>
        </w:rPr>
        <w:t>распоряж</w:t>
      </w:r>
      <w:r w:rsidRPr="002F45A5">
        <w:rPr>
          <w:rFonts w:ascii="Times New Roman" w:hAnsi="Times New Roman" w:cs="Times New Roman"/>
          <w:sz w:val="24"/>
          <w:szCs w:val="24"/>
        </w:rPr>
        <w:t>ением</w:t>
      </w:r>
    </w:p>
    <w:p w:rsidR="003807B4" w:rsidRPr="00EB36B2" w:rsidRDefault="00FD0A60" w:rsidP="00FD0A60">
      <w:pPr>
        <w:spacing w:after="0" w:line="240" w:lineRule="auto"/>
        <w:ind w:left="6237"/>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администрации муниципального образования Епифанское Кимовского района </w:t>
      </w:r>
      <w:r w:rsidRPr="002F45A5">
        <w:rPr>
          <w:rFonts w:ascii="Times New Roman" w:hAnsi="Times New Roman" w:cs="Times New Roman"/>
          <w:sz w:val="24"/>
          <w:szCs w:val="24"/>
        </w:rPr>
        <w:t>от</w:t>
      </w:r>
      <w:r>
        <w:rPr>
          <w:rFonts w:ascii="Times New Roman" w:hAnsi="Times New Roman" w:cs="Times New Roman"/>
          <w:sz w:val="24"/>
          <w:szCs w:val="24"/>
        </w:rPr>
        <w:t xml:space="preserve"> 10.01.2022г. N 1-р</w:t>
      </w:r>
    </w:p>
    <w:tbl>
      <w:tblPr>
        <w:tblW w:w="5000" w:type="pct"/>
        <w:jc w:val="center"/>
        <w:tblCellSpacing w:w="15" w:type="dxa"/>
        <w:tblCellMar>
          <w:top w:w="15" w:type="dxa"/>
          <w:left w:w="15" w:type="dxa"/>
          <w:bottom w:w="15" w:type="dxa"/>
          <w:right w:w="15" w:type="dxa"/>
        </w:tblCellMar>
        <w:tblLook w:val="04A0"/>
      </w:tblPr>
      <w:tblGrid>
        <w:gridCol w:w="10294"/>
      </w:tblGrid>
      <w:tr w:rsidR="003807B4" w:rsidRPr="002F45A5" w:rsidTr="003807B4">
        <w:trPr>
          <w:tblCellSpacing w:w="15" w:type="dxa"/>
          <w:jc w:val="center"/>
        </w:trPr>
        <w:tc>
          <w:tcPr>
            <w:tcW w:w="0" w:type="auto"/>
            <w:vAlign w:val="center"/>
            <w:hideMark/>
          </w:tcPr>
          <w:p w:rsidR="003807B4" w:rsidRPr="002F45A5" w:rsidRDefault="003807B4" w:rsidP="004D1C81">
            <w:pPr>
              <w:spacing w:after="0" w:line="240" w:lineRule="auto"/>
              <w:rPr>
                <w:rFonts w:ascii="Times New Roman" w:eastAsia="Times New Roman" w:hAnsi="Times New Roman" w:cs="Times New Roman"/>
                <w:sz w:val="21"/>
                <w:szCs w:val="21"/>
                <w:lang w:eastAsia="ru-RU"/>
              </w:rPr>
            </w:pPr>
          </w:p>
        </w:tc>
      </w:tr>
    </w:tbl>
    <w:p w:rsidR="003807B4" w:rsidRPr="002F45A5" w:rsidRDefault="003807B4" w:rsidP="004D1C81">
      <w:pPr>
        <w:spacing w:after="192" w:line="240" w:lineRule="auto"/>
        <w:rPr>
          <w:rFonts w:ascii="Times New Roman" w:eastAsia="Times New Roman" w:hAnsi="Times New Roman" w:cs="Times New Roman"/>
          <w:color w:val="392C69"/>
          <w:sz w:val="21"/>
          <w:szCs w:val="21"/>
          <w:lang w:eastAsia="ru-RU"/>
        </w:rPr>
      </w:pPr>
    </w:p>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950B0A" w:rsidRDefault="003807B4" w:rsidP="0021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СВЕДЕНИЯ</w:t>
      </w:r>
    </w:p>
    <w:p w:rsidR="003807B4" w:rsidRPr="00950B0A" w:rsidRDefault="003807B4" w:rsidP="0021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денежном обязательстве N ____</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40" w:type="dxa"/>
        <w:tblInd w:w="20" w:type="dxa"/>
        <w:tblCellMar>
          <w:left w:w="0" w:type="dxa"/>
          <w:right w:w="0" w:type="dxa"/>
        </w:tblCellMar>
        <w:tblLook w:val="04A0"/>
      </w:tblPr>
      <w:tblGrid>
        <w:gridCol w:w="4803"/>
        <w:gridCol w:w="1693"/>
        <w:gridCol w:w="2374"/>
        <w:gridCol w:w="770"/>
      </w:tblGrid>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Коды</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Форма по ОКУД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0506102</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 "__" ___ 20__ г.</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Получатель бюджетных средств</w:t>
            </w:r>
          </w:p>
        </w:tc>
        <w:tc>
          <w:tcPr>
            <w:tcW w:w="0" w:type="auto"/>
            <w:tcBorders>
              <w:bottom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по Сводному реестру</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лицевого счета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Главный распорядитель бюджетных средств</w:t>
            </w:r>
          </w:p>
        </w:tc>
        <w:tc>
          <w:tcPr>
            <w:tcW w:w="0" w:type="auto"/>
            <w:tcBorders>
              <w:bottom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Глава по БК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бюджета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ОКТМО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Финансовый орган</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ОКПО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Территориальный орган Федерального казначейства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КОФК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денежного обязательства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Признак авансового платежа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Периодичность: ежедневная</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Единица измерения: руб.</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ОКЕИ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383</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денежные единицы в иностранной валюте</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ОКВ</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1. Реквизиты документа, подтверждающего возникновение</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денежного обязательства</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1255"/>
        <w:gridCol w:w="2063"/>
        <w:gridCol w:w="1501"/>
        <w:gridCol w:w="2120"/>
        <w:gridCol w:w="2661"/>
      </w:tblGrid>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Вид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Предмет</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5</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2. Расшифровка документа, подтверждающего возникновение</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денежного обязательства</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2337"/>
        <w:gridCol w:w="1513"/>
        <w:gridCol w:w="475"/>
        <w:gridCol w:w="1426"/>
        <w:gridCol w:w="1072"/>
        <w:gridCol w:w="757"/>
        <w:gridCol w:w="475"/>
        <w:gridCol w:w="1545"/>
      </w:tblGrid>
      <w:tr w:rsidR="003807B4" w:rsidRPr="00950B0A" w:rsidTr="003807B4">
        <w:tc>
          <w:tcPr>
            <w:tcW w:w="0" w:type="auto"/>
            <w:vMerge w:val="restart"/>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Код объекта по ФАИП (код мероприятия по </w:t>
            </w:r>
            <w:r w:rsidRPr="00950B0A">
              <w:rPr>
                <w:rFonts w:ascii="Times New Roman" w:eastAsia="Times New Roman" w:hAnsi="Times New Roman" w:cs="Times New Roman"/>
                <w:sz w:val="20"/>
                <w:szCs w:val="20"/>
                <w:lang w:eastAsia="ru-RU"/>
              </w:rPr>
              <w:lastRenderedPageBreak/>
              <w:t>информатизации)</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Наименование вида средств</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Код по </w:t>
            </w:r>
            <w:r w:rsidRPr="00950B0A">
              <w:rPr>
                <w:rFonts w:ascii="Times New Roman" w:eastAsia="Times New Roman" w:hAnsi="Times New Roman" w:cs="Times New Roman"/>
                <w:sz w:val="20"/>
                <w:szCs w:val="20"/>
                <w:lang w:eastAsia="ru-RU"/>
              </w:rPr>
              <w:lastRenderedPageBreak/>
              <w:t>БК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Аналитический код</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Сумма в валюте </w:t>
            </w:r>
            <w:r w:rsidRPr="00950B0A">
              <w:rPr>
                <w:rFonts w:ascii="Times New Roman" w:eastAsia="Times New Roman" w:hAnsi="Times New Roman" w:cs="Times New Roman"/>
                <w:sz w:val="20"/>
                <w:szCs w:val="20"/>
                <w:lang w:eastAsia="ru-RU"/>
              </w:rPr>
              <w:lastRenderedPageBreak/>
              <w:t>выплаты</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Код валюты</w:t>
            </w:r>
          </w:p>
        </w:tc>
        <w:tc>
          <w:tcPr>
            <w:tcW w:w="0" w:type="auto"/>
            <w:gridSpan w:val="2"/>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в рублевом эквиваленте</w:t>
            </w:r>
          </w:p>
        </w:tc>
      </w:tr>
      <w:tr w:rsidR="003807B4" w:rsidRPr="00950B0A" w:rsidTr="003807B4">
        <w:tc>
          <w:tcPr>
            <w:tcW w:w="0" w:type="auto"/>
            <w:vMerge/>
            <w:tcBorders>
              <w:top w:val="single" w:sz="8" w:space="0" w:color="000000"/>
              <w:left w:val="nil"/>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всего</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 том числе перечислено сумм аванса</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7</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8</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6"/>
            <w:tcBorders>
              <w:top w:val="single" w:sz="8" w:space="0" w:color="000000"/>
              <w:left w:val="nil"/>
              <w:bottom w:val="nil"/>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Руководитель           _________________  _________  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Главный бухгалтер      _________________  _________  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 20__ г.</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9600"/>
      </w:tblGrid>
      <w:tr w:rsidR="003807B4" w:rsidRPr="00950B0A" w:rsidTr="003807B4">
        <w:tc>
          <w:tcPr>
            <w:tcW w:w="0" w:type="auto"/>
            <w:tcBorders>
              <w:top w:val="single" w:sz="8" w:space="0" w:color="000000"/>
              <w:left w:val="single" w:sz="8" w:space="0" w:color="000000"/>
              <w:bottom w:val="nil"/>
              <w:right w:val="single" w:sz="8" w:space="0" w:color="000000"/>
            </w:tcBorders>
            <w:hideMark/>
          </w:tcPr>
          <w:p w:rsidR="003807B4" w:rsidRPr="00950B0A" w:rsidRDefault="003807B4" w:rsidP="003807B4">
            <w:pPr>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Отметка органа Федерального казначейства</w:t>
            </w:r>
          </w:p>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регистрации Сведений о денежном обязательстве</w:t>
            </w:r>
          </w:p>
        </w:tc>
      </w:tr>
      <w:tr w:rsidR="003807B4" w:rsidRPr="00950B0A" w:rsidTr="003807B4">
        <w:tc>
          <w:tcPr>
            <w:tcW w:w="0" w:type="auto"/>
            <w:tcBorders>
              <w:top w:val="nil"/>
              <w:left w:val="single" w:sz="8" w:space="0" w:color="000000"/>
              <w:bottom w:val="nil"/>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сведений ________________</w:t>
            </w:r>
          </w:p>
        </w:tc>
      </w:tr>
      <w:tr w:rsidR="003807B4" w:rsidRPr="00950B0A" w:rsidTr="003807B4">
        <w:tc>
          <w:tcPr>
            <w:tcW w:w="0" w:type="auto"/>
            <w:tcBorders>
              <w:top w:val="nil"/>
              <w:left w:val="single" w:sz="8" w:space="0" w:color="000000"/>
              <w:bottom w:val="nil"/>
              <w:right w:val="single" w:sz="8" w:space="0" w:color="000000"/>
            </w:tcBorders>
            <w:hideMark/>
          </w:tcPr>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Ответственный исполнитель ____________________________________________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w:t>
            </w:r>
            <w:proofErr w:type="gramStart"/>
            <w:r w:rsidRPr="00950B0A">
              <w:rPr>
                <w:rFonts w:ascii="Times New Roman" w:eastAsia="Times New Roman" w:hAnsi="Times New Roman" w:cs="Times New Roman"/>
                <w:sz w:val="20"/>
                <w:szCs w:val="20"/>
                <w:lang w:eastAsia="ru-RU"/>
              </w:rPr>
              <w:t>(должность) (подпись) (расшифровка (телефон)</w:t>
            </w:r>
            <w:proofErr w:type="gramEnd"/>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подписи)</w:t>
            </w:r>
          </w:p>
        </w:tc>
      </w:tr>
      <w:tr w:rsidR="003807B4" w:rsidRPr="00950B0A" w:rsidTr="003807B4">
        <w:tc>
          <w:tcPr>
            <w:tcW w:w="0" w:type="auto"/>
            <w:tcBorders>
              <w:top w:val="nil"/>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_________ 20__ г.</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Номер страницы 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Всего страниц ______</w:t>
      </w:r>
    </w:p>
    <w:p w:rsidR="003807B4" w:rsidRPr="00950B0A" w:rsidRDefault="003807B4" w:rsidP="003807B4">
      <w:pPr>
        <w:spacing w:after="0" w:line="240" w:lineRule="auto"/>
        <w:ind w:firstLine="540"/>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3C2FA4" w:rsidRPr="00FD0A60" w:rsidRDefault="003C2FA4" w:rsidP="00FD0A60">
      <w:pPr>
        <w:autoSpaceDE w:val="0"/>
        <w:autoSpaceDN w:val="0"/>
        <w:adjustRightInd w:val="0"/>
        <w:spacing w:after="0" w:line="240" w:lineRule="auto"/>
        <w:ind w:right="-2"/>
        <w:rPr>
          <w:rFonts w:ascii="Times New Roman" w:hAnsi="Times New Roman" w:cs="Times New Roman"/>
          <w:sz w:val="20"/>
          <w:szCs w:val="20"/>
        </w:rPr>
      </w:pPr>
    </w:p>
    <w:p w:rsidR="00C76A5E" w:rsidRPr="002F45A5" w:rsidRDefault="00C76A5E" w:rsidP="00C675F5">
      <w:pPr>
        <w:autoSpaceDE w:val="0"/>
        <w:autoSpaceDN w:val="0"/>
        <w:adjustRightInd w:val="0"/>
        <w:spacing w:after="0" w:line="240" w:lineRule="auto"/>
        <w:jc w:val="center"/>
        <w:rPr>
          <w:rFonts w:ascii="Times New Roman" w:hAnsi="Times New Roman" w:cs="Times New Roman"/>
          <w:sz w:val="20"/>
          <w:szCs w:val="20"/>
        </w:rPr>
        <w:sectPr w:rsidR="00C76A5E" w:rsidRPr="002F45A5" w:rsidSect="008A54DA">
          <w:pgSz w:w="11905" w:h="16838"/>
          <w:pgMar w:top="1440" w:right="567" w:bottom="1440" w:left="1134" w:header="0" w:footer="0" w:gutter="0"/>
          <w:cols w:space="720"/>
          <w:noEndnote/>
          <w:docGrid w:linePitch="299"/>
        </w:sectPr>
      </w:pPr>
    </w:p>
    <w:p w:rsidR="00C76A5E" w:rsidRPr="00950B0A" w:rsidRDefault="00D91D66" w:rsidP="00F7063F">
      <w:pPr>
        <w:autoSpaceDE w:val="0"/>
        <w:autoSpaceDN w:val="0"/>
        <w:adjustRightInd w:val="0"/>
        <w:spacing w:after="0" w:line="240" w:lineRule="auto"/>
        <w:ind w:left="6237"/>
        <w:jc w:val="center"/>
        <w:outlineLvl w:val="0"/>
        <w:rPr>
          <w:rFonts w:ascii="Times New Roman" w:hAnsi="Times New Roman" w:cs="Times New Roman"/>
          <w:sz w:val="24"/>
          <w:szCs w:val="24"/>
        </w:rPr>
      </w:pPr>
      <w:r w:rsidRPr="00950B0A">
        <w:rPr>
          <w:rFonts w:ascii="Times New Roman" w:hAnsi="Times New Roman" w:cs="Times New Roman"/>
          <w:sz w:val="24"/>
          <w:szCs w:val="24"/>
        </w:rPr>
        <w:lastRenderedPageBreak/>
        <w:t>Приложение N 7</w:t>
      </w:r>
    </w:p>
    <w:p w:rsidR="00C76A5E" w:rsidRPr="00950B0A"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C76A5E" w:rsidRPr="00950B0A"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Федерального казначейства</w:t>
      </w:r>
    </w:p>
    <w:p w:rsidR="00C76A5E" w:rsidRPr="00950B0A"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 xml:space="preserve">по </w:t>
      </w:r>
      <w:r w:rsidR="00344F46" w:rsidRPr="00950B0A">
        <w:rPr>
          <w:rFonts w:ascii="Times New Roman" w:hAnsi="Times New Roman" w:cs="Times New Roman"/>
          <w:sz w:val="24"/>
          <w:szCs w:val="24"/>
        </w:rPr>
        <w:t>Туль</w:t>
      </w:r>
      <w:r w:rsidRPr="00950B0A">
        <w:rPr>
          <w:rFonts w:ascii="Times New Roman" w:hAnsi="Times New Roman" w:cs="Times New Roman"/>
          <w:sz w:val="24"/>
          <w:szCs w:val="24"/>
        </w:rPr>
        <w:t>ской области</w:t>
      </w:r>
    </w:p>
    <w:p w:rsidR="00C76A5E" w:rsidRPr="00950B0A" w:rsidRDefault="00F11138"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FD0A60" w:rsidRPr="002F45A5" w:rsidRDefault="00F11138" w:rsidP="00FD0A60">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получателей средств</w:t>
      </w:r>
      <w:r w:rsidR="00FD0A60">
        <w:rPr>
          <w:rFonts w:ascii="Times New Roman" w:hAnsi="Times New Roman" w:cs="Times New Roman"/>
          <w:sz w:val="24"/>
          <w:szCs w:val="24"/>
        </w:rPr>
        <w:t xml:space="preserve"> </w:t>
      </w:r>
      <w:r w:rsidR="003C2FA4" w:rsidRPr="00950B0A">
        <w:rPr>
          <w:rFonts w:ascii="Times New Roman" w:hAnsi="Times New Roman" w:cs="Times New Roman"/>
          <w:sz w:val="24"/>
          <w:szCs w:val="24"/>
        </w:rPr>
        <w:t>бюджета</w:t>
      </w:r>
      <w:r w:rsidR="00FD0A60" w:rsidRPr="00FD0A60">
        <w:rPr>
          <w:rFonts w:ascii="Times New Roman" w:hAnsi="Times New Roman" w:cs="Times New Roman"/>
          <w:sz w:val="24"/>
          <w:szCs w:val="24"/>
        </w:rPr>
        <w:t xml:space="preserve"> </w:t>
      </w:r>
      <w:r w:rsidR="00FD0A60">
        <w:rPr>
          <w:rFonts w:ascii="Times New Roman" w:hAnsi="Times New Roman" w:cs="Times New Roman"/>
          <w:sz w:val="24"/>
          <w:szCs w:val="24"/>
        </w:rPr>
        <w:t>муниципального образования Епифанское Кимовского района</w:t>
      </w:r>
      <w:r w:rsidR="00FD0A60" w:rsidRPr="002F45A5">
        <w:rPr>
          <w:rFonts w:ascii="Times New Roman" w:hAnsi="Times New Roman" w:cs="Times New Roman"/>
          <w:sz w:val="24"/>
          <w:szCs w:val="24"/>
        </w:rPr>
        <w:t>,</w:t>
      </w:r>
    </w:p>
    <w:p w:rsidR="00FD0A60" w:rsidRPr="002F45A5" w:rsidRDefault="00FD0A60" w:rsidP="00FD0A60">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Pr>
          <w:rFonts w:ascii="Times New Roman" w:hAnsi="Times New Roman" w:cs="Times New Roman"/>
          <w:sz w:val="24"/>
          <w:szCs w:val="24"/>
        </w:rPr>
        <w:t>распоряж</w:t>
      </w:r>
      <w:r w:rsidRPr="002F45A5">
        <w:rPr>
          <w:rFonts w:ascii="Times New Roman" w:hAnsi="Times New Roman" w:cs="Times New Roman"/>
          <w:sz w:val="24"/>
          <w:szCs w:val="24"/>
        </w:rPr>
        <w:t>ением</w:t>
      </w:r>
    </w:p>
    <w:p w:rsidR="00C76A5E" w:rsidRPr="002F45A5" w:rsidRDefault="00FD0A60" w:rsidP="00FD0A60">
      <w:pPr>
        <w:autoSpaceDE w:val="0"/>
        <w:autoSpaceDN w:val="0"/>
        <w:adjustRightInd w:val="0"/>
        <w:spacing w:after="0" w:line="240" w:lineRule="auto"/>
        <w:ind w:left="6237" w:right="-2"/>
        <w:jc w:val="center"/>
        <w:rPr>
          <w:rFonts w:ascii="Times New Roman" w:hAnsi="Times New Roman" w:cs="Times New Roman"/>
          <w:sz w:val="20"/>
          <w:szCs w:val="20"/>
        </w:rPr>
      </w:pPr>
      <w:r>
        <w:rPr>
          <w:rFonts w:ascii="Times New Roman" w:hAnsi="Times New Roman" w:cs="Times New Roman"/>
          <w:sz w:val="24"/>
          <w:szCs w:val="24"/>
        </w:rPr>
        <w:t xml:space="preserve">администрации муниципального образования Епифанское Кимовского района </w:t>
      </w:r>
      <w:r w:rsidRPr="002F45A5">
        <w:rPr>
          <w:rFonts w:ascii="Times New Roman" w:hAnsi="Times New Roman" w:cs="Times New Roman"/>
          <w:sz w:val="24"/>
          <w:szCs w:val="24"/>
        </w:rPr>
        <w:t>от</w:t>
      </w:r>
      <w:r>
        <w:rPr>
          <w:rFonts w:ascii="Times New Roman" w:hAnsi="Times New Roman" w:cs="Times New Roman"/>
          <w:sz w:val="24"/>
          <w:szCs w:val="24"/>
        </w:rPr>
        <w:t xml:space="preserve"> 10.01.2022г. N 1-р</w:t>
      </w: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ИЗВЕЩЕНИЕ</w:t>
      </w: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 постановке на учет (изменении) бюджетного обязательства</w:t>
      </w:r>
    </w:p>
    <w:p w:rsidR="00C76A5E" w:rsidRPr="002F45A5" w:rsidRDefault="00F11138" w:rsidP="00FD0A60">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 органе Федерального казначейства</w:t>
      </w:r>
    </w:p>
    <w:tbl>
      <w:tblPr>
        <w:tblW w:w="0" w:type="auto"/>
        <w:tblInd w:w="62" w:type="dxa"/>
        <w:tblLayout w:type="fixed"/>
        <w:tblCellMar>
          <w:top w:w="102" w:type="dxa"/>
          <w:left w:w="62" w:type="dxa"/>
          <w:bottom w:w="102" w:type="dxa"/>
          <w:right w:w="62" w:type="dxa"/>
        </w:tblCellMar>
        <w:tblLook w:val="0000"/>
      </w:tblPr>
      <w:tblGrid>
        <w:gridCol w:w="2948"/>
        <w:gridCol w:w="3572"/>
        <w:gridCol w:w="1870"/>
        <w:gridCol w:w="1241"/>
      </w:tblGrid>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59"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0506105</w:t>
            </w:r>
          </w:p>
        </w:tc>
      </w:tr>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"__" ________ 20__ г.</w:t>
            </w:r>
          </w:p>
        </w:tc>
        <w:tc>
          <w:tcPr>
            <w:tcW w:w="1870"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3572" w:type="dxa"/>
            <w:tcBorders>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rsidTr="00FD0A60">
        <w:trPr>
          <w:trHeight w:val="362"/>
        </w:trPr>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3572"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3572"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0"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3572" w:type="dxa"/>
            <w:tcBorders>
              <w:top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520" w:type="dxa"/>
            <w:gridSpan w:val="2"/>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w:t>
            </w:r>
            <w:r w:rsidR="00F42FE1" w:rsidRPr="002F45A5">
              <w:rPr>
                <w:rFonts w:ascii="Times New Roman" w:hAnsi="Times New Roman" w:cs="Times New Roman"/>
                <w:sz w:val="20"/>
                <w:szCs w:val="20"/>
              </w:rPr>
              <w:t>.</w:t>
            </w:r>
            <w:r w:rsidRPr="002F45A5">
              <w:rPr>
                <w:rFonts w:ascii="Times New Roman" w:hAnsi="Times New Roman" w:cs="Times New Roman"/>
                <w:sz w:val="20"/>
                <w:szCs w:val="20"/>
              </w:rPr>
              <w:t xml:space="preserve"> (с точностью до второго десятичного знака)</w:t>
            </w: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1"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Номер документа-основания</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заключения (принятия) документа-основания</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Сумма по документу-основанию</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Сведений о бюджетном обязательстве</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постановки на учет (изменения) бюджетного обязательства</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Порядковый номер внесения изменений в бюджетное обязательство</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Учетный номер бюджетного обязательства</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Номер реестровой записи в реестре контрактов (реестре соглашений)</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Ответственный исполнитель ___________ _________ _________________ 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w:t>
      </w:r>
      <w:proofErr w:type="gramStart"/>
      <w:r w:rsidRPr="002F45A5">
        <w:rPr>
          <w:rFonts w:ascii="Times New Roman" w:hAnsi="Times New Roman" w:cs="Times New Roman"/>
          <w:sz w:val="20"/>
          <w:szCs w:val="20"/>
        </w:rPr>
        <w:t>(должность) (подпись)    (расшифровка   (телефон)</w:t>
      </w:r>
      <w:proofErr w:type="gramEnd"/>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подписи)</w:t>
      </w:r>
    </w:p>
    <w:p w:rsidR="00FD0A60" w:rsidRDefault="00F11138" w:rsidP="00950B0A">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C675F5" w:rsidRPr="00FD0A60" w:rsidRDefault="00FD0A60" w:rsidP="00950B0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7063F">
        <w:rPr>
          <w:rFonts w:ascii="Times New Roman" w:eastAsia="Times New Roman" w:hAnsi="Times New Roman" w:cs="Times New Roman"/>
          <w:sz w:val="24"/>
          <w:szCs w:val="24"/>
          <w:lang w:eastAsia="ru-RU"/>
        </w:rPr>
        <w:t xml:space="preserve">                                                            </w:t>
      </w:r>
      <w:r w:rsidR="00C675F5" w:rsidRPr="00950B0A">
        <w:rPr>
          <w:rFonts w:ascii="Times New Roman" w:eastAsia="Times New Roman" w:hAnsi="Times New Roman" w:cs="Times New Roman"/>
          <w:sz w:val="24"/>
          <w:szCs w:val="24"/>
          <w:lang w:eastAsia="ru-RU"/>
        </w:rPr>
        <w:t>Приложение N 8</w:t>
      </w:r>
    </w:p>
    <w:p w:rsidR="00C675F5" w:rsidRPr="00950B0A" w:rsidRDefault="00C675F5"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C675F5" w:rsidRPr="00950B0A" w:rsidRDefault="00C675F5"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Федерального казначейства</w:t>
      </w:r>
    </w:p>
    <w:p w:rsidR="00C675F5" w:rsidRPr="00950B0A" w:rsidRDefault="00C675F5"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по Тульской области</w:t>
      </w:r>
    </w:p>
    <w:p w:rsidR="00C675F5" w:rsidRPr="00950B0A" w:rsidRDefault="00C675F5"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FD0A60" w:rsidRPr="002F45A5" w:rsidRDefault="00C675F5" w:rsidP="00FD0A60">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получателей средств</w:t>
      </w:r>
      <w:r w:rsidR="00FD0A60">
        <w:rPr>
          <w:rFonts w:ascii="Times New Roman" w:hAnsi="Times New Roman" w:cs="Times New Roman"/>
          <w:sz w:val="24"/>
          <w:szCs w:val="24"/>
        </w:rPr>
        <w:t xml:space="preserve"> </w:t>
      </w:r>
      <w:r w:rsidRPr="00950B0A">
        <w:rPr>
          <w:rFonts w:ascii="Times New Roman" w:hAnsi="Times New Roman" w:cs="Times New Roman"/>
          <w:sz w:val="24"/>
          <w:szCs w:val="24"/>
        </w:rPr>
        <w:t>бюджета</w:t>
      </w:r>
      <w:r w:rsidR="00FD0A60" w:rsidRPr="00FD0A60">
        <w:rPr>
          <w:rFonts w:ascii="Times New Roman" w:hAnsi="Times New Roman" w:cs="Times New Roman"/>
          <w:sz w:val="24"/>
          <w:szCs w:val="24"/>
        </w:rPr>
        <w:t xml:space="preserve"> </w:t>
      </w:r>
      <w:r w:rsidR="00FD0A60">
        <w:rPr>
          <w:rFonts w:ascii="Times New Roman" w:hAnsi="Times New Roman" w:cs="Times New Roman"/>
          <w:sz w:val="24"/>
          <w:szCs w:val="24"/>
        </w:rPr>
        <w:t>муниципального образования Епифанское Кимовского района</w:t>
      </w:r>
      <w:r w:rsidR="00FD0A60" w:rsidRPr="002F45A5">
        <w:rPr>
          <w:rFonts w:ascii="Times New Roman" w:hAnsi="Times New Roman" w:cs="Times New Roman"/>
          <w:sz w:val="24"/>
          <w:szCs w:val="24"/>
        </w:rPr>
        <w:t>,</w:t>
      </w:r>
    </w:p>
    <w:p w:rsidR="00FD0A60" w:rsidRPr="002F45A5" w:rsidRDefault="00FD0A60" w:rsidP="00FD0A60">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Pr>
          <w:rFonts w:ascii="Times New Roman" w:hAnsi="Times New Roman" w:cs="Times New Roman"/>
          <w:sz w:val="24"/>
          <w:szCs w:val="24"/>
        </w:rPr>
        <w:t>распоряж</w:t>
      </w:r>
      <w:r w:rsidRPr="002F45A5">
        <w:rPr>
          <w:rFonts w:ascii="Times New Roman" w:hAnsi="Times New Roman" w:cs="Times New Roman"/>
          <w:sz w:val="24"/>
          <w:szCs w:val="24"/>
        </w:rPr>
        <w:t>ением</w:t>
      </w:r>
    </w:p>
    <w:p w:rsidR="003807B4" w:rsidRPr="002F45A5" w:rsidRDefault="00FD0A60" w:rsidP="00FD0A60">
      <w:pPr>
        <w:autoSpaceDE w:val="0"/>
        <w:autoSpaceDN w:val="0"/>
        <w:adjustRightInd w:val="0"/>
        <w:spacing w:after="0" w:line="240" w:lineRule="auto"/>
        <w:ind w:left="6237" w:right="-2"/>
        <w:jc w:val="center"/>
        <w:rPr>
          <w:rFonts w:ascii="Times New Roman" w:eastAsia="Times New Roman" w:hAnsi="Times New Roman" w:cs="Times New Roman"/>
          <w:sz w:val="21"/>
          <w:szCs w:val="21"/>
          <w:lang w:eastAsia="ru-RU"/>
        </w:rPr>
      </w:pPr>
      <w:r>
        <w:rPr>
          <w:rFonts w:ascii="Times New Roman" w:hAnsi="Times New Roman" w:cs="Times New Roman"/>
          <w:sz w:val="24"/>
          <w:szCs w:val="24"/>
        </w:rPr>
        <w:t xml:space="preserve">администрации муниципального образования Епифанское Кимовского района </w:t>
      </w:r>
      <w:r w:rsidRPr="002F45A5">
        <w:rPr>
          <w:rFonts w:ascii="Times New Roman" w:hAnsi="Times New Roman" w:cs="Times New Roman"/>
          <w:sz w:val="24"/>
          <w:szCs w:val="24"/>
        </w:rPr>
        <w:t>от</w:t>
      </w:r>
      <w:r>
        <w:rPr>
          <w:rFonts w:ascii="Times New Roman" w:hAnsi="Times New Roman" w:cs="Times New Roman"/>
          <w:sz w:val="24"/>
          <w:szCs w:val="24"/>
        </w:rPr>
        <w:t xml:space="preserve"> 10.01.2022г. N 1-р</w:t>
      </w:r>
    </w:p>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ИЗВЕЩЕНИЕ</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постановке на учет (изменении) денежного обязательства в органе</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Федерального казначейства</w:t>
      </w:r>
    </w:p>
    <w:p w:rsidR="003807B4" w:rsidRPr="00950B0A" w:rsidRDefault="003807B4" w:rsidP="00950B0A">
      <w:pPr>
        <w:spacing w:after="0" w:line="240" w:lineRule="auto"/>
        <w:jc w:val="center"/>
        <w:rPr>
          <w:rFonts w:ascii="Times New Roman" w:eastAsia="Times New Roman" w:hAnsi="Times New Roman" w:cs="Times New Roman"/>
          <w:sz w:val="20"/>
          <w:szCs w:val="20"/>
          <w:lang w:eastAsia="ru-RU"/>
        </w:rPr>
      </w:pPr>
    </w:p>
    <w:tbl>
      <w:tblPr>
        <w:tblW w:w="9640" w:type="dxa"/>
        <w:tblInd w:w="20" w:type="dxa"/>
        <w:tblCellMar>
          <w:left w:w="0" w:type="dxa"/>
          <w:right w:w="0" w:type="dxa"/>
        </w:tblCellMar>
        <w:tblLook w:val="04A0"/>
      </w:tblPr>
      <w:tblGrid>
        <w:gridCol w:w="4631"/>
        <w:gridCol w:w="2250"/>
        <w:gridCol w:w="1981"/>
        <w:gridCol w:w="778"/>
      </w:tblGrid>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Коды</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Форма по ОКУД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0506106</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 "__" ________ 20__ г.</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органа Федерального казначейства</w:t>
            </w:r>
          </w:p>
        </w:tc>
        <w:tc>
          <w:tcPr>
            <w:tcW w:w="0" w:type="auto"/>
            <w:tcBorders>
              <w:bottom w:val="single" w:sz="8" w:space="0" w:color="000000"/>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КОФК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Получатель бюджетных средств</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бюджета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ОКТМО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Финансовый орган</w:t>
            </w:r>
          </w:p>
        </w:tc>
        <w:tc>
          <w:tcPr>
            <w:tcW w:w="0" w:type="auto"/>
            <w:tcBorders>
              <w:top w:val="single" w:sz="8" w:space="0" w:color="000000"/>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ОКПО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Единица измерения: </w:t>
            </w:r>
            <w:proofErr w:type="spellStart"/>
            <w:r w:rsidRPr="00950B0A">
              <w:rPr>
                <w:rFonts w:ascii="Times New Roman" w:eastAsia="Times New Roman" w:hAnsi="Times New Roman" w:cs="Times New Roman"/>
                <w:sz w:val="20"/>
                <w:szCs w:val="20"/>
                <w:lang w:eastAsia="ru-RU"/>
              </w:rPr>
              <w:t>руб</w:t>
            </w:r>
            <w:proofErr w:type="spellEnd"/>
            <w:r w:rsidRPr="00950B0A">
              <w:rPr>
                <w:rFonts w:ascii="Times New Roman" w:eastAsia="Times New Roman" w:hAnsi="Times New Roman" w:cs="Times New Roman"/>
                <w:sz w:val="20"/>
                <w:szCs w:val="20"/>
                <w:lang w:eastAsia="ru-RU"/>
              </w:rPr>
              <w:t xml:space="preserve"> (с точностью до второго десятичного знака)</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ОКЕИ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383</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9540"/>
        <w:gridCol w:w="60"/>
      </w:tblGrid>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Сведений о денежном обязательстве</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постановки на учет (изменения)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Порядковый номер внесения изменений в денежное обязательство</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реестровой записи в реестре контрактов (реестре соглашений)</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Ответственный исполнитель ___________ _________ _________________ 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w:t>
      </w:r>
      <w:proofErr w:type="gramStart"/>
      <w:r w:rsidRPr="00950B0A">
        <w:rPr>
          <w:rFonts w:ascii="Times New Roman" w:eastAsia="Times New Roman" w:hAnsi="Times New Roman" w:cs="Times New Roman"/>
          <w:sz w:val="20"/>
          <w:szCs w:val="20"/>
          <w:lang w:eastAsia="ru-RU"/>
        </w:rPr>
        <w:t>(должность) (подпись)    (расшифровка   (телефон)</w:t>
      </w:r>
      <w:proofErr w:type="gramEnd"/>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 20__ г.</w:t>
      </w: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FD0A60" w:rsidRPr="002F45A5" w:rsidRDefault="00FD0A60" w:rsidP="003920A6">
      <w:pPr>
        <w:autoSpaceDE w:val="0"/>
        <w:autoSpaceDN w:val="0"/>
        <w:adjustRightInd w:val="0"/>
        <w:spacing w:after="0" w:line="240" w:lineRule="auto"/>
        <w:jc w:val="both"/>
        <w:rPr>
          <w:rFonts w:ascii="Times New Roman" w:hAnsi="Times New Roman" w:cs="Times New Roman"/>
          <w:sz w:val="20"/>
          <w:szCs w:val="20"/>
        </w:rPr>
      </w:pPr>
    </w:p>
    <w:p w:rsidR="00736A8D" w:rsidRPr="00950B0A" w:rsidRDefault="00736A8D"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eastAsia="Times New Roman" w:hAnsi="Times New Roman" w:cs="Times New Roman"/>
          <w:sz w:val="24"/>
          <w:szCs w:val="24"/>
          <w:lang w:eastAsia="ru-RU"/>
        </w:rPr>
        <w:lastRenderedPageBreak/>
        <w:t>Приложение N 9</w:t>
      </w:r>
    </w:p>
    <w:p w:rsidR="00736A8D" w:rsidRPr="00950B0A" w:rsidRDefault="00736A8D"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736A8D" w:rsidRPr="00950B0A" w:rsidRDefault="00736A8D"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Федерального казначейства</w:t>
      </w:r>
    </w:p>
    <w:p w:rsidR="00736A8D" w:rsidRPr="00950B0A" w:rsidRDefault="00736A8D"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по Тульской области</w:t>
      </w:r>
    </w:p>
    <w:p w:rsidR="00736A8D" w:rsidRPr="00950B0A" w:rsidRDefault="00736A8D" w:rsidP="00F7063F">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FD0A60" w:rsidRPr="002F45A5" w:rsidRDefault="00736A8D" w:rsidP="00FD0A60">
      <w:pPr>
        <w:autoSpaceDE w:val="0"/>
        <w:autoSpaceDN w:val="0"/>
        <w:adjustRightInd w:val="0"/>
        <w:spacing w:after="0" w:line="240" w:lineRule="auto"/>
        <w:ind w:left="6237"/>
        <w:jc w:val="center"/>
        <w:rPr>
          <w:rFonts w:ascii="Times New Roman" w:hAnsi="Times New Roman" w:cs="Times New Roman"/>
          <w:sz w:val="24"/>
          <w:szCs w:val="24"/>
        </w:rPr>
      </w:pPr>
      <w:r w:rsidRPr="00950B0A">
        <w:rPr>
          <w:rFonts w:ascii="Times New Roman" w:hAnsi="Times New Roman" w:cs="Times New Roman"/>
          <w:sz w:val="24"/>
          <w:szCs w:val="24"/>
        </w:rPr>
        <w:t>получателей средств</w:t>
      </w:r>
      <w:r w:rsidR="00FD0A60">
        <w:rPr>
          <w:rFonts w:ascii="Times New Roman" w:hAnsi="Times New Roman" w:cs="Times New Roman"/>
          <w:sz w:val="24"/>
          <w:szCs w:val="24"/>
        </w:rPr>
        <w:t xml:space="preserve"> </w:t>
      </w:r>
      <w:r w:rsidRPr="00950B0A">
        <w:rPr>
          <w:rFonts w:ascii="Times New Roman" w:hAnsi="Times New Roman" w:cs="Times New Roman"/>
          <w:sz w:val="24"/>
          <w:szCs w:val="24"/>
        </w:rPr>
        <w:t>бюджета</w:t>
      </w:r>
      <w:r w:rsidR="00FD0A60" w:rsidRPr="00FD0A60">
        <w:rPr>
          <w:rFonts w:ascii="Times New Roman" w:hAnsi="Times New Roman" w:cs="Times New Roman"/>
          <w:sz w:val="24"/>
          <w:szCs w:val="24"/>
        </w:rPr>
        <w:t xml:space="preserve"> </w:t>
      </w:r>
      <w:r w:rsidR="00FD0A60">
        <w:rPr>
          <w:rFonts w:ascii="Times New Roman" w:hAnsi="Times New Roman" w:cs="Times New Roman"/>
          <w:sz w:val="24"/>
          <w:szCs w:val="24"/>
        </w:rPr>
        <w:t>муниципального образования Епифанское Кимовского района</w:t>
      </w:r>
      <w:r w:rsidR="00FD0A60" w:rsidRPr="002F45A5">
        <w:rPr>
          <w:rFonts w:ascii="Times New Roman" w:hAnsi="Times New Roman" w:cs="Times New Roman"/>
          <w:sz w:val="24"/>
          <w:szCs w:val="24"/>
        </w:rPr>
        <w:t>,</w:t>
      </w:r>
    </w:p>
    <w:p w:rsidR="00FD0A60" w:rsidRPr="002F45A5" w:rsidRDefault="00FD0A60" w:rsidP="00FD0A60">
      <w:pPr>
        <w:autoSpaceDE w:val="0"/>
        <w:autoSpaceDN w:val="0"/>
        <w:adjustRightInd w:val="0"/>
        <w:spacing w:after="0" w:line="240" w:lineRule="auto"/>
        <w:ind w:left="6237"/>
        <w:jc w:val="center"/>
        <w:rPr>
          <w:rFonts w:ascii="Times New Roman" w:hAnsi="Times New Roman" w:cs="Times New Roman"/>
          <w:sz w:val="24"/>
          <w:szCs w:val="24"/>
        </w:rPr>
      </w:pPr>
      <w:proofErr w:type="gramStart"/>
      <w:r w:rsidRPr="002F45A5">
        <w:rPr>
          <w:rFonts w:ascii="Times New Roman" w:hAnsi="Times New Roman" w:cs="Times New Roman"/>
          <w:sz w:val="24"/>
          <w:szCs w:val="24"/>
        </w:rPr>
        <w:t>утвержденному</w:t>
      </w:r>
      <w:proofErr w:type="gramEnd"/>
      <w:r w:rsidRPr="002F45A5">
        <w:rPr>
          <w:rFonts w:ascii="Times New Roman" w:hAnsi="Times New Roman" w:cs="Times New Roman"/>
          <w:sz w:val="24"/>
          <w:szCs w:val="24"/>
        </w:rPr>
        <w:t xml:space="preserve"> </w:t>
      </w:r>
      <w:r>
        <w:rPr>
          <w:rFonts w:ascii="Times New Roman" w:hAnsi="Times New Roman" w:cs="Times New Roman"/>
          <w:sz w:val="24"/>
          <w:szCs w:val="24"/>
        </w:rPr>
        <w:t>распоряж</w:t>
      </w:r>
      <w:r w:rsidRPr="002F45A5">
        <w:rPr>
          <w:rFonts w:ascii="Times New Roman" w:hAnsi="Times New Roman" w:cs="Times New Roman"/>
          <w:sz w:val="24"/>
          <w:szCs w:val="24"/>
        </w:rPr>
        <w:t>ением</w:t>
      </w:r>
    </w:p>
    <w:p w:rsidR="00736A8D" w:rsidRDefault="00FD0A60" w:rsidP="00FD0A60">
      <w:pPr>
        <w:autoSpaceDE w:val="0"/>
        <w:autoSpaceDN w:val="0"/>
        <w:adjustRightInd w:val="0"/>
        <w:spacing w:after="0" w:line="240" w:lineRule="auto"/>
        <w:ind w:left="6237" w:right="-2"/>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Епифанское Кимовского района </w:t>
      </w:r>
      <w:r w:rsidRPr="002F45A5">
        <w:rPr>
          <w:rFonts w:ascii="Times New Roman" w:hAnsi="Times New Roman" w:cs="Times New Roman"/>
          <w:sz w:val="24"/>
          <w:szCs w:val="24"/>
        </w:rPr>
        <w:t>от</w:t>
      </w:r>
      <w:r>
        <w:rPr>
          <w:rFonts w:ascii="Times New Roman" w:hAnsi="Times New Roman" w:cs="Times New Roman"/>
          <w:sz w:val="24"/>
          <w:szCs w:val="24"/>
        </w:rPr>
        <w:t xml:space="preserve"> 10.01.2022г. N 1-р</w:t>
      </w:r>
    </w:p>
    <w:p w:rsidR="00FD0A60" w:rsidRDefault="00FD0A60" w:rsidP="00FD0A60">
      <w:pPr>
        <w:autoSpaceDE w:val="0"/>
        <w:autoSpaceDN w:val="0"/>
        <w:adjustRightInd w:val="0"/>
        <w:spacing w:after="0" w:line="240" w:lineRule="auto"/>
        <w:ind w:left="6237" w:right="-2"/>
        <w:jc w:val="center"/>
        <w:rPr>
          <w:rFonts w:ascii="Times New Roman" w:hAnsi="Times New Roman" w:cs="Times New Roman"/>
          <w:sz w:val="24"/>
          <w:szCs w:val="24"/>
        </w:rPr>
      </w:pPr>
    </w:p>
    <w:p w:rsidR="00FD0A60" w:rsidRPr="002F45A5" w:rsidRDefault="00FD0A60" w:rsidP="00FD0A60">
      <w:pPr>
        <w:autoSpaceDE w:val="0"/>
        <w:autoSpaceDN w:val="0"/>
        <w:adjustRightInd w:val="0"/>
        <w:spacing w:after="0" w:line="240" w:lineRule="auto"/>
        <w:ind w:left="6237" w:right="-2"/>
        <w:jc w:val="center"/>
        <w:rPr>
          <w:rFonts w:ascii="Times New Roman" w:hAnsi="Times New Roman" w:cs="Times New Roman"/>
          <w:sz w:val="20"/>
          <w:szCs w:val="20"/>
        </w:rPr>
      </w:pP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СПРАВКА</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 xml:space="preserve">об исполнении </w:t>
      </w:r>
      <w:proofErr w:type="gramStart"/>
      <w:r w:rsidRPr="002F45A5">
        <w:rPr>
          <w:rFonts w:ascii="Times New Roman" w:hAnsi="Times New Roman" w:cs="Times New Roman"/>
          <w:sz w:val="20"/>
          <w:szCs w:val="20"/>
        </w:rPr>
        <w:t>принятых</w:t>
      </w:r>
      <w:proofErr w:type="gramEnd"/>
      <w:r w:rsidRPr="002F45A5">
        <w:rPr>
          <w:rFonts w:ascii="Times New Roman" w:hAnsi="Times New Roman" w:cs="Times New Roman"/>
          <w:sz w:val="20"/>
          <w:szCs w:val="20"/>
        </w:rPr>
        <w:t xml:space="preserve"> на учет</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___________________________________ обязательств</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(бюджетных, денежных)</w:t>
      </w:r>
    </w:p>
    <w:p w:rsidR="003920A6" w:rsidRPr="002F45A5" w:rsidRDefault="003920A6" w:rsidP="000312F4">
      <w:pPr>
        <w:autoSpaceDE w:val="0"/>
        <w:autoSpaceDN w:val="0"/>
        <w:adjustRightInd w:val="0"/>
        <w:spacing w:after="0" w:line="240" w:lineRule="auto"/>
        <w:ind w:firstLine="540"/>
        <w:jc w:val="center"/>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2608"/>
        <w:gridCol w:w="2380"/>
        <w:gridCol w:w="1241"/>
      </w:tblGrid>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62"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0506602</w:t>
            </w: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"__" _______ 20__ г.</w:t>
            </w: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2608" w:type="dxa"/>
            <w:tcBorders>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3"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Периодичность: месячная</w:t>
            </w:r>
          </w:p>
        </w:tc>
        <w:tc>
          <w:tcPr>
            <w:tcW w:w="2608" w:type="dxa"/>
            <w:tcBorders>
              <w:top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6010" w:type="dxa"/>
            <w:gridSpan w:val="2"/>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 (с точностью до второго десятичного знака)</w:t>
            </w: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4"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sectPr w:rsidR="003920A6" w:rsidRPr="002F45A5">
          <w:pgSz w:w="11905" w:h="16838"/>
          <w:pgMar w:top="1440" w:right="567" w:bottom="1440" w:left="1134" w:header="0" w:footer="0" w:gutter="0"/>
          <w:cols w:space="720"/>
          <w:noEndnote/>
          <w:docGrid w:linePitch="299"/>
        </w:sectPr>
      </w:pPr>
    </w:p>
    <w:tbl>
      <w:tblPr>
        <w:tblW w:w="14644" w:type="dxa"/>
        <w:tblInd w:w="62" w:type="dxa"/>
        <w:tblLayout w:type="fixed"/>
        <w:tblCellMar>
          <w:top w:w="102" w:type="dxa"/>
          <w:left w:w="62" w:type="dxa"/>
          <w:bottom w:w="102" w:type="dxa"/>
          <w:right w:w="62" w:type="dxa"/>
        </w:tblCellMar>
        <w:tblLook w:val="0000"/>
      </w:tblPr>
      <w:tblGrid>
        <w:gridCol w:w="567"/>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3920A6" w:rsidRPr="002F45A5" w:rsidTr="00074CA5">
        <w:tc>
          <w:tcPr>
            <w:tcW w:w="2617" w:type="dxa"/>
            <w:gridSpan w:val="4"/>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Неиспользованный остаток лимитов бюджетных обязательств (</w:t>
            </w:r>
            <w:hyperlink w:anchor="Par83" w:history="1">
              <w:r w:rsidRPr="002F45A5">
                <w:rPr>
                  <w:rFonts w:ascii="Times New Roman" w:hAnsi="Times New Roman" w:cs="Times New Roman"/>
                  <w:sz w:val="20"/>
                  <w:szCs w:val="20"/>
                </w:rPr>
                <w:t>гр. 5</w:t>
              </w:r>
            </w:hyperlink>
            <w:r w:rsidRPr="002F45A5">
              <w:rPr>
                <w:rFonts w:ascii="Times New Roman" w:hAnsi="Times New Roman" w:cs="Times New Roman"/>
                <w:sz w:val="20"/>
                <w:szCs w:val="20"/>
              </w:rPr>
              <w:t xml:space="preserve"> - </w:t>
            </w:r>
            <w:hyperlink w:anchor="Par90" w:history="1">
              <w:r w:rsidRPr="002F45A5">
                <w:rPr>
                  <w:rFonts w:ascii="Times New Roman" w:hAnsi="Times New Roman" w:cs="Times New Roman"/>
                  <w:sz w:val="20"/>
                  <w:szCs w:val="20"/>
                </w:rPr>
                <w:t>гр. 12</w:t>
              </w:r>
            </w:hyperlink>
            <w:r w:rsidRPr="002F45A5">
              <w:rPr>
                <w:rFonts w:ascii="Times New Roman" w:hAnsi="Times New Roman" w:cs="Times New Roman"/>
                <w:sz w:val="20"/>
                <w:szCs w:val="20"/>
              </w:rPr>
              <w:t>)</w:t>
            </w:r>
          </w:p>
        </w:tc>
      </w:tr>
      <w:tr w:rsidR="003920A6" w:rsidRPr="002F45A5" w:rsidTr="00074CA5">
        <w:tc>
          <w:tcPr>
            <w:tcW w:w="2617" w:type="dxa"/>
            <w:gridSpan w:val="4"/>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20__ г.</w:t>
            </w:r>
          </w:p>
        </w:tc>
        <w:tc>
          <w:tcPr>
            <w:tcW w:w="1420"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объекта ФАИП</w:t>
            </w:r>
          </w:p>
        </w:tc>
        <w:tc>
          <w:tcPr>
            <w:tcW w:w="85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исполненные</w:t>
            </w:r>
          </w:p>
        </w:tc>
        <w:tc>
          <w:tcPr>
            <w:tcW w:w="85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неисполненные (</w:t>
            </w:r>
            <w:hyperlink w:anchor="Par90" w:history="1">
              <w:r w:rsidRPr="002F45A5">
                <w:rPr>
                  <w:rFonts w:ascii="Times New Roman" w:hAnsi="Times New Roman" w:cs="Times New Roman"/>
                  <w:sz w:val="20"/>
                  <w:szCs w:val="20"/>
                </w:rPr>
                <w:t>гр. 12</w:t>
              </w:r>
            </w:hyperlink>
            <w:r w:rsidRPr="002F45A5">
              <w:rPr>
                <w:rFonts w:ascii="Times New Roman" w:hAnsi="Times New Roman" w:cs="Times New Roman"/>
                <w:sz w:val="20"/>
                <w:szCs w:val="20"/>
              </w:rPr>
              <w:t xml:space="preserve"> - </w:t>
            </w:r>
            <w:hyperlink w:anchor="Par93" w:history="1">
              <w:r w:rsidRPr="002F45A5">
                <w:rPr>
                  <w:rFonts w:ascii="Times New Roman" w:hAnsi="Times New Roman" w:cs="Times New Roman"/>
                  <w:sz w:val="20"/>
                  <w:szCs w:val="20"/>
                </w:rPr>
                <w:t>гр. 15</w:t>
              </w:r>
            </w:hyperlink>
            <w:r w:rsidRPr="002F45A5">
              <w:rPr>
                <w:rFonts w:ascii="Times New Roman" w:hAnsi="Times New Roman" w:cs="Times New Roman"/>
                <w:sz w:val="20"/>
                <w:szCs w:val="20"/>
              </w:rPr>
              <w:t>)</w:t>
            </w:r>
          </w:p>
        </w:tc>
        <w:tc>
          <w:tcPr>
            <w:tcW w:w="1871" w:type="dxa"/>
            <w:gridSpan w:val="2"/>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074CA5">
        <w:tc>
          <w:tcPr>
            <w:tcW w:w="567" w:type="dxa"/>
            <w:tcBorders>
              <w:top w:val="single" w:sz="4" w:space="0" w:color="auto"/>
              <w:left w:val="single" w:sz="4" w:space="0" w:color="auto"/>
              <w:bottom w:val="single" w:sz="4" w:space="0" w:color="auto"/>
              <w:right w:val="single" w:sz="4" w:space="0" w:color="auto"/>
            </w:tcBorders>
          </w:tcPr>
          <w:p w:rsidR="003920A6" w:rsidRPr="002F45A5" w:rsidRDefault="003920A6" w:rsidP="00074CA5">
            <w:pPr>
              <w:autoSpaceDE w:val="0"/>
              <w:autoSpaceDN w:val="0"/>
              <w:adjustRightInd w:val="0"/>
              <w:spacing w:after="0" w:line="240" w:lineRule="auto"/>
              <w:ind w:right="-62"/>
              <w:jc w:val="center"/>
              <w:rPr>
                <w:rFonts w:ascii="Times New Roman" w:hAnsi="Times New Roman" w:cs="Times New Roman"/>
                <w:sz w:val="20"/>
                <w:szCs w:val="20"/>
              </w:rPr>
            </w:pPr>
            <w:r w:rsidRPr="002F45A5">
              <w:rPr>
                <w:rFonts w:ascii="Times New Roman" w:hAnsi="Times New Roman" w:cs="Times New Roman"/>
                <w:sz w:val="20"/>
                <w:szCs w:val="20"/>
              </w:rPr>
              <w:t>главы</w:t>
            </w:r>
          </w:p>
        </w:tc>
        <w:tc>
          <w:tcPr>
            <w:tcW w:w="63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раздела, подраздела</w:t>
            </w:r>
          </w:p>
        </w:tc>
        <w:tc>
          <w:tcPr>
            <w:tcW w:w="75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целевой статьи</w:t>
            </w:r>
          </w:p>
        </w:tc>
        <w:tc>
          <w:tcPr>
            <w:tcW w:w="662"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вида расходов</w:t>
            </w: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w:t>
            </w: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w:t>
            </w: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79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w:t>
            </w: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w:t>
            </w: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w:t>
            </w: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процент от доведенного объема ЛБО, %</w:t>
            </w:r>
          </w:p>
        </w:tc>
      </w:tr>
      <w:tr w:rsidR="003920A6" w:rsidRPr="002F45A5" w:rsidTr="00074CA5">
        <w:tc>
          <w:tcPr>
            <w:tcW w:w="56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63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75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662"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18" w:name="Par83"/>
            <w:bookmarkEnd w:id="18"/>
            <w:r w:rsidRPr="002F45A5">
              <w:rPr>
                <w:rFonts w:ascii="Times New Roman" w:hAnsi="Times New Roman" w:cs="Times New Roman"/>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19" w:name="Par90"/>
            <w:bookmarkEnd w:id="19"/>
            <w:r w:rsidRPr="002F45A5">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14</w:t>
            </w: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20" w:name="Par93"/>
            <w:bookmarkEnd w:id="20"/>
            <w:r w:rsidRPr="002F45A5">
              <w:rPr>
                <w:rFonts w:ascii="Times New Roman" w:hAnsi="Times New Roman" w:cs="Times New Roman"/>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18</w:t>
            </w: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19</w:t>
            </w:r>
          </w:p>
        </w:tc>
      </w:tr>
      <w:tr w:rsidR="003920A6" w:rsidRPr="002F45A5" w:rsidTr="00074CA5">
        <w:tc>
          <w:tcPr>
            <w:tcW w:w="567"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3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5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62"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2617" w:type="dxa"/>
            <w:gridSpan w:val="4"/>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roofErr w:type="spellStart"/>
            <w:r w:rsidRPr="002F45A5">
              <w:rPr>
                <w:rFonts w:ascii="Times New Roman" w:hAnsi="Times New Roman" w:cs="Times New Roman"/>
                <w:sz w:val="20"/>
                <w:szCs w:val="20"/>
              </w:rP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roofErr w:type="spellStart"/>
            <w:r w:rsidRPr="002F45A5">
              <w:rPr>
                <w:rFonts w:ascii="Times New Roman" w:hAnsi="Times New Roman" w:cs="Times New Roman"/>
                <w:sz w:val="20"/>
                <w:szCs w:val="20"/>
              </w:rP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roofErr w:type="spellStart"/>
            <w:r w:rsidRPr="002F45A5">
              <w:rPr>
                <w:rFonts w:ascii="Times New Roman" w:hAnsi="Times New Roman" w:cs="Times New Roman"/>
                <w:sz w:val="20"/>
                <w:szCs w:val="20"/>
              </w:rP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074CA5">
        <w:tc>
          <w:tcPr>
            <w:tcW w:w="2617" w:type="dxa"/>
            <w:gridSpan w:val="4"/>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roofErr w:type="spellStart"/>
            <w:r w:rsidRPr="002F45A5">
              <w:rPr>
                <w:rFonts w:ascii="Times New Roman" w:hAnsi="Times New Roman" w:cs="Times New Roman"/>
                <w:sz w:val="20"/>
                <w:szCs w:val="20"/>
              </w:rP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roofErr w:type="spellStart"/>
            <w:r w:rsidRPr="002F45A5">
              <w:rPr>
                <w:rFonts w:ascii="Times New Roman" w:hAnsi="Times New Roman" w:cs="Times New Roman"/>
                <w:sz w:val="20"/>
                <w:szCs w:val="20"/>
              </w:rP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roofErr w:type="spellStart"/>
            <w:r w:rsidRPr="002F45A5">
              <w:rPr>
                <w:rFonts w:ascii="Times New Roman" w:hAnsi="Times New Roman" w:cs="Times New Roman"/>
                <w:sz w:val="20"/>
                <w:szCs w:val="20"/>
              </w:rP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bl>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Ответственный</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исполнитель   ________________  _________  _____________________  _________</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(должность)    (подпись)  (расшифровка подписи)  (телефон)</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w:t>
      </w:r>
    </w:p>
    <w:p w:rsidR="003807B4" w:rsidRPr="002F45A5" w:rsidRDefault="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w:t>
      </w:r>
    </w:p>
    <w:sectPr w:rsidR="003807B4" w:rsidRPr="002F45A5" w:rsidSect="00074E62">
      <w:pgSz w:w="16838" w:h="11905" w:orient="landscape"/>
      <w:pgMar w:top="1134" w:right="1440" w:bottom="567" w:left="144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33A" w:rsidRDefault="00A7433A">
      <w:pPr>
        <w:spacing w:after="0" w:line="240" w:lineRule="auto"/>
      </w:pPr>
      <w:r>
        <w:separator/>
      </w:r>
    </w:p>
  </w:endnote>
  <w:endnote w:type="continuationSeparator" w:id="0">
    <w:p w:rsidR="00A7433A" w:rsidRDefault="00A74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33A" w:rsidRDefault="00A7433A">
      <w:pPr>
        <w:spacing w:after="0" w:line="240" w:lineRule="auto"/>
      </w:pPr>
      <w:r>
        <w:separator/>
      </w:r>
    </w:p>
  </w:footnote>
  <w:footnote w:type="continuationSeparator" w:id="0">
    <w:p w:rsidR="00A7433A" w:rsidRDefault="00A74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91350"/>
      <w:docPartObj>
        <w:docPartGallery w:val="Page Numbers (Top of Page)"/>
        <w:docPartUnique/>
      </w:docPartObj>
    </w:sdtPr>
    <w:sdtContent>
      <w:p w:rsidR="00543C0C" w:rsidRDefault="005D0145">
        <w:pPr>
          <w:pStyle w:val="a5"/>
          <w:jc w:val="center"/>
        </w:pPr>
        <w:fldSimple w:instr="PAGE   \* MERGEFORMAT">
          <w:r w:rsidR="00312E13">
            <w:rPr>
              <w:noProof/>
            </w:rPr>
            <w:t>33</w:t>
          </w:r>
        </w:fldSimple>
      </w:p>
    </w:sdtContent>
  </w:sdt>
  <w:p w:rsidR="00543C0C" w:rsidRDefault="00543C0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C3971"/>
    <w:multiLevelType w:val="hybridMultilevel"/>
    <w:tmpl w:val="F3E42AF8"/>
    <w:lvl w:ilvl="0" w:tplc="26DE6C2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0E1CF2"/>
    <w:multiLevelType w:val="hybridMultilevel"/>
    <w:tmpl w:val="66F2AF46"/>
    <w:lvl w:ilvl="0" w:tplc="C766293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C76A5E"/>
    <w:rsid w:val="000058DE"/>
    <w:rsid w:val="00007CCF"/>
    <w:rsid w:val="00023114"/>
    <w:rsid w:val="00024BBC"/>
    <w:rsid w:val="000312F4"/>
    <w:rsid w:val="0003185A"/>
    <w:rsid w:val="00046705"/>
    <w:rsid w:val="000535EB"/>
    <w:rsid w:val="00053807"/>
    <w:rsid w:val="00061CE3"/>
    <w:rsid w:val="00074CA5"/>
    <w:rsid w:val="00074E62"/>
    <w:rsid w:val="000A1287"/>
    <w:rsid w:val="000B1FDB"/>
    <w:rsid w:val="000C5FC2"/>
    <w:rsid w:val="000D3425"/>
    <w:rsid w:val="000D51A9"/>
    <w:rsid w:val="000E053F"/>
    <w:rsid w:val="000E7DBB"/>
    <w:rsid w:val="00105F8F"/>
    <w:rsid w:val="001253B5"/>
    <w:rsid w:val="00186795"/>
    <w:rsid w:val="00190826"/>
    <w:rsid w:val="001B0472"/>
    <w:rsid w:val="001B2090"/>
    <w:rsid w:val="001E6DCA"/>
    <w:rsid w:val="001F33D6"/>
    <w:rsid w:val="001F6D87"/>
    <w:rsid w:val="002165A7"/>
    <w:rsid w:val="0022498A"/>
    <w:rsid w:val="00227EDB"/>
    <w:rsid w:val="00242D3F"/>
    <w:rsid w:val="002804A8"/>
    <w:rsid w:val="002A3205"/>
    <w:rsid w:val="002B2D94"/>
    <w:rsid w:val="002B43D8"/>
    <w:rsid w:val="002C051E"/>
    <w:rsid w:val="002F45A5"/>
    <w:rsid w:val="002F5A07"/>
    <w:rsid w:val="00302F22"/>
    <w:rsid w:val="00312E13"/>
    <w:rsid w:val="00344F46"/>
    <w:rsid w:val="00350045"/>
    <w:rsid w:val="003724CD"/>
    <w:rsid w:val="003807B4"/>
    <w:rsid w:val="00380DC6"/>
    <w:rsid w:val="003920A6"/>
    <w:rsid w:val="003966CB"/>
    <w:rsid w:val="003B314E"/>
    <w:rsid w:val="003C2FA4"/>
    <w:rsid w:val="003F3AFB"/>
    <w:rsid w:val="00404B96"/>
    <w:rsid w:val="00422E38"/>
    <w:rsid w:val="0046092F"/>
    <w:rsid w:val="00461154"/>
    <w:rsid w:val="00492EFF"/>
    <w:rsid w:val="00497367"/>
    <w:rsid w:val="00497478"/>
    <w:rsid w:val="004D0DA4"/>
    <w:rsid w:val="004D1C81"/>
    <w:rsid w:val="004D348A"/>
    <w:rsid w:val="004D48D6"/>
    <w:rsid w:val="00501C34"/>
    <w:rsid w:val="00523C6F"/>
    <w:rsid w:val="00543C0C"/>
    <w:rsid w:val="005500D3"/>
    <w:rsid w:val="00566CC3"/>
    <w:rsid w:val="00593D5C"/>
    <w:rsid w:val="005C46EC"/>
    <w:rsid w:val="005C6757"/>
    <w:rsid w:val="005D0145"/>
    <w:rsid w:val="005E77B3"/>
    <w:rsid w:val="00610B39"/>
    <w:rsid w:val="00610DA2"/>
    <w:rsid w:val="00612C95"/>
    <w:rsid w:val="0062581A"/>
    <w:rsid w:val="00681958"/>
    <w:rsid w:val="006C4492"/>
    <w:rsid w:val="006D79B8"/>
    <w:rsid w:val="00736A8D"/>
    <w:rsid w:val="00742EA6"/>
    <w:rsid w:val="0075417F"/>
    <w:rsid w:val="00763F47"/>
    <w:rsid w:val="007940CF"/>
    <w:rsid w:val="007E2BF3"/>
    <w:rsid w:val="007F52C6"/>
    <w:rsid w:val="00803611"/>
    <w:rsid w:val="0081572E"/>
    <w:rsid w:val="008170CB"/>
    <w:rsid w:val="0087739C"/>
    <w:rsid w:val="00885EA4"/>
    <w:rsid w:val="008868C7"/>
    <w:rsid w:val="008A54DA"/>
    <w:rsid w:val="008C519E"/>
    <w:rsid w:val="008D08E1"/>
    <w:rsid w:val="008E2FAF"/>
    <w:rsid w:val="009263BF"/>
    <w:rsid w:val="00937667"/>
    <w:rsid w:val="00941E48"/>
    <w:rsid w:val="009429F1"/>
    <w:rsid w:val="009453E3"/>
    <w:rsid w:val="00947AA8"/>
    <w:rsid w:val="00950B0A"/>
    <w:rsid w:val="009876B0"/>
    <w:rsid w:val="00994266"/>
    <w:rsid w:val="009B2466"/>
    <w:rsid w:val="009B2C9A"/>
    <w:rsid w:val="009F362E"/>
    <w:rsid w:val="00A12A14"/>
    <w:rsid w:val="00A13A98"/>
    <w:rsid w:val="00A16767"/>
    <w:rsid w:val="00A303F2"/>
    <w:rsid w:val="00A7433A"/>
    <w:rsid w:val="00AA03B6"/>
    <w:rsid w:val="00AC752C"/>
    <w:rsid w:val="00AE19CE"/>
    <w:rsid w:val="00AE466C"/>
    <w:rsid w:val="00B05EF9"/>
    <w:rsid w:val="00B2785C"/>
    <w:rsid w:val="00B3674F"/>
    <w:rsid w:val="00B407B0"/>
    <w:rsid w:val="00B41790"/>
    <w:rsid w:val="00BC3F63"/>
    <w:rsid w:val="00BE1DD8"/>
    <w:rsid w:val="00C033B4"/>
    <w:rsid w:val="00C15CB4"/>
    <w:rsid w:val="00C166BA"/>
    <w:rsid w:val="00C2072B"/>
    <w:rsid w:val="00C27A4D"/>
    <w:rsid w:val="00C41340"/>
    <w:rsid w:val="00C43D10"/>
    <w:rsid w:val="00C54CE6"/>
    <w:rsid w:val="00C55CA4"/>
    <w:rsid w:val="00C675F5"/>
    <w:rsid w:val="00C74A89"/>
    <w:rsid w:val="00C76A5E"/>
    <w:rsid w:val="00CB77BB"/>
    <w:rsid w:val="00CD038D"/>
    <w:rsid w:val="00CE3588"/>
    <w:rsid w:val="00CF0B13"/>
    <w:rsid w:val="00D05F5A"/>
    <w:rsid w:val="00D13C30"/>
    <w:rsid w:val="00D41F55"/>
    <w:rsid w:val="00D50DB4"/>
    <w:rsid w:val="00D7756D"/>
    <w:rsid w:val="00D821ED"/>
    <w:rsid w:val="00D91D66"/>
    <w:rsid w:val="00D954A6"/>
    <w:rsid w:val="00D972F2"/>
    <w:rsid w:val="00DB617F"/>
    <w:rsid w:val="00DC3011"/>
    <w:rsid w:val="00DD4FBA"/>
    <w:rsid w:val="00DF63C8"/>
    <w:rsid w:val="00E26E1B"/>
    <w:rsid w:val="00E37E87"/>
    <w:rsid w:val="00E4009D"/>
    <w:rsid w:val="00E441DE"/>
    <w:rsid w:val="00E443A6"/>
    <w:rsid w:val="00E467B5"/>
    <w:rsid w:val="00E6541D"/>
    <w:rsid w:val="00E91727"/>
    <w:rsid w:val="00EA027C"/>
    <w:rsid w:val="00EB33A8"/>
    <w:rsid w:val="00EB36B2"/>
    <w:rsid w:val="00EE2F4A"/>
    <w:rsid w:val="00F02A21"/>
    <w:rsid w:val="00F10711"/>
    <w:rsid w:val="00F11138"/>
    <w:rsid w:val="00F136E7"/>
    <w:rsid w:val="00F20BA4"/>
    <w:rsid w:val="00F34805"/>
    <w:rsid w:val="00F42FE1"/>
    <w:rsid w:val="00F50233"/>
    <w:rsid w:val="00F553A4"/>
    <w:rsid w:val="00F654CB"/>
    <w:rsid w:val="00F7063F"/>
    <w:rsid w:val="00F73A2B"/>
    <w:rsid w:val="00F77341"/>
    <w:rsid w:val="00FA2906"/>
    <w:rsid w:val="00FD0A60"/>
    <w:rsid w:val="00FE4239"/>
    <w:rsid w:val="00FE5BA3"/>
    <w:rsid w:val="00FE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906"/>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A2906"/>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FA2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2906"/>
    <w:rPr>
      <w:rFonts w:ascii="Tahoma" w:hAnsi="Tahoma" w:cs="Tahoma"/>
      <w:sz w:val="16"/>
      <w:szCs w:val="16"/>
    </w:rPr>
  </w:style>
  <w:style w:type="paragraph" w:styleId="a5">
    <w:name w:val="header"/>
    <w:basedOn w:val="a"/>
    <w:link w:val="a6"/>
    <w:uiPriority w:val="99"/>
    <w:unhideWhenUsed/>
    <w:rsid w:val="00FA29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2906"/>
  </w:style>
  <w:style w:type="paragraph" w:styleId="a7">
    <w:name w:val="footer"/>
    <w:basedOn w:val="a"/>
    <w:link w:val="a8"/>
    <w:uiPriority w:val="99"/>
    <w:unhideWhenUsed/>
    <w:rsid w:val="00FA29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2906"/>
  </w:style>
  <w:style w:type="paragraph" w:styleId="2">
    <w:name w:val="Body Text Indent 2"/>
    <w:basedOn w:val="a"/>
    <w:link w:val="20"/>
    <w:rsid w:val="00543C0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43C0C"/>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543C0C"/>
    <w:rPr>
      <w:rFonts w:ascii="Times New Roman" w:hAnsi="Times New Roman" w:cs="Times New Roman" w:hint="default"/>
      <w:b/>
      <w:bCs/>
      <w:sz w:val="22"/>
      <w:szCs w:val="22"/>
    </w:rPr>
  </w:style>
  <w:style w:type="character" w:customStyle="1" w:styleId="FontStyle17">
    <w:name w:val="Font Style17"/>
    <w:uiPriority w:val="99"/>
    <w:rsid w:val="00543C0C"/>
    <w:rPr>
      <w:rFonts w:ascii="Times New Roman" w:hAnsi="Times New Roman" w:cs="Times New Roman"/>
      <w:sz w:val="22"/>
      <w:szCs w:val="22"/>
    </w:rPr>
  </w:style>
  <w:style w:type="paragraph" w:customStyle="1" w:styleId="Style4">
    <w:name w:val="Style4"/>
    <w:basedOn w:val="a"/>
    <w:uiPriority w:val="99"/>
    <w:rsid w:val="00543C0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5">
    <w:name w:val="Font Style15"/>
    <w:uiPriority w:val="99"/>
    <w:rsid w:val="00543C0C"/>
    <w:rPr>
      <w:rFonts w:ascii="Times New Roman" w:hAnsi="Times New Roman" w:cs="Times New Roman"/>
      <w:b/>
      <w:bCs/>
      <w:sz w:val="26"/>
      <w:szCs w:val="26"/>
    </w:rPr>
  </w:style>
  <w:style w:type="paragraph" w:styleId="a9">
    <w:name w:val="List Paragraph"/>
    <w:basedOn w:val="a"/>
    <w:uiPriority w:val="34"/>
    <w:qFormat/>
    <w:rsid w:val="00543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D4972033416C6FE292591B2BB8251517216078DDA4BBD928E62D9F0F9FD916CF09A4A102dEEAJ" TargetMode="External"/><Relationship Id="rId18" Type="http://schemas.openxmlformats.org/officeDocument/2006/relationships/hyperlink" Target="consultantplus://offline/ref=4E2D0915ADB10CFE5967457F1AD7694790CF6AA74DB351B9527DE3D3F8911AD9AB40880FA0S9WEJ" TargetMode="External"/><Relationship Id="rId26" Type="http://schemas.openxmlformats.org/officeDocument/2006/relationships/hyperlink" Target="consultantplus://offline/ref=DA63AE256C3E80FB03DD5CFBCC8BCA56D22D93511641B703487BB8B609A7729CABE34E047Cj9J" TargetMode="External"/><Relationship Id="rId39" Type="http://schemas.openxmlformats.org/officeDocument/2006/relationships/hyperlink" Target="consultantplus://offline/ref=DA63AE256C3E80FB03DD5CFBCC8BCA56D22D93511641B703487BB8B609A7729CABE34E05C87Dj7J" TargetMode="External"/><Relationship Id="rId21" Type="http://schemas.openxmlformats.org/officeDocument/2006/relationships/hyperlink" Target="consultantplus://offline/ref=4E2D0915ADB10CFE5967457F1AD7694790CF6AA74DB351B9527DE3D3F8911AD9AB40880AA4S9W3J" TargetMode="External"/><Relationship Id="rId34" Type="http://schemas.openxmlformats.org/officeDocument/2006/relationships/hyperlink" Target="consultantplus://offline/ref=DA63AE256C3E80FB03DD5CFBCC8BCA56D22D93511641B703487BB8B609A7729CABE34E047Cj3J" TargetMode="External"/><Relationship Id="rId42" Type="http://schemas.openxmlformats.org/officeDocument/2006/relationships/hyperlink" Target="consultantplus://offline/ref=4E2D0915ADB10CFE5967457F1AD7694790CF6AA74DB351B9527DE3D3F8911AD9AB40880AA4S9W3J" TargetMode="External"/><Relationship Id="rId47" Type="http://schemas.openxmlformats.org/officeDocument/2006/relationships/hyperlink" Target="consultantplus://offline/ref=C3FD94B4F5EDCD74AFDB2F508411F3B73C7B4445AC02A60E9F912D7BD8a6hEG" TargetMode="External"/><Relationship Id="rId50" Type="http://schemas.openxmlformats.org/officeDocument/2006/relationships/hyperlink" Target="consultantplus://offline/ref=9AD275AC632B6EC4B91F61A49ACE4CF560BE3521B40EA4B11B9CB31A61RCX0N" TargetMode="External"/><Relationship Id="rId55" Type="http://schemas.openxmlformats.org/officeDocument/2006/relationships/hyperlink" Target="consultantplus://offline/ref=75870FB405DC4E291B1CB269E88B9003F2A1ECBCCCA132CBA845DDC358c5b3N" TargetMode="External"/><Relationship Id="rId63" Type="http://schemas.openxmlformats.org/officeDocument/2006/relationships/hyperlink" Target="consultantplus://offline/ref=100D09F65A58C3035FA837892B9801A511DCC0FC7B741FD85C51E1F74FmChB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3C50363891C7C4977A33F8E322225FE3126C8F26BB87C7676B1A5187952D5BC7C7D1EC6D6GASAJ" TargetMode="External"/><Relationship Id="rId29" Type="http://schemas.openxmlformats.org/officeDocument/2006/relationships/hyperlink" Target="consultantplus://offline/ref=DA63AE256C3E80FB03DD5CFBCC8BCA56D124935B1945B703487BB8B609A7729CABE34E07C0D5891B7Dj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D4972033416C6FE292591B2BB8251517216078DDA4BBD928E62D9F0F9FD916CF09A4A10DdEEEJ" TargetMode="External"/><Relationship Id="rId24" Type="http://schemas.openxmlformats.org/officeDocument/2006/relationships/hyperlink" Target="consultantplus://offline/ref=DA63AE256C3E80FB03DD5CFBCC8BCA56D22D93511641B703487BB8B609A7729CABE34E047Cj4J" TargetMode="External"/><Relationship Id="rId32" Type="http://schemas.openxmlformats.org/officeDocument/2006/relationships/hyperlink" Target="consultantplus://offline/ref=DA63AE256C3E80FB03DD5CFBCC8BCA56D22D93511641B703487BB8B609A7729CABE34E047Cj7J" TargetMode="External"/><Relationship Id="rId37" Type="http://schemas.openxmlformats.org/officeDocument/2006/relationships/hyperlink" Target="consultantplus://offline/ref=DA63AE256C3E80FB03DD5CFBCC8BCA56D124935B1945B703487BB8B609A7729CABE34E07C0D5891B7DjAJ" TargetMode="External"/><Relationship Id="rId40" Type="http://schemas.openxmlformats.org/officeDocument/2006/relationships/hyperlink" Target="consultantplus://offline/ref=DA63AE256C3E80FB03DD5CFBCC8BCA56D22D93511641B703487BB8B609A7729CABE34E02C57DjCJ" TargetMode="External"/><Relationship Id="rId45" Type="http://schemas.openxmlformats.org/officeDocument/2006/relationships/hyperlink" Target="consultantplus://offline/ref=AF2973C27DC5DDFB1C9EF3A211A1E96A8550D12CD8C356F85162AE804C72F53984F7D1549C31tEJ" TargetMode="External"/><Relationship Id="rId53" Type="http://schemas.openxmlformats.org/officeDocument/2006/relationships/header" Target="header1.xml"/><Relationship Id="rId58" Type="http://schemas.openxmlformats.org/officeDocument/2006/relationships/hyperlink" Target="consultantplus://offline/ref=75870FB405DC4E291B1CB269E88B9003F2A1EFBEC9A332CBA845DDC358c5b3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D4972033416C6FE292591B2BB8251517216078DDA4BBD928E62D9F0F9FD916CF09A4A10DdEEDJ" TargetMode="External"/><Relationship Id="rId23" Type="http://schemas.openxmlformats.org/officeDocument/2006/relationships/hyperlink" Target="consultantplus://offline/ref=C3FD94B4F5EDCD74AFDB2F508411F3B73C7B4445AC02A60E9F912D7BD8a6hEG" TargetMode="External"/><Relationship Id="rId28" Type="http://schemas.openxmlformats.org/officeDocument/2006/relationships/hyperlink" Target="consultantplus://offline/ref=DA63AE256C3E80FB03DD5CFBCC8BCA56D22D93511641B703487BB8B609A7729CABE34E047Cj3J" TargetMode="External"/><Relationship Id="rId36" Type="http://schemas.openxmlformats.org/officeDocument/2006/relationships/hyperlink" Target="consultantplus://offline/ref=DA63AE256C3E80FB03DD5CFBCC8BCA56D22D93511641B703487BB8B609A7729CABE34E05C87Dj4J" TargetMode="External"/><Relationship Id="rId49" Type="http://schemas.openxmlformats.org/officeDocument/2006/relationships/hyperlink" Target="consultantplus://offline/ref=63F1495B030C7452CDFA2395E102FCFDF38919411B2E3850CA0E212953K4b3J" TargetMode="External"/><Relationship Id="rId57" Type="http://schemas.openxmlformats.org/officeDocument/2006/relationships/hyperlink" Target="consultantplus://offline/ref=75870FB405DC4E291B1CB269E88B9003F1A7EDBDC8A432CBA845DDC35853FC39C81F9C696B729BD5c1b6N" TargetMode="External"/><Relationship Id="rId61" Type="http://schemas.openxmlformats.org/officeDocument/2006/relationships/hyperlink" Target="consultantplus://offline/ref=409637F09B05FF0AC8F155CC5863298A61214A3333157A18810ACD584E5F505CB0D96894C99B4EBEV0c1F" TargetMode="External"/><Relationship Id="rId10" Type="http://schemas.openxmlformats.org/officeDocument/2006/relationships/hyperlink" Target="consultantplus://offline/ref=F678EDD573E90647064FD9674E0B2FF161493661D2F086707332360C2C557D7577A50F5EA207z2I" TargetMode="External"/><Relationship Id="rId19" Type="http://schemas.openxmlformats.org/officeDocument/2006/relationships/hyperlink" Target="consultantplus://offline/ref=4E2D0915ADB10CFE5967457F1AD7694790CF6AA74DB351B9527DE3D3F8911AD9AB408808AES9W9J" TargetMode="External"/><Relationship Id="rId31" Type="http://schemas.openxmlformats.org/officeDocument/2006/relationships/hyperlink" Target="consultantplus://offline/ref=DA63AE256C3E80FB03DD5CFBCC8BCA56D124935B1945B703487BB8B609A7729CABE34E07C0D5891B7DjAJ" TargetMode="External"/><Relationship Id="rId44" Type="http://schemas.openxmlformats.org/officeDocument/2006/relationships/hyperlink" Target="consultantplus://offline/ref=AF2973C27DC5DDFB1C9EF3A211A1E96A8550D12CD8C356F85162AE804C72F53984F7D1549C31t7J" TargetMode="External"/><Relationship Id="rId52" Type="http://schemas.openxmlformats.org/officeDocument/2006/relationships/hyperlink" Target="consultantplus://offline/ref=9AD275AC632B6EC4B91F61A49ACE4CF563B83420B00BA4B11B9CB31A61C0718F3615C9A84205672DRFXEN" TargetMode="External"/><Relationship Id="rId60" Type="http://schemas.openxmlformats.org/officeDocument/2006/relationships/hyperlink" Target="consultantplus://offline/ref=409637F09B05FF0AC8F155CC5863298A6123443E34117A18810ACD584EV5cF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78EDD573E90647064FD9674E0B2FF161493661D2F086707332360C2C557D7577A50F5EA307zFI" TargetMode="External"/><Relationship Id="rId14" Type="http://schemas.openxmlformats.org/officeDocument/2006/relationships/hyperlink" Target="consultantplus://offline/ref=54D4972033416C6FE292591B2BB8251517216078DDA4BBD928E62D9F0F9FD916CF09A4A60AdEE0J" TargetMode="External"/><Relationship Id="rId22" Type="http://schemas.openxmlformats.org/officeDocument/2006/relationships/hyperlink" Target="consultantplus://offline/ref=4E2D0915ADB10CFE5967457F1AD7694790CF6AA74DB351B9527DE3D3F8911AD9AB40880AA4S9W3J" TargetMode="External"/><Relationship Id="rId27" Type="http://schemas.openxmlformats.org/officeDocument/2006/relationships/hyperlink" Target="consultantplus://offline/ref=DA63AE256C3E80FB03DD5CFBCC8BCA56D22D93511641B703487BB8B609A7729CABE34E07C0D48E167Dj8J" TargetMode="External"/><Relationship Id="rId30" Type="http://schemas.openxmlformats.org/officeDocument/2006/relationships/hyperlink" Target="consultantplus://offline/ref=DA63AE256C3E80FB03DD5CFBCC8BCA56D124935B1945B703487BB8B609A7729CABE34E07C0D5891B7DjAJ" TargetMode="External"/><Relationship Id="rId35" Type="http://schemas.openxmlformats.org/officeDocument/2006/relationships/hyperlink" Target="consultantplus://offline/ref=DA63AE256C3E80FB03DD5CFBCC8BCA56D22D93511641B703487BB8B609A7729CABE34E05C77Dj3J" TargetMode="External"/><Relationship Id="rId43" Type="http://schemas.openxmlformats.org/officeDocument/2006/relationships/hyperlink" Target="consultantplus://offline/ref=A0AE30A8C26C73FABE5D96ABE266281075313A1AB9DDDFE449C6768FF7U5p8J" TargetMode="External"/><Relationship Id="rId48" Type="http://schemas.openxmlformats.org/officeDocument/2006/relationships/hyperlink" Target="consultantplus://offline/ref=63F1495B030C7452CDFA2395E102FCFDF38919411B2E3850CA0E212953K4b3J" TargetMode="External"/><Relationship Id="rId56" Type="http://schemas.openxmlformats.org/officeDocument/2006/relationships/hyperlink" Target="consultantplus://offline/ref=75870FB405DC4E291B1CB269E88B9003F1A5E3B0CFA032CBA845DDC358c5b3N" TargetMode="External"/><Relationship Id="rId64" Type="http://schemas.openxmlformats.org/officeDocument/2006/relationships/hyperlink" Target="consultantplus://offline/ref=100D09F65A58C3035FA837892B9801A511DECEF17C701FD85C51E1F74FCBADCDEAAFB768E5074FD4m4hBN" TargetMode="External"/><Relationship Id="rId8" Type="http://schemas.openxmlformats.org/officeDocument/2006/relationships/hyperlink" Target="consultantplus://offline/ref=C3FD94B4F5EDCD74AFDB2F508411F3B73F724449A601A60E9F912D7BD86E5E1E5C6D7AAD9BC62841aEhAG" TargetMode="External"/><Relationship Id="rId51" Type="http://schemas.openxmlformats.org/officeDocument/2006/relationships/hyperlink" Target="consultantplus://offline/ref=9AD275AC632B6EC4B91F61A49ACE4CF563BA3A2DB70FA4B11B9CB31A61RCX0N" TargetMode="External"/><Relationship Id="rId3" Type="http://schemas.openxmlformats.org/officeDocument/2006/relationships/styles" Target="styles.xml"/><Relationship Id="rId12" Type="http://schemas.openxmlformats.org/officeDocument/2006/relationships/hyperlink" Target="consultantplus://offline/ref=54D4972033416C6FE292591B2BB8251517216078DDA4BBD928E62D9F0F9FD916CF09A4A102dEE9J" TargetMode="External"/><Relationship Id="rId17" Type="http://schemas.openxmlformats.org/officeDocument/2006/relationships/hyperlink" Target="consultantplus://offline/ref=4E2D0915ADB10CFE5967457F1AD7694790CF6AA74DB351B9527DE3D3F8911AD9AB408808A1S9WDJ" TargetMode="External"/><Relationship Id="rId25" Type="http://schemas.openxmlformats.org/officeDocument/2006/relationships/hyperlink" Target="consultantplus://offline/ref=DA63AE256C3E80FB03DD5CFBCC8BCA56D22D93511641B703487BB8B609A7729CABE34E047Cj6J" TargetMode="External"/><Relationship Id="rId33" Type="http://schemas.openxmlformats.org/officeDocument/2006/relationships/hyperlink" Target="consultantplus://offline/ref=DA63AE256C3E80FB03DD5CFBCC8BCA56D22D93511641B703487BB8B609A7729CABE34E047Cj8J" TargetMode="External"/><Relationship Id="rId38" Type="http://schemas.openxmlformats.org/officeDocument/2006/relationships/hyperlink" Target="consultantplus://offline/ref=DA63AE256C3E80FB03DD5CFBCC8BCA56D124935B1945B703487BB8B609A7729CABE34E07C0D5891B7DjAJ" TargetMode="External"/><Relationship Id="rId46" Type="http://schemas.openxmlformats.org/officeDocument/2006/relationships/hyperlink" Target="consultantplus://offline/ref=4E2D0915ADB10CFE5967457F1AD7694790CF6AA74DB351B9527DE3D3F8911AD9AB40880AA4S9W3J" TargetMode="External"/><Relationship Id="rId59" Type="http://schemas.openxmlformats.org/officeDocument/2006/relationships/hyperlink" Target="consultantplus://offline/ref=409637F09B05FF0AC8F155CC5863298A62274B3237107A18810ACD584EV5cFF" TargetMode="External"/><Relationship Id="rId67" Type="http://schemas.microsoft.com/office/2007/relationships/stylesWithEffects" Target="stylesWithEffects.xml"/><Relationship Id="rId20" Type="http://schemas.openxmlformats.org/officeDocument/2006/relationships/hyperlink" Target="consultantplus://offline/ref=4E2D0915ADB10CFE5967457F1AD7694790CF6AA74DB351B9527DE3D3F8911AD9AB40880AA4S9W3J" TargetMode="External"/><Relationship Id="rId41" Type="http://schemas.openxmlformats.org/officeDocument/2006/relationships/hyperlink" Target="consultantplus://offline/ref=DA63AE256C3E80FB03DD5CFBCC8BCA56D22D93511641B703487BB8B609A7729CABE34E057Cj0J" TargetMode="External"/><Relationship Id="rId54" Type="http://schemas.openxmlformats.org/officeDocument/2006/relationships/hyperlink" Target="consultantplus://offline/ref=9AD275AC632B6EC4B91F61A49ACE4CF560BE3623B10CA4B11B9CB31A61RCX0N" TargetMode="External"/><Relationship Id="rId62" Type="http://schemas.openxmlformats.org/officeDocument/2006/relationships/hyperlink" Target="consultantplus://offline/ref=100D09F65A58C3035FA837892B9801A512D8CFF078751FD85C51E1F74FmCh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6535-223F-4E2C-B388-9B503DF6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11478</Words>
  <Characters>65425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76750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keywords>БО с ДО</cp:keywords>
  <cp:lastModifiedBy>user</cp:lastModifiedBy>
  <cp:revision>5</cp:revision>
  <cp:lastPrinted>2022-01-14T07:56:00Z</cp:lastPrinted>
  <dcterms:created xsi:type="dcterms:W3CDTF">2022-01-14T07:25:00Z</dcterms:created>
  <dcterms:modified xsi:type="dcterms:W3CDTF">2022-01-14T07:58:00Z</dcterms:modified>
</cp:coreProperties>
</file>