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ПРОЕКТ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ТУЛЬСКАЯ  ОБЛАСТЬ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СОБРАНИЕ  ДЕПУТАТОВ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МУНИЦИПАЛЬНОГО ОБРАЗОВАНИЯ НОВОЛЬВОВСКОЕ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КИМОВСКОГО  РАЙОНА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2-ГО СОЗЫВА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proofErr w:type="gramStart"/>
      <w:r>
        <w:rPr>
          <w:rFonts w:ascii="PT Astra Serif" w:hAnsi="PT Astra Serif"/>
          <w:b/>
          <w:bCs/>
          <w:color w:val="212121"/>
        </w:rPr>
        <w:t>Р</w:t>
      </w:r>
      <w:proofErr w:type="gramEnd"/>
      <w:r>
        <w:rPr>
          <w:rFonts w:ascii="PT Astra Serif" w:hAnsi="PT Astra Serif"/>
          <w:b/>
          <w:bCs/>
          <w:color w:val="212121"/>
        </w:rPr>
        <w:t xml:space="preserve"> Е Ш Е Н И Е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  <w:u w:val="single"/>
        </w:rPr>
        <w:t>От </w:t>
      </w:r>
      <w:r>
        <w:rPr>
          <w:rFonts w:ascii="PT Astra Serif" w:hAnsi="PT Astra Serif"/>
          <w:color w:val="212121"/>
        </w:rPr>
        <w:t>                                                   </w:t>
      </w:r>
      <w:r>
        <w:rPr>
          <w:rFonts w:ascii="PT Astra Serif" w:hAnsi="PT Astra Serif"/>
          <w:color w:val="212121"/>
          <w:u w:val="single"/>
        </w:rPr>
        <w:t>№ </w:t>
      </w:r>
      <w:r>
        <w:rPr>
          <w:rFonts w:ascii="PT Astra Serif" w:hAnsi="PT Astra Serif"/>
          <w:color w:val="212121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u w:val="single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О внесении изменений в решение Собрания депутатов муниципального образования Новольвовское Кимовского района от 16.12.2022 № 80-330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«О бюджете муниципального образования Новольвовское Кимовского района на 2023 год и плановый период 2024 и 2025 годов»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</w:rPr>
        <w:t> </w:t>
      </w:r>
      <w:proofErr w:type="gramStart"/>
      <w:r>
        <w:rPr>
          <w:rFonts w:ascii="PT Astra Serif" w:hAnsi="PT Astra Serif"/>
          <w:color w:val="212121"/>
        </w:rPr>
        <w:t>В соответствии с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решением Собрания депутатов муниципального образования Новольвовское Кимовского района от 27.09.2013 № 2-9 «Об утверждении Положения о бюджетном процессе в муниципальном образовании Новольвовское Кимовского района», на основании Устава</w:t>
      </w:r>
      <w:proofErr w:type="gramEnd"/>
      <w:r>
        <w:rPr>
          <w:rFonts w:ascii="PT Astra Serif" w:hAnsi="PT Astra Serif"/>
          <w:color w:val="212121"/>
        </w:rPr>
        <w:t xml:space="preserve"> муниципального образования Новольвовское Кимовского района Собрание депутатов муниципального образования Новольвовское Кимовского района </w:t>
      </w:r>
      <w:r>
        <w:rPr>
          <w:rFonts w:ascii="PT Astra Serif" w:hAnsi="PT Astra Serif"/>
          <w:b/>
          <w:bCs/>
          <w:color w:val="212121"/>
        </w:rPr>
        <w:t>РЕШИЛО: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 Внести в решение Собрания депутатов муниципального образования Новольвовское Кимовского района от 16.12.2022 № 80-330 «О бюджете муниципального образования  Новольвовское Кимовского района на 2023 год и плановый период 2024 и 2025 годов» следующие изменения: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1.1. Статью 5 дополнить пунктом 3 следующего содержания: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 xml:space="preserve">«3. Учесть в доходах бюджета муниципального образования иные межбюджетные трансферты из бюджета муниципального образования </w:t>
      </w:r>
      <w:proofErr w:type="spellStart"/>
      <w:r>
        <w:rPr>
          <w:rFonts w:ascii="PT Astra Serif" w:hAnsi="PT Astra Serif"/>
          <w:color w:val="212121"/>
        </w:rPr>
        <w:t>Кимовский</w:t>
      </w:r>
      <w:proofErr w:type="spellEnd"/>
      <w:r>
        <w:rPr>
          <w:rFonts w:ascii="PT Astra Serif" w:hAnsi="PT Astra Serif"/>
          <w:color w:val="212121"/>
        </w:rPr>
        <w:t xml:space="preserve"> район на решение вопросов местного значения в соответствии с заключенным соглашением на 2023 год в сумме 7 300 000,00 рублей</w:t>
      </w:r>
      <w:proofErr w:type="gramStart"/>
      <w:r>
        <w:rPr>
          <w:rFonts w:ascii="PT Astra Serif" w:hAnsi="PT Astra Serif"/>
          <w:color w:val="212121"/>
        </w:rPr>
        <w:t>.».</w:t>
      </w:r>
      <w:proofErr w:type="gramEnd"/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1.2. Пункт 2 статьи 15 изложить в следующей редакции: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 xml:space="preserve">«2. </w:t>
      </w:r>
      <w:proofErr w:type="gramStart"/>
      <w:r>
        <w:rPr>
          <w:rFonts w:ascii="PT Astra Serif" w:hAnsi="PT Astra Serif"/>
          <w:color w:val="212121"/>
        </w:rPr>
        <w:t>Установить, что доходы, фактически полученные при исполнении бюджета муниципального образования в 2023 году сверх утвержденных в соответствии с пунктом 1 настоящего Решения, в соответствии со статьей 232 Бюджетного кодекса Российской Федерации могут направляться на погашение муниципального долга, а также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ассигнований, без внесения изменений в настоящее</w:t>
      </w:r>
      <w:proofErr w:type="gramEnd"/>
      <w:r>
        <w:rPr>
          <w:rFonts w:ascii="PT Astra Serif" w:hAnsi="PT Astra Serif"/>
          <w:color w:val="212121"/>
        </w:rPr>
        <w:t xml:space="preserve"> Решение</w:t>
      </w:r>
      <w:proofErr w:type="gramStart"/>
      <w:r>
        <w:rPr>
          <w:rFonts w:ascii="PT Astra Serif" w:hAnsi="PT Astra Serif"/>
          <w:color w:val="212121"/>
        </w:rPr>
        <w:t>.».</w:t>
      </w:r>
      <w:proofErr w:type="gramEnd"/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PT Astra Serif" w:hAnsi="PT Astra Serif"/>
          <w:color w:val="212121"/>
        </w:rPr>
        <w:t>2. Решение вступает в силу со дня принятия и подлежит обнародованию.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Глава муниципального образования</w:t>
      </w:r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Новольвовское Кимовского района                                                        </w:t>
      </w:r>
      <w:proofErr w:type="spellStart"/>
      <w:r>
        <w:rPr>
          <w:rFonts w:ascii="PT Astra Serif" w:hAnsi="PT Astra Serif"/>
          <w:b/>
          <w:bCs/>
          <w:color w:val="212121"/>
        </w:rPr>
        <w:t>В.Е.Спиридонов</w:t>
      </w:r>
      <w:proofErr w:type="spellEnd"/>
    </w:p>
    <w:p w:rsidR="00913E3E" w:rsidRDefault="00913E3E" w:rsidP="00913E3E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45955" w:rsidRDefault="00545955">
      <w:bookmarkStart w:id="0" w:name="_GoBack"/>
      <w:bookmarkEnd w:id="0"/>
    </w:p>
    <w:sectPr w:rsidR="0054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F1"/>
    <w:rsid w:val="000469F1"/>
    <w:rsid w:val="00545955"/>
    <w:rsid w:val="0091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2023-04-26T09:36:00Z</dcterms:created>
  <dcterms:modified xsi:type="dcterms:W3CDTF">2023-04-26T09:36:00Z</dcterms:modified>
</cp:coreProperties>
</file>