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8A" w:rsidRPr="00605FC3" w:rsidRDefault="00605FC3" w:rsidP="00605FC3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Р О Е К Т</w:t>
      </w: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Default="00567BD6" w:rsidP="00B11E8A">
      <w:pPr>
        <w:jc w:val="both"/>
        <w:rPr>
          <w:b/>
          <w:sz w:val="20"/>
          <w:szCs w:val="20"/>
        </w:rPr>
      </w:pPr>
    </w:p>
    <w:p w:rsidR="00567BD6" w:rsidRPr="000D0976" w:rsidRDefault="00567BD6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396"/>
      </w:tblGrid>
      <w:tr w:rsidR="004D04AE" w:rsidRPr="00DB25AE" w:rsidTr="00925539">
        <w:tc>
          <w:tcPr>
            <w:tcW w:w="9396" w:type="dxa"/>
          </w:tcPr>
          <w:p w:rsidR="00567BD6" w:rsidRDefault="00567BD6" w:rsidP="00567BD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 утверждении административного регламента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      </w:r>
          </w:p>
          <w:p w:rsidR="003614CE" w:rsidRPr="00DB25AE" w:rsidRDefault="003614CE" w:rsidP="00925539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395CD9" w:rsidRPr="00DB25AE" w:rsidRDefault="00395CD9" w:rsidP="005E6FE5">
      <w:pPr>
        <w:ind w:left="-540"/>
        <w:jc w:val="both"/>
        <w:rPr>
          <w:rFonts w:ascii="PT Astra Serif" w:hAnsi="PT Astra Serif"/>
        </w:rPr>
      </w:pPr>
    </w:p>
    <w:p w:rsidR="00567BD6" w:rsidRDefault="00567BD6" w:rsidP="00567BD6">
      <w:pPr>
        <w:tabs>
          <w:tab w:val="left" w:pos="0"/>
        </w:tabs>
        <w:ind w:firstLine="709"/>
        <w:jc w:val="both"/>
        <w:rPr>
          <w:rFonts w:ascii="PT Astra Serif" w:hAnsi="PT Astra Serif"/>
          <w:spacing w:val="2"/>
        </w:rPr>
      </w:pPr>
      <w:r>
        <w:rPr>
          <w:rFonts w:ascii="PT Astra Serif" w:hAnsi="PT Astra Serif"/>
          <w:spacing w:val="2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области, на основании Устава  администрация муниципального образования </w:t>
      </w:r>
      <w:proofErr w:type="spellStart"/>
      <w:r>
        <w:rPr>
          <w:rFonts w:ascii="PT Astra Serif" w:hAnsi="PT Astra Serif"/>
          <w:spacing w:val="2"/>
        </w:rPr>
        <w:t>Кимовский</w:t>
      </w:r>
      <w:proofErr w:type="spellEnd"/>
      <w:r>
        <w:rPr>
          <w:rFonts w:ascii="PT Astra Serif" w:hAnsi="PT Astra Serif"/>
          <w:spacing w:val="2"/>
        </w:rPr>
        <w:t xml:space="preserve"> район ПОСТАНОВЛЯЕТ:</w:t>
      </w:r>
    </w:p>
    <w:p w:rsidR="0047749F" w:rsidRPr="00DB25AE" w:rsidRDefault="0047749F" w:rsidP="00567BD6">
      <w:pPr>
        <w:tabs>
          <w:tab w:val="left" w:pos="709"/>
        </w:tabs>
        <w:ind w:right="-45" w:firstLine="709"/>
        <w:jc w:val="both"/>
        <w:rPr>
          <w:rFonts w:ascii="PT Astra Serif" w:hAnsi="PT Astra Serif"/>
          <w:bCs/>
          <w:color w:val="000000" w:themeColor="text1"/>
        </w:rPr>
      </w:pPr>
      <w:r w:rsidRPr="00DB25AE">
        <w:rPr>
          <w:rFonts w:ascii="PT Astra Serif" w:hAnsi="PT Astra Serif"/>
        </w:rPr>
        <w:t>1.</w:t>
      </w:r>
      <w:r w:rsidR="00E21D5E">
        <w:rPr>
          <w:rFonts w:ascii="PT Astra Serif" w:hAnsi="PT Astra Serif"/>
        </w:rPr>
        <w:t> 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Утвердить </w:t>
      </w:r>
      <w:r w:rsidRPr="00DB25AE">
        <w:rPr>
          <w:rFonts w:ascii="PT Astra Serif" w:hAnsi="PT Astra Serif"/>
          <w:bCs/>
          <w:color w:val="000000" w:themeColor="text1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="00DB25AE">
        <w:rPr>
          <w:rFonts w:ascii="PT Astra Serif" w:hAnsi="PT Astra Serif"/>
          <w:bCs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bCs/>
          <w:color w:val="000000" w:themeColor="text1"/>
        </w:rPr>
        <w:t xml:space="preserve">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 w:rsidRPr="00DB25AE">
        <w:rPr>
          <w:rFonts w:ascii="PT Astra Serif" w:hAnsi="PT Astra Serif"/>
        </w:rPr>
        <w:t xml:space="preserve"> на территории муниципального образования </w:t>
      </w:r>
      <w:proofErr w:type="spellStart"/>
      <w:r w:rsidR="00DB25AE">
        <w:rPr>
          <w:rFonts w:ascii="PT Astra Serif" w:hAnsi="PT Astra Serif"/>
        </w:rPr>
        <w:t>Кимовский</w:t>
      </w:r>
      <w:proofErr w:type="spellEnd"/>
      <w:r w:rsidRPr="00DB25AE">
        <w:rPr>
          <w:rFonts w:ascii="PT Astra Serif" w:hAnsi="PT Astra Serif"/>
        </w:rPr>
        <w:t xml:space="preserve"> район (приложение).</w:t>
      </w:r>
      <w:proofErr w:type="gramEnd"/>
    </w:p>
    <w:p w:rsidR="00DB25AE" w:rsidRPr="00C507F6" w:rsidRDefault="008C60E5" w:rsidP="00DB25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</w:rPr>
        <w:t>2</w:t>
      </w:r>
      <w:r w:rsidR="00DB25AE" w:rsidRPr="00C507F6">
        <w:rPr>
          <w:rFonts w:ascii="PT Astra Serif" w:hAnsi="PT Astra Serif" w:cs="Arial"/>
        </w:rPr>
        <w:t>. </w:t>
      </w:r>
      <w:proofErr w:type="gramStart"/>
      <w:r w:rsidR="00DB25AE" w:rsidRPr="00C507F6">
        <w:rPr>
          <w:rFonts w:ascii="PT Astra Serif" w:hAnsi="PT Astra Serif" w:cs="Arial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="00DB25AE" w:rsidRPr="00C507F6">
        <w:rPr>
          <w:rFonts w:ascii="PT Astra Serif" w:hAnsi="PT Astra Serif" w:cs="Arial"/>
        </w:rPr>
        <w:t>Кимовский</w:t>
      </w:r>
      <w:proofErr w:type="spellEnd"/>
      <w:r w:rsidR="00DB25AE" w:rsidRPr="00C507F6">
        <w:rPr>
          <w:rFonts w:ascii="PT Astra Serif" w:hAnsi="PT Astra Serif" w:cs="Arial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="00DB25AE" w:rsidRPr="00C507F6">
        <w:rPr>
          <w:rFonts w:ascii="PT Astra Serif" w:hAnsi="PT Astra Serif" w:cs="Arial"/>
        </w:rPr>
        <w:t>Кимовская</w:t>
      </w:r>
      <w:proofErr w:type="spellEnd"/>
      <w:r w:rsidR="00DB25AE" w:rsidRPr="00C507F6">
        <w:rPr>
          <w:rFonts w:ascii="PT Astra Serif" w:hAnsi="PT Astra Serif" w:cs="Arial"/>
        </w:rPr>
        <w:t xml:space="preserve"> </w:t>
      </w:r>
      <w:proofErr w:type="spellStart"/>
      <w:r w:rsidR="00DB25AE" w:rsidRPr="00C507F6">
        <w:rPr>
          <w:rFonts w:ascii="PT Astra Serif" w:hAnsi="PT Astra Serif" w:cs="Arial"/>
        </w:rPr>
        <w:t>межпоселенческая</w:t>
      </w:r>
      <w:proofErr w:type="spellEnd"/>
      <w:r w:rsidR="00DB25AE" w:rsidRPr="00C507F6">
        <w:rPr>
          <w:rFonts w:ascii="PT Astra Serif" w:hAnsi="PT Astra Serif" w:cs="Arial"/>
        </w:rPr>
        <w:t xml:space="preserve"> центральная районная </w:t>
      </w:r>
      <w:r w:rsidR="00DB25AE" w:rsidRPr="00C507F6">
        <w:rPr>
          <w:rFonts w:ascii="PT Astra Serif" w:hAnsi="PT Astra Serif" w:cs="Arial"/>
        </w:rPr>
        <w:lastRenderedPageBreak/>
        <w:t>библиотека».</w:t>
      </w:r>
      <w:proofErr w:type="gramEnd"/>
    </w:p>
    <w:p w:rsidR="00DB25AE" w:rsidRPr="00C507F6" w:rsidRDefault="008C60E5" w:rsidP="00DB25A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3</w:t>
      </w:r>
      <w:r w:rsidR="00DB25AE" w:rsidRPr="00C507F6">
        <w:rPr>
          <w:rFonts w:ascii="PT Astra Serif" w:hAnsi="PT Astra Serif"/>
        </w:rPr>
        <w:t xml:space="preserve">. </w:t>
      </w:r>
      <w:proofErr w:type="gramStart"/>
      <w:r w:rsidR="00DB25AE" w:rsidRPr="00C507F6">
        <w:rPr>
          <w:rFonts w:ascii="PT Astra Serif" w:hAnsi="PT Astra Serif"/>
        </w:rPr>
        <w:t>Контроль за</w:t>
      </w:r>
      <w:proofErr w:type="gramEnd"/>
      <w:r w:rsidR="00DB25AE" w:rsidRPr="00C507F6">
        <w:rPr>
          <w:rFonts w:ascii="PT Astra Serif" w:hAnsi="PT Astra Serif"/>
        </w:rPr>
        <w:t xml:space="preserve"> </w:t>
      </w:r>
      <w:r w:rsidR="00E21D5E">
        <w:rPr>
          <w:rFonts w:ascii="PT Astra Serif" w:hAnsi="PT Astra Serif"/>
        </w:rPr>
        <w:t>исполнением</w:t>
      </w:r>
      <w:r w:rsidR="00DB25AE" w:rsidRPr="00C507F6">
        <w:rPr>
          <w:rFonts w:ascii="PT Astra Serif" w:hAnsi="PT Astra Serif"/>
        </w:rPr>
        <w:t xml:space="preserve"> постановления </w:t>
      </w:r>
      <w:r w:rsidR="00E21D5E">
        <w:rPr>
          <w:rFonts w:ascii="PT Astra Serif" w:hAnsi="PT Astra Serif"/>
        </w:rPr>
        <w:t>возложить на заместителя главы администрации Савушкина А.В</w:t>
      </w:r>
      <w:r w:rsidR="00DB25AE" w:rsidRPr="00C507F6">
        <w:rPr>
          <w:rFonts w:ascii="PT Astra Serif" w:hAnsi="PT Astra Serif"/>
        </w:rPr>
        <w:t>.</w:t>
      </w:r>
    </w:p>
    <w:p w:rsidR="00DB25AE" w:rsidRPr="00C507F6" w:rsidRDefault="008C60E5" w:rsidP="00DB25A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4</w:t>
      </w:r>
      <w:r w:rsidR="00DB25AE" w:rsidRPr="00C507F6">
        <w:rPr>
          <w:rFonts w:ascii="PT Astra Serif" w:hAnsi="PT Astra Serif" w:cs="Arial"/>
        </w:rPr>
        <w:t>. Постановление вступает в силу со дня обнародования.</w:t>
      </w:r>
    </w:p>
    <w:p w:rsidR="00972F2E" w:rsidRPr="00DB25AE" w:rsidRDefault="00972F2E" w:rsidP="0047749F">
      <w:pPr>
        <w:ind w:firstLine="708"/>
        <w:jc w:val="both"/>
        <w:rPr>
          <w:rFonts w:ascii="PT Astra Serif" w:hAnsi="PT Astra Serif"/>
        </w:rPr>
      </w:pPr>
    </w:p>
    <w:p w:rsidR="008A7437" w:rsidRPr="00DB25AE" w:rsidRDefault="008A7437" w:rsidP="008A7437">
      <w:pPr>
        <w:rPr>
          <w:rFonts w:ascii="PT Astra Serif" w:hAnsi="PT Astra Serif"/>
        </w:rPr>
      </w:pPr>
    </w:p>
    <w:p w:rsidR="008A7437" w:rsidRPr="00DB25AE" w:rsidRDefault="008A7437" w:rsidP="008A7437">
      <w:pPr>
        <w:rPr>
          <w:rFonts w:ascii="PT Astra Serif" w:hAnsi="PT Astra Serif"/>
        </w:rPr>
      </w:pPr>
      <w:bookmarkStart w:id="0" w:name="_GoBack"/>
      <w:bookmarkEnd w:id="0"/>
    </w:p>
    <w:tbl>
      <w:tblPr>
        <w:tblW w:w="5077" w:type="pct"/>
        <w:tblInd w:w="-142" w:type="dxa"/>
        <w:tblLayout w:type="fixed"/>
        <w:tblLook w:val="0000"/>
      </w:tblPr>
      <w:tblGrid>
        <w:gridCol w:w="4172"/>
        <w:gridCol w:w="3079"/>
        <w:gridCol w:w="2466"/>
      </w:tblGrid>
      <w:tr w:rsidR="00FC21EA" w:rsidRPr="00DB25AE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DB25AE" w:rsidRDefault="00DB25AE" w:rsidP="0047749F">
            <w:pPr>
              <w:jc w:val="center"/>
              <w:rPr>
                <w:rFonts w:ascii="PT Astra Serif" w:hAnsi="PT Astra Serif"/>
                <w:b/>
              </w:rPr>
            </w:pPr>
          </w:p>
          <w:p w:rsidR="00FC21EA" w:rsidRPr="00DB25AE" w:rsidRDefault="00FC21EA" w:rsidP="0047749F">
            <w:pPr>
              <w:jc w:val="center"/>
              <w:rPr>
                <w:rFonts w:ascii="PT Astra Serif" w:hAnsi="PT Astra Serif"/>
                <w:b/>
              </w:rPr>
            </w:pPr>
            <w:r w:rsidRPr="00DB25AE">
              <w:rPr>
                <w:rFonts w:ascii="PT Astra Serif" w:hAnsi="PT Astra Serif"/>
                <w:b/>
              </w:rPr>
              <w:t xml:space="preserve">Глава администрации муниципального образования </w:t>
            </w:r>
            <w:proofErr w:type="spellStart"/>
            <w:r w:rsidR="00DB25AE" w:rsidRPr="00DB25AE">
              <w:rPr>
                <w:rFonts w:ascii="PT Astra Serif" w:hAnsi="PT Astra Serif"/>
                <w:b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b/>
              </w:rPr>
              <w:t xml:space="preserve"> район</w:t>
            </w:r>
          </w:p>
          <w:p w:rsidR="004E218B" w:rsidRPr="00DB25AE" w:rsidRDefault="004E218B" w:rsidP="0047749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DB25AE" w:rsidRDefault="00FC21EA" w:rsidP="0047749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DB25AE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DB25AE" w:rsidRDefault="00DB25AE" w:rsidP="0047749F">
            <w:pPr>
              <w:jc w:val="right"/>
              <w:rPr>
                <w:rFonts w:ascii="PT Astra Serif" w:hAnsi="PT Astra Serif"/>
                <w:b/>
              </w:rPr>
            </w:pPr>
          </w:p>
          <w:p w:rsidR="00DB25AE" w:rsidRDefault="00DB25AE" w:rsidP="0047749F">
            <w:pPr>
              <w:jc w:val="right"/>
              <w:rPr>
                <w:rFonts w:ascii="PT Astra Serif" w:hAnsi="PT Astra Serif"/>
                <w:b/>
              </w:rPr>
            </w:pPr>
          </w:p>
          <w:p w:rsidR="00DB25AE" w:rsidRDefault="00DB25AE" w:rsidP="0047749F">
            <w:pPr>
              <w:jc w:val="right"/>
              <w:rPr>
                <w:rFonts w:ascii="PT Astra Serif" w:hAnsi="PT Astra Serif"/>
                <w:b/>
              </w:rPr>
            </w:pPr>
          </w:p>
          <w:p w:rsidR="00FC21EA" w:rsidRPr="00DB25AE" w:rsidRDefault="00FC21EA" w:rsidP="0047749F">
            <w:pPr>
              <w:jc w:val="right"/>
              <w:rPr>
                <w:rFonts w:ascii="PT Astra Serif" w:hAnsi="PT Astra Serif"/>
                <w:b/>
              </w:rPr>
            </w:pPr>
            <w:r w:rsidRPr="00DB25AE">
              <w:rPr>
                <w:rFonts w:ascii="PT Astra Serif" w:hAnsi="PT Astra Serif"/>
                <w:b/>
              </w:rPr>
              <w:t>Е</w:t>
            </w:r>
            <w:r w:rsidR="00DB25AE" w:rsidRPr="00DB25AE">
              <w:rPr>
                <w:rFonts w:ascii="PT Astra Serif" w:hAnsi="PT Astra Serif"/>
                <w:b/>
              </w:rPr>
              <w:t>.В</w:t>
            </w:r>
            <w:r w:rsidRPr="00DB25AE">
              <w:rPr>
                <w:rFonts w:ascii="PT Astra Serif" w:hAnsi="PT Astra Serif"/>
                <w:b/>
              </w:rPr>
              <w:t xml:space="preserve">. </w:t>
            </w:r>
            <w:r w:rsidR="00DB25AE" w:rsidRPr="00DB25AE">
              <w:rPr>
                <w:rFonts w:ascii="PT Astra Serif" w:hAnsi="PT Astra Serif"/>
                <w:b/>
              </w:rPr>
              <w:t>Суханов</w:t>
            </w:r>
          </w:p>
          <w:p w:rsidR="004E218B" w:rsidRPr="00DB25AE" w:rsidRDefault="004E218B" w:rsidP="0047749F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567BD6" w:rsidRDefault="00567BD6" w:rsidP="00091317">
      <w:pPr>
        <w:ind w:left="3240"/>
        <w:jc w:val="right"/>
        <w:rPr>
          <w:rFonts w:ascii="PT Astra Serif" w:hAnsi="PT Astra Serif"/>
        </w:rPr>
      </w:pPr>
    </w:p>
    <w:p w:rsidR="00973353" w:rsidRDefault="00973353" w:rsidP="00091317">
      <w:pPr>
        <w:ind w:left="3240"/>
        <w:jc w:val="right"/>
        <w:rPr>
          <w:rFonts w:ascii="PT Astra Serif" w:hAnsi="PT Astra Serif"/>
        </w:rPr>
        <w:sectPr w:rsidR="00973353" w:rsidSect="0063729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9355" w:type="dxa"/>
        <w:jc w:val="right"/>
        <w:tblInd w:w="108" w:type="dxa"/>
        <w:tblLayout w:type="fixed"/>
        <w:tblLook w:val="0000"/>
      </w:tblPr>
      <w:tblGrid>
        <w:gridCol w:w="4678"/>
        <w:gridCol w:w="4677"/>
      </w:tblGrid>
      <w:tr w:rsidR="00234A3A" w:rsidRPr="00793275" w:rsidTr="0037398B">
        <w:trPr>
          <w:trHeight w:val="1084"/>
          <w:jc w:val="right"/>
        </w:trPr>
        <w:tc>
          <w:tcPr>
            <w:tcW w:w="4678" w:type="dxa"/>
          </w:tcPr>
          <w:p w:rsidR="00234A3A" w:rsidRPr="00793275" w:rsidRDefault="00234A3A" w:rsidP="0037398B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234A3A" w:rsidRPr="00793275" w:rsidRDefault="00234A3A" w:rsidP="0037398B">
            <w:pPr>
              <w:jc w:val="center"/>
              <w:rPr>
                <w:rFonts w:ascii="PT Astra Serif" w:hAnsi="PT Astra Serif"/>
              </w:rPr>
            </w:pPr>
            <w:r w:rsidRPr="00793275">
              <w:rPr>
                <w:rFonts w:ascii="PT Astra Serif" w:hAnsi="PT Astra Serif"/>
              </w:rPr>
              <w:t>Приложение</w:t>
            </w:r>
            <w:r w:rsidRPr="00793275">
              <w:rPr>
                <w:rFonts w:ascii="PT Astra Serif" w:hAnsi="PT Astra Serif"/>
              </w:rPr>
              <w:br/>
              <w:t>к постановлению администрации</w:t>
            </w:r>
          </w:p>
          <w:p w:rsidR="00234A3A" w:rsidRPr="00793275" w:rsidRDefault="00234A3A" w:rsidP="0037398B">
            <w:pPr>
              <w:jc w:val="center"/>
              <w:rPr>
                <w:rFonts w:ascii="PT Astra Serif" w:hAnsi="PT Astra Serif"/>
              </w:rPr>
            </w:pPr>
            <w:r w:rsidRPr="00793275">
              <w:rPr>
                <w:rFonts w:ascii="PT Astra Serif" w:hAnsi="PT Astra Serif"/>
              </w:rPr>
              <w:t>муниципального образования</w:t>
            </w:r>
          </w:p>
          <w:p w:rsidR="00234A3A" w:rsidRPr="00793275" w:rsidRDefault="00234A3A" w:rsidP="003739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93275">
              <w:rPr>
                <w:rFonts w:ascii="PT Astra Serif" w:hAnsi="PT Astra Serif"/>
              </w:rPr>
              <w:t>Кимовский</w:t>
            </w:r>
            <w:proofErr w:type="spellEnd"/>
            <w:r w:rsidRPr="00793275">
              <w:rPr>
                <w:rFonts w:ascii="PT Astra Serif" w:hAnsi="PT Astra Serif"/>
              </w:rPr>
              <w:t xml:space="preserve"> район</w:t>
            </w:r>
          </w:p>
        </w:tc>
      </w:tr>
      <w:tr w:rsidR="00234A3A" w:rsidRPr="00793275" w:rsidTr="0037398B">
        <w:trPr>
          <w:cantSplit/>
          <w:jc w:val="right"/>
        </w:trPr>
        <w:tc>
          <w:tcPr>
            <w:tcW w:w="4678" w:type="dxa"/>
          </w:tcPr>
          <w:p w:rsidR="00234A3A" w:rsidRPr="00793275" w:rsidRDefault="00234A3A" w:rsidP="0037398B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234A3A" w:rsidRPr="00793275" w:rsidRDefault="00234A3A" w:rsidP="00234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Pr="00793275">
              <w:rPr>
                <w:rFonts w:ascii="PT Astra Serif" w:hAnsi="PT Astra Serif"/>
              </w:rPr>
              <w:t>__.__.202</w:t>
            </w:r>
            <w:r>
              <w:rPr>
                <w:rFonts w:ascii="PT Astra Serif" w:hAnsi="PT Astra Serif"/>
              </w:rPr>
              <w:t>5</w:t>
            </w:r>
            <w:r w:rsidRPr="00793275">
              <w:rPr>
                <w:rFonts w:ascii="PT Astra Serif" w:hAnsi="PT Astra Serif"/>
              </w:rPr>
              <w:t xml:space="preserve"> № __</w:t>
            </w:r>
          </w:p>
        </w:tc>
      </w:tr>
    </w:tbl>
    <w:p w:rsidR="00234A3A" w:rsidRDefault="00234A3A" w:rsidP="00091317">
      <w:pPr>
        <w:ind w:left="3240"/>
        <w:jc w:val="right"/>
        <w:rPr>
          <w:rFonts w:ascii="PT Astra Serif" w:hAnsi="PT Astra Serif"/>
        </w:rPr>
      </w:pPr>
    </w:p>
    <w:p w:rsidR="00B413B8" w:rsidRDefault="00B413B8" w:rsidP="00091317">
      <w:pPr>
        <w:ind w:left="3240"/>
        <w:jc w:val="right"/>
        <w:rPr>
          <w:rFonts w:ascii="PT Astra Serif" w:hAnsi="PT Astra Serif"/>
        </w:rPr>
      </w:pPr>
    </w:p>
    <w:p w:rsidR="0047749F" w:rsidRPr="00DB25AE" w:rsidRDefault="0047749F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="00DB25AE">
        <w:rPr>
          <w:rFonts w:ascii="PT Astra Serif" w:hAnsi="PT Astra Serif"/>
          <w:b/>
          <w:bCs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b/>
          <w:bCs/>
          <w:color w:val="000000" w:themeColor="text1"/>
        </w:rPr>
        <w:t xml:space="preserve">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47749F" w:rsidRPr="00DB25AE" w:rsidRDefault="0047749F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952581" w:rsidP="00DB25AE">
      <w:pPr>
        <w:spacing w:after="200" w:line="276" w:lineRule="auto"/>
        <w:ind w:left="75"/>
        <w:jc w:val="center"/>
        <w:rPr>
          <w:rFonts w:ascii="PT Astra Serif" w:hAnsi="PT Astra Serif"/>
          <w:b/>
          <w:bCs/>
          <w:color w:val="000000" w:themeColor="text1"/>
        </w:rPr>
      </w:pPr>
      <w:r>
        <w:rPr>
          <w:rFonts w:ascii="PT Astra Serif" w:hAnsi="PT Astra Serif"/>
          <w:b/>
          <w:bCs/>
          <w:color w:val="000000" w:themeColor="text1"/>
          <w:lang w:val="en-US"/>
        </w:rPr>
        <w:t>I</w:t>
      </w:r>
      <w:r w:rsidR="00DB25AE" w:rsidRPr="00DB25AE">
        <w:rPr>
          <w:rFonts w:ascii="PT Astra Serif" w:hAnsi="PT Astra Serif"/>
          <w:b/>
          <w:bCs/>
          <w:color w:val="000000" w:themeColor="text1"/>
        </w:rPr>
        <w:t xml:space="preserve">. </w:t>
      </w:r>
      <w:r w:rsidR="0047749F" w:rsidRPr="00DB25AE">
        <w:rPr>
          <w:rFonts w:ascii="PT Astra Serif" w:hAnsi="PT Astra Serif"/>
          <w:b/>
          <w:bCs/>
          <w:color w:val="000000" w:themeColor="text1"/>
        </w:rPr>
        <w:t>Общие положения</w:t>
      </w:r>
    </w:p>
    <w:p w:rsidR="0047749F" w:rsidRPr="00DB25AE" w:rsidRDefault="0047749F" w:rsidP="0047749F">
      <w:pPr>
        <w:ind w:left="75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Предмет регулирования административного регламента</w:t>
      </w:r>
    </w:p>
    <w:p w:rsidR="0047749F" w:rsidRPr="00DB25AE" w:rsidRDefault="0047749F" w:rsidP="0047749F">
      <w:pPr>
        <w:jc w:val="center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proofErr w:type="gramStart"/>
      <w:r w:rsidRPr="00DB25AE">
        <w:rPr>
          <w:rFonts w:ascii="PT Astra Serif" w:hAnsi="PT Astra Serif"/>
          <w:color w:val="000000" w:themeColor="text1"/>
        </w:rPr>
        <w:t xml:space="preserve">1.Административный регламент предоставления администрацией муниципального образования </w:t>
      </w:r>
      <w:proofErr w:type="spellStart"/>
      <w:r w:rsidR="00DB25AE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Административный регламент) устанавливает порядок и стандарт предоставления муниципальной услуги «Признание граждан нуждающимися в улучшении жилищных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Муниципальная услуга).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2. Административный регламент действует в отношении федеральных, региональных и муниципальных программ, которые реализуются на территории Тульской области. </w:t>
      </w:r>
    </w:p>
    <w:p w:rsidR="0047749F" w:rsidRPr="00DB25AE" w:rsidRDefault="0047749F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Default="0047749F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Круг заявителей</w:t>
      </w:r>
    </w:p>
    <w:p w:rsidR="00DB25AE" w:rsidRPr="00DB25AE" w:rsidRDefault="00DB25AE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3. В качестве заявителей при получении Муниципальной услуги могут выступать граждане Российской Федерации, зарегистрированные на территории муниципального образования </w:t>
      </w:r>
      <w:proofErr w:type="spellStart"/>
      <w:r w:rsidR="00DB25AE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</w:t>
      </w: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Pr="00DB25AE">
        <w:rPr>
          <w:rFonts w:ascii="PT Astra Serif" w:hAnsi="PT Astra Serif"/>
          <w:bCs/>
          <w:color w:val="000000" w:themeColor="text1"/>
        </w:rPr>
        <w:t xml:space="preserve">не менее пяти лет </w:t>
      </w:r>
      <w:r w:rsidRPr="00DB25AE">
        <w:rPr>
          <w:rFonts w:ascii="PT Astra Serif" w:hAnsi="PT Astra Serif"/>
          <w:i/>
          <w:iCs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(далее - Заявители). </w:t>
      </w: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От имени Заявителей за предоставлением Муниципальной услуги могут обращаться лица, действующие в соответствии с законодательством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 xml:space="preserve">Российской Федерации по доверенности, оформленной в установленном порядке. </w:t>
      </w:r>
    </w:p>
    <w:p w:rsidR="00DB25AE" w:rsidRPr="00DB25AE" w:rsidRDefault="00DB25AE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E21D5E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DB25AE" w:rsidRPr="00DB25AE" w:rsidRDefault="00DB25AE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5. Муниципальная услуга предоставляется заявителю в соответствии с вариантом предоставления государственной услуги. </w:t>
      </w:r>
    </w:p>
    <w:p w:rsidR="0047749F" w:rsidRPr="00DB25AE" w:rsidRDefault="0047749F" w:rsidP="00361725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952581" w:rsidRPr="00DB25AE" w:rsidRDefault="00952581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952581" w:rsidRDefault="0047749F" w:rsidP="00952581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II. Стандарт предоставления Муниципальной услуги </w:t>
      </w:r>
    </w:p>
    <w:p w:rsidR="00952581" w:rsidRDefault="00952581" w:rsidP="00952581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Default="0047749F" w:rsidP="00952581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Наименование Муниципальной услуги</w:t>
      </w:r>
    </w:p>
    <w:p w:rsidR="00952581" w:rsidRPr="00DB25AE" w:rsidRDefault="00952581" w:rsidP="00952581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952581" w:rsidRDefault="00091317" w:rsidP="00361725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Default="0047749F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Наименование органа, предоставляющего Муниципальную услугу</w:t>
      </w:r>
    </w:p>
    <w:p w:rsidR="00952581" w:rsidRPr="00DB25AE" w:rsidRDefault="00952581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361725" w:rsidRDefault="0047749F" w:rsidP="006A1A52">
      <w:pPr>
        <w:ind w:left="-284" w:firstLine="709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9. Наименование органа, предоставляющего Муниципальную услугу – </w:t>
      </w:r>
    </w:p>
    <w:p w:rsidR="0047749F" w:rsidRPr="00DB25AE" w:rsidRDefault="0047749F" w:rsidP="006A1A52">
      <w:pPr>
        <w:ind w:left="-284" w:firstLine="284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администрация муниципального образования </w:t>
      </w:r>
      <w:proofErr w:type="spellStart"/>
      <w:r w:rsidR="00952581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</w:t>
      </w:r>
    </w:p>
    <w:p w:rsidR="0047749F" w:rsidRDefault="0047749F" w:rsidP="006A1A52">
      <w:pPr>
        <w:ind w:left="-284" w:firstLine="709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10.Муниципальная услуга не предоставляется через многофункциональные центры предоставления государственных и муниципальных услуг. </w:t>
      </w:r>
    </w:p>
    <w:p w:rsidR="00952581" w:rsidRPr="00DB25AE" w:rsidRDefault="00952581" w:rsidP="0047749F">
      <w:pPr>
        <w:ind w:left="-284" w:firstLine="992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left="424" w:firstLine="992"/>
        <w:jc w:val="both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Результат предоставления Муниципальной услуги </w:t>
      </w:r>
    </w:p>
    <w:p w:rsidR="00952581" w:rsidRPr="00DB25AE" w:rsidRDefault="00952581" w:rsidP="0047749F">
      <w:pPr>
        <w:ind w:left="424" w:firstLine="992"/>
        <w:jc w:val="both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361725">
      <w:pPr>
        <w:ind w:left="-284" w:right="-144"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11.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 обращении Заявителя с запросом о предоставлении Муниципальной услуги результатами предоставления Муниципальной услуги являются: </w:t>
      </w:r>
    </w:p>
    <w:p w:rsidR="0047749F" w:rsidRPr="00DB25AE" w:rsidRDefault="0047749F" w:rsidP="00E912CD">
      <w:pPr>
        <w:ind w:left="-284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признание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условий; отказ в признании Заявителя нуждающимся в улучшении жилищный условий. </w:t>
      </w:r>
    </w:p>
    <w:p w:rsidR="0047749F" w:rsidRPr="00DB25AE" w:rsidRDefault="0047749F" w:rsidP="00E912CD">
      <w:pPr>
        <w:ind w:left="-284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муниципального образования </w:t>
      </w:r>
      <w:proofErr w:type="spellStart"/>
      <w:r w:rsidR="00E21D5E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(далее – Администрация) о признании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 либо об отказе в признании Заявителя нуждающимся в улучшении жилищных условий. </w:t>
      </w:r>
    </w:p>
    <w:p w:rsidR="0047749F" w:rsidRPr="00DB25AE" w:rsidRDefault="0047749F" w:rsidP="00E912CD">
      <w:pPr>
        <w:ind w:left="-284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порядке. Формирование реестровой записи в качестве результата предоставления Муниципальной услуги не предусмотрено.</w:t>
      </w:r>
    </w:p>
    <w:p w:rsidR="0047749F" w:rsidRPr="00DB25AE" w:rsidRDefault="00091317" w:rsidP="00E912CD">
      <w:pPr>
        <w:ind w:left="-284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12.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 обращении Заявителя за исправлением опечаток и ошибок, допущенных в результате предоставления Муниципальной услуги, результатами предоставления Муниципальной услуги являются: </w:t>
      </w:r>
    </w:p>
    <w:p w:rsidR="0047749F" w:rsidRPr="00DB25AE" w:rsidRDefault="0047749F" w:rsidP="00EB47AC">
      <w:pPr>
        <w:ind w:left="-284" w:firstLine="709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в случае наличия опечаток и ошибок - исправленный документ;  </w:t>
      </w:r>
    </w:p>
    <w:p w:rsidR="0047749F" w:rsidRPr="00DB25AE" w:rsidRDefault="0047749F" w:rsidP="00EB47AC">
      <w:pPr>
        <w:ind w:left="-284" w:firstLine="709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в случае отсутствия опечаток и ошибок - уведомление об отсутствии опечаток и ошибок.   </w:t>
      </w:r>
    </w:p>
    <w:p w:rsidR="0047749F" w:rsidRDefault="0047749F" w:rsidP="00E912CD">
      <w:pPr>
        <w:ind w:left="-284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порядке. Формирование реестровой записи в качестве результата предоставления Муниципальной услуги не предусмотрено. </w:t>
      </w:r>
    </w:p>
    <w:p w:rsidR="00E21D5E" w:rsidRPr="00DB25AE" w:rsidRDefault="00E21D5E" w:rsidP="00E912CD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Срок предоставления муниципальной услуги</w:t>
      </w:r>
    </w:p>
    <w:p w:rsidR="00E21D5E" w:rsidRPr="00DB25AE" w:rsidRDefault="00E21D5E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предоставления Муниципальной услуги составляет </w:t>
      </w:r>
      <w:r w:rsidR="0047749F" w:rsidRPr="00AE4551">
        <w:rPr>
          <w:rFonts w:ascii="PT Astra Serif" w:hAnsi="PT Astra Serif"/>
          <w:color w:val="000000" w:themeColor="text1"/>
        </w:rPr>
        <w:t>25 рабочих дней со дня поступления заявления и документов, необходимых дл</w:t>
      </w:r>
      <w:r w:rsidR="0047749F" w:rsidRPr="00DB25AE">
        <w:rPr>
          <w:rFonts w:ascii="PT Astra Serif" w:hAnsi="PT Astra Serif"/>
          <w:color w:val="000000" w:themeColor="text1"/>
        </w:rPr>
        <w:t>я предоставления Муниципальной услуги (далее - запрос), в Администрацию, в том числе: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13.1.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подготовки результата предоставления Муниципальной услуги - </w:t>
      </w:r>
      <w:r w:rsidR="00AE4551" w:rsidRPr="00AE4551">
        <w:rPr>
          <w:rFonts w:ascii="PT Astra Serif" w:hAnsi="PT Astra Serif"/>
          <w:color w:val="000000" w:themeColor="text1"/>
        </w:rPr>
        <w:t>17</w:t>
      </w:r>
      <w:r w:rsidR="0047749F" w:rsidRPr="00AE4551">
        <w:rPr>
          <w:rFonts w:ascii="PT Astra Serif" w:hAnsi="PT Astra Serif"/>
          <w:color w:val="000000" w:themeColor="text1"/>
        </w:rPr>
        <w:t xml:space="preserve"> рабочих</w:t>
      </w:r>
      <w:r w:rsidR="0047749F" w:rsidRPr="00DB25AE">
        <w:rPr>
          <w:rFonts w:ascii="PT Astra Serif" w:hAnsi="PT Astra Serif"/>
          <w:color w:val="000000" w:themeColor="text1"/>
        </w:rPr>
        <w:t xml:space="preserve"> дней со дня поступления запроса в администрацию муниципального образования </w:t>
      </w:r>
      <w:proofErr w:type="spellStart"/>
      <w:r w:rsidR="00800FBD">
        <w:rPr>
          <w:rFonts w:ascii="PT Astra Serif" w:hAnsi="PT Astra Serif"/>
          <w:color w:val="000000" w:themeColor="text1"/>
        </w:rPr>
        <w:t>Кимовский</w:t>
      </w:r>
      <w:proofErr w:type="spellEnd"/>
      <w:r w:rsidR="00800FBD">
        <w:rPr>
          <w:rFonts w:ascii="PT Astra Serif" w:hAnsi="PT Astra Serif"/>
          <w:color w:val="000000" w:themeColor="text1"/>
        </w:rPr>
        <w:t xml:space="preserve"> район</w:t>
      </w:r>
      <w:r w:rsidR="0047749F" w:rsidRPr="00DB25AE">
        <w:rPr>
          <w:rFonts w:ascii="PT Astra Serif" w:hAnsi="PT Astra Serif"/>
          <w:color w:val="000000" w:themeColor="text1"/>
        </w:rPr>
        <w:t xml:space="preserve">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формирования, направления, подготовки и получения ответов на межведомственные запросы </w:t>
      </w:r>
      <w:r w:rsidR="0047749F" w:rsidRPr="00AE4551">
        <w:rPr>
          <w:rFonts w:ascii="PT Astra Serif" w:hAnsi="PT Astra Serif"/>
          <w:color w:val="000000" w:themeColor="text1"/>
        </w:rPr>
        <w:t>- 6</w:t>
      </w:r>
      <w:r w:rsidR="0047749F" w:rsidRPr="00DB25AE">
        <w:rPr>
          <w:rFonts w:ascii="PT Astra Serif" w:hAnsi="PT Astra Serif"/>
          <w:color w:val="000000" w:themeColor="text1"/>
        </w:rPr>
        <w:t xml:space="preserve"> рабочих дней;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13.3.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направления результата Муниципальной услуги Заявителю - </w:t>
      </w:r>
      <w:r w:rsidR="0047749F" w:rsidRPr="00AE4551">
        <w:rPr>
          <w:rFonts w:ascii="PT Astra Serif" w:hAnsi="PT Astra Serif"/>
          <w:color w:val="000000" w:themeColor="text1"/>
        </w:rPr>
        <w:t xml:space="preserve">2 </w:t>
      </w:r>
      <w:r w:rsidR="0047749F" w:rsidRPr="00DB25AE">
        <w:rPr>
          <w:rFonts w:ascii="PT Astra Serif" w:hAnsi="PT Astra Serif"/>
          <w:color w:val="000000" w:themeColor="text1"/>
        </w:rPr>
        <w:t xml:space="preserve">рабочих дня со дня подготовки результата Муниципальной услуги. </w:t>
      </w: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предоставления Муниципальной услуги исчисляется со дня подачи запроса в Администрацию. </w:t>
      </w:r>
    </w:p>
    <w:p w:rsidR="00E21D5E" w:rsidRPr="00DB25AE" w:rsidRDefault="00E21D5E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lastRenderedPageBreak/>
        <w:t xml:space="preserve">Правовые основания для предоставления Муниципальной услуги.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их официального опубликования), размещается: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15.2.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На официальном сайте администрации муниципального образования </w:t>
      </w:r>
      <w:proofErr w:type="spellStart"/>
      <w:r w:rsidR="00E21D5E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 (</w:t>
      </w:r>
      <w:hyperlink r:id="rId9" w:history="1"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https://</w:t>
        </w:r>
        <w:proofErr w:type="spellStart"/>
        <w:r w:rsidR="002D041C" w:rsidRPr="001E5FC7">
          <w:rPr>
            <w:rStyle w:val="ab"/>
            <w:rFonts w:ascii="PT Astra Serif" w:hAnsi="PT Astra Serif"/>
            <w:shd w:val="clear" w:color="auto" w:fill="FFFFFF"/>
            <w:lang w:val="en-US"/>
          </w:rPr>
          <w:t>kimovsk</w:t>
        </w:r>
        <w:proofErr w:type="spellEnd"/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.</w:t>
        </w:r>
        <w:proofErr w:type="spellStart"/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gosuslugi.ru</w:t>
        </w:r>
        <w:proofErr w:type="spellEnd"/>
      </w:hyperlink>
      <w:r w:rsidR="0047749F" w:rsidRPr="00DB25AE">
        <w:rPr>
          <w:rFonts w:ascii="PT Astra Serif" w:hAnsi="PT Astra Serif"/>
          <w:color w:val="000000" w:themeColor="text1"/>
          <w:shd w:val="clear" w:color="auto" w:fill="FFFFFF"/>
        </w:rPr>
        <w:t xml:space="preserve">) </w:t>
      </w:r>
      <w:r w:rsidR="0047749F" w:rsidRPr="00DB25AE">
        <w:rPr>
          <w:rFonts w:ascii="PT Astra Serif" w:hAnsi="PT Astra Serif"/>
          <w:color w:val="000000" w:themeColor="text1"/>
        </w:rPr>
        <w:t xml:space="preserve">в разделе «Муниципальные услуги»; </w:t>
      </w:r>
    </w:p>
    <w:p w:rsidR="0047749F" w:rsidRPr="002D041C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15.3.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На Едином портале государственных и муниципальных услуг (www.gosuslugi71.ru) </w:t>
      </w:r>
    </w:p>
    <w:p w:rsidR="00E21D5E" w:rsidRPr="002D041C" w:rsidRDefault="00E21D5E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2D041C" w:rsidRDefault="0047749F" w:rsidP="00E21D5E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Исчерпывающий перечень документов, необходимых для предоставления муниципальной услуги</w:t>
      </w:r>
    </w:p>
    <w:p w:rsidR="00E21D5E" w:rsidRPr="002D041C" w:rsidRDefault="00E21D5E" w:rsidP="00E21D5E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2D041C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16.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 </w:t>
      </w:r>
      <w:proofErr w:type="gramEnd"/>
    </w:p>
    <w:p w:rsidR="00E21D5E" w:rsidRPr="002D041C" w:rsidRDefault="00E21D5E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2D041C" w:rsidRDefault="0047749F" w:rsidP="00E21D5E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представления Муниципальной услуги</w:t>
      </w:r>
    </w:p>
    <w:p w:rsidR="00E21D5E" w:rsidRPr="002D041C" w:rsidRDefault="00E21D5E" w:rsidP="0047749F">
      <w:pPr>
        <w:ind w:firstLine="708"/>
        <w:jc w:val="both"/>
        <w:rPr>
          <w:rFonts w:ascii="PT Astra Serif" w:hAnsi="PT Astra Serif"/>
          <w:b/>
          <w:bCs/>
          <w:color w:val="000000" w:themeColor="text1"/>
        </w:rPr>
      </w:pPr>
    </w:p>
    <w:p w:rsidR="0047749F" w:rsidRPr="002D041C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="00091317">
        <w:rPr>
          <w:rFonts w:ascii="PT Astra Serif" w:hAnsi="PT Astra Serif"/>
          <w:color w:val="000000" w:themeColor="text1"/>
        </w:rPr>
        <w:t>17.</w:t>
      </w:r>
      <w:r w:rsidR="00091317">
        <w:rPr>
          <w:rFonts w:ascii="PT Astra Serif" w:hAnsi="PT Astra Serif"/>
          <w:color w:val="000000" w:themeColor="text1"/>
          <w:lang w:val="en-US"/>
        </w:rPr>
        <w:t> </w:t>
      </w:r>
      <w:r w:rsidRPr="00DB25AE">
        <w:rPr>
          <w:rFonts w:ascii="PT Astra Serif" w:hAnsi="PT Astra Serif"/>
          <w:color w:val="000000" w:themeColor="text1"/>
        </w:rPr>
        <w:t xml:space="preserve">Основанием для отказа в приеме заявления и документов, необходимых для предоставления Муниципальной услуги,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 </w:t>
      </w:r>
    </w:p>
    <w:p w:rsidR="00361A98" w:rsidRPr="002D041C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2D041C" w:rsidRDefault="0047749F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61A98" w:rsidRPr="002D041C" w:rsidRDefault="00361A98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Основания для приостановления предоставления Муниципальной услуги отсутствуют. </w:t>
      </w:r>
    </w:p>
    <w:p w:rsidR="0047749F" w:rsidRPr="002D041C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19.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361A98" w:rsidRPr="002D041C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2D041C" w:rsidRDefault="0047749F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Размер платы, взимаемой с заявителя при предоставлении Муниципальной услуги, и способы ее взимания</w:t>
      </w:r>
    </w:p>
    <w:p w:rsidR="00361A98" w:rsidRPr="002D041C" w:rsidRDefault="00361A98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20.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Взимание государственной пошлины и (или) иной платы за предоставление Муниципальной услуги и услуг, которые являются необходимыми и обязательными для предоставления Муниципальной услуги, не осуществляется.</w:t>
      </w:r>
    </w:p>
    <w:p w:rsidR="00361A98" w:rsidRPr="002D041C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361A98" w:rsidRDefault="0047749F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61A98" w:rsidRPr="00361A98" w:rsidRDefault="00361A98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2D041C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21. Максимальный срок ожидания в очереди при подаче запроса и при получении результата предоставления Муниципальной услуги не должен превышать 15 минут. </w:t>
      </w:r>
    </w:p>
    <w:p w:rsidR="00361A98" w:rsidRPr="002D041C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2D041C" w:rsidRDefault="0047749F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Срок регистрации запроса заявителя о предоставлении Муниципальной услуги</w:t>
      </w:r>
    </w:p>
    <w:p w:rsidR="00361A98" w:rsidRPr="002D041C" w:rsidRDefault="00361A98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регистрации запроса - в день поступления запроса в Администрацию. </w:t>
      </w:r>
    </w:p>
    <w:p w:rsidR="0047749F" w:rsidRPr="00E4140A" w:rsidRDefault="0047749F" w:rsidP="0047749F">
      <w:pPr>
        <w:ind w:firstLine="708"/>
        <w:jc w:val="both"/>
        <w:rPr>
          <w:rFonts w:ascii="PT Astra Serif" w:hAnsi="PT Astra Serif"/>
        </w:rPr>
      </w:pPr>
      <w:r w:rsidRPr="00DB25AE">
        <w:rPr>
          <w:rFonts w:ascii="PT Astra Serif" w:hAnsi="PT Astra Serif"/>
          <w:color w:val="000000" w:themeColor="text1"/>
        </w:rPr>
        <w:t xml:space="preserve">23. Регистрация запроса осуществляется </w:t>
      </w:r>
      <w:r w:rsidRPr="00E4140A">
        <w:rPr>
          <w:rFonts w:ascii="PT Astra Serif" w:hAnsi="PT Astra Serif"/>
        </w:rPr>
        <w:t xml:space="preserve">в </w:t>
      </w:r>
      <w:r w:rsidR="00943D30" w:rsidRPr="00E4140A">
        <w:rPr>
          <w:rFonts w:ascii="PT Astra Serif" w:hAnsi="PT Astra Serif"/>
        </w:rPr>
        <w:t xml:space="preserve">автоматизированной системе электронного </w:t>
      </w:r>
      <w:r w:rsidR="00E4140A" w:rsidRPr="00E4140A">
        <w:rPr>
          <w:rFonts w:ascii="PT Astra Serif" w:hAnsi="PT Astra Serif"/>
        </w:rPr>
        <w:t>документооборота «Дело»</w:t>
      </w:r>
      <w:r w:rsidR="00E4140A">
        <w:rPr>
          <w:rFonts w:ascii="PT Astra Serif" w:hAnsi="PT Astra Serif"/>
        </w:rPr>
        <w:t xml:space="preserve"> </w:t>
      </w:r>
      <w:r w:rsidR="00E4140A" w:rsidRPr="00E4140A">
        <w:rPr>
          <w:rFonts w:ascii="PT Astra Serif" w:hAnsi="PT Astra Serif"/>
        </w:rPr>
        <w:t>(АСЭД «Дело»)</w:t>
      </w:r>
    </w:p>
    <w:p w:rsidR="00361A98" w:rsidRPr="002D041C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2D041C" w:rsidRDefault="0047749F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Требование к помещениям, в которых предоставляется Муниципальная услуга</w:t>
      </w:r>
    </w:p>
    <w:p w:rsidR="00361A98" w:rsidRPr="002D041C" w:rsidRDefault="00361A98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Требования к помещениям, в которых предоставляется Муниципальная услуга, размещены на официальном сайте администрации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 </w:t>
      </w:r>
      <w:r w:rsidR="00361A98" w:rsidRPr="00DB25AE">
        <w:rPr>
          <w:rFonts w:ascii="PT Astra Serif" w:hAnsi="PT Astra Serif"/>
          <w:color w:val="000000" w:themeColor="text1"/>
        </w:rPr>
        <w:t>(</w:t>
      </w:r>
      <w:hyperlink r:id="rId10" w:history="1"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https://</w:t>
        </w:r>
        <w:r w:rsidR="002D041C" w:rsidRPr="001E5FC7">
          <w:rPr>
            <w:rStyle w:val="ab"/>
            <w:rFonts w:ascii="PT Astra Serif" w:hAnsi="PT Astra Serif"/>
            <w:shd w:val="clear" w:color="auto" w:fill="FFFFFF"/>
            <w:lang w:val="en-US"/>
          </w:rPr>
          <w:t>kimovsk</w:t>
        </w:r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.gosuslugi.ru</w:t>
        </w:r>
      </w:hyperlink>
      <w:r w:rsidR="00361A98" w:rsidRPr="00DB25AE">
        <w:rPr>
          <w:rFonts w:ascii="PT Astra Serif" w:hAnsi="PT Astra Serif"/>
          <w:color w:val="000000" w:themeColor="text1"/>
          <w:shd w:val="clear" w:color="auto" w:fill="FFFFFF"/>
        </w:rPr>
        <w:t xml:space="preserve">) </w:t>
      </w:r>
      <w:r w:rsidR="0047749F" w:rsidRPr="00DB25AE">
        <w:rPr>
          <w:rFonts w:ascii="PT Astra Serif" w:hAnsi="PT Astra Serif"/>
          <w:color w:val="000000" w:themeColor="text1"/>
        </w:rPr>
        <w:t>а также на Едином портале государственных и муниципальных услуг (</w:t>
      </w:r>
      <w:hyperlink r:id="rId11" w:history="1">
        <w:r w:rsidR="0047749F" w:rsidRPr="00DB25AE">
          <w:rPr>
            <w:rStyle w:val="ab"/>
            <w:rFonts w:ascii="PT Astra Serif" w:hAnsi="PT Astra Serif"/>
            <w:color w:val="000000" w:themeColor="text1"/>
          </w:rPr>
          <w:t>www.gosuslugi71.ru</w:t>
        </w:r>
      </w:hyperlink>
      <w:r w:rsidR="0047749F" w:rsidRPr="00DB25AE">
        <w:rPr>
          <w:rFonts w:ascii="PT Astra Serif" w:hAnsi="PT Astra Serif"/>
          <w:color w:val="000000" w:themeColor="text1"/>
        </w:rPr>
        <w:t xml:space="preserve">). </w:t>
      </w:r>
    </w:p>
    <w:p w:rsidR="00361A98" w:rsidRPr="00DB25AE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16. Показатели качества и доступности Муниципальной услуги</w:t>
      </w:r>
    </w:p>
    <w:p w:rsidR="00361A98" w:rsidRPr="00DB25AE" w:rsidRDefault="00361A98" w:rsidP="00361A98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="00091317">
        <w:rPr>
          <w:rFonts w:ascii="PT Astra Serif" w:hAnsi="PT Astra Serif"/>
          <w:color w:val="000000" w:themeColor="text1"/>
        </w:rPr>
        <w:t>25.</w:t>
      </w:r>
      <w:r w:rsidR="00091317">
        <w:rPr>
          <w:rFonts w:ascii="PT Astra Serif" w:hAnsi="PT Astra Serif"/>
          <w:color w:val="000000" w:themeColor="text1"/>
          <w:lang w:val="en-US"/>
        </w:rPr>
        <w:t> </w:t>
      </w:r>
      <w:r w:rsidRPr="00DB25AE">
        <w:rPr>
          <w:rFonts w:ascii="PT Astra Serif" w:hAnsi="PT Astra Serif"/>
          <w:color w:val="000000" w:themeColor="text1"/>
        </w:rPr>
        <w:t xml:space="preserve">Показателями доступности и качества предоставления Муниципальной услуги размещены на официальном сайте </w:t>
      </w:r>
      <w:r w:rsidR="00361A98" w:rsidRPr="00DB25AE">
        <w:rPr>
          <w:rFonts w:ascii="PT Astra Serif" w:hAnsi="PT Astra Serif"/>
          <w:color w:val="000000" w:themeColor="text1"/>
        </w:rPr>
        <w:t>(</w:t>
      </w:r>
      <w:hyperlink r:id="rId12" w:history="1"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https://</w:t>
        </w:r>
        <w:r w:rsidR="002D041C" w:rsidRPr="001E5FC7">
          <w:rPr>
            <w:rStyle w:val="ab"/>
            <w:rFonts w:ascii="PT Astra Serif" w:hAnsi="PT Astra Serif"/>
            <w:shd w:val="clear" w:color="auto" w:fill="FFFFFF"/>
            <w:lang w:val="en-US"/>
          </w:rPr>
          <w:t>kimovsk</w:t>
        </w:r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.gosuslugi.ru</w:t>
        </w:r>
      </w:hyperlink>
      <w:r w:rsidR="00361A98" w:rsidRPr="00DB25AE">
        <w:rPr>
          <w:rFonts w:ascii="PT Astra Serif" w:hAnsi="PT Astra Serif"/>
          <w:color w:val="000000" w:themeColor="text1"/>
          <w:shd w:val="clear" w:color="auto" w:fill="FFFFFF"/>
        </w:rPr>
        <w:t>)</w:t>
      </w:r>
      <w:r w:rsidRPr="00DB25AE">
        <w:rPr>
          <w:rFonts w:ascii="PT Astra Serif" w:hAnsi="PT Astra Serif"/>
          <w:i/>
          <w:iCs/>
          <w:color w:val="000000" w:themeColor="text1"/>
        </w:rPr>
        <w:t xml:space="preserve">, </w:t>
      </w:r>
      <w:r w:rsidRPr="00DB25AE">
        <w:rPr>
          <w:rFonts w:ascii="PT Astra Serif" w:hAnsi="PT Astra Serif"/>
          <w:color w:val="000000" w:themeColor="text1"/>
        </w:rPr>
        <w:t>а также на Едином портале государственных и муниципальных услуг (</w:t>
      </w:r>
      <w:hyperlink r:id="rId13" w:history="1">
        <w:r w:rsidRPr="00DB25AE">
          <w:rPr>
            <w:rStyle w:val="ab"/>
            <w:rFonts w:ascii="PT Astra Serif" w:hAnsi="PT Astra Serif"/>
            <w:color w:val="000000" w:themeColor="text1"/>
          </w:rPr>
          <w:t>www.gosuslugi71.ru</w:t>
        </w:r>
      </w:hyperlink>
      <w:r w:rsidRPr="00DB25AE">
        <w:rPr>
          <w:rFonts w:ascii="PT Astra Serif" w:hAnsi="PT Astra Serif"/>
          <w:color w:val="000000" w:themeColor="text1"/>
        </w:rPr>
        <w:t xml:space="preserve">). </w:t>
      </w:r>
    </w:p>
    <w:p w:rsidR="00361A98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361A98">
      <w:pPr>
        <w:ind w:firstLine="708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Иные требования к предоставлению Муниципальной услуги</w:t>
      </w:r>
    </w:p>
    <w:p w:rsidR="00361A98" w:rsidRPr="00DB25AE" w:rsidRDefault="00361A98" w:rsidP="00361A98">
      <w:pPr>
        <w:ind w:firstLine="708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Получение услуг, которые являются необходимыми и обязательными для предоставления Муниципальной услуги, не требуется.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27.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Плата за получение услуг, которые являются необходимыми и обязательными для предоставления Муниципальной услуги, отсутствует.</w:t>
      </w: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 xml:space="preserve"> 28.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Перечень информационных систем, используемых для предоставления государственной услуги: Региональная система электронного правительства Тульской области» (далее - РСЭП ТО).</w:t>
      </w:r>
    </w:p>
    <w:p w:rsidR="00361A98" w:rsidRPr="00DB25AE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III. Состав, последовательность и сроки выполнения административных процедур </w:t>
      </w: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Перечень вариантов предоставления Муниципальной услуги 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29. При обращении Заявителя за предоставлением Муниципальной услуги Муниципальная услуга предоставляется в соответствии со следующими вариантами: </w:t>
      </w:r>
    </w:p>
    <w:p w:rsidR="0047749F" w:rsidRPr="00DB25AE" w:rsidRDefault="0047749F" w:rsidP="0047749F">
      <w:pPr>
        <w:ind w:firstLine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Вариант 1: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Заявитель обратился лично. </w:t>
      </w:r>
    </w:p>
    <w:p w:rsidR="0047749F" w:rsidRPr="00DB25AE" w:rsidRDefault="0047749F" w:rsidP="0047749F">
      <w:pPr>
        <w:ind w:firstLine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Вариант 2: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30. 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 </w:t>
      </w:r>
    </w:p>
    <w:p w:rsidR="0047749F" w:rsidRPr="00DB25AE" w:rsidRDefault="0047749F" w:rsidP="0047749F">
      <w:pPr>
        <w:ind w:firstLine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Вариант 3: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Заявитель обратился лично. </w:t>
      </w:r>
    </w:p>
    <w:p w:rsidR="0047749F" w:rsidRPr="00DB25AE" w:rsidRDefault="0047749F" w:rsidP="0047749F">
      <w:pPr>
        <w:ind w:firstLine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Вариант 4: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 </w:t>
      </w: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Профилирование Заявителя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Профилирование осуществляется на личном приеме в администрации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361A98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район.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из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которых соответствует одному варианту.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33.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Описания вариантов, приведенные в настоящем разделе, размещаются в администрации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 в общедоступном для ознакомления месте.</w:t>
      </w:r>
    </w:p>
    <w:p w:rsidR="00361A98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4D1AAE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lastRenderedPageBreak/>
        <w:t>Вариант 1.</w:t>
      </w:r>
    </w:p>
    <w:p w:rsidR="00E912CD" w:rsidRPr="004D1AAE" w:rsidRDefault="00E912CD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="00091317">
        <w:rPr>
          <w:rFonts w:ascii="PT Astra Serif" w:hAnsi="PT Astra Serif"/>
          <w:color w:val="000000" w:themeColor="text1"/>
        </w:rPr>
        <w:t>34.</w:t>
      </w:r>
      <w:r w:rsidR="00091317">
        <w:rPr>
          <w:rFonts w:ascii="PT Astra Serif" w:hAnsi="PT Astra Serif"/>
          <w:color w:val="000000" w:themeColor="text1"/>
          <w:lang w:val="en-US"/>
        </w:rPr>
        <w:t> </w:t>
      </w:r>
      <w:r w:rsidRPr="00DB25AE">
        <w:rPr>
          <w:rFonts w:ascii="PT Astra Serif" w:hAnsi="PT Astra Serif"/>
          <w:color w:val="000000" w:themeColor="text1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35. Срок предоставления Муниципальной услуги исчисляется со дня подачи запроса в Администрацию.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Результатом предоставления варианта Муниципальной услуги являются: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признание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условий;  </w:t>
      </w:r>
      <w:r w:rsidRPr="00DB25AE">
        <w:rPr>
          <w:rFonts w:ascii="PT Astra Serif" w:hAnsi="PT Astra Serif"/>
          <w:color w:val="000000" w:themeColor="text1"/>
        </w:rPr>
        <w:tab/>
        <w:t xml:space="preserve">отказ в признании Заявителя нуждающимся в улучшении жилищный условий.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о признании Заявителя нуждающимся в улучшении жилищных условий либо об отказе в признании Заявителя нуждающимся в улучшении жилищных условий.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37.1. Прием запроса и документов и (или) информации, необходимых для предоставления Муниципальной услуги;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37.2. Межведомственное информационное взаимодействие;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37.3. Принятие решения о предоставлении (об отказе в предоставлении) Муниципальной услуги;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37.4.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Предоставление результата предоставления Муниципальной услуги.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38.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Прием запроса и документов и (или) информации, необходимых для предоставления Муниципальной услуги.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39. Представление заявления осуществляется в ходе личного приема от Заявителя в администрацию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Заявление, оформленное по форме согласно приложению 2 к настоящему Административному регламенту;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40.2. Копии документов, удостоверяющих личность Заявителя и членов его семьи (один из документов по выбору Заявителя, с предъявлением оригинала, если копия нотариально не заверена):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- паспорт гражданина Российской Федерации; </w:t>
      </w:r>
    </w:p>
    <w:p w:rsidR="0047749F" w:rsidRPr="00DB25AE" w:rsidRDefault="00B4170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- </w:t>
      </w:r>
      <w:r w:rsidR="0047749F" w:rsidRPr="00DB25AE">
        <w:rPr>
          <w:rFonts w:ascii="PT Astra Serif" w:hAnsi="PT Astra Serif"/>
          <w:color w:val="000000" w:themeColor="text1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40.3.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Заявление, оформленное по форме согласно приложению 3 к настоящему Административному регламенту,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не совершал (не совершали) действий и гражданско-правовых сделок с жилыми помещениями, которые привели к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уменьшению размера занимаемых им (ими) жилых помещений или к их отчуждению;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40.4. Копию судебного решения или свидетельства об усыновлении (удочерении) (если таковое имеется);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судебного решения о признании членом семьи (если таковое имеется);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40.6. Копию решения суда о вселении (если таковое имеется);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40.7. Копию свидетельства о государственной регистрации заключения брака, выданного компетентными органами иностранного государства (если таковое имеется), и его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40.9. Копию свидетельств о государственной регистрации расторжения брака,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40.10.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40.11.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свидетельства о государственной регистрации установления отцовства,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40.12. Выписка из финансового лицевого счета на жилое помещение;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40.13.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заверена;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40.14. Документ, подтверждающий статус «работник государственного или муниципального учреждения» (если таковой имеется);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40.15. 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41.1. Выписка из Единого государственного реестра недвижимости о 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картографии;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41.2. 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41.3. Справка о наличии (отсутствии) у Заявителя и членов его семьи 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 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Копия постановления Администрации о признании жилых помещений дома непригодным для проживания и многоквартирного жилого дома аварийным и подлежащим сносу, 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которую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Заявитель может получить в администрации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361A98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район (для Заявителя и членов его семьи, зарегистрированных в жилых помещениях многоквартирных домов, состоящих в реестре аварийного жилищного фонда);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 xml:space="preserve">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4</w:t>
      </w:r>
      <w:r w:rsidR="00091317">
        <w:rPr>
          <w:rFonts w:ascii="PT Astra Serif" w:hAnsi="PT Astra Serif"/>
          <w:color w:val="000000" w:themeColor="text1"/>
        </w:rPr>
        <w:t>1.8.</w:t>
      </w:r>
      <w:r w:rsidR="00091317">
        <w:rPr>
          <w:rFonts w:ascii="PT Astra Serif" w:hAnsi="PT Astra Serif"/>
          <w:color w:val="000000" w:themeColor="text1"/>
          <w:lang w:val="en-US"/>
        </w:rPr>
        <w:t> </w:t>
      </w:r>
      <w:r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расторжения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41.9.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41.10. 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 </w:t>
      </w:r>
    </w:p>
    <w:p w:rsidR="0047749F" w:rsidRPr="00800FBD" w:rsidRDefault="00091317" w:rsidP="0047749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</w:rPr>
        <w:t>41.11.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Копи</w:t>
      </w:r>
      <w:r w:rsidR="00EC4E5C">
        <w:rPr>
          <w:rFonts w:ascii="PT Astra Serif" w:hAnsi="PT Astra Serif"/>
          <w:color w:val="000000" w:themeColor="text1"/>
        </w:rPr>
        <w:t>ю</w:t>
      </w:r>
      <w:r w:rsidR="0047749F" w:rsidRPr="00DB25AE">
        <w:rPr>
          <w:rFonts w:ascii="PT Astra Serif" w:hAnsi="PT Astra Serif"/>
          <w:color w:val="000000" w:themeColor="text1"/>
        </w:rPr>
        <w:t xml:space="preserve"> договора социального найма жилого помещения или копия договора найма специализированного жилого помещения, которую Заявитель может получить в администрации муниципального образования </w:t>
      </w:r>
      <w:proofErr w:type="spellStart"/>
      <w:r w:rsidR="00800FBD" w:rsidRPr="00800FBD">
        <w:rPr>
          <w:rFonts w:ascii="PT Astra Serif" w:hAnsi="PT Astra Serif"/>
        </w:rPr>
        <w:t>Кимовский</w:t>
      </w:r>
      <w:proofErr w:type="spellEnd"/>
      <w:r w:rsidR="00800FBD" w:rsidRPr="00800FBD">
        <w:rPr>
          <w:rFonts w:ascii="PT Astra Serif" w:hAnsi="PT Astra Serif"/>
        </w:rPr>
        <w:t xml:space="preserve"> район</w:t>
      </w:r>
      <w:r w:rsidR="0047749F" w:rsidRPr="00800FBD">
        <w:rPr>
          <w:rFonts w:ascii="PT Astra Serif" w:hAnsi="PT Astra Serif"/>
        </w:rPr>
        <w:t xml:space="preserve">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42. Способом установления личности (идентификации) Заявителя при взаимодействии с Заявителем является основной документ, удостоверяющий личность.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43. Исчерпывающий перечень оснований для отказа в приеме запроса: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44.1. Заявителем не предъявлен документ, удостоверяющий личность;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44.2.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Если представлен запрос, оформленный с нарушениями требований настоящего Административного регламента, в том </w:t>
      </w:r>
      <w:r w:rsidR="00F03F70" w:rsidRPr="00DB25AE">
        <w:rPr>
          <w:rFonts w:ascii="PT Astra Serif" w:hAnsi="PT Astra Serif"/>
          <w:color w:val="000000" w:themeColor="text1"/>
        </w:rPr>
        <w:t>числе,</w:t>
      </w:r>
      <w:r w:rsidR="0047749F" w:rsidRPr="00DB25AE">
        <w:rPr>
          <w:rFonts w:ascii="PT Astra Serif" w:hAnsi="PT Astra Serif"/>
          <w:color w:val="000000" w:themeColor="text1"/>
        </w:rPr>
        <w:t xml:space="preserve"> если заявление оформлено не по форме, установленной настоящим Административным регламентом, а 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также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если документы, приложенные к заявлению, не соответствуют перечню документов, указанному в заявлении.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Основания для приостановления предоставления Муниципальной услуги отсутствуют.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 возможен. </w:t>
      </w: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регистрации запроса - в день поступления запроса в Администрацию. </w:t>
      </w:r>
    </w:p>
    <w:p w:rsidR="00361A98" w:rsidRPr="00DB25AE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Межведомственное информационное взаимодействие.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Для предоставления Муниципальной услуги необходимо направление следующих межведомственных информационных запросов: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48.1. Межведомственный запрос «Предоставление выписки из Единого государственного реестра недвижимости о правах Заявителя и членов его </w:t>
      </w:r>
      <w:r w:rsidRPr="00DB25AE">
        <w:rPr>
          <w:rFonts w:ascii="PT Astra Serif" w:hAnsi="PT Astra Serif"/>
          <w:color w:val="000000" w:themeColor="text1"/>
        </w:rPr>
        <w:lastRenderedPageBreak/>
        <w:t xml:space="preserve">семьи на имеющиеся (имевшиеся) у него объекты недвижимого имущества на территории Российской Федерации».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48.2. 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 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48.3. </w:t>
      </w:r>
      <w:proofErr w:type="gramStart"/>
      <w:r w:rsidRPr="00DB25AE">
        <w:rPr>
          <w:rFonts w:ascii="PT Astra Serif" w:hAnsi="PT Astra Serif"/>
          <w:color w:val="000000" w:themeColor="text1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 о праве собственности на объект капитального строительства, помещение (до 1998 года)».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 Межведомственный запрос направляется в течение 1 рабочего дня после дня регистрации запроса Заявителя. Акционерное общество «Российский государственный центр инвентаризации и учета объектов недвижимости - Федеральное бюро технической инвентаризации»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48.4. </w:t>
      </w:r>
      <w:proofErr w:type="gramStart"/>
      <w:r w:rsidRPr="00DB25AE">
        <w:rPr>
          <w:rFonts w:ascii="PT Astra Serif" w:hAnsi="PT Astra Serif"/>
          <w:color w:val="000000" w:themeColor="text1"/>
        </w:rPr>
        <w:t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сносу).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Поставщиком сведений является администрация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Межведомственный запрос направляется в течение 1 рабочего дня после дня регистрации запроса Заявителя. Администрация муниципального образования </w:t>
      </w:r>
      <w:proofErr w:type="spellStart"/>
      <w:r w:rsidR="00E4737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</w:t>
      </w:r>
      <w:r w:rsidRPr="00DB25AE">
        <w:rPr>
          <w:rFonts w:ascii="PT Astra Serif" w:hAnsi="PT Astra Serif"/>
          <w:i/>
          <w:iCs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48.5.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«Предоставление сведений о государственной регистрации заключения брака».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7749F"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7749F"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«Предоставление сведений о государственной регистрации рождения».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7749F" w:rsidRPr="00DB25AE">
        <w:rPr>
          <w:rFonts w:ascii="PT Astra Serif" w:hAnsi="PT Astra Serif"/>
          <w:color w:val="000000" w:themeColor="text1"/>
        </w:rPr>
        <w:t xml:space="preserve"> с момента направления межведомственного запроса; 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«Получение сведений о государственной регистрации установления отцовства».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48.8.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«Предоставление сведений о государственной регистрации расторжения брака».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 xml:space="preserve">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48.9.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«Предоставление сведений о государственной регистрации перемены имени».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48.10.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Межведомственный запрос «Предоставление сведений о зарегистрированных по месту жительства».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Поставщиком сведений является Министерство внутренних дел Российской Федерации. Межведомственный запрос направляется в течение 1 рабочего дня после дня регистрации запроса Заявителя. Министерство внутренних дел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48.11.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«Получение копии договора социального найма жилого помещения или копия договора найма специализированного жилого помещения». Поставщиком сведений является администрация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</w:t>
      </w:r>
      <w:r w:rsidR="0047749F" w:rsidRPr="00DB25AE">
        <w:rPr>
          <w:rFonts w:ascii="PT Astra Serif" w:hAnsi="PT Astra Serif"/>
          <w:i/>
          <w:iCs/>
          <w:color w:val="000000" w:themeColor="text1"/>
        </w:rPr>
        <w:t xml:space="preserve">н. 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направляется в течение 1 рабочего дня после дня регистрации запроса Заявителя. Администрация муниципального образования </w:t>
      </w:r>
      <w:proofErr w:type="spellStart"/>
      <w:r w:rsidR="00361A98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</w:t>
      </w:r>
      <w:r w:rsidR="0047749F" w:rsidRPr="00DB25AE">
        <w:rPr>
          <w:rFonts w:ascii="PT Astra Serif" w:hAnsi="PT Astra Serif"/>
          <w:i/>
          <w:iCs/>
          <w:color w:val="000000" w:themeColor="text1"/>
        </w:rPr>
        <w:t>н</w:t>
      </w:r>
      <w:r w:rsidR="0047749F" w:rsidRPr="00DB25AE">
        <w:rPr>
          <w:rFonts w:ascii="PT Astra Serif" w:hAnsi="PT Astra Serif"/>
          <w:color w:val="000000" w:themeColor="text1"/>
        </w:rPr>
        <w:t xml:space="preserve">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</w:t>
      </w:r>
    </w:p>
    <w:p w:rsidR="00361A98" w:rsidRPr="00DB25AE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Принятие решения о предоставлении (об отказе в предоставлении) Муниципальной услуги.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49. Основаниями для отказа в предоставлении Муниципальной услуги являются:  </w:t>
      </w:r>
    </w:p>
    <w:p w:rsidR="0047749F" w:rsidRPr="00DB25AE" w:rsidRDefault="00091317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 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Наличие в документах, представленных Заявителем, недостоверной или искаженной информации;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49.3.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49.4.Наличие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суммарная общая площадь которых при делении на всех членов семьи превышает учетную норму, установленную органом местного самоуправления;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Не истек предусмотренный статьей 53 Жилищного кодекса Российской Федерации срок;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49.6.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 Тульской области, бюджета муниципального образования </w:t>
      </w:r>
      <w:proofErr w:type="spellStart"/>
      <w:r w:rsidR="00800FBD" w:rsidRPr="00800FBD">
        <w:rPr>
          <w:rFonts w:ascii="PT Astra Serif" w:hAnsi="PT Astra Serif"/>
        </w:rPr>
        <w:t>Кимовский</w:t>
      </w:r>
      <w:proofErr w:type="spellEnd"/>
      <w:r w:rsidR="00800FBD" w:rsidRPr="00800FBD">
        <w:rPr>
          <w:rFonts w:ascii="PT Astra Serif" w:hAnsi="PT Astra Serif"/>
        </w:rPr>
        <w:t xml:space="preserve"> район</w:t>
      </w:r>
      <w:r w:rsidR="0047749F" w:rsidRPr="00DB25AE">
        <w:rPr>
          <w:rFonts w:ascii="PT Astra Serif" w:hAnsi="PT Astra Serif"/>
          <w:color w:val="000000" w:themeColor="text1"/>
        </w:rPr>
        <w:t>, в том числе наличие сведений об участии Заявителя и членов его семьи в мероприятиях Регионального проекта «Обеспечение жильем молодых семей» государственной программы Тульской области «Обеспечение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доступным и комфортным жильем населения Тульской области» в иных муниципальных образованиях Тульской области;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49.7.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 </w:t>
      </w:r>
      <w:proofErr w:type="gramEnd"/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50. Принятие решения о предоставлении (об отказе в предоставлении) Муниципальной услуги осуществляется в срок, не превышающий </w:t>
      </w:r>
      <w:r w:rsidR="001B25E1" w:rsidRPr="001B25E1">
        <w:rPr>
          <w:rFonts w:ascii="PT Astra Serif" w:hAnsi="PT Astra Serif"/>
        </w:rPr>
        <w:t>2</w:t>
      </w:r>
      <w:r w:rsidRPr="00DB25AE">
        <w:rPr>
          <w:rFonts w:ascii="PT Astra Serif" w:hAnsi="PT Astra Serif"/>
          <w:color w:val="000000" w:themeColor="text1"/>
        </w:rPr>
        <w:t xml:space="preserve"> рабочих дней </w:t>
      </w:r>
      <w:proofErr w:type="gramStart"/>
      <w:r w:rsidRPr="00DB25AE">
        <w:rPr>
          <w:rFonts w:ascii="PT Astra Serif" w:hAnsi="PT Astra Serif"/>
          <w:color w:val="000000" w:themeColor="text1"/>
        </w:rPr>
        <w:t>с даты получения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администрацию муниципального образования </w:t>
      </w:r>
      <w:proofErr w:type="spellStart"/>
      <w:r w:rsidR="00800FBD" w:rsidRPr="00800FBD">
        <w:rPr>
          <w:rFonts w:ascii="PT Astra Serif" w:hAnsi="PT Astra Serif"/>
        </w:rPr>
        <w:t>Кимовский</w:t>
      </w:r>
      <w:proofErr w:type="spellEnd"/>
      <w:r w:rsidR="00800FBD" w:rsidRPr="00800FBD">
        <w:rPr>
          <w:rFonts w:ascii="PT Astra Serif" w:hAnsi="PT Astra Serif"/>
        </w:rPr>
        <w:t xml:space="preserve"> район</w:t>
      </w:r>
      <w:r w:rsidRPr="00DB25AE">
        <w:rPr>
          <w:rFonts w:ascii="PT Astra Serif" w:hAnsi="PT Astra Serif"/>
          <w:color w:val="000000" w:themeColor="text1"/>
        </w:rPr>
        <w:t xml:space="preserve"> всех сведений, необходимых для принятия решения. </w:t>
      </w:r>
    </w:p>
    <w:p w:rsidR="00361A98" w:rsidRPr="00DB25AE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Предоставление результата предоставления Муниципальной услуги.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="002D041C">
        <w:rPr>
          <w:rFonts w:ascii="PT Astra Serif" w:hAnsi="PT Astra Serif"/>
          <w:color w:val="000000" w:themeColor="text1"/>
        </w:rPr>
        <w:t>51.</w:t>
      </w:r>
      <w:r w:rsidR="002D041C">
        <w:rPr>
          <w:rFonts w:ascii="PT Astra Serif" w:hAnsi="PT Astra Serif"/>
          <w:color w:val="000000" w:themeColor="text1"/>
          <w:lang w:val="en-US"/>
        </w:rPr>
        <w:t> </w:t>
      </w:r>
      <w:r w:rsidRPr="00DB25AE">
        <w:rPr>
          <w:rFonts w:ascii="PT Astra Serif" w:hAnsi="PT Astra Serif"/>
          <w:color w:val="000000" w:themeColor="text1"/>
        </w:rPr>
        <w:t xml:space="preserve">Способ предоставления результата предоставления Муниципальной услуги – администрацией муниципального образования </w:t>
      </w:r>
      <w:proofErr w:type="spellStart"/>
      <w:r w:rsidR="00637297" w:rsidRPr="00637297">
        <w:rPr>
          <w:rFonts w:ascii="PT Astra Serif" w:hAnsi="PT Astra Serif"/>
          <w:color w:val="000000" w:themeColor="text1"/>
        </w:rPr>
        <w:t>Кимовский</w:t>
      </w:r>
      <w:proofErr w:type="spellEnd"/>
      <w:r w:rsidRPr="00637297">
        <w:rPr>
          <w:rFonts w:ascii="PT Astra Serif" w:hAnsi="PT Astra Serif"/>
          <w:color w:val="000000" w:themeColor="text1"/>
        </w:rPr>
        <w:t xml:space="preserve"> райо</w:t>
      </w:r>
      <w:r w:rsidR="00637297" w:rsidRPr="00637297">
        <w:rPr>
          <w:rFonts w:ascii="PT Astra Serif" w:hAnsi="PT Astra Serif"/>
          <w:color w:val="000000" w:themeColor="text1"/>
        </w:rPr>
        <w:t>н</w:t>
      </w:r>
      <w:r w:rsidRPr="00DB25AE">
        <w:rPr>
          <w:rFonts w:ascii="PT Astra Serif" w:hAnsi="PT Astra Serif"/>
          <w:color w:val="000000" w:themeColor="text1"/>
        </w:rPr>
        <w:t xml:space="preserve"> при личном приеме Заявителя.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Результат предоставления Муниципальной услуги не может быть предоставлен по выбору Заявителя в ином месте.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53.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 </w:t>
      </w:r>
    </w:p>
    <w:p w:rsidR="00361A98" w:rsidRPr="00DB25AE" w:rsidRDefault="00361A98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Вариант 2.</w:t>
      </w:r>
    </w:p>
    <w:p w:rsidR="00361A98" w:rsidRPr="00DB25AE" w:rsidRDefault="00361A98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предоставления Муниципальной услуги составляет 25 рабочих дней со дня поступления запроса в Администрацию.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предоставления Муниципальной услуги исчисляется со дня подачи запроса в Администрацию.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56.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Результатом предоставления варианта Муниципальной услуги являются: признание Заявителя нуждающимся в улучшении жилищных условий; отказ в признании Заявителя нуждающимся в улучшении жилищный условий.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о признании Заявителя нуждающимся в улучшении жилищных условий либо об отказе в признании Заявителя нуждающимся в улучшении жилищных условий.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57.1.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57.2. Межведомственное информационное взаимодействие;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57.3. Принятие решения о предоставлении (об отказе в предоставлении) Муниципальной услуги;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57.4.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Предоставление результата предоставления Муниципальной услуги.</w:t>
      </w:r>
    </w:p>
    <w:p w:rsidR="0047749F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58.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Прием запроса и документов и (или) информации, необходимых для предоставления Муниципальной услуги. 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i/>
          <w:iCs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59. Представление заявления осуществляется в ходе личного приема от лица, действующего в соответствии с законодательством Российской Федерации по доверенности от имени Заявителя (далее – представитель Заявителя), оформленной в установленном порядке в администрацию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</w:t>
      </w:r>
      <w:r w:rsidRPr="003C3384">
        <w:rPr>
          <w:rFonts w:ascii="PT Astra Serif" w:hAnsi="PT Astra Serif"/>
          <w:color w:val="000000" w:themeColor="text1"/>
        </w:rPr>
        <w:t>райо</w:t>
      </w:r>
      <w:r w:rsidRPr="003C3384">
        <w:rPr>
          <w:rFonts w:ascii="PT Astra Serif" w:hAnsi="PT Astra Serif"/>
          <w:iCs/>
          <w:color w:val="000000" w:themeColor="text1"/>
        </w:rPr>
        <w:t>н</w:t>
      </w:r>
      <w:r w:rsidRPr="00DB25AE">
        <w:rPr>
          <w:rFonts w:ascii="PT Astra Serif" w:hAnsi="PT Astra Serif"/>
          <w:i/>
          <w:iCs/>
          <w:color w:val="000000" w:themeColor="text1"/>
        </w:rPr>
        <w:t xml:space="preserve">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представителем Заявителем: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60.1.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Заявление, оформленное по форме согласно приложению 2 к настоящему Административному регламенту;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Документ, удостоверяющий личность представителя Заявителя (один из документов по выбору представителя Заявителя, с предъявлением оригинала, если копия нотариально не заверена):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паспорт гражданина Российской Федерации;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60.3. 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60.4. Копии документов, удостоверяющих личность Заявителя и членов его семьи (один из документов по выбору Заявителя, с предъявлением оригинала, если копия нотариально не заверена):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паспорт гражданина Российской Федерации;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60.5.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Заявление, оформленное по форме согласно приложению 3 к настоящему Административному регламенту,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47749F" w:rsidRPr="00DB25AE">
        <w:rPr>
          <w:rFonts w:ascii="PT Astra Serif" w:hAnsi="PT Astra Serif"/>
          <w:iCs/>
          <w:color w:val="000000" w:themeColor="text1"/>
        </w:rPr>
        <w:t xml:space="preserve">администрации  муниципального образования </w:t>
      </w:r>
      <w:proofErr w:type="spellStart"/>
      <w:r w:rsidR="00FB7FC5">
        <w:rPr>
          <w:rFonts w:ascii="PT Astra Serif" w:hAnsi="PT Astra Serif"/>
          <w:iCs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iCs/>
          <w:color w:val="000000" w:themeColor="text1"/>
        </w:rPr>
        <w:t xml:space="preserve"> район</w:t>
      </w:r>
      <w:r w:rsidR="0047749F" w:rsidRPr="00DB25AE">
        <w:rPr>
          <w:rFonts w:ascii="PT Astra Serif" w:hAnsi="PT Astra Serif"/>
          <w:color w:val="000000" w:themeColor="text1"/>
        </w:rPr>
        <w:t>, не совершал (не совершали) действий и гражданско-правовых сделок с жилыми помещениями, которые привели к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уменьшению размера занимаемых им (ими) жилых помещений или к их отчуждению;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судебного решения или свидетельства об усыновлении (удочерении) (если таковое имеется);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судебного решения о признании членом семьи (если таковое имеется);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60.8 Копию решения суда о вселении (если таковое имеется);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60.9. Копию свидетельства о государственной регистрации заключения брака, выданного компетентными органами иностранного государства (если таковое имеется), и его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60.10. 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60.11.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свидетельств о государственной регистрации расторжения брака, выданных компетентными органами иностранного государства (если таковое имеется), и их нотариально удостоверенный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 xml:space="preserve">перевод на русский язык (с предъявлением оригинала, если копия нотариально не заверена);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60.12.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60.13.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Копию свидетельства о государственной регистрации установления отцовства,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60.14. Выписка из финансового лицевого счета на жилое помещение;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60.15.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заверена; </w:t>
      </w:r>
    </w:p>
    <w:p w:rsidR="0047749F" w:rsidRPr="00382B09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60.16. Документ, подтверждающий статус «работник государственного или муниципального учреждения» (если таковой имеется);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60.17. 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представитель Заявителя вправе представить: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Выписка из Единого государственного реестра недвижимости о 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картографии;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61.2. 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61.3. Справка о наличии (отсутствии) у Заявителя и членов его семьи 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61.4.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Копия постановления Администрации о признании жилых помещений дома непригодным для проживания и многоквартирного жилого дома аварийным и подлежащим сносу, 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которую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Заявитель может получить в администрации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 (для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 xml:space="preserve">Заявителя и членов его семьи, зарегистрированных в жилых помещениях многоквартирных домов, состоящих в реестре аварийного жилищного фонда);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61.5.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расторжения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61.9.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61.10. 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61.11.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Копи</w:t>
      </w:r>
      <w:r w:rsidR="003C3384">
        <w:rPr>
          <w:rFonts w:ascii="PT Astra Serif" w:hAnsi="PT Astra Serif"/>
          <w:color w:val="000000" w:themeColor="text1"/>
        </w:rPr>
        <w:t>ю</w:t>
      </w:r>
      <w:r w:rsidR="0047749F" w:rsidRPr="00DB25AE">
        <w:rPr>
          <w:rFonts w:ascii="PT Astra Serif" w:hAnsi="PT Astra Serif"/>
          <w:color w:val="000000" w:themeColor="text1"/>
        </w:rPr>
        <w:t xml:space="preserve"> договора социального найма жилого помещения или копия договора найма специализированного жилого помещения, которую Заявитель может получить в администрации муниципального образования </w:t>
      </w:r>
      <w:proofErr w:type="spellStart"/>
      <w:r w:rsidR="00FB7FC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62. 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63. Исчерпывающий перечень оснований для отказа в приеме запроса: </w:t>
      </w:r>
    </w:p>
    <w:p w:rsidR="0047749F" w:rsidRPr="00DB25AE" w:rsidRDefault="002D041C" w:rsidP="0047749F">
      <w:pPr>
        <w:tabs>
          <w:tab w:val="left" w:pos="709"/>
        </w:tabs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63.1.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Если представителем Заявителя не предъявлен документ, удостоверяющий личность;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63.2.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Представление документов лицом, не имеющим на это полномочий;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63.3.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Если представлен запрос, оформленный с нарушениями требований настоящего Административного регламента, в том числе, если заявление оформлено не по форме, установленной настоящим Административным регламентом, а так же если документы, приложенные к заявлению, не соответствуют перечню документов, указанному в заявлении.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64. Основания для приостановления предоставления Муниципальной услуги отсутствуют.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 </w:t>
      </w:r>
    </w:p>
    <w:p w:rsidR="0047749F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Срок регистрации запроса - в день поступления запроса в Администрацию.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Межведомственное информационное взаимодействие.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Для предоставления Муниципальной услуги необходимо направление следующих межведомственных информационных запросов: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67.1. Межведомственный запрос «Предоставление выписки из Единого государственного реестра недвижимости о правах Заявителя и членов его семьи на имеющиеся (имевшиеся) у него объекты недвижимого имущества на территории Российской Федерации».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67.2. 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>с момента направления межведомственного запроса;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67.3.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 о праве собственности на объект капитального строительства, </w:t>
      </w:r>
      <w:r w:rsidRPr="00DB25AE">
        <w:rPr>
          <w:rFonts w:ascii="PT Astra Serif" w:hAnsi="PT Astra Serif"/>
          <w:color w:val="000000" w:themeColor="text1"/>
        </w:rPr>
        <w:lastRenderedPageBreak/>
        <w:t>помещение (до 1998 года)».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 Межведомственный запрос направляется в течение 1 рабочего дня после дня регистрации запроса Заявителя. Акционерное общество «Российский государственный центр инвентаризации и учета объектов недвижимости - Федеральное бюро технической инвентаризации»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>с момента направления межведомственного запроса;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67.4. </w:t>
      </w:r>
      <w:proofErr w:type="gramStart"/>
      <w:r w:rsidRPr="00DB25AE">
        <w:rPr>
          <w:rFonts w:ascii="PT Astra Serif" w:hAnsi="PT Astra Serif"/>
          <w:color w:val="000000" w:themeColor="text1"/>
        </w:rPr>
        <w:t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сносу).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Поставщиком сведений является администрация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Межведомственный запрос направляется в течение 1 рабочего дня после дня регистрации запроса Заявителя.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Администрация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</w:t>
      </w:r>
      <w:r w:rsidRPr="00DB25AE">
        <w:rPr>
          <w:rFonts w:ascii="PT Astra Serif" w:hAnsi="PT Astra Serif"/>
          <w:i/>
          <w:iCs/>
          <w:color w:val="000000" w:themeColor="text1"/>
        </w:rPr>
        <w:t xml:space="preserve">) </w:t>
      </w:r>
      <w:r w:rsidRPr="00DB25AE">
        <w:rPr>
          <w:rFonts w:ascii="PT Astra Serif" w:hAnsi="PT Astra Serif"/>
          <w:color w:val="000000" w:themeColor="text1"/>
        </w:rPr>
        <w:t xml:space="preserve">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  <w:proofErr w:type="gramEnd"/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67.5. Межведомственный запрос «Предоставление сведений о государственной регистрации заключения брака».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67.6. Межведомственный запрос «Предоставление сведений о государственной регистрации рождения».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 67.7. Межведомственный запрос «Получение сведений о государственной регистрации установления отцовства».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67.8.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Межведомственный запрос «Предоставление сведений о государственной регистрации расторжения брака».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67.9. Межведомственный запрос «Предоставление сведений о государственной регистрации перемены имени». 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Межведомственный запрос направляется в течение 1 рабочего дня после дня регистрации запроса Заявителя. Федеральная налоговая служба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Органы записи актов гражданского состояния представляют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67.10. Межведомственный запрос «Предоставление сведений </w:t>
      </w:r>
      <w:proofErr w:type="gramStart"/>
      <w:r w:rsidRPr="00DB25AE">
        <w:rPr>
          <w:rFonts w:ascii="PT Astra Serif" w:hAnsi="PT Astra Serif"/>
          <w:color w:val="000000" w:themeColor="text1"/>
        </w:rPr>
        <w:t>о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</w:t>
      </w:r>
      <w:proofErr w:type="gramStart"/>
      <w:r w:rsidRPr="00DB25AE">
        <w:rPr>
          <w:rFonts w:ascii="PT Astra Serif" w:hAnsi="PT Astra Serif"/>
          <w:color w:val="000000" w:themeColor="text1"/>
        </w:rPr>
        <w:t>зарегистрированных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по месту жительства» Поставщиком сведений является Министерство внутренних дел Российской Федерации. Межведомственный запрос направляется в течение 1 рабочего дня после дня регистрации запроса Заявителя. Министерство внутренних дел Российской Федерации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запроса;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67.11. Межведомственный запрос «Получение копии договора социального найма жилого помещения или копия договора найма специализированного жилого помещения». Поставщиком сведений является администрация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Межведомственный запрос направляется в течение 1 рабочего дня после дня регистрации запроса Заявителя. Администрация муниципального образования </w:t>
      </w:r>
      <w:proofErr w:type="spellStart"/>
      <w:r w:rsidR="00DF51EA">
        <w:rPr>
          <w:rFonts w:ascii="PT Astra Serif" w:hAnsi="PT Astra Serif"/>
          <w:color w:val="000000" w:themeColor="text1"/>
        </w:rPr>
        <w:t>Кимовский</w:t>
      </w:r>
      <w:proofErr w:type="spellEnd"/>
      <w:r w:rsidR="00DF51EA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район представляет запрашиваемые сведения в срок, не превышающий </w:t>
      </w:r>
      <w:r w:rsidR="004D1AAE">
        <w:rPr>
          <w:rFonts w:ascii="PT Astra Serif" w:hAnsi="PT Astra Serif"/>
          <w:color w:val="000000" w:themeColor="text1"/>
        </w:rPr>
        <w:t>6 рабочих дней</w:t>
      </w:r>
      <w:r w:rsidR="004D1AAE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с момента направления межведомственного запроса.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Принятие решения о предоставлении (об отказе в предоставлении) Муниципальной услуги. 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68. Основаниями для отказа в предоставлении Муниципальной услуги являются: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68.1.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68.2.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Наличие в документах, представленных Заявителем, недостоверной или искаженной информации;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68.3.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68.4. 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суммарная общая площадь которых при делении на всех членов семьи превышает учетную норму, установленную органом местного самоуправления;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68.5. Не истек предусмотренный статьей 53 Жилищного кодекса Российской Федерации срок;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68.6.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 Тульской области, бюджета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в том числе наличие сведений об участии Заявителя и членов его семьи в мероприятиях Регионального проекта «Обеспечение жильем молодых семей» государственной программы Тульской области «Обеспечение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доступным и комфортным жильем населения Тульской области» в иных муниципальных образованиях Тульской области;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68.7.</w:t>
      </w:r>
      <w:r>
        <w:rPr>
          <w:rFonts w:ascii="PT Astra Serif" w:hAnsi="PT Astra Serif"/>
          <w:color w:val="000000" w:themeColor="text1"/>
          <w:lang w:val="en-US"/>
        </w:rPr>
        <w:t>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 xml:space="preserve">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 </w:t>
      </w:r>
      <w:proofErr w:type="gramEnd"/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69. Принятие решения о предоставлении (об отказе в предоставлении) Муниципальной услуги осуществляется в срок, не превышающий </w:t>
      </w:r>
      <w:r w:rsidR="00CC7F01">
        <w:rPr>
          <w:rFonts w:ascii="PT Astra Serif" w:hAnsi="PT Astra Serif"/>
          <w:color w:val="000000" w:themeColor="text1"/>
        </w:rPr>
        <w:t>2</w:t>
      </w:r>
      <w:r w:rsidRPr="00DB25AE">
        <w:rPr>
          <w:rFonts w:ascii="PT Astra Serif" w:hAnsi="PT Astra Serif"/>
          <w:color w:val="000000" w:themeColor="text1"/>
        </w:rPr>
        <w:t xml:space="preserve"> рабочих дней </w:t>
      </w:r>
      <w:proofErr w:type="gramStart"/>
      <w:r w:rsidRPr="00DB25AE">
        <w:rPr>
          <w:rFonts w:ascii="PT Astra Serif" w:hAnsi="PT Astra Serif"/>
          <w:color w:val="000000" w:themeColor="text1"/>
        </w:rPr>
        <w:t>с даты получения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администрацией муниципального образования </w:t>
      </w:r>
      <w:proofErr w:type="spellStart"/>
      <w:r w:rsidR="00FB7FC5">
        <w:rPr>
          <w:rFonts w:ascii="PT Astra Serif" w:hAnsi="PT Astra Serif"/>
          <w:color w:val="000000" w:themeColor="text1"/>
        </w:rPr>
        <w:t>Кимовский</w:t>
      </w:r>
      <w:proofErr w:type="spellEnd"/>
      <w:r w:rsidR="00FB7FC5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>район всех сведений, необходимых для принятия решения.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Предоставление результата предоставления Муниципальной услуги.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="002D041C">
        <w:rPr>
          <w:rFonts w:ascii="PT Astra Serif" w:hAnsi="PT Astra Serif"/>
          <w:color w:val="000000" w:themeColor="text1"/>
        </w:rPr>
        <w:t>70.</w:t>
      </w:r>
      <w:r w:rsidR="002D041C">
        <w:rPr>
          <w:rFonts w:ascii="PT Astra Serif" w:hAnsi="PT Astra Serif"/>
          <w:color w:val="000000" w:themeColor="text1"/>
          <w:lang w:val="en-US"/>
        </w:rPr>
        <w:t> </w:t>
      </w:r>
      <w:r w:rsidRPr="00DB25AE">
        <w:rPr>
          <w:rFonts w:ascii="PT Astra Serif" w:hAnsi="PT Astra Serif"/>
          <w:color w:val="000000" w:themeColor="text1"/>
        </w:rPr>
        <w:t xml:space="preserve">Способ предоставления результата предоставления Муниципальной услуги – в администрации муниципального образования </w:t>
      </w:r>
      <w:proofErr w:type="spellStart"/>
      <w:r w:rsidR="00FB7FC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при личном приеме представителя Заявителя.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71. Результат предоставления Муниципальной услуги не может быть предоставлен по выбору представителя Заявителя в ином месте.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72.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Вариант 3.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73. Срок предоставления Муниципальной услуги составляет 5 рабочих 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74. Срок предоставления Муниципальной услуги исчисляется со дня подачи заявления об исправлении ошибок в Администрацию.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Результатом предоставления варианта Муниципальной услуги являются: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выдача исправленного постановления Администрации о признании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условий;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отказ в исправлении постановления Администрации о признании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76.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Административные процедуры, осуществляемые при предоставлении Муниципальной услуги в соответствии с настоящим вариантом: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76.1. Прием заявления об исправлении ошибок;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76.2. Принятие решения о предоставлении (об отказе в предоставлении) Муниципальной услуги;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76.3.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>Предоставление результата предоставления Муниципальной услуги.</w:t>
      </w:r>
    </w:p>
    <w:p w:rsidR="0047749F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77.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Прием заявления об исправлении ошибок.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78. Представление заявления об исправлении ошибок осуществляется в ходе личного приема от Заявителя в администрацию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79.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79.1.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Заявление об исправлении ошибок в произвольной форме, содержащее сведения о наличии опечаток и ошибок в постановлении Администрации о признании Заявителя 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="0047749F" w:rsidRPr="00DB25AE">
        <w:rPr>
          <w:rFonts w:ascii="PT Astra Serif" w:hAnsi="PT Astra Serif"/>
          <w:color w:val="000000" w:themeColor="text1"/>
        </w:rPr>
        <w:t xml:space="preserve"> в улучшении жилищных условий;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79.2.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Копии документов, удостоверяющих личность Заявителя, с предъявлением оригинала, если копия нотариально не заверена):  </w:t>
      </w:r>
      <w:proofErr w:type="gramEnd"/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паспорт гражданина Российской Федерации; 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80. Способом установления личности (идентификации) Заявителя при взаимодействии с Заявителем является основной документ, удостоверяющий личность.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Исчерпывающий перечень оснований для отказа в приеме заявления об исправлении ошибок: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Заявителем не предъявлен документ, удостоверяющий личность.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82. Основания для приостановления предоставления Муниципальной услуги отсутствуют.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84. Срок регистрации заявления об исправлении ошибок - в день поступления заявления об исправлении ошибок в Администрацию.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lastRenderedPageBreak/>
        <w:t>Принятие решения о предоставлении (об отказе в предоставлении) Муниципальной услуги.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86. Основаниями для отказа в предоставлении Муниципальной услуги являются: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87.1. Непредставление либо представление Заявителем не в полном объеме документов (копий документов), указанных в пункте 79 настоящего Административного регламента;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87.2.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Наличие в документах, представленных Заявителем, недостоверной или искаженной информации;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88. Принятие решения о предоставлении (об отказе в предоставлении) Муниципальной услуги осуществляется в срок, не превышающий 2 рабочих дней, </w:t>
      </w:r>
      <w:proofErr w:type="gramStart"/>
      <w:r w:rsidRPr="00DB25AE">
        <w:rPr>
          <w:rFonts w:ascii="PT Astra Serif" w:hAnsi="PT Astra Serif"/>
          <w:color w:val="000000" w:themeColor="text1"/>
        </w:rPr>
        <w:t>с даты получения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администрацией муниципального образования Одоевский район заявления об исправлении ошибок.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Предоставление результата предоставления Муниципальной услуги.</w:t>
      </w:r>
    </w:p>
    <w:p w:rsidR="00E241B5" w:rsidRPr="00DB25AE" w:rsidRDefault="00E241B5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89. Способ предоставления результата предоставления Муниципальной услуги – в администрации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при личном приеме Заявителя.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90. Результат предоставления Муниципальной услуги не может быть предоставлен по выбору Заявителя в ином месте.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91.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Вариант 4.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92. Срок предоставления Муниципальной услуги составляет 5 рабочих 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93. Срок предоставления Муниципальной услуги исчисляется со дня подачи заявления об исправлении ошибок в Администрацию.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94. Результатом предоставления варианта Муниципальной услуги являются: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выдача исправленного постановления Администрации о признании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отказ в исправлении постановления Администрации о признании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</w:t>
      </w:r>
      <w:r w:rsidRPr="00DB25AE">
        <w:rPr>
          <w:rFonts w:ascii="PT Astra Serif" w:hAnsi="PT Astra Serif"/>
          <w:color w:val="000000" w:themeColor="text1"/>
        </w:rPr>
        <w:lastRenderedPageBreak/>
        <w:t xml:space="preserve">Заявителя нуждающимся в улучшении жилищных условий либо об отказе в его исправлении. </w:t>
      </w:r>
    </w:p>
    <w:p w:rsidR="0047749F" w:rsidRPr="00DB25AE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95.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Административные процедуры, осуществляемые при предоставлении Муниципальной услуги в соответствии с настоящим вариантом: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95.1. Прием заявления об исправлении ошибок;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95.2. Принятие решения о предоставлении (об отказе в предоставлении) Муниципальной услуги;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95.3. Предоставление результата предоставления Муниципальной услуги.</w:t>
      </w:r>
    </w:p>
    <w:p w:rsidR="0047749F" w:rsidRDefault="002D041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96.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Прием заявления об исправлении ошибок.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97. Представление заявления об исправлении ошибок осуществляется в ходе личного приема от представителя Заявителя в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98.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98.1. Заявление об исправлении ошибок в произвольной форме, содержащее сведения о наличии опечаток и ошибок в постановлении Администрации о признании Заявителя </w:t>
      </w:r>
      <w:proofErr w:type="gramStart"/>
      <w:r w:rsidRPr="00DB25AE">
        <w:rPr>
          <w:rFonts w:ascii="PT Astra Serif" w:hAnsi="PT Astra Serif"/>
          <w:color w:val="000000" w:themeColor="text1"/>
        </w:rPr>
        <w:t>нуждающимся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улучшении жилищных условий;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98.2.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Копии документов, удостоверяющих личность представителя Заявителя, с предъявлением оригинала, если копия нотариально не заверена): </w:t>
      </w:r>
      <w:proofErr w:type="gramEnd"/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- паспорт гражданина Российской Федерации;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98.3. 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99. 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100. Исчерпывающий перечень оснований для отказа в приеме заявления об исправлении ошибок: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100.1. Если представителем Заявителя не предъявлен документ, удостоверяющий личность;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100.2. Представление документов лицом, не имеющим на это полномочий.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101. Основания для приостановления предоставления Муниципальной услуги отсутствуют.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102. Прием органом, предоставляющим Муниципальную услугу, заявления об исправлении ошибок, по выбору представителя Заявителя независимо от его места жительства или места пребывания, не возможен.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103. Срок регистрации заявления об исправлении ошибок - в день поступления заявления об исправлении ошибок в Администрацию.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Принятие решения о предоставлении (об отказе в предоставлении) Муниципальной услуги.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104. Основаниями для отказа в предоставлении Муниципальной услуги являются: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104.1. Непредставление либо представление представителем Заявителя не в полном объеме документов (копий документов), указанных в пункте 98 настоящего Административного регламента;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104.2. Наличие в документах, представленных представителем Заявителя, недостоверной или искаженной информации;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105. Принятие решения о предоставлении (об отказе в предоставлении) Муниципальной услуги осуществляется в срок, не превышающий 2 рабочих дней </w:t>
      </w:r>
      <w:proofErr w:type="gramStart"/>
      <w:r w:rsidRPr="00DB25AE">
        <w:rPr>
          <w:rFonts w:ascii="PT Astra Serif" w:hAnsi="PT Astra Serif"/>
          <w:color w:val="000000" w:themeColor="text1"/>
        </w:rPr>
        <w:t>с даты получения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в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заявления об исправлении ошибок.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b/>
          <w:bCs/>
          <w:color w:val="000000" w:themeColor="text1"/>
        </w:rPr>
      </w:pPr>
    </w:p>
    <w:p w:rsidR="0047749F" w:rsidRDefault="0047749F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Предоставление результата предоставления Муниципальной услуги.</w:t>
      </w:r>
    </w:p>
    <w:p w:rsidR="00E241B5" w:rsidRPr="00DB25AE" w:rsidRDefault="00E241B5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106. Способ предоставления результата предоставления Муниципальной услуги – в администрацию 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при личном приеме представителя Заявителя.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107. Результат предоставления Муниципальной услуги не может быть предоставлен по выбору представителя Заявителя в ином месте.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108.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IV. Формы </w:t>
      </w:r>
      <w:proofErr w:type="gramStart"/>
      <w:r w:rsidRPr="00DB25AE">
        <w:rPr>
          <w:rFonts w:ascii="PT Astra Serif" w:hAnsi="PT Astra Serif"/>
          <w:b/>
          <w:bCs/>
          <w:color w:val="000000" w:themeColor="text1"/>
        </w:rPr>
        <w:t>контроля за</w:t>
      </w:r>
      <w:proofErr w:type="gramEnd"/>
      <w:r w:rsidRPr="00DB25AE">
        <w:rPr>
          <w:rFonts w:ascii="PT Astra Serif" w:hAnsi="PT Astra Serif"/>
          <w:b/>
          <w:bCs/>
          <w:color w:val="000000" w:themeColor="text1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109. Текущий контроль осуществляется в целях соблюдения и исполнения специалистами в администрации муниципального образования </w:t>
      </w:r>
      <w:r w:rsidRPr="00DB25AE">
        <w:rPr>
          <w:rFonts w:ascii="PT Astra Serif" w:hAnsi="PT Astra Serif"/>
          <w:color w:val="000000" w:themeColor="text1"/>
        </w:rPr>
        <w:lastRenderedPageBreak/>
        <w:t xml:space="preserve">Одоевский район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109.1.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Текущий контроль проводится руководителем администрации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район) или должностным лицом администрации муниципального образования </w:t>
      </w:r>
      <w:proofErr w:type="spellStart"/>
      <w:r w:rsidR="00FB7FC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район, наделенным полномочиями по проведению текущего контроля в соответствии с должностной инструкцией; </w:t>
      </w:r>
      <w:proofErr w:type="gramEnd"/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109.2. Периодичность и сроки осуществления текущего контроля устанавливаются руководителем администрации  муниципального образования </w:t>
      </w:r>
      <w:proofErr w:type="spellStart"/>
      <w:r w:rsidR="00E4140A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b/>
          <w:bCs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DB25AE">
        <w:rPr>
          <w:rFonts w:ascii="PT Astra Serif" w:hAnsi="PT Astra Serif"/>
          <w:b/>
          <w:bCs/>
          <w:color w:val="000000" w:themeColor="text1"/>
        </w:rPr>
        <w:t>контроля за</w:t>
      </w:r>
      <w:proofErr w:type="gramEnd"/>
      <w:r w:rsidRPr="00DB25AE">
        <w:rPr>
          <w:rFonts w:ascii="PT Astra Serif" w:hAnsi="PT Astra Serif"/>
          <w:b/>
          <w:bCs/>
          <w:color w:val="000000" w:themeColor="text1"/>
        </w:rPr>
        <w:t xml:space="preserve"> полнотой и качеством предоставления Муниципальной услуги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110. Плановые проверки осуществляются в целях </w:t>
      </w:r>
      <w:proofErr w:type="gramStart"/>
      <w:r w:rsidRPr="00DB25AE">
        <w:rPr>
          <w:rFonts w:ascii="PT Astra Serif" w:hAnsi="PT Astra Serif"/>
          <w:color w:val="000000" w:themeColor="text1"/>
        </w:rPr>
        <w:t>контроля за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полнотой и качеством предоставления Муниципальной услуги, которые включают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111. Порядок и периодичность проведения плановых проверок устанавливаются руководителем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район. Плановые проверки проводятся не реже одного раза в год.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112. Внеплановые проверки осуществляются: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112.1. В целях </w:t>
      </w:r>
      <w:proofErr w:type="gramStart"/>
      <w:r w:rsidRPr="00DB25AE">
        <w:rPr>
          <w:rFonts w:ascii="PT Astra Serif" w:hAnsi="PT Astra Serif"/>
          <w:color w:val="000000" w:themeColor="text1"/>
        </w:rPr>
        <w:t>контроля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за устранением ранее выявленных нарушений при предоставлении Муниципальной услуги;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112.2.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113. Плановые и внеплановые проверки проводятся руководителем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 или должностным лицом администрации  муниципального образования </w:t>
      </w:r>
      <w:proofErr w:type="spellStart"/>
      <w:r w:rsidR="006A1A52">
        <w:rPr>
          <w:rFonts w:ascii="PT Astra Serif" w:hAnsi="PT Astra Serif"/>
          <w:color w:val="000000" w:themeColor="text1"/>
        </w:rPr>
        <w:t>Кимовский</w:t>
      </w:r>
      <w:proofErr w:type="spellEnd"/>
      <w:r w:rsidRPr="00DB25AE">
        <w:rPr>
          <w:rFonts w:ascii="PT Astra Serif" w:hAnsi="PT Astra Serif"/>
          <w:color w:val="000000" w:themeColor="text1"/>
        </w:rPr>
        <w:t xml:space="preserve"> район, наделенным полномочиями по проведению плановых и внеплановых проверок в соответствии с должностной инструкцией.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Муниципальной услуги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lastRenderedPageBreak/>
        <w:t>114. </w:t>
      </w:r>
      <w:r w:rsidR="0047749F" w:rsidRPr="00DB25AE">
        <w:rPr>
          <w:rFonts w:ascii="PT Astra Serif" w:hAnsi="PT Astra Serif"/>
          <w:color w:val="000000" w:themeColor="text1"/>
        </w:rPr>
        <w:t xml:space="preserve">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Федерации.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115. 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 xml:space="preserve">Руководитель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>
        <w:rPr>
          <w:rFonts w:ascii="PT Astra Serif" w:hAnsi="PT Astra Serif"/>
          <w:color w:val="000000" w:themeColor="text1"/>
        </w:rPr>
        <w:t xml:space="preserve"> р</w:t>
      </w:r>
      <w:r w:rsidR="0047749F" w:rsidRPr="00DB25AE">
        <w:rPr>
          <w:rFonts w:ascii="PT Astra Serif" w:hAnsi="PT Astra Serif"/>
          <w:color w:val="000000" w:themeColor="text1"/>
        </w:rPr>
        <w:t xml:space="preserve">айон, ответственный за предоставление Муниципальной услуги, несет персональную ответственность за соблюдение специалистами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ответственными за предоставление Муниципальной услуги, законодательства Российской Федерации при предоставлении Муниципальной услуги. </w:t>
      </w:r>
      <w:proofErr w:type="gramEnd"/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116. </w:t>
      </w:r>
      <w:r w:rsidR="0047749F" w:rsidRPr="00DB25AE">
        <w:rPr>
          <w:rFonts w:ascii="PT Astra Serif" w:hAnsi="PT Astra Serif"/>
          <w:color w:val="000000" w:themeColor="text1"/>
        </w:rPr>
        <w:t xml:space="preserve">Руководитель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участвующий в предоставлении Муниципальной услуги, несет персональную ответственность за соблюдение специалистами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участвующими в предоставлении Муниципальной услуги, законодательства Российской Федерации при предоставлении Муниципальной услуги.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117. </w:t>
      </w:r>
      <w:r w:rsidR="0047749F" w:rsidRPr="00DB25AE">
        <w:rPr>
          <w:rFonts w:ascii="PT Astra Serif" w:hAnsi="PT Astra Serif"/>
          <w:color w:val="000000" w:themeColor="text1"/>
        </w:rPr>
        <w:t xml:space="preserve">Специалист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ответственный за консультирование и информирование обратившихся лиц, в том числе Заявителей, несет персональную ответственность за полноту, грамотность и доступность проведенного консультирования.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118. </w:t>
      </w:r>
      <w:r w:rsidR="0047749F" w:rsidRPr="00DB25AE">
        <w:rPr>
          <w:rFonts w:ascii="PT Astra Serif" w:hAnsi="PT Astra Serif"/>
          <w:color w:val="000000" w:themeColor="text1"/>
        </w:rPr>
        <w:t xml:space="preserve">Специалист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осуществляющий прием запросов, несет персональную ответственность за полноту и правильность оформления, сохранность принятых документов, порядок и сроки их приема.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119. </w:t>
      </w:r>
      <w:r w:rsidR="0047749F" w:rsidRPr="00DB25AE">
        <w:rPr>
          <w:rFonts w:ascii="PT Astra Serif" w:hAnsi="PT Astra Serif"/>
          <w:color w:val="000000" w:themeColor="text1"/>
        </w:rPr>
        <w:t xml:space="preserve">Специалист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119.1. </w:t>
      </w:r>
      <w:r w:rsidR="0047749F" w:rsidRPr="00DB25AE">
        <w:rPr>
          <w:rFonts w:ascii="PT Astra Serif" w:hAnsi="PT Astra Serif"/>
          <w:color w:val="000000" w:themeColor="text1"/>
        </w:rPr>
        <w:t xml:space="preserve">За своевременность и качество проводимых проверок по представленным Заявителем сведениям;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119.2. За соответствие направляемых межведомственных запросов требованиям настоящего Административного регламента;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119.3.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За соблюдение порядка и сроков направления межведомственных запросов.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120.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Специалист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 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121.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Специалист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E241B5">
        <w:rPr>
          <w:rFonts w:ascii="PT Astra Serif" w:hAnsi="PT Astra Serif"/>
          <w:color w:val="000000" w:themeColor="text1"/>
        </w:rPr>
        <w:t xml:space="preserve"> </w:t>
      </w:r>
      <w:r w:rsidR="0047749F" w:rsidRPr="00DB25AE">
        <w:rPr>
          <w:rFonts w:ascii="PT Astra Serif" w:hAnsi="PT Astra Serif"/>
          <w:color w:val="000000" w:themeColor="text1"/>
        </w:rPr>
        <w:t xml:space="preserve">район, ответственный за уведомление Заявителя о результате </w:t>
      </w:r>
      <w:r w:rsidR="0047749F" w:rsidRPr="00DB25AE">
        <w:rPr>
          <w:rFonts w:ascii="PT Astra Serif" w:hAnsi="PT Astra Serif"/>
          <w:color w:val="000000" w:themeColor="text1"/>
        </w:rPr>
        <w:lastRenderedPageBreak/>
        <w:t>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 услуги, а также за полноту и достоверность данных, указанных в уведомлении.</w:t>
      </w:r>
    </w:p>
    <w:p w:rsidR="0047749F" w:rsidRPr="00DB25AE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122.</w:t>
      </w:r>
      <w:r>
        <w:rPr>
          <w:rFonts w:ascii="PT Astra Serif" w:hAnsi="PT Astra Serif"/>
          <w:color w:val="000000" w:themeColor="text1"/>
          <w:lang w:val="en-US"/>
        </w:rPr>
        <w:t> </w:t>
      </w:r>
      <w:r w:rsidR="0047749F" w:rsidRPr="00DB25AE">
        <w:rPr>
          <w:rFonts w:ascii="PT Astra Serif" w:hAnsi="PT Astra Serif"/>
          <w:color w:val="000000" w:themeColor="text1"/>
        </w:rPr>
        <w:t xml:space="preserve">Должностные лица и специалисты администрации муниципального образования </w:t>
      </w:r>
      <w:proofErr w:type="spellStart"/>
      <w:r w:rsidR="00E241B5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 </w:t>
      </w:r>
    </w:p>
    <w:p w:rsidR="0047749F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123. Физические лица, их объединения, организации вправе получать информацию о порядке предоставления Муниципальной услуги в целях осуществления </w:t>
      </w:r>
      <w:proofErr w:type="gramStart"/>
      <w:r w:rsidRPr="00DB25AE">
        <w:rPr>
          <w:rFonts w:ascii="PT Astra Serif" w:hAnsi="PT Astra Serif"/>
          <w:color w:val="000000" w:themeColor="text1"/>
        </w:rPr>
        <w:t>контроля за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предоставлением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 xml:space="preserve">Положения, характеризующие требования к порядку и формам </w:t>
      </w:r>
      <w:proofErr w:type="gramStart"/>
      <w:r w:rsidRPr="00DB25AE">
        <w:rPr>
          <w:rFonts w:ascii="PT Astra Serif" w:hAnsi="PT Astra Serif"/>
          <w:b/>
          <w:bCs/>
          <w:color w:val="000000" w:themeColor="text1"/>
        </w:rPr>
        <w:t>контроля за</w:t>
      </w:r>
      <w:proofErr w:type="gramEnd"/>
      <w:r w:rsidRPr="00DB25AE">
        <w:rPr>
          <w:rFonts w:ascii="PT Astra Serif" w:hAnsi="PT Astra Serif"/>
          <w:b/>
          <w:bCs/>
          <w:color w:val="000000" w:themeColor="text1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241B5" w:rsidRPr="00DB25AE" w:rsidRDefault="00E241B5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124. </w:t>
      </w:r>
      <w:proofErr w:type="gramStart"/>
      <w:r w:rsidRPr="00DB25AE">
        <w:rPr>
          <w:rFonts w:ascii="PT Astra Serif" w:hAnsi="PT Astra Serif"/>
          <w:color w:val="000000" w:themeColor="text1"/>
        </w:rPr>
        <w:t>Контроль за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47749F" w:rsidRDefault="00EB47AC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125. </w:t>
      </w:r>
      <w:r w:rsidR="0047749F" w:rsidRPr="00DB25AE">
        <w:rPr>
          <w:rFonts w:ascii="PT Astra Serif" w:hAnsi="PT Astra Serif"/>
          <w:color w:val="000000" w:themeColor="text1"/>
        </w:rPr>
        <w:t xml:space="preserve">Лица, которые осуществляют </w:t>
      </w:r>
      <w:proofErr w:type="gramStart"/>
      <w:r w:rsidR="0047749F" w:rsidRPr="00DB25AE">
        <w:rPr>
          <w:rFonts w:ascii="PT Astra Serif" w:hAnsi="PT Astra Serif"/>
          <w:color w:val="000000" w:themeColor="text1"/>
        </w:rPr>
        <w:t>контр</w:t>
      </w:r>
      <w:r>
        <w:rPr>
          <w:rFonts w:ascii="PT Astra Serif" w:hAnsi="PT Astra Serif"/>
          <w:color w:val="000000" w:themeColor="text1"/>
        </w:rPr>
        <w:t>оль за</w:t>
      </w:r>
      <w:proofErr w:type="gramEnd"/>
      <w:r>
        <w:rPr>
          <w:rFonts w:ascii="PT Astra Serif" w:hAnsi="PT Astra Serif"/>
          <w:color w:val="000000" w:themeColor="text1"/>
        </w:rPr>
        <w:t xml:space="preserve"> предоставлением Муниципал</w:t>
      </w:r>
      <w:r w:rsidR="0047749F" w:rsidRPr="00DB25AE">
        <w:rPr>
          <w:rFonts w:ascii="PT Astra Serif" w:hAnsi="PT Astra Serif"/>
          <w:color w:val="000000" w:themeColor="text1"/>
        </w:rPr>
        <w:t xml:space="preserve">ьной услуги, должны принимать меры пор предотвращению конфликта интересов при предоставлении Муниципальной услуги. 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126.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 </w:t>
      </w:r>
      <w:proofErr w:type="gramEnd"/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127. Информацию о порядке подачи и рассмотрения жалобы Заявитель может получить: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128.1. На официальном сайте (</w:t>
      </w:r>
      <w:r w:rsidR="00E241B5" w:rsidRPr="00DB25AE">
        <w:rPr>
          <w:rFonts w:ascii="PT Astra Serif" w:hAnsi="PT Astra Serif"/>
          <w:color w:val="000000" w:themeColor="text1"/>
        </w:rPr>
        <w:t>(</w:t>
      </w:r>
      <w:hyperlink r:id="rId14" w:history="1"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https://</w:t>
        </w:r>
        <w:r w:rsidR="002D041C" w:rsidRPr="001E5FC7">
          <w:rPr>
            <w:rStyle w:val="ab"/>
            <w:rFonts w:ascii="PT Astra Serif" w:hAnsi="PT Astra Serif"/>
            <w:shd w:val="clear" w:color="auto" w:fill="FFFFFF"/>
            <w:lang w:val="en-US"/>
          </w:rPr>
          <w:t>kimovsk</w:t>
        </w:r>
        <w:r w:rsidR="002D041C" w:rsidRPr="001E5FC7">
          <w:rPr>
            <w:rStyle w:val="ab"/>
            <w:rFonts w:ascii="PT Astra Serif" w:hAnsi="PT Astra Serif"/>
            <w:shd w:val="clear" w:color="auto" w:fill="FFFFFF"/>
          </w:rPr>
          <w:t>.gosuslugi.ru</w:t>
        </w:r>
      </w:hyperlink>
      <w:r w:rsidR="00E241B5" w:rsidRPr="00DB25AE">
        <w:rPr>
          <w:rFonts w:ascii="PT Astra Serif" w:hAnsi="PT Astra Serif"/>
          <w:color w:val="000000" w:themeColor="text1"/>
          <w:shd w:val="clear" w:color="auto" w:fill="FFFFFF"/>
        </w:rPr>
        <w:t>)</w:t>
      </w:r>
      <w:r w:rsidRPr="00DB25AE">
        <w:rPr>
          <w:rFonts w:ascii="PT Astra Serif" w:hAnsi="PT Astra Serif"/>
          <w:color w:val="000000" w:themeColor="text1"/>
          <w:shd w:val="clear" w:color="auto" w:fill="FFFFFF"/>
        </w:rPr>
        <w:t xml:space="preserve">) </w:t>
      </w:r>
      <w:r w:rsidRPr="00DB25AE">
        <w:rPr>
          <w:rFonts w:ascii="PT Astra Serif" w:hAnsi="PT Astra Serif"/>
          <w:color w:val="000000" w:themeColor="text1"/>
        </w:rPr>
        <w:t xml:space="preserve">в разделе «Муниципальные услуги»;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 xml:space="preserve"> 129.2. На Едином портале государственных и муниципальных услуг (функций) </w:t>
      </w:r>
      <w:hyperlink r:id="rId15" w:history="1">
        <w:r w:rsidRPr="00DB25AE">
          <w:rPr>
            <w:rStyle w:val="ab"/>
            <w:rFonts w:ascii="PT Astra Serif" w:hAnsi="PT Astra Serif"/>
            <w:color w:val="000000" w:themeColor="text1"/>
          </w:rPr>
          <w:t>www.gosuslugi71.ru</w:t>
        </w:r>
      </w:hyperlink>
      <w:r w:rsidRPr="00DB25AE">
        <w:rPr>
          <w:rFonts w:ascii="PT Astra Serif" w:hAnsi="PT Astra Serif"/>
          <w:color w:val="000000" w:themeColor="text1"/>
        </w:rPr>
        <w:t xml:space="preserve">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129.3. </w:t>
      </w:r>
      <w:proofErr w:type="gramStart"/>
      <w:r w:rsidRPr="00DB25AE">
        <w:rPr>
          <w:rFonts w:ascii="PT Astra Serif" w:hAnsi="PT Astra Serif"/>
          <w:color w:val="000000" w:themeColor="text1"/>
        </w:rPr>
        <w:t xml:space="preserve">На Портале государственных и муниципальных услуг (функций) Тульской области (gosuslugi71.ru)); </w:t>
      </w:r>
      <w:proofErr w:type="gramEnd"/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129.4. При личном обращении в Администрацию с использованием почтовой, телефонной связи, посредством электронной почты.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3F7999" w:rsidRPr="00DB25AE" w:rsidRDefault="003F799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tbl>
      <w:tblPr>
        <w:tblW w:w="9355" w:type="dxa"/>
        <w:jc w:val="right"/>
        <w:tblInd w:w="108" w:type="dxa"/>
        <w:tblLayout w:type="fixed"/>
        <w:tblLook w:val="0000"/>
      </w:tblPr>
      <w:tblGrid>
        <w:gridCol w:w="4678"/>
        <w:gridCol w:w="4677"/>
      </w:tblGrid>
      <w:tr w:rsidR="00665B7A" w:rsidRPr="00793275" w:rsidTr="0037398B">
        <w:trPr>
          <w:trHeight w:val="1084"/>
          <w:jc w:val="right"/>
        </w:trPr>
        <w:tc>
          <w:tcPr>
            <w:tcW w:w="4678" w:type="dxa"/>
          </w:tcPr>
          <w:p w:rsidR="00665B7A" w:rsidRPr="00793275" w:rsidRDefault="00665B7A" w:rsidP="0037398B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Приложение № 1</w:t>
            </w:r>
          </w:p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к административному регламенту</w:t>
            </w:r>
          </w:p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предоставления 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  <w:r w:rsidRPr="00DB25AE">
              <w:rPr>
                <w:rFonts w:ascii="PT Astra Serif" w:hAnsi="PT Astra Serif"/>
                <w:color w:val="000000" w:themeColor="text1"/>
              </w:rPr>
              <w:t>дминистрацией</w:t>
            </w:r>
          </w:p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муниципального образования</w:t>
            </w:r>
          </w:p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color w:val="000000" w:themeColor="text1"/>
              </w:rPr>
              <w:t xml:space="preserve"> район муниципальной услуги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 xml:space="preserve">«Признание граждан </w:t>
            </w:r>
            <w:proofErr w:type="gramStart"/>
            <w:r w:rsidRPr="00DB25AE">
              <w:rPr>
                <w:rFonts w:ascii="PT Astra Serif" w:hAnsi="PT Astra Serif"/>
                <w:color w:val="000000" w:themeColor="text1"/>
              </w:rPr>
              <w:t>нуждающимися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в улучшении жилищных условий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для участия в мероприятиях, предусмотренных</w:t>
            </w:r>
          </w:p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федеральными, региональными и</w:t>
            </w:r>
          </w:p>
          <w:p w:rsidR="00665B7A" w:rsidRPr="00DB25AE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муниципальными программами,</w:t>
            </w:r>
          </w:p>
          <w:p w:rsidR="00665B7A" w:rsidRPr="00665B7A" w:rsidRDefault="00665B7A" w:rsidP="00665B7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а также в целях реализации федеральных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и региональных законов, принятых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в целях обеспечения граждан жилыми помещениями»</w:t>
            </w:r>
          </w:p>
        </w:tc>
      </w:tr>
    </w:tbl>
    <w:p w:rsidR="00665B7A" w:rsidRDefault="00665B7A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47749F" w:rsidRDefault="0047749F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E241B5" w:rsidRPr="00DB25AE" w:rsidRDefault="00E241B5" w:rsidP="0047749F">
      <w:pPr>
        <w:jc w:val="center"/>
        <w:rPr>
          <w:rFonts w:ascii="PT Astra Serif" w:hAnsi="PT Astra Serif"/>
          <w:b/>
          <w:bCs/>
          <w:color w:val="000000" w:themeColor="text1"/>
        </w:rPr>
      </w:pPr>
    </w:p>
    <w:p w:rsidR="0047749F" w:rsidRDefault="0047749F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Таблица 1. Круг заявителей в соответствии с вариантами предоставления Муниципальной услуги</w:t>
      </w:r>
    </w:p>
    <w:p w:rsidR="00E241B5" w:rsidRPr="00DB25AE" w:rsidRDefault="00E241B5" w:rsidP="00E241B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</w:p>
    <w:tbl>
      <w:tblPr>
        <w:tblW w:w="97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87"/>
        <w:gridCol w:w="26"/>
        <w:gridCol w:w="8066"/>
      </w:tblGrid>
      <w:tr w:rsidR="0047749F" w:rsidRPr="00DB25AE" w:rsidTr="00896DF9">
        <w:trPr>
          <w:trHeight w:val="1110"/>
        </w:trPr>
        <w:tc>
          <w:tcPr>
            <w:tcW w:w="1597" w:type="dxa"/>
          </w:tcPr>
          <w:p w:rsidR="001C3898" w:rsidRDefault="0047749F" w:rsidP="0047749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47749F" w:rsidRPr="00DB25AE" w:rsidRDefault="0047749F" w:rsidP="0047749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варианта</w:t>
            </w:r>
          </w:p>
          <w:p w:rsidR="0047749F" w:rsidRPr="00DB25AE" w:rsidRDefault="0047749F" w:rsidP="0047749F">
            <w:pPr>
              <w:ind w:left="278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179" w:type="dxa"/>
            <w:gridSpan w:val="3"/>
          </w:tcPr>
          <w:p w:rsidR="0047749F" w:rsidRPr="00DB25AE" w:rsidRDefault="0047749F" w:rsidP="0047749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Комбинация значений признаков</w:t>
            </w:r>
          </w:p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7749F" w:rsidRPr="00DB25AE" w:rsidTr="00896DF9">
        <w:trPr>
          <w:trHeight w:val="1035"/>
        </w:trPr>
        <w:tc>
          <w:tcPr>
            <w:tcW w:w="9776" w:type="dxa"/>
            <w:gridSpan w:val="4"/>
          </w:tcPr>
          <w:p w:rsidR="0047749F" w:rsidRPr="00DB25AE" w:rsidRDefault="0047749F" w:rsidP="00896DF9">
            <w:pPr>
              <w:ind w:left="278" w:firstLine="708"/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Результат Муниципальной услуги «Признание Заявителя </w:t>
            </w:r>
            <w:proofErr w:type="gramStart"/>
            <w:r w:rsidRPr="00DB25AE">
              <w:rPr>
                <w:rFonts w:ascii="PT Astra Serif" w:hAnsi="PT Astra Serif"/>
                <w:color w:val="000000" w:themeColor="text1"/>
              </w:rPr>
              <w:t>нуждающимся</w:t>
            </w:r>
            <w:proofErr w:type="gramEnd"/>
            <w:r w:rsidRPr="00DB25AE">
              <w:rPr>
                <w:rFonts w:ascii="PT Astra Serif" w:hAnsi="PT Astra Serif"/>
                <w:color w:val="000000" w:themeColor="text1"/>
              </w:rPr>
              <w:t xml:space="preserve"> в улучшении жилищных условий»</w:t>
            </w:r>
          </w:p>
        </w:tc>
      </w:tr>
      <w:tr w:rsidR="0047749F" w:rsidRPr="00DB25AE" w:rsidTr="00896DF9">
        <w:trPr>
          <w:trHeight w:val="1067"/>
        </w:trPr>
        <w:tc>
          <w:tcPr>
            <w:tcW w:w="1684" w:type="dxa"/>
            <w:gridSpan w:val="2"/>
          </w:tcPr>
          <w:p w:rsidR="0047749F" w:rsidRPr="00DB25AE" w:rsidRDefault="0047749F" w:rsidP="0047749F">
            <w:pPr>
              <w:ind w:left="278" w:firstLine="708"/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1</w:t>
            </w:r>
          </w:p>
          <w:p w:rsidR="0047749F" w:rsidRPr="00DB25AE" w:rsidRDefault="0047749F" w:rsidP="0047749F">
            <w:pPr>
              <w:ind w:left="278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92" w:type="dxa"/>
            <w:gridSpan w:val="2"/>
          </w:tcPr>
          <w:p w:rsidR="0047749F" w:rsidRPr="00DB25AE" w:rsidRDefault="0047749F" w:rsidP="00896DF9">
            <w:pPr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Граждане Российской Федерации, зарегистрированные на территории муниципального образования </w:t>
            </w:r>
            <w:proofErr w:type="spellStart"/>
            <w:r w:rsidR="00896DF9">
              <w:rPr>
                <w:rFonts w:ascii="PT Astra Serif" w:hAnsi="PT Astra Serif"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color w:val="000000" w:themeColor="text1"/>
              </w:rPr>
              <w:t xml:space="preserve"> район </w:t>
            </w:r>
            <w:r w:rsidRPr="00DB25AE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bCs/>
                <w:color w:val="000000" w:themeColor="text1"/>
              </w:rPr>
              <w:t xml:space="preserve">не менее 5 лет </w:t>
            </w:r>
          </w:p>
        </w:tc>
      </w:tr>
      <w:tr w:rsidR="0047749F" w:rsidRPr="00DB25AE" w:rsidTr="00896DF9">
        <w:trPr>
          <w:trHeight w:val="971"/>
        </w:trPr>
        <w:tc>
          <w:tcPr>
            <w:tcW w:w="1684" w:type="dxa"/>
            <w:gridSpan w:val="2"/>
            <w:shd w:val="clear" w:color="auto" w:fill="auto"/>
          </w:tcPr>
          <w:p w:rsidR="0047749F" w:rsidRPr="00DB25AE" w:rsidRDefault="0047749F" w:rsidP="0047749F">
            <w:pPr>
              <w:ind w:left="278" w:firstLine="708"/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2</w:t>
            </w:r>
          </w:p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92" w:type="dxa"/>
            <w:gridSpan w:val="2"/>
            <w:shd w:val="clear" w:color="auto" w:fill="auto"/>
          </w:tcPr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</w:t>
            </w:r>
          </w:p>
        </w:tc>
      </w:tr>
      <w:tr w:rsidR="0047749F" w:rsidRPr="00DB25AE" w:rsidTr="00896DF9">
        <w:trPr>
          <w:trHeight w:val="735"/>
        </w:trPr>
        <w:tc>
          <w:tcPr>
            <w:tcW w:w="9776" w:type="dxa"/>
            <w:gridSpan w:val="4"/>
            <w:shd w:val="clear" w:color="auto" w:fill="auto"/>
          </w:tcPr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Результат Муниципальной услуги «Исправление опечаток и ошибок, допущенных в результате предоставления Муниципальной услуги»</w:t>
            </w:r>
          </w:p>
        </w:tc>
      </w:tr>
      <w:tr w:rsidR="0047749F" w:rsidRPr="00DB25AE" w:rsidTr="00896DF9">
        <w:trPr>
          <w:trHeight w:val="900"/>
        </w:trPr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749F" w:rsidRPr="00DB25AE" w:rsidRDefault="00896DF9" w:rsidP="00896DF9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               </w:t>
            </w:r>
            <w:r w:rsidR="0047749F" w:rsidRPr="00DB25AE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066" w:type="dxa"/>
            <w:tcBorders>
              <w:bottom w:val="single" w:sz="4" w:space="0" w:color="auto"/>
            </w:tcBorders>
            <w:shd w:val="clear" w:color="auto" w:fill="auto"/>
          </w:tcPr>
          <w:p w:rsidR="0047749F" w:rsidRPr="00DB25AE" w:rsidRDefault="0047749F" w:rsidP="00896DF9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Граждане Российской Федерации, зарегистрированные на территории муниципального образования </w:t>
            </w:r>
            <w:proofErr w:type="spellStart"/>
            <w:r w:rsidR="00896DF9">
              <w:rPr>
                <w:rFonts w:ascii="PT Astra Serif" w:hAnsi="PT Astra Serif"/>
                <w:bCs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bCs/>
                <w:color w:val="000000" w:themeColor="text1"/>
              </w:rPr>
              <w:t xml:space="preserve"> район не менее 5лет</w:t>
            </w:r>
            <w:r w:rsidRPr="00DB25AE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tbl>
      <w:tblPr>
        <w:tblW w:w="97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8111"/>
      </w:tblGrid>
      <w:tr w:rsidR="0047749F" w:rsidRPr="00DB25AE" w:rsidTr="00896DF9">
        <w:trPr>
          <w:trHeight w:val="705"/>
        </w:trPr>
        <w:tc>
          <w:tcPr>
            <w:tcW w:w="1680" w:type="dxa"/>
          </w:tcPr>
          <w:p w:rsidR="0047749F" w:rsidRPr="00DB25AE" w:rsidRDefault="0047749F" w:rsidP="00896DF9">
            <w:pPr>
              <w:ind w:left="293" w:firstLine="708"/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lastRenderedPageBreak/>
              <w:t>4</w:t>
            </w:r>
          </w:p>
        </w:tc>
        <w:tc>
          <w:tcPr>
            <w:tcW w:w="8111" w:type="dxa"/>
          </w:tcPr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</w:t>
            </w:r>
          </w:p>
        </w:tc>
      </w:tr>
    </w:tbl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Default="0047749F" w:rsidP="00361725">
      <w:pPr>
        <w:ind w:firstLine="708"/>
        <w:jc w:val="center"/>
        <w:rPr>
          <w:rFonts w:ascii="PT Astra Serif" w:hAnsi="PT Astra Serif"/>
          <w:b/>
          <w:bCs/>
          <w:color w:val="000000" w:themeColor="text1"/>
        </w:rPr>
      </w:pPr>
      <w:r w:rsidRPr="00DB25AE">
        <w:rPr>
          <w:rFonts w:ascii="PT Astra Serif" w:hAnsi="PT Astra Serif"/>
          <w:b/>
          <w:bCs/>
          <w:color w:val="000000" w:themeColor="text1"/>
        </w:rPr>
        <w:t>Таблица 2. Перечень общих признаков Заявителей</w:t>
      </w:r>
    </w:p>
    <w:p w:rsidR="00E241B5" w:rsidRPr="00DB25AE" w:rsidRDefault="00E241B5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tbl>
      <w:tblPr>
        <w:tblW w:w="0" w:type="auto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14"/>
        <w:gridCol w:w="2727"/>
        <w:gridCol w:w="5860"/>
      </w:tblGrid>
      <w:tr w:rsidR="0047749F" w:rsidRPr="00DB25AE" w:rsidTr="0047749F">
        <w:trPr>
          <w:trHeight w:val="645"/>
        </w:trPr>
        <w:tc>
          <w:tcPr>
            <w:tcW w:w="1305" w:type="dxa"/>
            <w:gridSpan w:val="2"/>
          </w:tcPr>
          <w:p w:rsidR="00455E5F" w:rsidRDefault="0047749F" w:rsidP="00455E5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47749F" w:rsidRPr="00DB25AE" w:rsidRDefault="0047749F" w:rsidP="00455E5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proofErr w:type="gramStart"/>
            <w:r w:rsidRPr="00DB25AE">
              <w:rPr>
                <w:rFonts w:ascii="PT Astra Serif" w:hAnsi="PT Astra Serif"/>
                <w:color w:val="000000" w:themeColor="text1"/>
              </w:rPr>
              <w:t>п</w:t>
            </w:r>
            <w:proofErr w:type="spellEnd"/>
            <w:proofErr w:type="gramEnd"/>
            <w:r w:rsidRPr="00DB25AE">
              <w:rPr>
                <w:rFonts w:ascii="PT Astra Serif" w:hAnsi="PT Astra Serif"/>
                <w:color w:val="000000" w:themeColor="text1"/>
              </w:rPr>
              <w:t>/</w:t>
            </w:r>
            <w:proofErr w:type="spellStart"/>
            <w:r w:rsidRPr="00DB25AE">
              <w:rPr>
                <w:rFonts w:ascii="PT Astra Serif" w:hAnsi="PT Astra Serif"/>
                <w:color w:val="000000" w:themeColor="text1"/>
              </w:rPr>
              <w:t>п</w:t>
            </w:r>
            <w:proofErr w:type="spellEnd"/>
          </w:p>
        </w:tc>
        <w:tc>
          <w:tcPr>
            <w:tcW w:w="2775" w:type="dxa"/>
          </w:tcPr>
          <w:p w:rsidR="0047749F" w:rsidRPr="00DB25AE" w:rsidRDefault="0047749F" w:rsidP="00455E5F">
            <w:pPr>
              <w:ind w:left="413"/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Признак Заявителя</w:t>
            </w:r>
          </w:p>
        </w:tc>
        <w:tc>
          <w:tcPr>
            <w:tcW w:w="6030" w:type="dxa"/>
          </w:tcPr>
          <w:p w:rsidR="0047749F" w:rsidRPr="00DB25AE" w:rsidRDefault="0047749F" w:rsidP="00455E5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Значения признака Заявителя</w:t>
            </w:r>
          </w:p>
        </w:tc>
      </w:tr>
      <w:tr w:rsidR="0047749F" w:rsidRPr="00DB25AE" w:rsidTr="0047749F">
        <w:trPr>
          <w:trHeight w:val="600"/>
        </w:trPr>
        <w:tc>
          <w:tcPr>
            <w:tcW w:w="10110" w:type="dxa"/>
            <w:gridSpan w:val="4"/>
          </w:tcPr>
          <w:p w:rsidR="0047749F" w:rsidRPr="00DB25AE" w:rsidRDefault="0047749F" w:rsidP="0047749F">
            <w:pPr>
              <w:ind w:left="413" w:firstLine="708"/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Результат Муниципальной услуги «Признание Заявителя </w:t>
            </w:r>
            <w:proofErr w:type="gramStart"/>
            <w:r w:rsidRPr="00DB25AE">
              <w:rPr>
                <w:rFonts w:ascii="PT Astra Serif" w:hAnsi="PT Astra Serif"/>
                <w:color w:val="000000" w:themeColor="text1"/>
              </w:rPr>
              <w:t>нуждающимся</w:t>
            </w:r>
            <w:proofErr w:type="gramEnd"/>
            <w:r w:rsidRPr="00DB25AE">
              <w:rPr>
                <w:rFonts w:ascii="PT Astra Serif" w:hAnsi="PT Astra Serif"/>
                <w:color w:val="000000" w:themeColor="text1"/>
              </w:rPr>
              <w:t xml:space="preserve"> в улучшении жилищных условий»</w:t>
            </w:r>
          </w:p>
        </w:tc>
      </w:tr>
      <w:tr w:rsidR="0047749F" w:rsidRPr="00DB25AE" w:rsidTr="0047749F">
        <w:trPr>
          <w:trHeight w:val="1500"/>
        </w:trPr>
        <w:tc>
          <w:tcPr>
            <w:tcW w:w="1290" w:type="dxa"/>
          </w:tcPr>
          <w:p w:rsidR="0047749F" w:rsidRPr="00DB25AE" w:rsidRDefault="0047749F" w:rsidP="0047749F">
            <w:pPr>
              <w:ind w:left="413" w:firstLine="708"/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11.</w:t>
            </w:r>
          </w:p>
          <w:p w:rsidR="0047749F" w:rsidRPr="00DB25AE" w:rsidRDefault="0047749F" w:rsidP="0047749F">
            <w:pPr>
              <w:ind w:left="413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47749F" w:rsidRPr="00DB25AE" w:rsidRDefault="0047749F" w:rsidP="0047749F">
            <w:pPr>
              <w:ind w:left="413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790" w:type="dxa"/>
            <w:gridSpan w:val="2"/>
          </w:tcPr>
          <w:p w:rsidR="0047749F" w:rsidRPr="00DB25AE" w:rsidRDefault="0047749F" w:rsidP="0047749F">
            <w:pPr>
              <w:rPr>
                <w:rFonts w:ascii="PT Astra Serif" w:hAnsi="PT Astra Serif"/>
                <w:color w:val="000000" w:themeColor="text1"/>
              </w:rPr>
            </w:pPr>
          </w:p>
          <w:p w:rsidR="0047749F" w:rsidRPr="00DB25AE" w:rsidRDefault="0047749F" w:rsidP="0047749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Категория Заявителя</w:t>
            </w:r>
          </w:p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030" w:type="dxa"/>
          </w:tcPr>
          <w:p w:rsidR="0047749F" w:rsidRPr="00DB25AE" w:rsidRDefault="0047749F" w:rsidP="0047749F">
            <w:pPr>
              <w:jc w:val="both"/>
              <w:rPr>
                <w:rFonts w:ascii="PT Astra Serif" w:hAnsi="PT Astra Serif"/>
                <w:i/>
                <w:iCs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1. Граждане Российской Федерации, зарегистрированные на территории муниципального образования </w:t>
            </w:r>
            <w:proofErr w:type="spellStart"/>
            <w:r w:rsidR="00896DF9">
              <w:rPr>
                <w:rFonts w:ascii="PT Astra Serif" w:hAnsi="PT Astra Serif"/>
                <w:bCs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bCs/>
                <w:color w:val="000000" w:themeColor="text1"/>
              </w:rPr>
              <w:t xml:space="preserve"> район не менее 5 лет</w:t>
            </w:r>
            <w:r w:rsidRPr="00DB25AE">
              <w:rPr>
                <w:rFonts w:ascii="PT Astra Serif" w:hAnsi="PT Astra Serif"/>
                <w:i/>
                <w:iCs/>
                <w:color w:val="000000" w:themeColor="text1"/>
              </w:rPr>
              <w:t>.</w:t>
            </w:r>
          </w:p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i/>
                <w:iCs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 w:cs="PT Astra Serif"/>
                <w:color w:val="000000" w:themeColor="text1"/>
              </w:rPr>
              <w:t>2. Л</w:t>
            </w:r>
            <w:r w:rsidRPr="00DB25AE">
              <w:rPr>
                <w:rFonts w:ascii="PT Astra Serif" w:hAnsi="PT Astra Serif"/>
                <w:color w:val="000000" w:themeColor="text1"/>
              </w:rPr>
              <w:t>ицо, действующее в соответствии с законодательством Российской Федерации по доверенности, оформленной в установленном порядке.</w:t>
            </w:r>
          </w:p>
        </w:tc>
      </w:tr>
      <w:tr w:rsidR="0047749F" w:rsidRPr="00DB25AE" w:rsidTr="0047749F">
        <w:trPr>
          <w:trHeight w:val="1110"/>
        </w:trPr>
        <w:tc>
          <w:tcPr>
            <w:tcW w:w="10110" w:type="dxa"/>
            <w:gridSpan w:val="4"/>
          </w:tcPr>
          <w:p w:rsidR="0047749F" w:rsidRPr="00DB25AE" w:rsidRDefault="0047749F" w:rsidP="0047749F">
            <w:pPr>
              <w:ind w:left="413" w:firstLine="708"/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Результат Муниципальной услуги «Исправление опечаток и ошибок, допущенных в результате предоставления Муниципальной услуги»</w:t>
            </w:r>
          </w:p>
        </w:tc>
      </w:tr>
      <w:tr w:rsidR="0047749F" w:rsidRPr="00DB25AE" w:rsidTr="0047749F">
        <w:trPr>
          <w:trHeight w:val="2055"/>
        </w:trPr>
        <w:tc>
          <w:tcPr>
            <w:tcW w:w="1305" w:type="dxa"/>
            <w:gridSpan w:val="2"/>
          </w:tcPr>
          <w:p w:rsidR="0047749F" w:rsidRPr="00DB25AE" w:rsidRDefault="0047749F" w:rsidP="0047749F">
            <w:pPr>
              <w:ind w:left="413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47749F" w:rsidRPr="00DB25AE" w:rsidRDefault="0047749F" w:rsidP="0047749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2.</w:t>
            </w:r>
          </w:p>
          <w:p w:rsidR="0047749F" w:rsidRPr="00DB25AE" w:rsidRDefault="0047749F" w:rsidP="0047749F">
            <w:pPr>
              <w:ind w:left="413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47749F" w:rsidRPr="00DB25AE" w:rsidRDefault="0047749F" w:rsidP="0047749F">
            <w:pPr>
              <w:ind w:left="413" w:firstLine="708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775" w:type="dxa"/>
          </w:tcPr>
          <w:p w:rsidR="0047749F" w:rsidRPr="00DB25AE" w:rsidRDefault="0047749F" w:rsidP="0047749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Кто обращается за услугой</w:t>
            </w:r>
          </w:p>
          <w:p w:rsidR="0047749F" w:rsidRPr="00DB25AE" w:rsidRDefault="0047749F" w:rsidP="0047749F">
            <w:pPr>
              <w:rPr>
                <w:rFonts w:ascii="PT Astra Serif" w:hAnsi="PT Astra Serif"/>
                <w:color w:val="000000" w:themeColor="text1"/>
              </w:rPr>
            </w:pPr>
          </w:p>
          <w:p w:rsidR="0047749F" w:rsidRPr="00DB25AE" w:rsidRDefault="0047749F" w:rsidP="0047749F">
            <w:pPr>
              <w:rPr>
                <w:rFonts w:ascii="PT Astra Serif" w:hAnsi="PT Astra Serif"/>
                <w:color w:val="000000" w:themeColor="text1"/>
              </w:rPr>
            </w:pPr>
          </w:p>
          <w:p w:rsidR="0047749F" w:rsidRPr="00DB25AE" w:rsidRDefault="0047749F" w:rsidP="0047749F">
            <w:pPr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030" w:type="dxa"/>
          </w:tcPr>
          <w:p w:rsidR="0047749F" w:rsidRPr="00DB25AE" w:rsidRDefault="0047749F" w:rsidP="0047749F">
            <w:pPr>
              <w:rPr>
                <w:rFonts w:ascii="PT Astra Serif" w:hAnsi="PT Astra Serif"/>
                <w:bCs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 xml:space="preserve">1.Граждане Российской Федерации, зарегистрированные на территории муниципального образования </w:t>
            </w:r>
            <w:proofErr w:type="spellStart"/>
            <w:r w:rsidR="00896DF9">
              <w:rPr>
                <w:rFonts w:ascii="PT Astra Serif" w:hAnsi="PT Astra Serif"/>
                <w:bCs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bCs/>
                <w:color w:val="000000" w:themeColor="text1"/>
              </w:rPr>
              <w:t xml:space="preserve"> район не менее 5 лет </w:t>
            </w:r>
          </w:p>
          <w:p w:rsidR="0047749F" w:rsidRPr="00DB25AE" w:rsidRDefault="0047749F" w:rsidP="0047749F">
            <w:pPr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 w:cs="PT Astra Serif"/>
                <w:color w:val="000000" w:themeColor="text1"/>
              </w:rPr>
              <w:t>2. Л</w:t>
            </w:r>
            <w:r w:rsidRPr="00DB25AE">
              <w:rPr>
                <w:rFonts w:ascii="PT Astra Serif" w:hAnsi="PT Astra Serif"/>
                <w:color w:val="000000" w:themeColor="text1"/>
              </w:rPr>
              <w:t>ицо, действующее в соответствии с законодательством Российской Федерации по доверенности, оформленной в установленном порядке.</w:t>
            </w:r>
          </w:p>
        </w:tc>
      </w:tr>
    </w:tbl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</w:p>
    <w:p w:rsidR="008A7437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96DF9" w:rsidRDefault="00896DF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96DF9" w:rsidRPr="00DB25AE" w:rsidRDefault="00896DF9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tbl>
      <w:tblPr>
        <w:tblW w:w="9355" w:type="dxa"/>
        <w:jc w:val="right"/>
        <w:tblInd w:w="108" w:type="dxa"/>
        <w:tblLayout w:type="fixed"/>
        <w:tblLook w:val="0000"/>
      </w:tblPr>
      <w:tblGrid>
        <w:gridCol w:w="4678"/>
        <w:gridCol w:w="4677"/>
      </w:tblGrid>
      <w:tr w:rsidR="00683CD8" w:rsidRPr="00793275" w:rsidTr="0037398B">
        <w:trPr>
          <w:trHeight w:val="1084"/>
          <w:jc w:val="right"/>
        </w:trPr>
        <w:tc>
          <w:tcPr>
            <w:tcW w:w="4678" w:type="dxa"/>
          </w:tcPr>
          <w:p w:rsidR="00683CD8" w:rsidRPr="00793275" w:rsidRDefault="00683CD8" w:rsidP="0037398B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683CD8" w:rsidRPr="00DB25AE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Приложение № 2</w:t>
            </w:r>
          </w:p>
          <w:p w:rsidR="00683CD8" w:rsidRPr="00DB25AE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к административному</w:t>
            </w:r>
          </w:p>
          <w:p w:rsidR="00683CD8" w:rsidRPr="00DB25AE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регламенту предоставления администрацией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муниципального образования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color w:val="000000" w:themeColor="text1"/>
              </w:rPr>
              <w:t xml:space="preserve"> район</w:t>
            </w:r>
          </w:p>
          <w:p w:rsidR="00683CD8" w:rsidRPr="00DB25AE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муниципальной услуги «Признание граждан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gramStart"/>
            <w:r w:rsidRPr="00DB25AE">
              <w:rPr>
                <w:rFonts w:ascii="PT Astra Serif" w:hAnsi="PT Astra Serif"/>
                <w:color w:val="000000" w:themeColor="text1"/>
              </w:rPr>
              <w:t>нуждающимися</w:t>
            </w:r>
            <w:proofErr w:type="gramEnd"/>
            <w:r w:rsidRPr="00DB25AE">
              <w:rPr>
                <w:rFonts w:ascii="PT Astra Serif" w:hAnsi="PT Astra Serif"/>
                <w:color w:val="000000" w:themeColor="text1"/>
              </w:rPr>
              <w:t xml:space="preserve"> в улучшении жилищных</w:t>
            </w:r>
          </w:p>
          <w:p w:rsidR="00683CD8" w:rsidRPr="00DB25AE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условий для участия в мероприятиях, предусмотренных</w:t>
            </w:r>
          </w:p>
          <w:p w:rsidR="00683CD8" w:rsidRPr="00DB25AE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федеральными, региональными и муниципальными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программами, а также в целях реализации федеральных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и региональных законов, принятых в целях</w:t>
            </w:r>
          </w:p>
          <w:p w:rsidR="00683CD8" w:rsidRPr="00683CD8" w:rsidRDefault="00683CD8" w:rsidP="00683C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обеспечения граждан жилыми помещениями»</w:t>
            </w:r>
          </w:p>
        </w:tc>
      </w:tr>
    </w:tbl>
    <w:p w:rsidR="008A7437" w:rsidRPr="00DB25AE" w:rsidRDefault="008A7437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В администрацию муниципального образования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_______________ 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от _______________________________, </w:t>
      </w:r>
    </w:p>
    <w:p w:rsidR="0047749F" w:rsidRPr="00E56FB8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  <w:sz w:val="22"/>
        </w:rPr>
      </w:pPr>
      <w:r w:rsidRPr="00E56FB8">
        <w:rPr>
          <w:rFonts w:ascii="PT Astra Serif" w:hAnsi="PT Astra Serif"/>
          <w:color w:val="000000" w:themeColor="text1"/>
          <w:sz w:val="22"/>
        </w:rPr>
        <w:t>Ф.И.О. &lt;*&gt; заявителя: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_________________________________, 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проживающег</w:t>
      </w:r>
      <w:proofErr w:type="gramStart"/>
      <w:r w:rsidRPr="00DB25AE">
        <w:rPr>
          <w:rFonts w:ascii="PT Astra Serif" w:hAnsi="PT Astra Serif"/>
          <w:color w:val="000000" w:themeColor="text1"/>
        </w:rPr>
        <w:t>о(</w:t>
      </w:r>
      <w:proofErr w:type="gramEnd"/>
      <w:r w:rsidRPr="00DB25AE">
        <w:rPr>
          <w:rFonts w:ascii="PT Astra Serif" w:hAnsi="PT Astra Serif"/>
          <w:color w:val="000000" w:themeColor="text1"/>
        </w:rPr>
        <w:t>ей) по адресу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_________________________________,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 телефон 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__________________________________ </w:t>
      </w:r>
    </w:p>
    <w:p w:rsidR="0047749F" w:rsidRPr="00DB25AE" w:rsidRDefault="0047749F" w:rsidP="0047749F">
      <w:pPr>
        <w:ind w:firstLine="708"/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СНИЛС</w:t>
      </w: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ind w:firstLine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ЗАЯВЛЕНИЕ</w:t>
      </w:r>
    </w:p>
    <w:p w:rsidR="0047749F" w:rsidRPr="00DB25AE" w:rsidRDefault="0047749F" w:rsidP="0047749F">
      <w:pPr>
        <w:jc w:val="both"/>
        <w:rPr>
          <w:rFonts w:ascii="PT Astra Serif" w:hAnsi="PT Astra Serif"/>
          <w:color w:val="000000" w:themeColor="text1"/>
        </w:rPr>
      </w:pPr>
      <w:proofErr w:type="gramStart"/>
      <w:r w:rsidRPr="00DB25AE">
        <w:rPr>
          <w:rFonts w:ascii="PT Astra Serif" w:hAnsi="PT Astra Serif"/>
          <w:color w:val="000000" w:themeColor="text1"/>
        </w:rPr>
        <w:t>Прошу признать мою семью составом ______ чел., в том числе:_____________________________________________________________</w:t>
      </w:r>
      <w:r w:rsidR="00E56FB8"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</w:rPr>
        <w:t xml:space="preserve">___________________,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 xml:space="preserve">(родственные отношения, Ф.И.О. &lt;*&gt; (число, месяц, год рождения)) нуждающейся в улучшении жилищных условий (нужное отметить галочкой): </w:t>
      </w:r>
      <w:proofErr w:type="gramEnd"/>
    </w:p>
    <w:p w:rsidR="0047749F" w:rsidRPr="00DB25AE" w:rsidRDefault="0047749F" w:rsidP="00896DF9">
      <w:pPr>
        <w:ind w:left="-142"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 для последующего включения в состав участников мероприятия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области»;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- для участия в государственной программе Тульской области «Комплексное развитие сельских территорий Тульской области»; </w:t>
      </w:r>
    </w:p>
    <w:p w:rsidR="0047749F" w:rsidRPr="00546EC9" w:rsidRDefault="0047749F" w:rsidP="0047749F">
      <w:pPr>
        <w:ind w:left="708"/>
        <w:jc w:val="both"/>
        <w:rPr>
          <w:rFonts w:ascii="PT Astra Serif" w:hAnsi="PT Astra Serif"/>
          <w:color w:val="000000" w:themeColor="text1"/>
          <w:sz w:val="22"/>
        </w:rPr>
      </w:pPr>
      <w:r w:rsidRPr="00DB25AE">
        <w:rPr>
          <w:rFonts w:ascii="PT Astra Serif" w:hAnsi="PT Astra Serif"/>
          <w:color w:val="000000" w:themeColor="text1"/>
        </w:rPr>
        <w:t>- в целях получения разовой ипотечной жилищной социальной выплаты; -       ___</w:t>
      </w:r>
      <w:r w:rsidR="00546EC9">
        <w:rPr>
          <w:rFonts w:ascii="PT Astra Serif" w:hAnsi="PT Astra Serif"/>
          <w:color w:val="000000" w:themeColor="text1"/>
        </w:rPr>
        <w:t>__________________________</w:t>
      </w:r>
      <w:r w:rsidRPr="00DB25AE">
        <w:rPr>
          <w:rFonts w:ascii="PT Astra Serif" w:hAnsi="PT Astra Serif"/>
          <w:color w:val="000000" w:themeColor="text1"/>
        </w:rPr>
        <w:t xml:space="preserve"> </w:t>
      </w:r>
      <w:r w:rsidRPr="00546EC9">
        <w:rPr>
          <w:rFonts w:ascii="PT Astra Serif" w:hAnsi="PT Astra Serif"/>
          <w:color w:val="000000" w:themeColor="text1"/>
          <w:sz w:val="22"/>
        </w:rPr>
        <w:t>(</w:t>
      </w:r>
      <w:r w:rsidRPr="00546EC9">
        <w:rPr>
          <w:rFonts w:ascii="PT Astra Serif" w:hAnsi="PT Astra Serif"/>
          <w:i/>
          <w:iCs/>
          <w:color w:val="000000" w:themeColor="text1"/>
          <w:sz w:val="22"/>
        </w:rPr>
        <w:t>указать иную программу</w:t>
      </w:r>
      <w:r w:rsidRPr="00546EC9">
        <w:rPr>
          <w:rFonts w:ascii="PT Astra Serif" w:hAnsi="PT Astra Serif"/>
          <w:color w:val="000000" w:themeColor="text1"/>
          <w:sz w:val="22"/>
        </w:rPr>
        <w:t xml:space="preserve">). </w:t>
      </w:r>
    </w:p>
    <w:p w:rsidR="0047749F" w:rsidRPr="00DB25AE" w:rsidRDefault="0047749F" w:rsidP="0087199B">
      <w:pPr>
        <w:ind w:left="709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К заявлению прилагаются следующие документы: _____________________________________________________________ </w:t>
      </w:r>
    </w:p>
    <w:p w:rsidR="006476B7" w:rsidRPr="00DB25AE" w:rsidRDefault="0047749F" w:rsidP="006476B7">
      <w:pPr>
        <w:ind w:left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и номер документа, кем и когда выдан)</w:t>
      </w: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Pr="00DB25AE" w:rsidRDefault="0047749F" w:rsidP="0047749F">
      <w:pPr>
        <w:ind w:left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lastRenderedPageBreak/>
        <w:t>_____________________________________________________________</w:t>
      </w:r>
    </w:p>
    <w:p w:rsidR="0047749F" w:rsidRPr="00DB25AE" w:rsidRDefault="0047749F" w:rsidP="0047749F">
      <w:pPr>
        <w:ind w:left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и номер документа, кем и когда выдан)</w:t>
      </w:r>
      <w:r w:rsidRPr="00DB25AE">
        <w:rPr>
          <w:rFonts w:ascii="PT Astra Serif" w:hAnsi="PT Astra Serif"/>
          <w:color w:val="000000" w:themeColor="text1"/>
        </w:rPr>
        <w:t xml:space="preserve"> _____________________________________________________________</w:t>
      </w:r>
    </w:p>
    <w:p w:rsidR="0047749F" w:rsidRPr="00DB25AE" w:rsidRDefault="0047749F" w:rsidP="0047749F">
      <w:pPr>
        <w:ind w:left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и номер документа, кем и когда выдан)</w:t>
      </w:r>
      <w:r w:rsidRPr="00DB25AE">
        <w:rPr>
          <w:rFonts w:ascii="PT Astra Serif" w:hAnsi="PT Astra Serif"/>
          <w:color w:val="000000" w:themeColor="text1"/>
        </w:rPr>
        <w:t xml:space="preserve"> _____________________________________________________________</w:t>
      </w:r>
    </w:p>
    <w:p w:rsidR="0047749F" w:rsidRPr="00DB25AE" w:rsidRDefault="0047749F" w:rsidP="0047749F">
      <w:pPr>
        <w:ind w:left="708"/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и номер документа, кем и когда выдан)</w:t>
      </w:r>
    </w:p>
    <w:p w:rsidR="0047749F" w:rsidRPr="00DB25AE" w:rsidRDefault="0047749F" w:rsidP="0047749F">
      <w:pPr>
        <w:ind w:left="708"/>
        <w:jc w:val="both"/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___________________________________________________________________</w:t>
      </w:r>
      <w:r w:rsidR="004106C2">
        <w:rPr>
          <w:rFonts w:ascii="PT Astra Serif" w:hAnsi="PT Astra Serif"/>
          <w:color w:val="000000" w:themeColor="text1"/>
          <w:sz w:val="18"/>
          <w:szCs w:val="18"/>
        </w:rPr>
        <w:t>_____________________________</w:t>
      </w:r>
    </w:p>
    <w:p w:rsidR="0047749F" w:rsidRPr="00DB25AE" w:rsidRDefault="0047749F" w:rsidP="0047749F">
      <w:pPr>
        <w:ind w:left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и номер документа, кем и когда выдан)</w:t>
      </w:r>
      <w:r w:rsidRPr="00DB25AE">
        <w:rPr>
          <w:rFonts w:ascii="PT Astra Serif" w:hAnsi="PT Astra Serif"/>
          <w:color w:val="000000" w:themeColor="text1"/>
        </w:rPr>
        <w:t xml:space="preserve"> _____________________________________________________________</w:t>
      </w:r>
    </w:p>
    <w:p w:rsidR="0047749F" w:rsidRPr="00DB25AE" w:rsidRDefault="0047749F" w:rsidP="0047749F">
      <w:pPr>
        <w:ind w:left="708"/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и номер документа, кем и когда выдан)</w:t>
      </w:r>
      <w:r w:rsidRPr="00DB25AE">
        <w:rPr>
          <w:rFonts w:ascii="PT Astra Serif" w:hAnsi="PT Astra Serif"/>
          <w:color w:val="000000" w:themeColor="text1"/>
        </w:rPr>
        <w:t xml:space="preserve"> _____________________________________________________________</w:t>
      </w:r>
    </w:p>
    <w:p w:rsidR="0047749F" w:rsidRPr="00DB25AE" w:rsidRDefault="0047749F" w:rsidP="0047749F">
      <w:pPr>
        <w:ind w:left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(Ф.И.О. &lt;*&gt;)                              (подпись)                                               (дата)</w:t>
      </w:r>
      <w:r w:rsidRPr="00DB25AE">
        <w:rPr>
          <w:rFonts w:ascii="PT Astra Serif" w:hAnsi="PT Astra Serif"/>
          <w:color w:val="000000" w:themeColor="text1"/>
        </w:rPr>
        <w:t xml:space="preserve"> _____________________________________________________________</w:t>
      </w:r>
    </w:p>
    <w:p w:rsidR="0047749F" w:rsidRPr="00DB25AE" w:rsidRDefault="0047749F" w:rsidP="0047749F">
      <w:pPr>
        <w:ind w:left="708"/>
        <w:jc w:val="both"/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 xml:space="preserve">(Ф.И.О. &lt;*&gt;)                              (подпись)                                                (дата) </w:t>
      </w:r>
    </w:p>
    <w:p w:rsidR="0047749F" w:rsidRPr="00DB25AE" w:rsidRDefault="00E56FB8" w:rsidP="0047749F">
      <w:pPr>
        <w:ind w:left="708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 интересах несовершеннолетнего</w:t>
      </w:r>
      <w:r w:rsidR="0047749F" w:rsidRPr="00DB25AE">
        <w:rPr>
          <w:rFonts w:ascii="PT Astra Serif" w:hAnsi="PT Astra Serif"/>
          <w:color w:val="000000" w:themeColor="text1"/>
        </w:rPr>
        <w:t xml:space="preserve">________________________________ </w:t>
      </w:r>
    </w:p>
    <w:p w:rsidR="0047749F" w:rsidRPr="00DB25AE" w:rsidRDefault="00E56FB8" w:rsidP="0047749F">
      <w:pPr>
        <w:ind w:left="708"/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>
        <w:rPr>
          <w:rFonts w:ascii="PT Astra Serif" w:hAnsi="PT Astra Serif"/>
          <w:color w:val="000000" w:themeColor="text1"/>
          <w:sz w:val="18"/>
          <w:szCs w:val="18"/>
        </w:rPr>
        <w:t xml:space="preserve">                 </w:t>
      </w:r>
      <w:r w:rsidR="0047749F" w:rsidRPr="00DB25AE">
        <w:rPr>
          <w:rFonts w:ascii="PT Astra Serif" w:hAnsi="PT Astra Serif"/>
          <w:color w:val="000000" w:themeColor="text1"/>
          <w:sz w:val="18"/>
          <w:szCs w:val="18"/>
        </w:rPr>
        <w:t>(Ф.И.О.)</w:t>
      </w:r>
    </w:p>
    <w:p w:rsidR="00E56FB8" w:rsidRDefault="0047749F" w:rsidP="0047749F">
      <w:pPr>
        <w:ind w:left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действу</w:t>
      </w:r>
      <w:r w:rsidR="00E56FB8">
        <w:rPr>
          <w:rFonts w:ascii="PT Astra Serif" w:hAnsi="PT Astra Serif"/>
          <w:color w:val="000000" w:themeColor="text1"/>
        </w:rPr>
        <w:t>ет законный представитель</w:t>
      </w:r>
      <w:r w:rsidRPr="00DB25AE">
        <w:rPr>
          <w:rFonts w:ascii="PT Astra Serif" w:hAnsi="PT Astra Serif"/>
          <w:color w:val="000000" w:themeColor="text1"/>
        </w:rPr>
        <w:t xml:space="preserve">_______________________________ </w:t>
      </w:r>
      <w:r w:rsidR="00E56FB8">
        <w:rPr>
          <w:rFonts w:ascii="PT Astra Serif" w:hAnsi="PT Astra Serif"/>
          <w:color w:val="000000" w:themeColor="text1"/>
        </w:rPr>
        <w:t xml:space="preserve">               </w:t>
      </w:r>
    </w:p>
    <w:p w:rsidR="0047749F" w:rsidRPr="00DB25AE" w:rsidRDefault="00E56FB8" w:rsidP="0047749F">
      <w:pPr>
        <w:ind w:left="708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                       </w:t>
      </w:r>
      <w:r w:rsidR="0047749F" w:rsidRPr="00DB25AE">
        <w:rPr>
          <w:rFonts w:ascii="PT Astra Serif" w:hAnsi="PT Astra Serif"/>
          <w:color w:val="000000" w:themeColor="text1"/>
          <w:sz w:val="18"/>
          <w:szCs w:val="18"/>
        </w:rPr>
        <w:t>(родственные отношения</w:t>
      </w:r>
      <w:r w:rsidR="0047749F" w:rsidRPr="00DB25AE">
        <w:rPr>
          <w:rFonts w:ascii="PT Astra Serif" w:hAnsi="PT Astra Serif"/>
          <w:color w:val="000000" w:themeColor="text1"/>
        </w:rPr>
        <w:t xml:space="preserve">     </w:t>
      </w:r>
      <w:r w:rsidR="0047749F" w:rsidRPr="00DB25AE">
        <w:rPr>
          <w:rFonts w:ascii="PT Astra Serif" w:hAnsi="PT Astra Serif"/>
          <w:color w:val="000000" w:themeColor="text1"/>
          <w:sz w:val="18"/>
          <w:szCs w:val="18"/>
        </w:rPr>
        <w:t>Ф.И.О)</w:t>
      </w:r>
    </w:p>
    <w:p w:rsidR="0047749F" w:rsidRPr="00DB25AE" w:rsidRDefault="0047749F" w:rsidP="0047749F">
      <w:pPr>
        <w:ind w:left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В интересах несовершеннолетнего _____________________________________________________________        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(Ф.И.О)</w:t>
      </w:r>
    </w:p>
    <w:p w:rsidR="00546EC9" w:rsidRDefault="0047749F" w:rsidP="0047749F">
      <w:pPr>
        <w:ind w:left="708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действует законный представитель </w:t>
      </w:r>
      <w:r w:rsidR="00546EC9">
        <w:rPr>
          <w:rFonts w:ascii="PT Astra Serif" w:hAnsi="PT Astra Serif"/>
          <w:color w:val="000000" w:themeColor="text1"/>
        </w:rPr>
        <w:t>___</w:t>
      </w:r>
      <w:r w:rsidRPr="00DB25AE">
        <w:rPr>
          <w:rFonts w:ascii="PT Astra Serif" w:hAnsi="PT Astra Serif"/>
          <w:color w:val="000000" w:themeColor="text1"/>
        </w:rPr>
        <w:t xml:space="preserve">____________________________ </w:t>
      </w:r>
    </w:p>
    <w:p w:rsidR="0047749F" w:rsidRPr="00DB25AE" w:rsidRDefault="00546EC9" w:rsidP="0047749F">
      <w:pPr>
        <w:ind w:left="708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                                            </w:t>
      </w:r>
      <w:r w:rsidR="0047749F" w:rsidRPr="00DB25AE">
        <w:rPr>
          <w:rFonts w:ascii="PT Astra Serif" w:hAnsi="PT Astra Serif"/>
          <w:color w:val="000000" w:themeColor="text1"/>
          <w:sz w:val="18"/>
          <w:szCs w:val="18"/>
        </w:rPr>
        <w:t>(родственные отношения</w:t>
      </w:r>
      <w:r w:rsidR="0047749F" w:rsidRPr="00DB25AE">
        <w:rPr>
          <w:rFonts w:ascii="PT Astra Serif" w:hAnsi="PT Astra Serif"/>
          <w:color w:val="000000" w:themeColor="text1"/>
        </w:rPr>
        <w:t xml:space="preserve">) _____________________________________________________________ </w:t>
      </w:r>
      <w:r w:rsidR="0047749F" w:rsidRPr="00DB25AE">
        <w:rPr>
          <w:rFonts w:ascii="PT Astra Serif" w:hAnsi="PT Astra Serif"/>
          <w:color w:val="000000" w:themeColor="text1"/>
          <w:sz w:val="18"/>
          <w:szCs w:val="18"/>
        </w:rPr>
        <w:t>(Ф.И.О. &lt;*&gt;)</w:t>
      </w:r>
    </w:p>
    <w:p w:rsidR="0047749F" w:rsidRPr="0087199B" w:rsidRDefault="0047749F" w:rsidP="0047749F">
      <w:pPr>
        <w:ind w:left="708"/>
        <w:rPr>
          <w:rFonts w:ascii="PT Astra Serif" w:hAnsi="PT Astra Serif"/>
          <w:color w:val="000000" w:themeColor="text1"/>
          <w:sz w:val="24"/>
        </w:rPr>
      </w:pP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proofErr w:type="gramStart"/>
      <w:r w:rsidRPr="00DB25AE">
        <w:rPr>
          <w:rFonts w:ascii="PT Astra Serif" w:hAnsi="PT Astra Serif"/>
          <w:color w:val="000000" w:themeColor="text1"/>
        </w:rPr>
        <w:t>В соответствии с требованиями статьи 9 Федерального закона от 27.07.2006 № 152-ФЗ «О персональных данных» подтверждаем свое согласие 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47749F" w:rsidRPr="00DB25AE" w:rsidRDefault="0047749F" w:rsidP="0047749F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Подтверждаю, что ознакомле</w:t>
      </w:r>
      <w:proofErr w:type="gramStart"/>
      <w:r w:rsidRPr="00DB25AE">
        <w:rPr>
          <w:rFonts w:ascii="PT Astra Serif" w:hAnsi="PT Astra Serif"/>
          <w:color w:val="000000" w:themeColor="text1"/>
        </w:rPr>
        <w:t>н(</w:t>
      </w:r>
      <w:proofErr w:type="gramEnd"/>
      <w:r w:rsidRPr="00DB25AE">
        <w:rPr>
          <w:rFonts w:ascii="PT Astra Serif" w:hAnsi="PT Astra Serif"/>
          <w:color w:val="000000" w:themeColor="text1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37398B" w:rsidRDefault="0047749F" w:rsidP="0047749F">
      <w:pPr>
        <w:ind w:left="708"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___________/__________ </w:t>
      </w:r>
      <w:r w:rsidR="006C22CB" w:rsidRPr="00DB25AE">
        <w:rPr>
          <w:rFonts w:ascii="PT Astra Serif" w:hAnsi="PT Astra Serif"/>
          <w:color w:val="000000" w:themeColor="text1"/>
        </w:rPr>
        <w:t xml:space="preserve">___________/__________   </w:t>
      </w:r>
    </w:p>
    <w:p w:rsidR="0047749F" w:rsidRPr="00DB25AE" w:rsidRDefault="0047749F" w:rsidP="0047749F">
      <w:pPr>
        <w:ind w:left="708" w:firstLine="708"/>
        <w:jc w:val="both"/>
        <w:rPr>
          <w:rFonts w:ascii="PT Astra Serif" w:hAnsi="PT Astra Serif"/>
          <w:color w:val="000000" w:themeColor="text1"/>
        </w:rPr>
      </w:pPr>
      <w:r w:rsidRPr="0037398B">
        <w:rPr>
          <w:rFonts w:ascii="PT Astra Serif" w:hAnsi="PT Astra Serif"/>
          <w:color w:val="000000" w:themeColor="text1"/>
          <w:sz w:val="20"/>
        </w:rPr>
        <w:t>(Ф.И.О.&lt;*&gt;) (подпись</w:t>
      </w:r>
      <w:r w:rsidRPr="006C22CB">
        <w:rPr>
          <w:rFonts w:ascii="PT Astra Serif" w:hAnsi="PT Astra Serif"/>
          <w:color w:val="000000" w:themeColor="text1"/>
          <w:sz w:val="20"/>
          <w:szCs w:val="20"/>
        </w:rPr>
        <w:t>)                                 (Ф.И.О. &lt;*&gt;)              (подпись)</w:t>
      </w: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Pr="00DB25AE" w:rsidRDefault="0047749F" w:rsidP="0047749F">
      <w:pPr>
        <w:ind w:left="708" w:firstLine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Заявление и прилагаемые к нему документы, согласно перечню приняты: </w:t>
      </w:r>
    </w:p>
    <w:p w:rsidR="0047749F" w:rsidRPr="00DB25AE" w:rsidRDefault="0047749F" w:rsidP="0047749F">
      <w:pPr>
        <w:ind w:left="708"/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</w:rPr>
        <w:t xml:space="preserve">"___"_____________20__г. _____________________________________________________________             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Ф.И.О. &lt;*&gt; специалиста</w:t>
      </w:r>
    </w:p>
    <w:p w:rsidR="0047749F" w:rsidRPr="00DB25AE" w:rsidRDefault="0047749F" w:rsidP="0047749F">
      <w:pPr>
        <w:ind w:left="708"/>
        <w:jc w:val="both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___________________________________________________________ </w:t>
      </w:r>
    </w:p>
    <w:p w:rsidR="0047749F" w:rsidRPr="00DB25AE" w:rsidRDefault="0047749F" w:rsidP="00AA514E">
      <w:pPr>
        <w:ind w:left="709"/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</w:rPr>
        <w:t>(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указать наименование органа местного самоуправления, предоставляющего муниципальную услугу), принявшего документы</w:t>
      </w:r>
      <w:r w:rsidRPr="00DB25AE">
        <w:rPr>
          <w:rFonts w:ascii="PT Astra Serif" w:hAnsi="PT Astra Serif"/>
          <w:color w:val="000000" w:themeColor="text1"/>
        </w:rPr>
        <w:t>)</w:t>
      </w:r>
      <w:r w:rsidR="0087199B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&lt;*&gt; - отчество указывается при наличии.</w:t>
      </w:r>
    </w:p>
    <w:tbl>
      <w:tblPr>
        <w:tblW w:w="9355" w:type="dxa"/>
        <w:jc w:val="right"/>
        <w:tblInd w:w="108" w:type="dxa"/>
        <w:tblLayout w:type="fixed"/>
        <w:tblLook w:val="0000"/>
      </w:tblPr>
      <w:tblGrid>
        <w:gridCol w:w="4678"/>
        <w:gridCol w:w="4677"/>
      </w:tblGrid>
      <w:tr w:rsidR="007C5D18" w:rsidRPr="00793275" w:rsidTr="00AE43D1">
        <w:trPr>
          <w:trHeight w:val="1084"/>
          <w:jc w:val="right"/>
        </w:trPr>
        <w:tc>
          <w:tcPr>
            <w:tcW w:w="4678" w:type="dxa"/>
          </w:tcPr>
          <w:p w:rsidR="007C5D18" w:rsidRPr="00793275" w:rsidRDefault="007C5D18" w:rsidP="00AE43D1">
            <w:pPr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7C5D18" w:rsidRPr="00DB25AE" w:rsidRDefault="007C5D18" w:rsidP="007C5D1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Приложение № 3</w:t>
            </w:r>
          </w:p>
          <w:p w:rsidR="007C5D18" w:rsidRPr="00DB25AE" w:rsidRDefault="007C5D18" w:rsidP="007C5D1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к административному</w:t>
            </w:r>
          </w:p>
          <w:p w:rsidR="007C5D18" w:rsidRPr="00DB25AE" w:rsidRDefault="007C5D18" w:rsidP="007C5D1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регламенту предоставления администрацией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муниципального образования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Кимовский</w:t>
            </w:r>
            <w:proofErr w:type="spellEnd"/>
            <w:r w:rsidRPr="00DB25AE">
              <w:rPr>
                <w:rFonts w:ascii="PT Astra Serif" w:hAnsi="PT Astra Serif"/>
                <w:color w:val="000000" w:themeColor="text1"/>
              </w:rPr>
              <w:t xml:space="preserve"> район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муниципальной услуги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 xml:space="preserve">«Признание граждан </w:t>
            </w:r>
            <w:proofErr w:type="gramStart"/>
            <w:r w:rsidRPr="00DB25AE">
              <w:rPr>
                <w:rFonts w:ascii="PT Astra Serif" w:hAnsi="PT Astra Serif"/>
                <w:color w:val="000000" w:themeColor="text1"/>
              </w:rPr>
              <w:t>нуждающимися</w:t>
            </w:r>
            <w:proofErr w:type="gramEnd"/>
          </w:p>
          <w:p w:rsidR="007C5D18" w:rsidRPr="00DB25AE" w:rsidRDefault="007C5D18" w:rsidP="007C5D1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в улучшении жилищных условий для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участия в мероприятиях,</w:t>
            </w:r>
          </w:p>
          <w:p w:rsidR="007C5D18" w:rsidRPr="00DB25AE" w:rsidRDefault="007C5D18" w:rsidP="007C5D1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предусмотренных федеральными,</w:t>
            </w:r>
          </w:p>
          <w:p w:rsidR="007C5D18" w:rsidRPr="00683CD8" w:rsidRDefault="007C5D18" w:rsidP="007C5D1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B25AE">
              <w:rPr>
                <w:rFonts w:ascii="PT Astra Serif" w:hAnsi="PT Astra Serif"/>
                <w:color w:val="000000" w:themeColor="text1"/>
              </w:rPr>
              <w:t>региональными и муниципальными программами,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а также в целях реализации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федеральных и региональных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DB25AE">
              <w:rPr>
                <w:rFonts w:ascii="PT Astra Serif" w:hAnsi="PT Astra Serif"/>
                <w:color w:val="000000" w:themeColor="text1"/>
              </w:rPr>
              <w:t>законов, принятых в целях обеспечения граждан жилыми помещениями»</w:t>
            </w:r>
          </w:p>
        </w:tc>
      </w:tr>
    </w:tbl>
    <w:p w:rsidR="0047749F" w:rsidRPr="00DB25AE" w:rsidRDefault="0047749F" w:rsidP="0047749F">
      <w:pPr>
        <w:jc w:val="right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jc w:val="right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В администрацию </w:t>
      </w:r>
      <w:proofErr w:type="gramStart"/>
      <w:r w:rsidRPr="00DB25AE">
        <w:rPr>
          <w:rFonts w:ascii="PT Astra Serif" w:hAnsi="PT Astra Serif"/>
          <w:color w:val="000000" w:themeColor="text1"/>
        </w:rPr>
        <w:t>муниципального</w:t>
      </w:r>
      <w:proofErr w:type="gramEnd"/>
    </w:p>
    <w:p w:rsidR="0047749F" w:rsidRPr="00DB25AE" w:rsidRDefault="001A152A" w:rsidP="0047749F">
      <w:pPr>
        <w:jc w:val="righ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о</w:t>
      </w:r>
      <w:r w:rsidR="0047749F" w:rsidRPr="00DB25AE">
        <w:rPr>
          <w:rFonts w:ascii="PT Astra Serif" w:hAnsi="PT Astra Serif"/>
          <w:color w:val="000000" w:themeColor="text1"/>
        </w:rPr>
        <w:t xml:space="preserve">бразования </w:t>
      </w:r>
      <w:proofErr w:type="spellStart"/>
      <w:r w:rsidR="00896DF9">
        <w:rPr>
          <w:rFonts w:ascii="PT Astra Serif" w:hAnsi="PT Astra Serif"/>
          <w:color w:val="000000" w:themeColor="text1"/>
        </w:rPr>
        <w:t>Кимовский</w:t>
      </w:r>
      <w:proofErr w:type="spellEnd"/>
      <w:r w:rsidR="0047749F" w:rsidRPr="00DB25AE">
        <w:rPr>
          <w:rFonts w:ascii="PT Astra Serif" w:hAnsi="PT Astra Serif"/>
          <w:color w:val="000000" w:themeColor="text1"/>
        </w:rPr>
        <w:t xml:space="preserve"> район</w:t>
      </w:r>
    </w:p>
    <w:p w:rsidR="0047749F" w:rsidRPr="00DB25AE" w:rsidRDefault="0047749F" w:rsidP="0047749F">
      <w:pPr>
        <w:jc w:val="right"/>
        <w:rPr>
          <w:rFonts w:ascii="PT Astra Serif" w:hAnsi="PT Astra Serif"/>
          <w:color w:val="000000" w:themeColor="text1"/>
        </w:rPr>
      </w:pPr>
    </w:p>
    <w:p w:rsidR="0047749F" w:rsidRPr="00DB25AE" w:rsidRDefault="0047749F" w:rsidP="0047749F">
      <w:pPr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ЗАЯВЛЕНИЕ</w:t>
      </w:r>
    </w:p>
    <w:p w:rsidR="0047749F" w:rsidRPr="00DB25AE" w:rsidRDefault="0047749F" w:rsidP="0047749F">
      <w:pPr>
        <w:jc w:val="center"/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Я, ____________________________________________________________</w:t>
      </w:r>
    </w:p>
    <w:p w:rsidR="0047749F" w:rsidRPr="00DB25AE" w:rsidRDefault="0047749F" w:rsidP="0047749F">
      <w:pPr>
        <w:jc w:val="center"/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</w:rPr>
        <w:t xml:space="preserve">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(Ф.И.О. &lt;*&gt; гражданина-заявителя)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proofErr w:type="gramStart"/>
      <w:r w:rsidRPr="00DB25AE">
        <w:rPr>
          <w:rFonts w:ascii="PT Astra Serif" w:hAnsi="PT Astra Serif"/>
          <w:color w:val="000000" w:themeColor="text1"/>
        </w:rPr>
        <w:t>представляющий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установленные документы в ______________________________________________________________            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(наименование органа учета)</w:t>
      </w:r>
      <w:r w:rsidRPr="00DB25AE">
        <w:rPr>
          <w:rFonts w:ascii="PT Astra Serif" w:hAnsi="PT Astra Serif"/>
          <w:color w:val="000000" w:themeColor="text1"/>
        </w:rPr>
        <w:t xml:space="preserve"> _______________________________________________________________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1. _________________________________________________ ___________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(родственные отношения, Ф.И.О. &lt;*&gt;., число, месяц, год рождения</w:t>
      </w:r>
      <w:r w:rsidRPr="00DB25AE">
        <w:rPr>
          <w:rFonts w:ascii="PT Astra Serif" w:hAnsi="PT Astra Serif"/>
          <w:color w:val="000000" w:themeColor="text1"/>
        </w:rPr>
        <w:t xml:space="preserve">)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(подпись)</w:t>
      </w: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2. __________________________________________________ ___________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(родственные отношения, Ф.И.О. &lt;*&gt;., число, месяц, год рождения) (подпись)</w:t>
      </w: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3. __________________________________________________ __________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(родственные отношения, Ф.И.О. &lt;*&gt;., число, месяц, год рождения) (подпись)</w:t>
      </w: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4._________________________________________________ ___________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>(родственные отношения, Ф.И.О. &lt;*&gt;., число, месяц, год рождения) (подпись)</w:t>
      </w:r>
      <w:r w:rsidRPr="00DB25AE">
        <w:rPr>
          <w:rFonts w:ascii="PT Astra Serif" w:hAnsi="PT Astra Serif"/>
          <w:color w:val="000000" w:themeColor="text1"/>
        </w:rPr>
        <w:t xml:space="preserve">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>настоящим подтверждаю, что с намерением приобретения права быть признанными нуждающимися в улучшении жилищных условий в течение пяти лет, предшествующих году обращения, не совершали действий и гражданско-правовых сделок с жилыми помещениями, которые привели к уменьшению размера занимаемых семьей жилых помещений или к их отчуждению</w:t>
      </w:r>
      <w:proofErr w:type="gramStart"/>
      <w:r w:rsidRPr="00DB25AE">
        <w:rPr>
          <w:rFonts w:ascii="PT Astra Serif" w:hAnsi="PT Astra Serif"/>
          <w:color w:val="000000" w:themeColor="text1"/>
        </w:rPr>
        <w:t>.</w:t>
      </w:r>
      <w:proofErr w:type="gramEnd"/>
      <w:r w:rsidRPr="00DB25AE">
        <w:rPr>
          <w:rFonts w:ascii="PT Astra Serif" w:hAnsi="PT Astra Serif"/>
          <w:color w:val="000000" w:themeColor="text1"/>
        </w:rPr>
        <w:t xml:space="preserve"> ________________ </w:t>
      </w:r>
      <w:r w:rsidRPr="00FE2B5E">
        <w:rPr>
          <w:rFonts w:ascii="PT Astra Serif" w:hAnsi="PT Astra Serif"/>
          <w:color w:val="000000" w:themeColor="text1"/>
          <w:sz w:val="22"/>
        </w:rPr>
        <w:t>(</w:t>
      </w:r>
      <w:proofErr w:type="gramStart"/>
      <w:r w:rsidRPr="00FE2B5E">
        <w:rPr>
          <w:rFonts w:ascii="PT Astra Serif" w:hAnsi="PT Astra Serif"/>
          <w:color w:val="000000" w:themeColor="text1"/>
          <w:sz w:val="22"/>
        </w:rPr>
        <w:t>п</w:t>
      </w:r>
      <w:proofErr w:type="gramEnd"/>
      <w:r w:rsidRPr="00FE2B5E">
        <w:rPr>
          <w:rFonts w:ascii="PT Astra Serif" w:hAnsi="PT Astra Serif"/>
          <w:color w:val="000000" w:themeColor="text1"/>
          <w:sz w:val="22"/>
        </w:rPr>
        <w:t xml:space="preserve">одпись)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r w:rsidRPr="00DB25AE">
        <w:rPr>
          <w:rFonts w:ascii="PT Astra Serif" w:hAnsi="PT Astra Serif"/>
          <w:color w:val="000000" w:themeColor="text1"/>
        </w:rPr>
        <w:t xml:space="preserve">"____" ___________ 20__ г.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</w:rPr>
        <w:t xml:space="preserve">Подпись заявителя_______________________________________________ подтверждаю. </w:t>
      </w:r>
      <w:r w:rsidRPr="00DB25AE">
        <w:rPr>
          <w:rFonts w:ascii="PT Astra Serif" w:hAnsi="PT Astra Serif"/>
          <w:color w:val="000000" w:themeColor="text1"/>
          <w:sz w:val="18"/>
          <w:szCs w:val="18"/>
        </w:rPr>
        <w:t xml:space="preserve">_______________________________________________________________ </w:t>
      </w:r>
    </w:p>
    <w:p w:rsidR="0047749F" w:rsidRPr="00DB25AE" w:rsidRDefault="0047749F" w:rsidP="0047749F">
      <w:pPr>
        <w:rPr>
          <w:rFonts w:ascii="PT Astra Serif" w:hAnsi="PT Astra Serif"/>
          <w:color w:val="000000" w:themeColor="text1"/>
        </w:rPr>
      </w:pPr>
      <w:proofErr w:type="gramStart"/>
      <w:r w:rsidRPr="00DB25AE">
        <w:rPr>
          <w:rFonts w:ascii="PT Astra Serif" w:hAnsi="PT Astra Serif"/>
          <w:color w:val="000000" w:themeColor="text1"/>
          <w:sz w:val="18"/>
          <w:szCs w:val="18"/>
        </w:rPr>
        <w:t>(указать должность, Ф.И.О. &lt;*&gt; специалиста</w:t>
      </w:r>
      <w:r w:rsidR="008A7437" w:rsidRPr="00DB25AE">
        <w:rPr>
          <w:rFonts w:ascii="PT Astra Serif" w:hAnsi="PT Astra Serif"/>
          <w:color w:val="000000" w:themeColor="text1"/>
        </w:rPr>
        <w:t xml:space="preserve"> ____________________</w:t>
      </w:r>
      <w:proofErr w:type="gramEnd"/>
    </w:p>
    <w:p w:rsidR="00DD173A" w:rsidRPr="00DB25AE" w:rsidRDefault="0047749F" w:rsidP="008A7437">
      <w:pPr>
        <w:rPr>
          <w:rFonts w:ascii="PT Astra Serif" w:hAnsi="PT Astra Serif"/>
          <w:color w:val="000000" w:themeColor="text1"/>
          <w:sz w:val="18"/>
          <w:szCs w:val="18"/>
        </w:rPr>
      </w:pPr>
      <w:r w:rsidRPr="00DB25AE">
        <w:rPr>
          <w:rFonts w:ascii="PT Astra Serif" w:hAnsi="PT Astra Serif"/>
          <w:color w:val="000000" w:themeColor="text1"/>
          <w:sz w:val="18"/>
          <w:szCs w:val="18"/>
        </w:rPr>
        <w:t>(указать наименование органа местного самоуправления, предоставляющего муниципальную услугу)</w:t>
      </w:r>
    </w:p>
    <w:sectPr w:rsidR="00DD173A" w:rsidRPr="00DB25AE" w:rsidSect="00973353"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19" w:rsidRDefault="00DB4619">
      <w:r>
        <w:separator/>
      </w:r>
    </w:p>
  </w:endnote>
  <w:endnote w:type="continuationSeparator" w:id="0">
    <w:p w:rsidR="00DB4619" w:rsidRDefault="00DB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19" w:rsidRDefault="00DB4619">
      <w:r>
        <w:separator/>
      </w:r>
    </w:p>
  </w:footnote>
  <w:footnote w:type="continuationSeparator" w:id="0">
    <w:p w:rsidR="00DB4619" w:rsidRDefault="00DB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72204"/>
      <w:docPartObj>
        <w:docPartGallery w:val="Page Numbers (Top of Page)"/>
        <w:docPartUnique/>
      </w:docPartObj>
    </w:sdtPr>
    <w:sdtContent>
      <w:p w:rsidR="0037398B" w:rsidRDefault="001C2EB6" w:rsidP="00637297">
        <w:pPr>
          <w:pStyle w:val="a5"/>
          <w:jc w:val="center"/>
        </w:pPr>
        <w:fldSimple w:instr=" PAGE   \* MERGEFORMAT ">
          <w:r w:rsidR="00605FC3">
            <w:rPr>
              <w:noProof/>
            </w:rPr>
            <w:t>2</w:t>
          </w:r>
        </w:fldSimple>
      </w:p>
    </w:sdtContent>
  </w:sdt>
  <w:p w:rsidR="0037398B" w:rsidRDefault="003739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215"/>
    <w:multiLevelType w:val="hybridMultilevel"/>
    <w:tmpl w:val="B3101F52"/>
    <w:lvl w:ilvl="0" w:tplc="52A4E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5178D"/>
    <w:multiLevelType w:val="hybridMultilevel"/>
    <w:tmpl w:val="5C967D4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B43D4"/>
    <w:multiLevelType w:val="hybridMultilevel"/>
    <w:tmpl w:val="F97CD380"/>
    <w:lvl w:ilvl="0" w:tplc="EC1C94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CE"/>
    <w:rsid w:val="00005E30"/>
    <w:rsid w:val="00021DC7"/>
    <w:rsid w:val="00044FC0"/>
    <w:rsid w:val="000558E0"/>
    <w:rsid w:val="00091317"/>
    <w:rsid w:val="00093C15"/>
    <w:rsid w:val="000C12E5"/>
    <w:rsid w:val="000D0976"/>
    <w:rsid w:val="000F2BF0"/>
    <w:rsid w:val="0010698E"/>
    <w:rsid w:val="00120092"/>
    <w:rsid w:val="00123BAC"/>
    <w:rsid w:val="001408E2"/>
    <w:rsid w:val="00164CAB"/>
    <w:rsid w:val="001762A1"/>
    <w:rsid w:val="001809B3"/>
    <w:rsid w:val="00191759"/>
    <w:rsid w:val="001A152A"/>
    <w:rsid w:val="001B25E1"/>
    <w:rsid w:val="001B3499"/>
    <w:rsid w:val="001C1F5D"/>
    <w:rsid w:val="001C2EB6"/>
    <w:rsid w:val="001C3898"/>
    <w:rsid w:val="001E4373"/>
    <w:rsid w:val="001E4CBF"/>
    <w:rsid w:val="002122CE"/>
    <w:rsid w:val="002141CE"/>
    <w:rsid w:val="0021577A"/>
    <w:rsid w:val="002204C5"/>
    <w:rsid w:val="002207AE"/>
    <w:rsid w:val="0023434D"/>
    <w:rsid w:val="00234A3A"/>
    <w:rsid w:val="00247756"/>
    <w:rsid w:val="002709BA"/>
    <w:rsid w:val="00271B1E"/>
    <w:rsid w:val="00292B49"/>
    <w:rsid w:val="002B191A"/>
    <w:rsid w:val="002B26D1"/>
    <w:rsid w:val="002B5BDB"/>
    <w:rsid w:val="002C37C1"/>
    <w:rsid w:val="002D041C"/>
    <w:rsid w:val="002E0F11"/>
    <w:rsid w:val="002E2DD4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61725"/>
    <w:rsid w:val="00361A98"/>
    <w:rsid w:val="00363D14"/>
    <w:rsid w:val="0037398B"/>
    <w:rsid w:val="00382B09"/>
    <w:rsid w:val="00382F56"/>
    <w:rsid w:val="00386A52"/>
    <w:rsid w:val="00395CD9"/>
    <w:rsid w:val="00397899"/>
    <w:rsid w:val="003A23A1"/>
    <w:rsid w:val="003B4E63"/>
    <w:rsid w:val="003C3254"/>
    <w:rsid w:val="003C3384"/>
    <w:rsid w:val="003F7999"/>
    <w:rsid w:val="004106C2"/>
    <w:rsid w:val="0041517B"/>
    <w:rsid w:val="0042106A"/>
    <w:rsid w:val="00426FD6"/>
    <w:rsid w:val="00430C67"/>
    <w:rsid w:val="00432EA2"/>
    <w:rsid w:val="00445CCE"/>
    <w:rsid w:val="00453BF4"/>
    <w:rsid w:val="00455E5F"/>
    <w:rsid w:val="00456BF8"/>
    <w:rsid w:val="00462DF4"/>
    <w:rsid w:val="0047749F"/>
    <w:rsid w:val="0048003B"/>
    <w:rsid w:val="004B2922"/>
    <w:rsid w:val="004C1D5F"/>
    <w:rsid w:val="004C3B33"/>
    <w:rsid w:val="004D04AE"/>
    <w:rsid w:val="004D1AAE"/>
    <w:rsid w:val="004D6CD6"/>
    <w:rsid w:val="004E218B"/>
    <w:rsid w:val="004E2723"/>
    <w:rsid w:val="004E632C"/>
    <w:rsid w:val="004F2358"/>
    <w:rsid w:val="004F4055"/>
    <w:rsid w:val="00521575"/>
    <w:rsid w:val="00546EC9"/>
    <w:rsid w:val="00567BD6"/>
    <w:rsid w:val="00571336"/>
    <w:rsid w:val="00585727"/>
    <w:rsid w:val="00591235"/>
    <w:rsid w:val="005A13F2"/>
    <w:rsid w:val="005C25B6"/>
    <w:rsid w:val="005C7D45"/>
    <w:rsid w:val="005E3D10"/>
    <w:rsid w:val="005E6FE5"/>
    <w:rsid w:val="00605FC3"/>
    <w:rsid w:val="00625D17"/>
    <w:rsid w:val="00637297"/>
    <w:rsid w:val="00644F5C"/>
    <w:rsid w:val="006476B7"/>
    <w:rsid w:val="00655345"/>
    <w:rsid w:val="00656F8F"/>
    <w:rsid w:val="00661BBB"/>
    <w:rsid w:val="00665B7A"/>
    <w:rsid w:val="00683CD8"/>
    <w:rsid w:val="006A1A52"/>
    <w:rsid w:val="006A2B3D"/>
    <w:rsid w:val="006A4D7A"/>
    <w:rsid w:val="006A536E"/>
    <w:rsid w:val="006B7E2C"/>
    <w:rsid w:val="006C22CB"/>
    <w:rsid w:val="006C71D7"/>
    <w:rsid w:val="006E55EE"/>
    <w:rsid w:val="006F209C"/>
    <w:rsid w:val="00706693"/>
    <w:rsid w:val="00776ED6"/>
    <w:rsid w:val="0078316F"/>
    <w:rsid w:val="007906A5"/>
    <w:rsid w:val="00795E0A"/>
    <w:rsid w:val="00797688"/>
    <w:rsid w:val="00797EA4"/>
    <w:rsid w:val="007B158D"/>
    <w:rsid w:val="007C592E"/>
    <w:rsid w:val="007C5D18"/>
    <w:rsid w:val="007D2DD4"/>
    <w:rsid w:val="007E0052"/>
    <w:rsid w:val="007E640D"/>
    <w:rsid w:val="007F0813"/>
    <w:rsid w:val="007F35A0"/>
    <w:rsid w:val="00800FBD"/>
    <w:rsid w:val="00824EB0"/>
    <w:rsid w:val="008320F1"/>
    <w:rsid w:val="008349A4"/>
    <w:rsid w:val="00836E03"/>
    <w:rsid w:val="0084324E"/>
    <w:rsid w:val="008457E2"/>
    <w:rsid w:val="00852A04"/>
    <w:rsid w:val="00863C27"/>
    <w:rsid w:val="0087199B"/>
    <w:rsid w:val="00890854"/>
    <w:rsid w:val="00896DF9"/>
    <w:rsid w:val="008A7437"/>
    <w:rsid w:val="008B3F6F"/>
    <w:rsid w:val="008C60E5"/>
    <w:rsid w:val="008E3C1F"/>
    <w:rsid w:val="008E77EA"/>
    <w:rsid w:val="008F491E"/>
    <w:rsid w:val="00925539"/>
    <w:rsid w:val="00927D40"/>
    <w:rsid w:val="0094029A"/>
    <w:rsid w:val="00943D30"/>
    <w:rsid w:val="00952581"/>
    <w:rsid w:val="00972F2E"/>
    <w:rsid w:val="00973353"/>
    <w:rsid w:val="00975A99"/>
    <w:rsid w:val="009A5E3D"/>
    <w:rsid w:val="009C1EA8"/>
    <w:rsid w:val="009C33FD"/>
    <w:rsid w:val="009C639C"/>
    <w:rsid w:val="009D1F52"/>
    <w:rsid w:val="009D6767"/>
    <w:rsid w:val="009D67B2"/>
    <w:rsid w:val="009F42A2"/>
    <w:rsid w:val="00A0088E"/>
    <w:rsid w:val="00A16B13"/>
    <w:rsid w:val="00A23F65"/>
    <w:rsid w:val="00A243CA"/>
    <w:rsid w:val="00A248B7"/>
    <w:rsid w:val="00A32B90"/>
    <w:rsid w:val="00A3488D"/>
    <w:rsid w:val="00A37807"/>
    <w:rsid w:val="00A4642D"/>
    <w:rsid w:val="00A73124"/>
    <w:rsid w:val="00A7594B"/>
    <w:rsid w:val="00A91805"/>
    <w:rsid w:val="00AA1B12"/>
    <w:rsid w:val="00AA514E"/>
    <w:rsid w:val="00AB37E1"/>
    <w:rsid w:val="00AB758E"/>
    <w:rsid w:val="00AD209D"/>
    <w:rsid w:val="00AD5ABC"/>
    <w:rsid w:val="00AE4551"/>
    <w:rsid w:val="00AF11C9"/>
    <w:rsid w:val="00B01D1E"/>
    <w:rsid w:val="00B036F7"/>
    <w:rsid w:val="00B11E8A"/>
    <w:rsid w:val="00B23CA5"/>
    <w:rsid w:val="00B264A2"/>
    <w:rsid w:val="00B27712"/>
    <w:rsid w:val="00B34EDB"/>
    <w:rsid w:val="00B413B8"/>
    <w:rsid w:val="00B41708"/>
    <w:rsid w:val="00B5061A"/>
    <w:rsid w:val="00B52220"/>
    <w:rsid w:val="00B627F7"/>
    <w:rsid w:val="00B86960"/>
    <w:rsid w:val="00B90D60"/>
    <w:rsid w:val="00B91E7A"/>
    <w:rsid w:val="00B93B3A"/>
    <w:rsid w:val="00BA0AF3"/>
    <w:rsid w:val="00BA4183"/>
    <w:rsid w:val="00BA5CC6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C7F01"/>
    <w:rsid w:val="00CD09D2"/>
    <w:rsid w:val="00D140D9"/>
    <w:rsid w:val="00D2083F"/>
    <w:rsid w:val="00D2362E"/>
    <w:rsid w:val="00D347EB"/>
    <w:rsid w:val="00D35E43"/>
    <w:rsid w:val="00D66459"/>
    <w:rsid w:val="00D6691D"/>
    <w:rsid w:val="00D852A0"/>
    <w:rsid w:val="00D91702"/>
    <w:rsid w:val="00DB0A71"/>
    <w:rsid w:val="00DB25AE"/>
    <w:rsid w:val="00DB4619"/>
    <w:rsid w:val="00DB6E0B"/>
    <w:rsid w:val="00DD173A"/>
    <w:rsid w:val="00DD25BA"/>
    <w:rsid w:val="00DE035D"/>
    <w:rsid w:val="00DF1B4D"/>
    <w:rsid w:val="00DF51EA"/>
    <w:rsid w:val="00E01339"/>
    <w:rsid w:val="00E21D5E"/>
    <w:rsid w:val="00E241B5"/>
    <w:rsid w:val="00E311AC"/>
    <w:rsid w:val="00E34C42"/>
    <w:rsid w:val="00E3536E"/>
    <w:rsid w:val="00E4140A"/>
    <w:rsid w:val="00E4417E"/>
    <w:rsid w:val="00E47375"/>
    <w:rsid w:val="00E47EE4"/>
    <w:rsid w:val="00E56FB8"/>
    <w:rsid w:val="00E66255"/>
    <w:rsid w:val="00E86B92"/>
    <w:rsid w:val="00E912CD"/>
    <w:rsid w:val="00EA3649"/>
    <w:rsid w:val="00EB47AC"/>
    <w:rsid w:val="00EB771F"/>
    <w:rsid w:val="00EC4E5C"/>
    <w:rsid w:val="00EC7147"/>
    <w:rsid w:val="00ED135D"/>
    <w:rsid w:val="00EF6EC1"/>
    <w:rsid w:val="00F03F70"/>
    <w:rsid w:val="00F239AF"/>
    <w:rsid w:val="00F35A1F"/>
    <w:rsid w:val="00F45D11"/>
    <w:rsid w:val="00F50B9C"/>
    <w:rsid w:val="00F632A3"/>
    <w:rsid w:val="00F70D9A"/>
    <w:rsid w:val="00F7386F"/>
    <w:rsid w:val="00F82A0A"/>
    <w:rsid w:val="00FA0753"/>
    <w:rsid w:val="00FB07F6"/>
    <w:rsid w:val="00FB7FC5"/>
    <w:rsid w:val="00FC21EA"/>
    <w:rsid w:val="00FC48AD"/>
    <w:rsid w:val="00FE2B5E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36E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EF6E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6EC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74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749F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749F"/>
    <w:rPr>
      <w:rFonts w:ascii="Arial" w:hAnsi="Arial" w:cs="Arial"/>
    </w:rPr>
  </w:style>
  <w:style w:type="paragraph" w:customStyle="1" w:styleId="Default">
    <w:name w:val="Default"/>
    <w:rsid w:val="004774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47749F"/>
    <w:rPr>
      <w:color w:val="0000FF"/>
      <w:u w:val="single"/>
    </w:rPr>
  </w:style>
  <w:style w:type="paragraph" w:customStyle="1" w:styleId="ac">
    <w:name w:val="Абзац_пост"/>
    <w:basedOn w:val="a"/>
    <w:qFormat/>
    <w:rsid w:val="008A7437"/>
    <w:pPr>
      <w:suppressAutoHyphens/>
      <w:spacing w:before="120"/>
      <w:ind w:firstLine="720"/>
      <w:jc w:val="both"/>
    </w:pPr>
    <w:rPr>
      <w:sz w:val="26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3729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6E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74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749F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749F"/>
    <w:rPr>
      <w:rFonts w:ascii="Arial" w:hAnsi="Arial" w:cs="Arial"/>
    </w:rPr>
  </w:style>
  <w:style w:type="paragraph" w:customStyle="1" w:styleId="Default">
    <w:name w:val="Default"/>
    <w:rsid w:val="004774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47749F"/>
    <w:rPr>
      <w:color w:val="0000FF"/>
      <w:u w:val="single"/>
    </w:rPr>
  </w:style>
  <w:style w:type="paragraph" w:customStyle="1" w:styleId="ab">
    <w:name w:val="Абзац_пост"/>
    <w:basedOn w:val="a"/>
    <w:qFormat/>
    <w:rsid w:val="008A7437"/>
    <w:pPr>
      <w:suppressAutoHyphens/>
      <w:spacing w:before="120"/>
      <w:ind w:firstLine="7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71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movsk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7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71.ru" TargetMode="External"/><Relationship Id="rId10" Type="http://schemas.openxmlformats.org/officeDocument/2006/relationships/hyperlink" Target="https://kimovsk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gosuslugi.ru" TargetMode="External"/><Relationship Id="rId14" Type="http://schemas.openxmlformats.org/officeDocument/2006/relationships/hyperlink" Target="https://kim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1369E-A569-4B19-BAED-7031E0F9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38</Pages>
  <Words>9072</Words>
  <Characters>72907</Characters>
  <Application>Microsoft Office Word</Application>
  <DocSecurity>0</DocSecurity>
  <Lines>607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Проничкина</cp:lastModifiedBy>
  <cp:revision>62</cp:revision>
  <cp:lastPrinted>2009-09-11T06:16:00Z</cp:lastPrinted>
  <dcterms:created xsi:type="dcterms:W3CDTF">2024-11-01T09:25:00Z</dcterms:created>
  <dcterms:modified xsi:type="dcterms:W3CDTF">2025-02-03T11:12:00Z</dcterms:modified>
</cp:coreProperties>
</file>