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3C" w:rsidRDefault="008E513C" w:rsidP="008E51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 муниципального образования Кимовский район</w:t>
      </w:r>
    </w:p>
    <w:p w:rsidR="008E513C" w:rsidRDefault="008E513C" w:rsidP="008E5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13C" w:rsidRDefault="008E513C" w:rsidP="008E5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13C" w:rsidRDefault="008E513C" w:rsidP="008E5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8E513C" w:rsidP="008E51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РЕШЕНИЯ</w:t>
      </w:r>
    </w:p>
    <w:p w:rsidR="008E513C" w:rsidRDefault="008E513C" w:rsidP="008E5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13C" w:rsidRPr="00F20EF4" w:rsidRDefault="008E513C" w:rsidP="008E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F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Собрания представителей муниципального образования Кимовский район от 28 июня 2007 № 33-254 «Об утверждении Положения об инвестиционной деятельности на территории муниципального образования</w:t>
      </w:r>
    </w:p>
    <w:p w:rsidR="008E513C" w:rsidRPr="00F20EF4" w:rsidRDefault="008E513C" w:rsidP="008E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F4">
        <w:rPr>
          <w:rFonts w:ascii="Times New Roman" w:hAnsi="Times New Roman" w:cs="Times New Roman"/>
          <w:b/>
          <w:sz w:val="28"/>
          <w:szCs w:val="28"/>
        </w:rPr>
        <w:t>Кимовский район Тульской области»</w:t>
      </w:r>
    </w:p>
    <w:p w:rsidR="008E513C" w:rsidRDefault="008E513C" w:rsidP="008E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EF4" w:rsidRDefault="008E513C" w:rsidP="00F2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Кимовский район, </w:t>
      </w:r>
      <w:r w:rsidR="00F20EF4" w:rsidRPr="00F20EF4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город Кимовск</w:t>
      </w:r>
      <w:r w:rsidR="00F20EF4">
        <w:rPr>
          <w:rFonts w:ascii="Times New Roman" w:hAnsi="Times New Roman" w:cs="Times New Roman"/>
          <w:sz w:val="28"/>
          <w:szCs w:val="28"/>
        </w:rPr>
        <w:t>ий</w:t>
      </w:r>
      <w:r w:rsidR="00F20EF4" w:rsidRPr="00F20EF4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F20EF4" w:rsidRDefault="00F20EF4" w:rsidP="00F2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F4" w:rsidRDefault="00F20EF4" w:rsidP="00F20E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F4">
        <w:rPr>
          <w:rFonts w:ascii="Times New Roman" w:hAnsi="Times New Roman" w:cs="Times New Roman"/>
          <w:sz w:val="28"/>
          <w:szCs w:val="28"/>
        </w:rPr>
        <w:t>Внести в решение Собрания представителей муниципального образования Кимовский район от 28 июня 2007 № 33-254 «Об утверждении Положения об инвестиционной деятельности на территории муниципального образования Кимовский район Тульской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20EF4" w:rsidRDefault="00F20EF4" w:rsidP="00147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п.1.2. приложения к решению</w:t>
      </w:r>
      <w:r w:rsidR="00D36ECA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 xml:space="preserve"> слова «Закон Тульской области от 10.04.1997 № 46-ЗТО</w:t>
      </w:r>
      <w:r w:rsidR="00147606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инвестиционной деятельности на территории Тульской области», Закон Тульской области от 16.08.2005 № 615-ЗТО «О льготном налогообложении при осуществлении инвестиционной деятельности на территории Тульской области»;</w:t>
      </w:r>
    </w:p>
    <w:p w:rsidR="00D36ECA" w:rsidRDefault="00147606" w:rsidP="00147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6 пункта 1.3. приложения к решению изложить в следующей редакции:</w:t>
      </w:r>
      <w:r w:rsidR="0001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06" w:rsidRDefault="00147606" w:rsidP="00147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A17">
        <w:rPr>
          <w:rFonts w:ascii="Times New Roman" w:hAnsi="Times New Roman" w:cs="Times New Roman"/>
          <w:sz w:val="28"/>
          <w:szCs w:val="28"/>
        </w:rPr>
        <w:t xml:space="preserve"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</w:t>
      </w:r>
      <w:r w:rsidR="00D36EC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D36ECA" w:rsidRPr="00F20EF4" w:rsidRDefault="00D36ECA" w:rsidP="00147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п.4.3. приложения к решению изложить в следующей редакции: </w:t>
      </w:r>
    </w:p>
    <w:p w:rsidR="008E513C" w:rsidRDefault="006D1DB9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Регулирование органами местного самоуправления инвестиционной деятельности, осуществляемой в форме капитальных вложений, предусматривает:</w:t>
      </w:r>
    </w:p>
    <w:p w:rsidR="006D1DB9" w:rsidRDefault="006D1DB9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4.3.1. создание в муниципальных образованиях благоприятных условий для развития инвестиционной деятельности, осуществляемой в форме капитальных вложений путем:</w:t>
      </w:r>
    </w:p>
    <w:p w:rsidR="006D1DB9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субъектам инвестиционной деятельности льгот по уплате местных налогов;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интересов инвесторов;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землёй и другими природными ресурсами, находящимися в муниципальной собственности;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назначения.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Прямое участие органов местного самоуправления в инвестиционной деятельности, осуществляемой в форме капитальных вложений путем: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утверждения и финансирования инвестиционных проектов, осуществляемых муниципальными образованиями;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инвестиционных проектов в соответствии с законодательством Российской Федерации;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 муниципальных займов в соответствии с законодательством Российской Федерации;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собственности».</w:t>
      </w:r>
    </w:p>
    <w:p w:rsidR="00494F6D" w:rsidRDefault="00494F6D" w:rsidP="00494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его опубликования.</w:t>
      </w:r>
    </w:p>
    <w:p w:rsidR="00494F6D" w:rsidRDefault="00494F6D" w:rsidP="00494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6D" w:rsidRDefault="00494F6D" w:rsidP="00494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6D" w:rsidRDefault="00494F6D" w:rsidP="00494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F6D" w:rsidRPr="00494F6D" w:rsidRDefault="00494F6D" w:rsidP="00494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Кимовский район                                               О.И. Мазка                            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6D" w:rsidRPr="00F20EF4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3C" w:rsidRDefault="008E513C" w:rsidP="008E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13C" w:rsidRDefault="008E513C" w:rsidP="008E5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3C" w:rsidRPr="008E513C" w:rsidRDefault="008E513C" w:rsidP="008E5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13C" w:rsidRPr="008E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6F6"/>
    <w:multiLevelType w:val="hybridMultilevel"/>
    <w:tmpl w:val="B9C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5D13"/>
    <w:multiLevelType w:val="hybridMultilevel"/>
    <w:tmpl w:val="57D61D42"/>
    <w:lvl w:ilvl="0" w:tplc="E8E43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C"/>
    <w:rsid w:val="00015A17"/>
    <w:rsid w:val="00147606"/>
    <w:rsid w:val="00494F6D"/>
    <w:rsid w:val="006D1DB9"/>
    <w:rsid w:val="008E513C"/>
    <w:rsid w:val="00D36ECA"/>
    <w:rsid w:val="00F20EF4"/>
    <w:rsid w:val="00F7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svetikova</dc:creator>
  <cp:keywords/>
  <dc:description/>
  <cp:lastModifiedBy>svetikova</cp:lastModifiedBy>
  <cp:revision>7</cp:revision>
  <dcterms:created xsi:type="dcterms:W3CDTF">2018-08-02T05:35:00Z</dcterms:created>
  <dcterms:modified xsi:type="dcterms:W3CDTF">2018-08-02T11:36:00Z</dcterms:modified>
</cp:coreProperties>
</file>