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3E" w:rsidRDefault="00EF303E" w:rsidP="00EF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ТУЛЬСКАЯ ОБЛАСТЬ                                  </w:t>
      </w:r>
    </w:p>
    <w:p w:rsidR="00EF303E" w:rsidRDefault="00EF303E" w:rsidP="00EF3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303E" w:rsidRDefault="00EF303E" w:rsidP="00EF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F303E" w:rsidRDefault="00EF303E" w:rsidP="00EF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НОВОЛЬВОВСКОЕ КИМОВСКОГО РАЙОНА</w:t>
      </w:r>
    </w:p>
    <w:p w:rsidR="00EF303E" w:rsidRDefault="00EF303E" w:rsidP="00EF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303E" w:rsidRDefault="00EF303E" w:rsidP="00EF3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F303E" w:rsidRDefault="00EF303E" w:rsidP="00EF3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03E" w:rsidRPr="00EF303E" w:rsidRDefault="00EF303E" w:rsidP="00EF3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303E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00078C">
        <w:rPr>
          <w:rFonts w:ascii="Times New Roman" w:eastAsia="Times New Roman" w:hAnsi="Times New Roman" w:cs="Times New Roman"/>
          <w:sz w:val="24"/>
          <w:szCs w:val="24"/>
          <w:u w:val="single"/>
        </w:rPr>
        <w:t>27.12.2016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00078C">
        <w:rPr>
          <w:rFonts w:ascii="Times New Roman" w:eastAsia="Times New Roman" w:hAnsi="Times New Roman" w:cs="Times New Roman"/>
          <w:sz w:val="24"/>
          <w:szCs w:val="24"/>
          <w:u w:val="single"/>
        </w:rPr>
        <w:t>485</w:t>
      </w:r>
    </w:p>
    <w:p w:rsidR="00EF303E" w:rsidRDefault="00EF303E" w:rsidP="00EF303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03E" w:rsidRDefault="00EF303E" w:rsidP="00EF303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78C" w:rsidRDefault="00EF303E" w:rsidP="000007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схемы размещения нестационарных торговых объектов на территории муниципального образования Новольвовское Кимовского района</w:t>
      </w:r>
    </w:p>
    <w:p w:rsidR="00EF303E" w:rsidRDefault="00E3185B" w:rsidP="000007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2017-2019 годы</w:t>
      </w:r>
    </w:p>
    <w:p w:rsidR="00EF303E" w:rsidRDefault="00EF303E" w:rsidP="00EF30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03E" w:rsidRDefault="00EF303E" w:rsidP="00EF30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03E" w:rsidRDefault="00EF303E" w:rsidP="00EF30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Новольвовское Кимовского района,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образования Новольвовское Кимовского района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  <w:bookmarkStart w:id="0" w:name="_GoBack"/>
      <w:bookmarkEnd w:id="0"/>
    </w:p>
    <w:p w:rsidR="00EF303E" w:rsidRDefault="00EF303E" w:rsidP="00EF30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03E" w:rsidRPr="00D03070" w:rsidRDefault="00EF303E" w:rsidP="00EF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0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070">
        <w:rPr>
          <w:rFonts w:ascii="Times New Roman" w:hAnsi="Times New Roman" w:cs="Times New Roman"/>
          <w:sz w:val="24"/>
          <w:szCs w:val="24"/>
        </w:rPr>
        <w:t>Утвердить Схему размещения нестационарных торговых объектов на территории муниципального образования Новольвовское Кимовского района</w:t>
      </w:r>
      <w:r w:rsidR="00E3185B">
        <w:rPr>
          <w:rFonts w:ascii="Times New Roman" w:hAnsi="Times New Roman" w:cs="Times New Roman"/>
          <w:sz w:val="24"/>
          <w:szCs w:val="24"/>
        </w:rPr>
        <w:t xml:space="preserve"> на 2017-2019 годы</w:t>
      </w:r>
      <w:r w:rsidRPr="00D03070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EF303E" w:rsidRDefault="00EF303E" w:rsidP="00EF3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03E" w:rsidRDefault="00EF303E" w:rsidP="00EF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EF303E" w:rsidRDefault="00EF303E" w:rsidP="00EF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Новольвовское Кимовского района от 17.04.2012  № 23 «Об утверждении схемы размещения нестационарных торговых объектов на территории муниципального образования Новольвовское Кимовского района»;</w:t>
      </w:r>
    </w:p>
    <w:p w:rsidR="00EF303E" w:rsidRDefault="00EF303E" w:rsidP="00EF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Кудашевское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Кимовского района от 15.04.2011  № 16 «Об утверждении схемы размещения нестационарных торговых объектов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Кудашевское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Кимовского района»;</w:t>
      </w:r>
    </w:p>
    <w:p w:rsidR="00EF303E" w:rsidRDefault="00EF303E" w:rsidP="00EF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Пронское Кимовского района от 10.12.2010  № 59 «Об утверждении схемы размещения нестационарных торговых объектов на территории муниципального образования Пронское Кимовского района»;</w:t>
      </w:r>
    </w:p>
    <w:p w:rsidR="00EF303E" w:rsidRDefault="00EF303E" w:rsidP="00EF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постановление администрации муниципального образования Львовское Кимовского района от 17.02.2011 № 7 «Об утверждении схемы размещения нестационарных торговых объектов на территории муниципального образования Львовское Кимовского района».</w:t>
      </w:r>
    </w:p>
    <w:p w:rsidR="00EF303E" w:rsidRDefault="00EF303E" w:rsidP="00EF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85B" w:rsidRDefault="00EF303E" w:rsidP="00EF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Сектору делопроизводства, кадров и правовой работы (Беликова Г.В.) обнародовать настоящее постановление в соответствии с решением Собрания депутатов муниципального образования  Новольвовское Кимовского района от 31.01.2014 № 8-42 </w:t>
      </w:r>
    </w:p>
    <w:p w:rsidR="00EF303E" w:rsidRDefault="00E3185B" w:rsidP="00E31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F303E">
        <w:rPr>
          <w:rFonts w:ascii="Times New Roman" w:hAnsi="Times New Roman" w:cs="Times New Roman"/>
          <w:sz w:val="24"/>
          <w:szCs w:val="24"/>
        </w:rPr>
        <w:t>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</w:p>
    <w:p w:rsidR="00EF303E" w:rsidRDefault="00EF303E" w:rsidP="00EF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03E" w:rsidRDefault="00EF303E" w:rsidP="00EF3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85B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185B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EF303E" w:rsidRDefault="00EF303E" w:rsidP="00EF3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03E" w:rsidRPr="00847EE1" w:rsidRDefault="00EF303E" w:rsidP="00EF3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вступает в силу со дня обнародования.</w:t>
      </w:r>
    </w:p>
    <w:p w:rsidR="00EF303E" w:rsidRDefault="00EF303E" w:rsidP="00EF303E">
      <w:pPr>
        <w:pStyle w:val="a3"/>
        <w:rPr>
          <w:rFonts w:ascii="Times New Roman" w:hAnsi="Times New Roman"/>
          <w:sz w:val="24"/>
          <w:szCs w:val="24"/>
        </w:rPr>
      </w:pPr>
    </w:p>
    <w:p w:rsidR="00EF303E" w:rsidRDefault="00EF303E" w:rsidP="00EF303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303E" w:rsidTr="00DE36B3">
        <w:tc>
          <w:tcPr>
            <w:tcW w:w="4785" w:type="dxa"/>
          </w:tcPr>
          <w:p w:rsidR="00EF303E" w:rsidRDefault="00EF303E" w:rsidP="00DE36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  <w:p w:rsidR="00EF303E" w:rsidRDefault="00EF303E" w:rsidP="00DE36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EF303E" w:rsidRDefault="00EF303E" w:rsidP="00DE36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786" w:type="dxa"/>
          </w:tcPr>
          <w:p w:rsidR="00EF303E" w:rsidRDefault="00EF303E" w:rsidP="00DE36B3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03E" w:rsidRDefault="00EF303E" w:rsidP="00DE36B3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303E" w:rsidRDefault="00EF303E" w:rsidP="00DE36B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Г.В.Винокурова</w:t>
            </w:r>
            <w:proofErr w:type="spellEnd"/>
          </w:p>
        </w:tc>
      </w:tr>
    </w:tbl>
    <w:p w:rsidR="00EF303E" w:rsidRDefault="00EF303E" w:rsidP="00EF303E">
      <w:pPr>
        <w:pStyle w:val="a3"/>
        <w:rPr>
          <w:rFonts w:ascii="Times New Roman" w:hAnsi="Times New Roman"/>
          <w:sz w:val="24"/>
          <w:szCs w:val="24"/>
        </w:rPr>
      </w:pPr>
    </w:p>
    <w:p w:rsidR="00EF303E" w:rsidRDefault="00EF303E" w:rsidP="00EF3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F3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303E" w:rsidTr="00DE36B3">
        <w:tc>
          <w:tcPr>
            <w:tcW w:w="3190" w:type="dxa"/>
          </w:tcPr>
          <w:p w:rsidR="00EF303E" w:rsidRDefault="00EF303E" w:rsidP="00DE36B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F303E" w:rsidRDefault="00EF303E" w:rsidP="00DE36B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F303E" w:rsidRDefault="00EF303E" w:rsidP="00DE36B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Приложение</w:t>
            </w:r>
          </w:p>
          <w:p w:rsidR="00EF303E" w:rsidRDefault="00EF303E" w:rsidP="00DE36B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 постановлению администрации муниципального образования Новольвовское Кимовского района</w:t>
            </w:r>
          </w:p>
          <w:p w:rsidR="00EF303E" w:rsidRDefault="00EF303E" w:rsidP="00DE36B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27.12.2016 № 485</w:t>
            </w:r>
          </w:p>
          <w:p w:rsidR="00EF303E" w:rsidRDefault="00EF303E" w:rsidP="00DE36B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F303E" w:rsidRDefault="00EF303E" w:rsidP="00EF3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303E" w:rsidRDefault="00EF303E" w:rsidP="00EF3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303E" w:rsidRPr="0000078C" w:rsidRDefault="00EF303E" w:rsidP="000007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078C">
        <w:rPr>
          <w:rFonts w:ascii="Times New Roman" w:hAnsi="Times New Roman"/>
          <w:b/>
          <w:sz w:val="24"/>
          <w:szCs w:val="24"/>
        </w:rPr>
        <w:t>Схема</w:t>
      </w:r>
    </w:p>
    <w:p w:rsidR="00EF303E" w:rsidRDefault="00EF303E" w:rsidP="000007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078C">
        <w:rPr>
          <w:rFonts w:ascii="Times New Roman" w:hAnsi="Times New Roman"/>
          <w:b/>
          <w:sz w:val="24"/>
          <w:szCs w:val="24"/>
        </w:rPr>
        <w:t>размещения нестационарных торговых объектов на территории муниципального образования Новольвовское Кимовского района</w:t>
      </w:r>
    </w:p>
    <w:p w:rsidR="0000078C" w:rsidRDefault="0000078C" w:rsidP="000007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2017-2019 годы</w:t>
      </w:r>
    </w:p>
    <w:p w:rsidR="00EF303E" w:rsidRDefault="00EF303E" w:rsidP="00EF3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3"/>
        <w:gridCol w:w="1842"/>
        <w:gridCol w:w="1560"/>
        <w:gridCol w:w="2694"/>
        <w:gridCol w:w="1282"/>
        <w:gridCol w:w="1659"/>
      </w:tblGrid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3E" w:rsidRDefault="00EF303E" w:rsidP="00DE36B3">
            <w:pPr>
              <w:spacing w:after="0" w:line="240" w:lineRule="auto"/>
              <w:ind w:left="-48" w:righ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торгового объекта</w:t>
            </w:r>
          </w:p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5B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Специализа</w:t>
            </w:r>
            <w:proofErr w:type="spellEnd"/>
          </w:p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</w:p>
          <w:p w:rsidR="00EF303E" w:rsidRDefault="00EF303E" w:rsidP="00DE36B3">
            <w:pPr>
              <w:spacing w:after="0" w:line="240" w:lineRule="auto"/>
              <w:ind w:left="-1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расположения торгового объекта</w:t>
            </w:r>
          </w:p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sz w:val="24"/>
                <w:szCs w:val="24"/>
              </w:rPr>
              <w:t>торгово</w:t>
            </w:r>
            <w:proofErr w:type="spellEnd"/>
          </w:p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размещения</w:t>
            </w:r>
          </w:p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(функционирования)</w:t>
            </w:r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Пронь, ул. Заводская, у д. №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Пронь, ул. Заводская, у д. № 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июля по 15 сентября</w:t>
            </w:r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Пронь, ул. Молодежная, рядом с д. №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Пронь, ул. Лесная, напротив  д. № 3а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Александровка, напротив д. № 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Алексеевка, напротив д. № 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Гранки, напротив д. № 143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товары, непродовольственные товары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Крутое, напротив д. № 69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Каменка у д. № 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3185B" w:rsidP="00E3185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EF303E">
              <w:rPr>
                <w:sz w:val="24"/>
                <w:szCs w:val="24"/>
              </w:rPr>
              <w:t>ругл</w:t>
            </w:r>
            <w:r>
              <w:rPr>
                <w:sz w:val="24"/>
                <w:szCs w:val="24"/>
              </w:rPr>
              <w:t>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продовольственные </w:t>
            </w:r>
            <w:r>
              <w:rPr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sz w:val="24"/>
                <w:szCs w:val="24"/>
              </w:rPr>
              <w:t>Ренево</w:t>
            </w:r>
            <w:proofErr w:type="spellEnd"/>
            <w:r>
              <w:rPr>
                <w:sz w:val="24"/>
                <w:szCs w:val="24"/>
              </w:rPr>
              <w:t xml:space="preserve"> напротив д. №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</w:tcPr>
          <w:p w:rsidR="00EF303E" w:rsidRDefault="00EF303E" w:rsidP="00DE36B3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Кудашево</w:t>
            </w:r>
            <w:proofErr w:type="spellEnd"/>
            <w:r>
              <w:rPr>
                <w:sz w:val="24"/>
                <w:szCs w:val="24"/>
              </w:rPr>
              <w:t xml:space="preserve"> напротив д. № 4</w:t>
            </w:r>
          </w:p>
        </w:tc>
        <w:tc>
          <w:tcPr>
            <w:tcW w:w="1282" w:type="dxa"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Краснополье около д. № 104 </w:t>
            </w:r>
          </w:p>
        </w:tc>
        <w:tc>
          <w:tcPr>
            <w:tcW w:w="1282" w:type="dxa"/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Кропотово</w:t>
            </w:r>
            <w:proofErr w:type="spellEnd"/>
            <w:r>
              <w:rPr>
                <w:sz w:val="24"/>
                <w:szCs w:val="24"/>
              </w:rPr>
              <w:t xml:space="preserve"> напротив д. № 102</w:t>
            </w:r>
          </w:p>
        </w:tc>
        <w:tc>
          <w:tcPr>
            <w:tcW w:w="1282" w:type="dxa"/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EF303E" w:rsidRDefault="00EF303E" w:rsidP="00DE36B3">
            <w:pPr>
              <w:tabs>
                <w:tab w:val="left" w:pos="2412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Румянцево напротив д. № 54</w:t>
            </w:r>
          </w:p>
        </w:tc>
        <w:tc>
          <w:tcPr>
            <w:tcW w:w="1282" w:type="dxa"/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hideMark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EF303E" w:rsidRDefault="00EF303E" w:rsidP="00DE36B3">
            <w:pPr>
              <w:tabs>
                <w:tab w:val="left" w:pos="2412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Новоспасское рядом с д. № 8</w:t>
            </w:r>
          </w:p>
        </w:tc>
        <w:tc>
          <w:tcPr>
            <w:tcW w:w="1282" w:type="dxa"/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hideMark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</w:tcPr>
          <w:p w:rsidR="00EF303E" w:rsidRDefault="00EF303E" w:rsidP="00DE36B3">
            <w:pPr>
              <w:tabs>
                <w:tab w:val="left" w:pos="2412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Львово около д. № 5</w:t>
            </w:r>
          </w:p>
          <w:p w:rsidR="00EF303E" w:rsidRDefault="00EF303E" w:rsidP="00DE36B3">
            <w:pPr>
              <w:tabs>
                <w:tab w:val="left" w:pos="2412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282" w:type="dxa"/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hideMark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Ковалевка</w:t>
            </w:r>
            <w:proofErr w:type="spellEnd"/>
            <w:r>
              <w:rPr>
                <w:sz w:val="24"/>
                <w:szCs w:val="24"/>
              </w:rPr>
              <w:t xml:space="preserve"> напротив д. № 62</w:t>
            </w:r>
          </w:p>
        </w:tc>
        <w:tc>
          <w:tcPr>
            <w:tcW w:w="1282" w:type="dxa"/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hideMark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EF303E" w:rsidRDefault="00EF303E" w:rsidP="00DE36B3">
            <w:pPr>
              <w:tabs>
                <w:tab w:val="left" w:pos="2412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Апарки</w:t>
            </w:r>
            <w:proofErr w:type="spellEnd"/>
            <w:r>
              <w:rPr>
                <w:sz w:val="24"/>
                <w:szCs w:val="24"/>
              </w:rPr>
              <w:t>, ул. Больничная, у д. № 1</w:t>
            </w:r>
          </w:p>
        </w:tc>
        <w:tc>
          <w:tcPr>
            <w:tcW w:w="1282" w:type="dxa"/>
            <w:hideMark/>
          </w:tcPr>
          <w:p w:rsidR="00EF303E" w:rsidRDefault="00EF303E" w:rsidP="00DE36B3">
            <w:pPr>
              <w:tabs>
                <w:tab w:val="left" w:pos="557"/>
                <w:tab w:val="center" w:pos="6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hideMark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  <w:hideMark/>
          </w:tcPr>
          <w:p w:rsidR="00EF303E" w:rsidRDefault="00EF303E" w:rsidP="00DE36B3">
            <w:pPr>
              <w:tabs>
                <w:tab w:val="left" w:pos="2412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Лопухиновка рядом с д. №39</w:t>
            </w:r>
          </w:p>
        </w:tc>
        <w:tc>
          <w:tcPr>
            <w:tcW w:w="1282" w:type="dxa"/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hideMark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2694" w:type="dxa"/>
            <w:hideMark/>
          </w:tcPr>
          <w:p w:rsidR="00EF303E" w:rsidRDefault="00EF303E" w:rsidP="00DE36B3">
            <w:pPr>
              <w:tabs>
                <w:tab w:val="left" w:pos="2412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Хитровщина у д. № 2</w:t>
            </w:r>
          </w:p>
        </w:tc>
        <w:tc>
          <w:tcPr>
            <w:tcW w:w="1282" w:type="dxa"/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hideMark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60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694" w:type="dxa"/>
          </w:tcPr>
          <w:p w:rsidR="00EF303E" w:rsidRDefault="00EF303E" w:rsidP="00DE36B3">
            <w:pPr>
              <w:tabs>
                <w:tab w:val="left" w:pos="2412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Хитровщина у д. № 2</w:t>
            </w:r>
          </w:p>
        </w:tc>
        <w:tc>
          <w:tcPr>
            <w:tcW w:w="1282" w:type="dxa"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июля по 15 сентября</w:t>
            </w:r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0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694" w:type="dxa"/>
          </w:tcPr>
          <w:p w:rsidR="00EF303E" w:rsidRDefault="00EF303E" w:rsidP="00DE36B3">
            <w:pPr>
              <w:tabs>
                <w:tab w:val="left" w:pos="2412"/>
              </w:tabs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Хитровщина рядом с д. № 18  </w:t>
            </w:r>
          </w:p>
        </w:tc>
        <w:tc>
          <w:tcPr>
            <w:tcW w:w="1282" w:type="dxa"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659" w:type="dxa"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694" w:type="dxa"/>
            <w:hideMark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Новольвовск, ул. Центральная, рядом с д. № 2</w:t>
            </w:r>
          </w:p>
        </w:tc>
        <w:tc>
          <w:tcPr>
            <w:tcW w:w="1282" w:type="dxa"/>
            <w:hideMark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hideMark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1560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бахчевых культур</w:t>
            </w:r>
          </w:p>
        </w:tc>
        <w:tc>
          <w:tcPr>
            <w:tcW w:w="2694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Новольвовск, ул. Центральная, рядом с д. № 2</w:t>
            </w:r>
          </w:p>
        </w:tc>
        <w:tc>
          <w:tcPr>
            <w:tcW w:w="1282" w:type="dxa"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июля по 15 сентября</w:t>
            </w:r>
          </w:p>
        </w:tc>
      </w:tr>
      <w:tr w:rsidR="00EF303E" w:rsidTr="00DE36B3">
        <w:tblPrEx>
          <w:tblLook w:val="04A0" w:firstRow="1" w:lastRow="0" w:firstColumn="1" w:lastColumn="0" w:noHBand="0" w:noVBand="1"/>
        </w:tblPrEx>
        <w:tc>
          <w:tcPr>
            <w:tcW w:w="533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автолавка</w:t>
            </w:r>
          </w:p>
        </w:tc>
        <w:tc>
          <w:tcPr>
            <w:tcW w:w="1560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694" w:type="dxa"/>
          </w:tcPr>
          <w:p w:rsidR="00EF303E" w:rsidRDefault="00EF303E" w:rsidP="00DE36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Новольвовск, ул. Центральная, рядом с д. № 2</w:t>
            </w:r>
          </w:p>
        </w:tc>
        <w:tc>
          <w:tcPr>
            <w:tcW w:w="1282" w:type="dxa"/>
          </w:tcPr>
          <w:p w:rsidR="00EF303E" w:rsidRDefault="00EF303E" w:rsidP="00DE36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</w:tcPr>
          <w:p w:rsidR="00EF303E" w:rsidRDefault="00E3185B" w:rsidP="00DE36B3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кругло-</w:t>
            </w:r>
            <w:proofErr w:type="spellStart"/>
            <w:r>
              <w:rPr>
                <w:sz w:val="24"/>
                <w:szCs w:val="24"/>
              </w:rPr>
              <w:t>годично</w:t>
            </w:r>
            <w:proofErr w:type="spellEnd"/>
            <w:proofErr w:type="gramEnd"/>
          </w:p>
        </w:tc>
      </w:tr>
    </w:tbl>
    <w:p w:rsidR="00EF303E" w:rsidRDefault="00EF303E" w:rsidP="00EA40EB">
      <w:pPr>
        <w:spacing w:after="0" w:line="240" w:lineRule="auto"/>
      </w:pPr>
    </w:p>
    <w:p w:rsidR="00EA40EB" w:rsidRDefault="00EF303E" w:rsidP="00EA4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нестационарных торговых объектов предусматривает размещение 100% нестационарных торговых объектов, используемых субъектами малого и среднего предпринимательства, осуществляющих торговую деятельность от общего количества нестационарных торговых объектов.</w:t>
      </w:r>
    </w:p>
    <w:p w:rsidR="0000078C" w:rsidRDefault="00EA40EB" w:rsidP="00EF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________________________________________</w:t>
      </w:r>
    </w:p>
    <w:p w:rsidR="00074812" w:rsidRDefault="00074812" w:rsidP="0007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1E6" w:rsidRDefault="006331E6"/>
    <w:p w:rsidR="00C66EB1" w:rsidRDefault="00C66EB1"/>
    <w:p w:rsidR="00C66EB1" w:rsidRDefault="00C66EB1"/>
    <w:sectPr w:rsidR="00C6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40D0"/>
    <w:multiLevelType w:val="hybridMultilevel"/>
    <w:tmpl w:val="3EE8B29C"/>
    <w:lvl w:ilvl="0" w:tplc="3FE248D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30"/>
    <w:rsid w:val="0000078C"/>
    <w:rsid w:val="00074812"/>
    <w:rsid w:val="000A49E7"/>
    <w:rsid w:val="000D2227"/>
    <w:rsid w:val="0010268F"/>
    <w:rsid w:val="001C1732"/>
    <w:rsid w:val="002303F9"/>
    <w:rsid w:val="00250581"/>
    <w:rsid w:val="002764B3"/>
    <w:rsid w:val="00327F14"/>
    <w:rsid w:val="003A4C6A"/>
    <w:rsid w:val="003E3238"/>
    <w:rsid w:val="003E7C93"/>
    <w:rsid w:val="00483F30"/>
    <w:rsid w:val="004904DD"/>
    <w:rsid w:val="004C4521"/>
    <w:rsid w:val="006331E6"/>
    <w:rsid w:val="006521CA"/>
    <w:rsid w:val="00672EDB"/>
    <w:rsid w:val="00674063"/>
    <w:rsid w:val="006D3F5F"/>
    <w:rsid w:val="006F702B"/>
    <w:rsid w:val="007354A1"/>
    <w:rsid w:val="007879B3"/>
    <w:rsid w:val="00790B06"/>
    <w:rsid w:val="00847EE1"/>
    <w:rsid w:val="008623B2"/>
    <w:rsid w:val="00862B85"/>
    <w:rsid w:val="008778D4"/>
    <w:rsid w:val="008D613E"/>
    <w:rsid w:val="008F13ED"/>
    <w:rsid w:val="00920DEE"/>
    <w:rsid w:val="00964140"/>
    <w:rsid w:val="009A6E04"/>
    <w:rsid w:val="009E0794"/>
    <w:rsid w:val="00A070EF"/>
    <w:rsid w:val="00A66B49"/>
    <w:rsid w:val="00AF3AAF"/>
    <w:rsid w:val="00B016C3"/>
    <w:rsid w:val="00BD1402"/>
    <w:rsid w:val="00C63B71"/>
    <w:rsid w:val="00C64AAE"/>
    <w:rsid w:val="00C66EB1"/>
    <w:rsid w:val="00C91C07"/>
    <w:rsid w:val="00CC1A0B"/>
    <w:rsid w:val="00D03070"/>
    <w:rsid w:val="00D068C4"/>
    <w:rsid w:val="00D903F5"/>
    <w:rsid w:val="00E3185B"/>
    <w:rsid w:val="00E73261"/>
    <w:rsid w:val="00EA40EB"/>
    <w:rsid w:val="00EB1D90"/>
    <w:rsid w:val="00EC793B"/>
    <w:rsid w:val="00EF303E"/>
    <w:rsid w:val="00EF3A91"/>
    <w:rsid w:val="00F00DF1"/>
    <w:rsid w:val="00F07EE8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1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812"/>
    <w:pPr>
      <w:ind w:firstLine="0"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rsid w:val="00074812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C6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6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1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812"/>
    <w:pPr>
      <w:ind w:firstLine="0"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rsid w:val="00074812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C6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Voenkomat</dc:creator>
  <cp:keywords/>
  <dc:description/>
  <cp:lastModifiedBy>Voenkomat</cp:lastModifiedBy>
  <cp:revision>40</cp:revision>
  <cp:lastPrinted>2016-12-28T07:56:00Z</cp:lastPrinted>
  <dcterms:created xsi:type="dcterms:W3CDTF">2016-12-06T14:27:00Z</dcterms:created>
  <dcterms:modified xsi:type="dcterms:W3CDTF">2016-12-28T08:14:00Z</dcterms:modified>
</cp:coreProperties>
</file>