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F1" w:rsidRPr="0069275E" w:rsidRDefault="00303BF1" w:rsidP="0069275E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 w:rsidRPr="0069275E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303BF1" w:rsidRPr="0069275E" w:rsidRDefault="00303BF1" w:rsidP="00303BF1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303BF1" w:rsidRPr="0069275E" w:rsidRDefault="00303BF1" w:rsidP="00303BF1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69275E">
        <w:rPr>
          <w:rFonts w:ascii="PT Astra Serif" w:hAnsi="PT Astra Serif"/>
          <w:b/>
          <w:bCs/>
          <w:sz w:val="26"/>
          <w:szCs w:val="26"/>
        </w:rPr>
        <w:t>Администрация</w:t>
      </w:r>
    </w:p>
    <w:p w:rsidR="00303BF1" w:rsidRPr="0069275E" w:rsidRDefault="00303BF1" w:rsidP="00303BF1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69275E">
        <w:rPr>
          <w:rFonts w:ascii="PT Astra Serif" w:hAnsi="PT Astra Serif"/>
          <w:b/>
          <w:bCs/>
          <w:sz w:val="26"/>
          <w:szCs w:val="26"/>
        </w:rPr>
        <w:t>муниципального образования Новольвовское</w:t>
      </w:r>
    </w:p>
    <w:p w:rsidR="00303BF1" w:rsidRPr="0069275E" w:rsidRDefault="00303BF1" w:rsidP="00303BF1">
      <w:pPr>
        <w:pStyle w:val="a3"/>
        <w:rPr>
          <w:rFonts w:ascii="PT Astra Serif" w:hAnsi="PT Astra Serif"/>
          <w:b/>
          <w:bCs/>
          <w:sz w:val="26"/>
          <w:szCs w:val="26"/>
        </w:rPr>
      </w:pPr>
      <w:r w:rsidRPr="0069275E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303BF1" w:rsidRPr="0069275E" w:rsidRDefault="00303BF1" w:rsidP="00303BF1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303BF1" w:rsidRPr="0069275E" w:rsidRDefault="00303BF1" w:rsidP="00303BF1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69275E">
        <w:rPr>
          <w:rFonts w:ascii="PT Astra Serif" w:hAnsi="PT Astra Serif"/>
          <w:b/>
          <w:bCs/>
          <w:sz w:val="26"/>
          <w:szCs w:val="26"/>
        </w:rPr>
        <w:t>П</w:t>
      </w:r>
      <w:proofErr w:type="gramEnd"/>
      <w:r w:rsidRPr="0069275E">
        <w:rPr>
          <w:rFonts w:ascii="PT Astra Serif" w:hAnsi="PT Astra Serif"/>
          <w:b/>
          <w:bCs/>
          <w:sz w:val="26"/>
          <w:szCs w:val="26"/>
        </w:rPr>
        <w:t xml:space="preserve"> О С Т А Н О В Л Е Н И Е</w:t>
      </w:r>
    </w:p>
    <w:p w:rsidR="00303BF1" w:rsidRPr="0069275E" w:rsidRDefault="00303BF1" w:rsidP="00303BF1">
      <w:pPr>
        <w:jc w:val="center"/>
        <w:rPr>
          <w:rFonts w:ascii="PT Astra Serif" w:hAnsi="PT Astra Serif"/>
          <w:sz w:val="26"/>
          <w:szCs w:val="26"/>
        </w:rPr>
      </w:pPr>
    </w:p>
    <w:p w:rsidR="00303BF1" w:rsidRPr="0069275E" w:rsidRDefault="00303BF1" w:rsidP="00303BF1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303BF1" w:rsidRPr="0069275E" w:rsidTr="00303BF1">
        <w:tc>
          <w:tcPr>
            <w:tcW w:w="5353" w:type="dxa"/>
            <w:hideMark/>
          </w:tcPr>
          <w:p w:rsidR="00303BF1" w:rsidRPr="0069275E" w:rsidRDefault="0045760A">
            <w:pPr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69275E">
              <w:rPr>
                <w:rFonts w:ascii="PT Astra Serif" w:hAnsi="PT Astra Serif"/>
                <w:sz w:val="26"/>
                <w:szCs w:val="26"/>
                <w:u w:val="single"/>
              </w:rPr>
              <w:t xml:space="preserve">От </w:t>
            </w:r>
            <w:r w:rsidR="00A050D2" w:rsidRPr="0069275E">
              <w:rPr>
                <w:rFonts w:ascii="PT Astra Serif" w:hAnsi="PT Astra Serif"/>
                <w:sz w:val="26"/>
                <w:szCs w:val="26"/>
                <w:u w:val="single"/>
              </w:rPr>
              <w:t xml:space="preserve"> </w:t>
            </w:r>
            <w:r w:rsidRPr="0069275E">
              <w:rPr>
                <w:rFonts w:ascii="PT Astra Serif" w:hAnsi="PT Astra Serif"/>
                <w:sz w:val="26"/>
                <w:szCs w:val="26"/>
                <w:u w:val="single"/>
              </w:rPr>
              <w:t>09.12.</w:t>
            </w:r>
            <w:r w:rsidR="00303BF1" w:rsidRPr="0069275E">
              <w:rPr>
                <w:rFonts w:ascii="PT Astra Serif" w:hAnsi="PT Astra Serif"/>
                <w:sz w:val="26"/>
                <w:szCs w:val="26"/>
                <w:u w:val="single"/>
              </w:rPr>
              <w:t>20</w:t>
            </w:r>
            <w:r w:rsidR="006569D5" w:rsidRPr="0069275E">
              <w:rPr>
                <w:rFonts w:ascii="PT Astra Serif" w:hAnsi="PT Astra Serif"/>
                <w:sz w:val="26"/>
                <w:szCs w:val="26"/>
                <w:u w:val="single"/>
              </w:rPr>
              <w:t>21</w:t>
            </w:r>
          </w:p>
        </w:tc>
        <w:tc>
          <w:tcPr>
            <w:tcW w:w="4501" w:type="dxa"/>
            <w:hideMark/>
          </w:tcPr>
          <w:p w:rsidR="00303BF1" w:rsidRPr="0069275E" w:rsidRDefault="00303BF1">
            <w:pPr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69275E">
              <w:rPr>
                <w:rFonts w:ascii="PT Astra Serif" w:hAnsi="PT Astra Serif"/>
                <w:sz w:val="26"/>
                <w:szCs w:val="26"/>
                <w:u w:val="single"/>
              </w:rPr>
              <w:t xml:space="preserve">№ </w:t>
            </w:r>
            <w:r w:rsidR="0045760A" w:rsidRPr="0069275E">
              <w:rPr>
                <w:rFonts w:ascii="PT Astra Serif" w:hAnsi="PT Astra Serif"/>
                <w:sz w:val="26"/>
                <w:szCs w:val="26"/>
                <w:u w:val="single"/>
              </w:rPr>
              <w:t>201</w:t>
            </w:r>
            <w:r w:rsidR="006569D5" w:rsidRPr="0069275E">
              <w:rPr>
                <w:rFonts w:ascii="PT Astra Serif" w:hAnsi="PT Astra Serif"/>
                <w:sz w:val="26"/>
                <w:szCs w:val="26"/>
                <w:u w:val="single"/>
              </w:rPr>
              <w:t xml:space="preserve">     </w:t>
            </w:r>
          </w:p>
        </w:tc>
      </w:tr>
    </w:tbl>
    <w:p w:rsidR="00303BF1" w:rsidRPr="0069275E" w:rsidRDefault="00303BF1" w:rsidP="00303BF1">
      <w:pPr>
        <w:tabs>
          <w:tab w:val="left" w:pos="2450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303BF1" w:rsidRPr="0069275E" w:rsidRDefault="00303BF1" w:rsidP="00303BF1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  <w:r w:rsidRPr="0069275E">
        <w:rPr>
          <w:rFonts w:ascii="PT Astra Serif" w:hAnsi="PT Astra Serif"/>
          <w:b/>
          <w:sz w:val="26"/>
          <w:szCs w:val="26"/>
        </w:rPr>
        <w:t xml:space="preserve">Об утверждении </w:t>
      </w:r>
      <w:r w:rsidR="006569D5" w:rsidRPr="0069275E">
        <w:rPr>
          <w:rFonts w:ascii="PT Astra Serif" w:hAnsi="PT Astra Serif"/>
          <w:b/>
          <w:sz w:val="26"/>
          <w:szCs w:val="26"/>
        </w:rPr>
        <w:t xml:space="preserve">перечня </w:t>
      </w:r>
      <w:r w:rsidR="002C226A" w:rsidRPr="0069275E">
        <w:rPr>
          <w:rFonts w:ascii="PT Astra Serif" w:hAnsi="PT Astra Serif"/>
          <w:b/>
          <w:sz w:val="26"/>
          <w:szCs w:val="26"/>
        </w:rPr>
        <w:t xml:space="preserve"> </w:t>
      </w:r>
      <w:r w:rsidR="006569D5" w:rsidRPr="0069275E">
        <w:rPr>
          <w:rFonts w:ascii="PT Astra Serif" w:hAnsi="PT Astra Serif"/>
          <w:b/>
          <w:sz w:val="26"/>
          <w:szCs w:val="26"/>
        </w:rPr>
        <w:t>первичных средств тушения пожаров</w:t>
      </w:r>
      <w:r w:rsidR="00076BB3" w:rsidRPr="0069275E">
        <w:rPr>
          <w:rFonts w:ascii="PT Astra Serif" w:hAnsi="PT Astra Serif"/>
          <w:b/>
          <w:sz w:val="26"/>
          <w:szCs w:val="26"/>
        </w:rPr>
        <w:t xml:space="preserve"> и противопожарного инвентаря</w:t>
      </w:r>
      <w:r w:rsidR="006569D5" w:rsidRPr="0069275E">
        <w:rPr>
          <w:rFonts w:ascii="PT Astra Serif" w:hAnsi="PT Astra Serif"/>
          <w:b/>
          <w:sz w:val="26"/>
          <w:szCs w:val="26"/>
        </w:rPr>
        <w:t xml:space="preserve"> </w:t>
      </w:r>
    </w:p>
    <w:p w:rsidR="00303BF1" w:rsidRPr="0069275E" w:rsidRDefault="00303BF1" w:rsidP="00303B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03BF1" w:rsidRPr="0069275E" w:rsidRDefault="00303BF1" w:rsidP="00303BF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303BF1" w:rsidRPr="0069275E" w:rsidRDefault="00303BF1" w:rsidP="00303BF1">
      <w:pPr>
        <w:ind w:firstLine="709"/>
        <w:jc w:val="both"/>
        <w:rPr>
          <w:rFonts w:ascii="PT Astra Serif" w:eastAsia="Calibri" w:hAnsi="PT Astra Serif"/>
          <w:spacing w:val="-3"/>
          <w:sz w:val="26"/>
          <w:szCs w:val="26"/>
          <w:lang w:eastAsia="en-US"/>
        </w:rPr>
      </w:pPr>
      <w:proofErr w:type="gramStart"/>
      <w:r w:rsidRPr="0069275E">
        <w:rPr>
          <w:rFonts w:ascii="PT Astra Serif" w:hAnsi="PT Astra Serif"/>
          <w:sz w:val="26"/>
          <w:szCs w:val="26"/>
        </w:rPr>
        <w:t xml:space="preserve">В </w:t>
      </w:r>
      <w:r w:rsidR="00717155" w:rsidRPr="0069275E">
        <w:rPr>
          <w:rFonts w:ascii="PT Astra Serif" w:hAnsi="PT Astra Serif"/>
          <w:sz w:val="26"/>
          <w:szCs w:val="26"/>
        </w:rPr>
        <w:t>целях сокращения числа пожаров на территории муниципального образования Новольвовское</w:t>
      </w:r>
      <w:r w:rsidR="006E6D8C" w:rsidRPr="0069275E">
        <w:rPr>
          <w:rFonts w:ascii="PT Astra Serif" w:hAnsi="PT Astra Serif"/>
          <w:sz w:val="26"/>
          <w:szCs w:val="26"/>
        </w:rPr>
        <w:t xml:space="preserve"> Кимовского района</w:t>
      </w:r>
      <w:r w:rsidR="00717155" w:rsidRPr="0069275E">
        <w:rPr>
          <w:rFonts w:ascii="PT Astra Serif" w:hAnsi="PT Astra Serif"/>
          <w:sz w:val="26"/>
          <w:szCs w:val="26"/>
        </w:rPr>
        <w:t xml:space="preserve">, минимизации материальных и социальных потерь от них, в </w:t>
      </w:r>
      <w:r w:rsidRPr="0069275E">
        <w:rPr>
          <w:rFonts w:ascii="PT Astra Serif" w:hAnsi="PT Astra Serif"/>
          <w:sz w:val="26"/>
          <w:szCs w:val="26"/>
        </w:rPr>
        <w:t>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</w:t>
      </w:r>
      <w:r w:rsidR="00EF39DA" w:rsidRPr="0069275E">
        <w:rPr>
          <w:rFonts w:ascii="PT Astra Serif" w:hAnsi="PT Astra Serif"/>
          <w:sz w:val="26"/>
          <w:szCs w:val="26"/>
        </w:rPr>
        <w:t xml:space="preserve">, </w:t>
      </w:r>
      <w:r w:rsidR="006E6D8C" w:rsidRPr="0069275E">
        <w:rPr>
          <w:rFonts w:ascii="PT Astra Serif" w:hAnsi="PT Astra Serif"/>
          <w:color w:val="3B4256"/>
          <w:sz w:val="26"/>
          <w:szCs w:val="26"/>
        </w:rPr>
        <w:t xml:space="preserve">Постановлением Правительства РФ от 16.09.2020 № 1479 </w:t>
      </w:r>
      <w:r w:rsidR="00B67601" w:rsidRPr="0069275E">
        <w:rPr>
          <w:rFonts w:ascii="PT Astra Serif" w:hAnsi="PT Astra Serif"/>
          <w:color w:val="3B4256"/>
          <w:sz w:val="26"/>
          <w:szCs w:val="26"/>
        </w:rPr>
        <w:t xml:space="preserve">«Об утверждении </w:t>
      </w:r>
      <w:r w:rsidR="00EF39DA" w:rsidRPr="0069275E">
        <w:rPr>
          <w:rFonts w:ascii="PT Astra Serif" w:hAnsi="PT Astra Serif"/>
          <w:color w:val="3B4256"/>
          <w:sz w:val="26"/>
          <w:szCs w:val="26"/>
        </w:rPr>
        <w:t>Правил проти</w:t>
      </w:r>
      <w:r w:rsidR="00B67601" w:rsidRPr="0069275E">
        <w:rPr>
          <w:rFonts w:ascii="PT Astra Serif" w:hAnsi="PT Astra Serif"/>
          <w:color w:val="3B4256"/>
          <w:sz w:val="26"/>
          <w:szCs w:val="26"/>
        </w:rPr>
        <w:t>вопожарного режима в Российской Федерации»</w:t>
      </w:r>
      <w:r w:rsidR="00EF39DA" w:rsidRPr="0069275E">
        <w:rPr>
          <w:rFonts w:ascii="PT Astra Serif" w:hAnsi="PT Astra Serif"/>
          <w:color w:val="3B4256"/>
          <w:sz w:val="26"/>
          <w:szCs w:val="26"/>
        </w:rPr>
        <w:t xml:space="preserve">, </w:t>
      </w:r>
      <w:r w:rsidRPr="0069275E">
        <w:rPr>
          <w:rFonts w:ascii="PT Astra Serif" w:hAnsi="PT Astra Serif"/>
          <w:sz w:val="26"/>
          <w:szCs w:val="26"/>
        </w:rPr>
        <w:t>на основании Устава муниципального</w:t>
      </w:r>
      <w:proofErr w:type="gramEnd"/>
      <w:r w:rsidRPr="0069275E">
        <w:rPr>
          <w:rFonts w:ascii="PT Astra Serif" w:hAnsi="PT Astra Serif"/>
          <w:sz w:val="26"/>
          <w:szCs w:val="26"/>
        </w:rPr>
        <w:t xml:space="preserve"> образования Новольвовское Кимовского района, 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а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д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мини</w:t>
      </w:r>
      <w:r w:rsidRPr="0069275E">
        <w:rPr>
          <w:rFonts w:ascii="PT Astra Serif" w:eastAsia="Calibri" w:hAnsi="PT Astra Serif"/>
          <w:spacing w:val="-3"/>
          <w:sz w:val="26"/>
          <w:szCs w:val="26"/>
          <w:lang w:eastAsia="en-US"/>
        </w:rPr>
        <w:t>с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т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ра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ц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ия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м</w:t>
      </w:r>
      <w:r w:rsidRPr="0069275E">
        <w:rPr>
          <w:rFonts w:ascii="PT Astra Serif" w:eastAsia="Calibri" w:hAnsi="PT Astra Serif"/>
          <w:spacing w:val="-2"/>
          <w:sz w:val="26"/>
          <w:szCs w:val="26"/>
          <w:lang w:eastAsia="en-US"/>
        </w:rPr>
        <w:t>у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ни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ц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ипал</w:t>
      </w:r>
      <w:r w:rsidRPr="0069275E">
        <w:rPr>
          <w:rFonts w:ascii="PT Astra Serif" w:eastAsia="Calibri" w:hAnsi="PT Astra Serif"/>
          <w:spacing w:val="2"/>
          <w:sz w:val="26"/>
          <w:szCs w:val="26"/>
          <w:lang w:eastAsia="en-US"/>
        </w:rPr>
        <w:t>ь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но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г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pacing w:val="2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б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ра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з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pacing w:val="-3"/>
          <w:sz w:val="26"/>
          <w:szCs w:val="26"/>
          <w:lang w:eastAsia="en-US"/>
        </w:rPr>
        <w:t>в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а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 xml:space="preserve">ния Новольвовское 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К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им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 xml:space="preserve">вского 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р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а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й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на</w:t>
      </w:r>
      <w:r w:rsidRPr="0069275E">
        <w:rPr>
          <w:rFonts w:ascii="PT Astra Serif" w:eastAsia="Calibri" w:hAnsi="PT Astra Serif"/>
          <w:spacing w:val="2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pacing w:val="-3"/>
          <w:sz w:val="26"/>
          <w:szCs w:val="26"/>
          <w:lang w:eastAsia="en-US"/>
        </w:rPr>
        <w:t>ПОСТАНОВЛЯЕТ:</w:t>
      </w:r>
    </w:p>
    <w:p w:rsidR="00303BF1" w:rsidRPr="0069275E" w:rsidRDefault="00303BF1" w:rsidP="00303BF1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303BF1" w:rsidRPr="0069275E" w:rsidRDefault="00076BB3" w:rsidP="00303BF1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69275E">
        <w:rPr>
          <w:rFonts w:ascii="PT Astra Serif" w:hAnsi="PT Astra Serif"/>
          <w:sz w:val="26"/>
          <w:szCs w:val="26"/>
        </w:rPr>
        <w:t xml:space="preserve">  1. </w:t>
      </w:r>
      <w:r w:rsidR="00303BF1" w:rsidRPr="0069275E">
        <w:rPr>
          <w:rFonts w:ascii="PT Astra Serif" w:hAnsi="PT Astra Serif"/>
          <w:sz w:val="26"/>
          <w:szCs w:val="26"/>
        </w:rPr>
        <w:t xml:space="preserve">Утвердить </w:t>
      </w:r>
      <w:r w:rsidR="00B522CB" w:rsidRPr="0069275E">
        <w:rPr>
          <w:rFonts w:ascii="PT Astra Serif" w:hAnsi="PT Astra Serif"/>
          <w:sz w:val="26"/>
          <w:szCs w:val="26"/>
        </w:rPr>
        <w:t>перечень первичных средств тушения пожаров и противопожарного инв</w:t>
      </w:r>
      <w:r w:rsidRPr="0069275E">
        <w:rPr>
          <w:rFonts w:ascii="PT Astra Serif" w:hAnsi="PT Astra Serif"/>
          <w:sz w:val="26"/>
          <w:szCs w:val="26"/>
        </w:rPr>
        <w:t xml:space="preserve">ентаря в муниципальном образовании Новольвовское Кимовского района, </w:t>
      </w:r>
      <w:r w:rsidR="00303BF1" w:rsidRPr="0069275E">
        <w:rPr>
          <w:rFonts w:ascii="PT Astra Serif" w:hAnsi="PT Astra Serif"/>
          <w:sz w:val="26"/>
          <w:szCs w:val="26"/>
        </w:rPr>
        <w:t>согласно приложению.</w:t>
      </w:r>
    </w:p>
    <w:p w:rsidR="00303BF1" w:rsidRPr="0069275E" w:rsidRDefault="00076BB3" w:rsidP="00303BF1">
      <w:pPr>
        <w:tabs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69275E">
        <w:rPr>
          <w:rFonts w:ascii="PT Astra Serif" w:hAnsi="PT Astra Serif"/>
          <w:sz w:val="26"/>
          <w:szCs w:val="26"/>
        </w:rPr>
        <w:t xml:space="preserve">  2. </w:t>
      </w:r>
      <w:proofErr w:type="gramStart"/>
      <w:r w:rsidR="00B67601" w:rsidRPr="0069275E">
        <w:rPr>
          <w:rFonts w:ascii="PT Astra Serif" w:eastAsia="Calibri" w:hAnsi="PT Astra Serif"/>
          <w:sz w:val="26"/>
          <w:szCs w:val="26"/>
          <w:lang w:eastAsia="en-US"/>
        </w:rPr>
        <w:t>Отделу делопроизводства, кадров и правовой работы (Веснина И.С.)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  <w:proofErr w:type="gramEnd"/>
    </w:p>
    <w:p w:rsidR="00303BF1" w:rsidRPr="0069275E" w:rsidRDefault="00303BF1" w:rsidP="00303BF1">
      <w:pPr>
        <w:widowControl w:val="0"/>
        <w:autoSpaceDE w:val="0"/>
        <w:autoSpaceDN w:val="0"/>
        <w:adjustRightInd w:val="0"/>
        <w:ind w:left="102" w:right="47" w:firstLine="708"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69275E">
        <w:rPr>
          <w:rFonts w:ascii="PT Astra Serif" w:eastAsia="Calibri" w:hAnsi="PT Astra Serif"/>
          <w:sz w:val="26"/>
          <w:szCs w:val="26"/>
          <w:lang w:eastAsia="en-US"/>
        </w:rPr>
        <w:t>3.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</w:t>
      </w:r>
      <w:r w:rsidR="00076BB3"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 </w:t>
      </w:r>
      <w:proofErr w:type="gramStart"/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К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нт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ро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л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ь за</w:t>
      </w:r>
      <w:proofErr w:type="gramEnd"/>
      <w:r w:rsidRPr="0069275E">
        <w:rPr>
          <w:rFonts w:ascii="PT Astra Serif" w:eastAsia="Calibri" w:hAnsi="PT Astra Serif"/>
          <w:spacing w:val="2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исполнением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нас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то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я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щ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е</w:t>
      </w:r>
      <w:r w:rsidRPr="0069275E">
        <w:rPr>
          <w:rFonts w:ascii="PT Astra Serif" w:eastAsia="Calibri" w:hAnsi="PT Astra Serif"/>
          <w:spacing w:val="-4"/>
          <w:sz w:val="26"/>
          <w:szCs w:val="26"/>
          <w:lang w:eastAsia="en-US"/>
        </w:rPr>
        <w:t>г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пос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та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новления оставляю за собой.</w:t>
      </w:r>
    </w:p>
    <w:p w:rsidR="00303BF1" w:rsidRPr="0069275E" w:rsidRDefault="00303BF1" w:rsidP="00303BF1">
      <w:pPr>
        <w:widowControl w:val="0"/>
        <w:autoSpaceDE w:val="0"/>
        <w:autoSpaceDN w:val="0"/>
        <w:adjustRightInd w:val="0"/>
        <w:ind w:left="810" w:right="-20"/>
        <w:rPr>
          <w:rFonts w:ascii="PT Astra Serif" w:eastAsia="Calibri" w:hAnsi="PT Astra Serif"/>
          <w:sz w:val="26"/>
          <w:szCs w:val="26"/>
          <w:lang w:eastAsia="en-US"/>
        </w:rPr>
      </w:pP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4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.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</w:t>
      </w:r>
      <w:r w:rsidR="00076BB3"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П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pacing w:val="-2"/>
          <w:sz w:val="26"/>
          <w:szCs w:val="26"/>
          <w:lang w:eastAsia="en-US"/>
        </w:rPr>
        <w:t>с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т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а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новление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вс</w:t>
      </w:r>
      <w:r w:rsidRPr="0069275E">
        <w:rPr>
          <w:rFonts w:ascii="PT Astra Serif" w:eastAsia="Calibri" w:hAnsi="PT Astra Serif"/>
          <w:spacing w:val="-2"/>
          <w:sz w:val="26"/>
          <w:szCs w:val="26"/>
          <w:lang w:eastAsia="en-US"/>
        </w:rPr>
        <w:t>ту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па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е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т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в силу со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 xml:space="preserve">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д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н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 xml:space="preserve">я 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б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на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ро</w:t>
      </w:r>
      <w:r w:rsidRPr="0069275E">
        <w:rPr>
          <w:rFonts w:ascii="PT Astra Serif" w:eastAsia="Calibri" w:hAnsi="PT Astra Serif"/>
          <w:spacing w:val="-1"/>
          <w:sz w:val="26"/>
          <w:szCs w:val="26"/>
          <w:lang w:eastAsia="en-US"/>
        </w:rPr>
        <w:t>д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о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вани</w:t>
      </w:r>
      <w:r w:rsidRPr="0069275E">
        <w:rPr>
          <w:rFonts w:ascii="PT Astra Serif" w:eastAsia="Calibri" w:hAnsi="PT Astra Serif"/>
          <w:spacing w:val="1"/>
          <w:sz w:val="26"/>
          <w:szCs w:val="26"/>
          <w:lang w:eastAsia="en-US"/>
        </w:rPr>
        <w:t>я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>.</w:t>
      </w:r>
    </w:p>
    <w:p w:rsidR="00303BF1" w:rsidRPr="0069275E" w:rsidRDefault="00303BF1" w:rsidP="00303BF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</w:p>
    <w:p w:rsidR="00303BF1" w:rsidRPr="0069275E" w:rsidRDefault="00303BF1" w:rsidP="00303BF1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03BF1" w:rsidRPr="0069275E" w:rsidTr="00303BF1">
        <w:tc>
          <w:tcPr>
            <w:tcW w:w="4927" w:type="dxa"/>
            <w:hideMark/>
          </w:tcPr>
          <w:p w:rsidR="00303BF1" w:rsidRPr="0069275E" w:rsidRDefault="00303BF1">
            <w:pPr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69275E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303BF1" w:rsidRPr="0069275E" w:rsidRDefault="00303BF1">
            <w:pPr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69275E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303BF1" w:rsidRPr="0069275E" w:rsidRDefault="00303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927" w:type="dxa"/>
          </w:tcPr>
          <w:p w:rsidR="00303BF1" w:rsidRPr="0069275E" w:rsidRDefault="00303B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69275E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</w:t>
            </w:r>
          </w:p>
          <w:p w:rsidR="00303BF1" w:rsidRPr="0069275E" w:rsidRDefault="00303B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303BF1" w:rsidRPr="0069275E" w:rsidRDefault="00303B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Г.В. Винокурова</w:t>
            </w:r>
          </w:p>
        </w:tc>
      </w:tr>
    </w:tbl>
    <w:p w:rsidR="00303BF1" w:rsidRPr="0069275E" w:rsidRDefault="00303BF1" w:rsidP="00303BF1">
      <w:pPr>
        <w:rPr>
          <w:rFonts w:ascii="PT Astra Serif" w:hAnsi="PT Astra Serif"/>
          <w:sz w:val="26"/>
          <w:szCs w:val="26"/>
        </w:rPr>
        <w:sectPr w:rsidR="00303BF1" w:rsidRPr="0069275E">
          <w:pgSz w:w="11906" w:h="16838"/>
          <w:pgMar w:top="1871" w:right="567" w:bottom="1134" w:left="1701" w:header="709" w:footer="709" w:gutter="0"/>
          <w:cols w:space="720"/>
        </w:sectPr>
      </w:pPr>
    </w:p>
    <w:p w:rsidR="00303BF1" w:rsidRPr="0069275E" w:rsidRDefault="00303BF1" w:rsidP="00303BF1">
      <w:pPr>
        <w:autoSpaceDE w:val="0"/>
        <w:autoSpaceDN w:val="0"/>
        <w:adjustRightInd w:val="0"/>
        <w:spacing w:line="240" w:lineRule="exact"/>
        <w:ind w:left="5398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69275E">
        <w:rPr>
          <w:rFonts w:ascii="PT Astra Serif" w:eastAsia="Calibri" w:hAnsi="PT Astra Serif"/>
          <w:sz w:val="26"/>
          <w:szCs w:val="26"/>
          <w:lang w:eastAsia="en-US"/>
        </w:rPr>
        <w:lastRenderedPageBreak/>
        <w:t>Приложение</w:t>
      </w:r>
    </w:p>
    <w:p w:rsidR="00303BF1" w:rsidRPr="0069275E" w:rsidRDefault="00303BF1" w:rsidP="00303BF1">
      <w:pPr>
        <w:autoSpaceDE w:val="0"/>
        <w:autoSpaceDN w:val="0"/>
        <w:adjustRightInd w:val="0"/>
        <w:spacing w:line="240" w:lineRule="exact"/>
        <w:ind w:left="5398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69275E">
        <w:rPr>
          <w:rFonts w:ascii="PT Astra Serif" w:eastAsia="Calibri" w:hAnsi="PT Astra Serif"/>
          <w:sz w:val="26"/>
          <w:szCs w:val="26"/>
          <w:lang w:eastAsia="en-US"/>
        </w:rPr>
        <w:t>к постановлению администрации муниципального образования Новольвовское Кимовского района</w:t>
      </w:r>
    </w:p>
    <w:p w:rsidR="00303BF1" w:rsidRPr="0069275E" w:rsidRDefault="00B522CB" w:rsidP="00303BF1">
      <w:pPr>
        <w:autoSpaceDE w:val="0"/>
        <w:autoSpaceDN w:val="0"/>
        <w:adjustRightInd w:val="0"/>
        <w:spacing w:line="240" w:lineRule="exact"/>
        <w:ind w:left="5398"/>
        <w:jc w:val="center"/>
        <w:rPr>
          <w:rFonts w:ascii="PT Astra Serif" w:eastAsia="Calibri" w:hAnsi="PT Astra Serif"/>
          <w:sz w:val="26"/>
          <w:szCs w:val="26"/>
          <w:lang w:eastAsia="en-US"/>
        </w:rPr>
      </w:pPr>
      <w:r w:rsidRPr="0069275E">
        <w:rPr>
          <w:rFonts w:ascii="PT Astra Serif" w:eastAsia="Calibri" w:hAnsi="PT Astra Serif"/>
          <w:sz w:val="26"/>
          <w:szCs w:val="26"/>
          <w:lang w:eastAsia="en-US"/>
        </w:rPr>
        <w:t xml:space="preserve">от  </w:t>
      </w:r>
      <w:r w:rsidR="0045760A" w:rsidRPr="0069275E">
        <w:rPr>
          <w:rFonts w:ascii="PT Astra Serif" w:eastAsia="Calibri" w:hAnsi="PT Astra Serif"/>
          <w:sz w:val="26"/>
          <w:szCs w:val="26"/>
          <w:lang w:eastAsia="en-US"/>
        </w:rPr>
        <w:t xml:space="preserve">09.12.2021 </w:t>
      </w:r>
      <w:r w:rsidRPr="0069275E">
        <w:rPr>
          <w:rFonts w:ascii="PT Astra Serif" w:eastAsia="Calibri" w:hAnsi="PT Astra Serif"/>
          <w:sz w:val="26"/>
          <w:szCs w:val="26"/>
          <w:lang w:eastAsia="en-US"/>
        </w:rPr>
        <w:t xml:space="preserve">№ </w:t>
      </w:r>
      <w:r w:rsidR="0045760A" w:rsidRPr="0069275E">
        <w:rPr>
          <w:rFonts w:ascii="PT Astra Serif" w:eastAsia="Calibri" w:hAnsi="PT Astra Serif"/>
          <w:sz w:val="26"/>
          <w:szCs w:val="26"/>
          <w:lang w:eastAsia="en-US"/>
        </w:rPr>
        <w:t>201</w:t>
      </w:r>
    </w:p>
    <w:p w:rsidR="00B522CB" w:rsidRPr="0069275E" w:rsidRDefault="00B522CB" w:rsidP="00B522CB">
      <w:pPr>
        <w:autoSpaceDE w:val="0"/>
        <w:autoSpaceDN w:val="0"/>
        <w:adjustRightInd w:val="0"/>
        <w:spacing w:line="240" w:lineRule="exact"/>
        <w:ind w:left="5398"/>
        <w:jc w:val="right"/>
        <w:rPr>
          <w:rFonts w:ascii="PT Astra Serif" w:eastAsia="Calibri" w:hAnsi="PT Astra Serif"/>
          <w:sz w:val="26"/>
          <w:szCs w:val="26"/>
          <w:lang w:eastAsia="en-US"/>
        </w:rPr>
      </w:pPr>
    </w:p>
    <w:p w:rsidR="00E54154" w:rsidRPr="0069275E" w:rsidRDefault="00E54154" w:rsidP="00B522CB">
      <w:pPr>
        <w:jc w:val="center"/>
        <w:rPr>
          <w:rFonts w:ascii="PT Astra Serif" w:hAnsi="PT Astra Serif"/>
          <w:b/>
          <w:sz w:val="26"/>
          <w:szCs w:val="26"/>
        </w:rPr>
      </w:pPr>
    </w:p>
    <w:p w:rsidR="00E54154" w:rsidRPr="0069275E" w:rsidRDefault="00E54154" w:rsidP="00B522CB">
      <w:pPr>
        <w:jc w:val="center"/>
        <w:rPr>
          <w:rFonts w:ascii="PT Astra Serif" w:hAnsi="PT Astra Serif"/>
          <w:b/>
          <w:sz w:val="26"/>
          <w:szCs w:val="26"/>
        </w:rPr>
      </w:pPr>
    </w:p>
    <w:p w:rsidR="009116EB" w:rsidRPr="0069275E" w:rsidRDefault="00E54154" w:rsidP="00B522CB">
      <w:pPr>
        <w:jc w:val="center"/>
        <w:rPr>
          <w:rFonts w:ascii="PT Astra Serif" w:hAnsi="PT Astra Serif"/>
          <w:b/>
          <w:sz w:val="26"/>
          <w:szCs w:val="26"/>
        </w:rPr>
      </w:pPr>
      <w:r w:rsidRPr="0069275E">
        <w:rPr>
          <w:rFonts w:ascii="PT Astra Serif" w:hAnsi="PT Astra Serif"/>
          <w:b/>
          <w:sz w:val="26"/>
          <w:szCs w:val="26"/>
        </w:rPr>
        <w:t>ПЕРЕЧЕНЬ</w:t>
      </w:r>
    </w:p>
    <w:p w:rsidR="00E54154" w:rsidRPr="0069275E" w:rsidRDefault="00E54154" w:rsidP="002C226A">
      <w:pPr>
        <w:jc w:val="center"/>
        <w:rPr>
          <w:rFonts w:ascii="PT Astra Serif" w:hAnsi="PT Astra Serif"/>
          <w:sz w:val="26"/>
          <w:szCs w:val="26"/>
        </w:rPr>
      </w:pPr>
      <w:r w:rsidRPr="0069275E">
        <w:rPr>
          <w:rFonts w:ascii="PT Astra Serif" w:hAnsi="PT Astra Serif"/>
          <w:b/>
          <w:sz w:val="26"/>
          <w:szCs w:val="26"/>
        </w:rPr>
        <w:t>первичных средств тушения пожаров и противопожарного инвентаря</w:t>
      </w:r>
    </w:p>
    <w:p w:rsidR="00E54154" w:rsidRPr="0069275E" w:rsidRDefault="00E54154" w:rsidP="00B522CB">
      <w:pPr>
        <w:jc w:val="center"/>
        <w:rPr>
          <w:rFonts w:ascii="PT Astra Serif" w:hAnsi="PT Astra Serif"/>
          <w:b/>
          <w:sz w:val="26"/>
          <w:szCs w:val="26"/>
        </w:rPr>
      </w:pPr>
    </w:p>
    <w:p w:rsidR="00E54154" w:rsidRPr="0069275E" w:rsidRDefault="00E54154" w:rsidP="00B522CB">
      <w:pPr>
        <w:jc w:val="center"/>
        <w:rPr>
          <w:rFonts w:ascii="PT Astra Serif" w:hAnsi="PT Astra Serif"/>
          <w:b/>
          <w:sz w:val="26"/>
          <w:szCs w:val="26"/>
        </w:rPr>
      </w:pPr>
    </w:p>
    <w:p w:rsidR="00E54154" w:rsidRPr="0069275E" w:rsidRDefault="00E54154" w:rsidP="002C226A">
      <w:pPr>
        <w:rPr>
          <w:rFonts w:ascii="PT Astra Serif" w:hAnsi="PT Astra Serif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3"/>
        <w:gridCol w:w="2240"/>
        <w:gridCol w:w="1522"/>
        <w:gridCol w:w="1810"/>
        <w:gridCol w:w="1284"/>
        <w:gridCol w:w="1135"/>
        <w:gridCol w:w="1017"/>
      </w:tblGrid>
      <w:tr w:rsidR="005B4F2E" w:rsidRPr="0069275E" w:rsidTr="007716AD">
        <w:trPr>
          <w:trHeight w:val="360"/>
        </w:trPr>
        <w:tc>
          <w:tcPr>
            <w:tcW w:w="1333" w:type="dxa"/>
            <w:vMerge w:val="restart"/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7716AD" w:rsidRPr="0069275E" w:rsidRDefault="007716AD" w:rsidP="00B522C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gramStart"/>
            <w:r w:rsidRPr="0069275E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69275E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1590" w:type="dxa"/>
            <w:vMerge w:val="restart"/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Наименование</w:t>
            </w:r>
          </w:p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зданий и помещений</w:t>
            </w:r>
          </w:p>
        </w:tc>
        <w:tc>
          <w:tcPr>
            <w:tcW w:w="1366" w:type="dxa"/>
            <w:vMerge w:val="restart"/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Занимаемая площадь</w:t>
            </w:r>
          </w:p>
        </w:tc>
        <w:tc>
          <w:tcPr>
            <w:tcW w:w="5282" w:type="dxa"/>
            <w:gridSpan w:val="4"/>
            <w:tcBorders>
              <w:bottom w:val="nil"/>
            </w:tcBorders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Средства пожаротушения и противопожарного инвентаря</w:t>
            </w:r>
          </w:p>
        </w:tc>
      </w:tr>
      <w:tr w:rsidR="00447893" w:rsidRPr="0069275E" w:rsidTr="007716AD">
        <w:trPr>
          <w:trHeight w:val="390"/>
        </w:trPr>
        <w:tc>
          <w:tcPr>
            <w:tcW w:w="1333" w:type="dxa"/>
            <w:vMerge/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90" w:type="dxa"/>
            <w:vMerge/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66" w:type="dxa"/>
            <w:vMerge/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Огнетушитель вместимостью не менее 5 л.</w:t>
            </w:r>
          </w:p>
        </w:tc>
        <w:tc>
          <w:tcPr>
            <w:tcW w:w="1320" w:type="dxa"/>
          </w:tcPr>
          <w:p w:rsidR="007716AD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Ящик с песком емкостью 0,5 куб. м., совковая лопата</w:t>
            </w:r>
          </w:p>
        </w:tc>
        <w:tc>
          <w:tcPr>
            <w:tcW w:w="1321" w:type="dxa"/>
          </w:tcPr>
          <w:p w:rsidR="007716AD" w:rsidRPr="0069275E" w:rsidRDefault="005B4F2E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Емкость (бочка) с водой 0,2 куб. м, ведро</w:t>
            </w:r>
          </w:p>
        </w:tc>
        <w:tc>
          <w:tcPr>
            <w:tcW w:w="1321" w:type="dxa"/>
          </w:tcPr>
          <w:p w:rsidR="005B4F2E" w:rsidRPr="0069275E" w:rsidRDefault="005B4F2E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Багор, топор,</w:t>
            </w:r>
          </w:p>
          <w:p w:rsidR="005B4F2E" w:rsidRPr="0069275E" w:rsidRDefault="005B4F2E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лопата,</w:t>
            </w:r>
          </w:p>
          <w:p w:rsidR="007716AD" w:rsidRPr="0069275E" w:rsidRDefault="005B4F2E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ведро</w:t>
            </w:r>
          </w:p>
        </w:tc>
      </w:tr>
      <w:tr w:rsidR="005B4F2E" w:rsidRPr="0069275E" w:rsidTr="007716AD">
        <w:tc>
          <w:tcPr>
            <w:tcW w:w="1333" w:type="dxa"/>
          </w:tcPr>
          <w:p w:rsidR="00101B48" w:rsidRPr="0069275E" w:rsidRDefault="008F7280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1590" w:type="dxa"/>
          </w:tcPr>
          <w:p w:rsidR="00101B48" w:rsidRPr="0069275E" w:rsidRDefault="00447893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Многоквартирные дома</w:t>
            </w:r>
          </w:p>
        </w:tc>
        <w:tc>
          <w:tcPr>
            <w:tcW w:w="1366" w:type="dxa"/>
          </w:tcPr>
          <w:p w:rsidR="00101B48" w:rsidRPr="0069275E" w:rsidRDefault="00447893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 xml:space="preserve">Квартира </w:t>
            </w:r>
          </w:p>
        </w:tc>
        <w:tc>
          <w:tcPr>
            <w:tcW w:w="1320" w:type="dxa"/>
          </w:tcPr>
          <w:p w:rsidR="00101B48" w:rsidRPr="0069275E" w:rsidRDefault="00EE4193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</w:tr>
      <w:tr w:rsidR="005B4F2E" w:rsidRPr="0069275E" w:rsidTr="007716AD">
        <w:tc>
          <w:tcPr>
            <w:tcW w:w="1333" w:type="dxa"/>
          </w:tcPr>
          <w:p w:rsidR="00101B48" w:rsidRPr="0069275E" w:rsidRDefault="008F7280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1590" w:type="dxa"/>
          </w:tcPr>
          <w:p w:rsidR="00101B48" w:rsidRPr="0069275E" w:rsidRDefault="00447893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Индивидуальные жилые дома</w:t>
            </w:r>
          </w:p>
        </w:tc>
        <w:tc>
          <w:tcPr>
            <w:tcW w:w="1366" w:type="dxa"/>
          </w:tcPr>
          <w:p w:rsidR="00101B48" w:rsidRPr="0069275E" w:rsidRDefault="00447893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 xml:space="preserve">Здание </w:t>
            </w:r>
          </w:p>
        </w:tc>
        <w:tc>
          <w:tcPr>
            <w:tcW w:w="1320" w:type="dxa"/>
          </w:tcPr>
          <w:p w:rsidR="00101B48" w:rsidRPr="0069275E" w:rsidRDefault="00EE4193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1,1</w:t>
            </w:r>
          </w:p>
        </w:tc>
        <w:tc>
          <w:tcPr>
            <w:tcW w:w="1321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1,1&lt;*&gt;</w:t>
            </w:r>
          </w:p>
        </w:tc>
        <w:tc>
          <w:tcPr>
            <w:tcW w:w="1321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1,1,1,1</w:t>
            </w:r>
          </w:p>
        </w:tc>
      </w:tr>
      <w:tr w:rsidR="005B4F2E" w:rsidRPr="0069275E" w:rsidTr="007716AD">
        <w:tc>
          <w:tcPr>
            <w:tcW w:w="1333" w:type="dxa"/>
          </w:tcPr>
          <w:p w:rsidR="00101B48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1590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Иные здания сезонного проживания людей</w:t>
            </w:r>
          </w:p>
        </w:tc>
        <w:tc>
          <w:tcPr>
            <w:tcW w:w="1366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 xml:space="preserve">Здание </w:t>
            </w:r>
          </w:p>
        </w:tc>
        <w:tc>
          <w:tcPr>
            <w:tcW w:w="1320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9275E">
              <w:rPr>
                <w:rFonts w:ascii="PT Astra Serif" w:hAnsi="PT Astra Serif"/>
                <w:b/>
                <w:sz w:val="26"/>
                <w:szCs w:val="26"/>
              </w:rPr>
              <w:t>1 &lt;*&gt;</w:t>
            </w:r>
          </w:p>
        </w:tc>
        <w:tc>
          <w:tcPr>
            <w:tcW w:w="1320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9275E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</w:tc>
        <w:tc>
          <w:tcPr>
            <w:tcW w:w="1321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69275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321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69275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&lt;*&gt;</w:t>
            </w:r>
          </w:p>
        </w:tc>
      </w:tr>
      <w:tr w:rsidR="005B4F2E" w:rsidRPr="0069275E" w:rsidTr="007716AD">
        <w:tc>
          <w:tcPr>
            <w:tcW w:w="1333" w:type="dxa"/>
          </w:tcPr>
          <w:p w:rsidR="00101B48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1590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Индивидуальные гаражи</w:t>
            </w:r>
          </w:p>
        </w:tc>
        <w:tc>
          <w:tcPr>
            <w:tcW w:w="1366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 xml:space="preserve">Гараж </w:t>
            </w:r>
          </w:p>
        </w:tc>
        <w:tc>
          <w:tcPr>
            <w:tcW w:w="1320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1,1</w:t>
            </w:r>
          </w:p>
        </w:tc>
        <w:tc>
          <w:tcPr>
            <w:tcW w:w="1321" w:type="dxa"/>
          </w:tcPr>
          <w:p w:rsidR="00101B48" w:rsidRPr="0069275E" w:rsidRDefault="00A02EE9" w:rsidP="00B522C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69275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321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1,1,1,1</w:t>
            </w:r>
          </w:p>
        </w:tc>
      </w:tr>
      <w:tr w:rsidR="005B4F2E" w:rsidRPr="0069275E" w:rsidTr="007716AD">
        <w:tc>
          <w:tcPr>
            <w:tcW w:w="1333" w:type="dxa"/>
          </w:tcPr>
          <w:p w:rsidR="00101B48" w:rsidRPr="0069275E" w:rsidRDefault="007716AD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1590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Сараи,</w:t>
            </w:r>
            <w:r w:rsidR="00913654" w:rsidRPr="0069275E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9275E">
              <w:rPr>
                <w:rFonts w:ascii="PT Astra Serif" w:hAnsi="PT Astra Serif"/>
                <w:sz w:val="26"/>
                <w:szCs w:val="26"/>
              </w:rPr>
              <w:t>бани, хозяйственные постройки</w:t>
            </w:r>
          </w:p>
        </w:tc>
        <w:tc>
          <w:tcPr>
            <w:tcW w:w="1366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Группа построек</w:t>
            </w:r>
          </w:p>
        </w:tc>
        <w:tc>
          <w:tcPr>
            <w:tcW w:w="1320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1320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1,1</w:t>
            </w:r>
          </w:p>
        </w:tc>
        <w:tc>
          <w:tcPr>
            <w:tcW w:w="1321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1,1</w:t>
            </w:r>
            <w:r w:rsidR="00A02EE9" w:rsidRPr="0069275E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321" w:type="dxa"/>
          </w:tcPr>
          <w:p w:rsidR="00101B48" w:rsidRPr="0069275E" w:rsidRDefault="00003051" w:rsidP="00B522C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275E">
              <w:rPr>
                <w:rFonts w:ascii="PT Astra Serif" w:hAnsi="PT Astra Serif"/>
                <w:sz w:val="26"/>
                <w:szCs w:val="26"/>
              </w:rPr>
              <w:t>1,1,1,1</w:t>
            </w:r>
          </w:p>
        </w:tc>
      </w:tr>
    </w:tbl>
    <w:p w:rsidR="00A02EE9" w:rsidRPr="0069275E" w:rsidRDefault="00A02EE9" w:rsidP="00A02EE9">
      <w:pPr>
        <w:rPr>
          <w:rFonts w:ascii="PT Astra Serif" w:hAnsi="PT Astra Serif"/>
          <w:sz w:val="26"/>
          <w:szCs w:val="26"/>
        </w:rPr>
      </w:pPr>
    </w:p>
    <w:p w:rsidR="00E54154" w:rsidRPr="0069275E" w:rsidRDefault="00A02EE9" w:rsidP="00A02EE9">
      <w:pPr>
        <w:rPr>
          <w:rFonts w:ascii="PT Astra Serif" w:hAnsi="PT Astra Serif"/>
          <w:sz w:val="26"/>
          <w:szCs w:val="26"/>
        </w:rPr>
      </w:pPr>
      <w:r w:rsidRPr="0069275E">
        <w:rPr>
          <w:rFonts w:ascii="PT Astra Serif" w:hAnsi="PT Astra Serif"/>
          <w:sz w:val="26"/>
          <w:szCs w:val="26"/>
          <w:lang w:val="en-US"/>
        </w:rPr>
        <w:t xml:space="preserve">&lt;*&gt; </w:t>
      </w:r>
      <w:r w:rsidRPr="0069275E">
        <w:rPr>
          <w:rFonts w:ascii="PT Astra Serif" w:hAnsi="PT Astra Serif"/>
          <w:sz w:val="26"/>
          <w:szCs w:val="26"/>
        </w:rPr>
        <w:t xml:space="preserve"> </w:t>
      </w:r>
      <w:r w:rsidRPr="0069275E">
        <w:rPr>
          <w:rFonts w:ascii="PT Astra Serif" w:hAnsi="PT Astra Serif"/>
          <w:sz w:val="26"/>
          <w:szCs w:val="26"/>
          <w:lang w:val="en-US"/>
        </w:rPr>
        <w:t xml:space="preserve"> </w:t>
      </w:r>
      <w:proofErr w:type="gramStart"/>
      <w:r w:rsidRPr="0069275E">
        <w:rPr>
          <w:rFonts w:ascii="PT Astra Serif" w:hAnsi="PT Astra Serif"/>
          <w:sz w:val="26"/>
          <w:szCs w:val="26"/>
          <w:lang w:val="en-US"/>
        </w:rPr>
        <w:t>-  в</w:t>
      </w:r>
      <w:proofErr w:type="gramEnd"/>
      <w:r w:rsidRPr="0069275E">
        <w:rPr>
          <w:rFonts w:ascii="PT Astra Serif" w:hAnsi="PT Astra Serif"/>
          <w:sz w:val="26"/>
          <w:szCs w:val="26"/>
          <w:lang w:val="en-US"/>
        </w:rPr>
        <w:t xml:space="preserve"> </w:t>
      </w:r>
      <w:r w:rsidRPr="0069275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9275E">
        <w:rPr>
          <w:rFonts w:ascii="PT Astra Serif" w:hAnsi="PT Astra Serif"/>
          <w:sz w:val="26"/>
          <w:szCs w:val="26"/>
          <w:lang w:val="en-US"/>
        </w:rPr>
        <w:t>летний</w:t>
      </w:r>
      <w:proofErr w:type="spellEnd"/>
      <w:r w:rsidRPr="0069275E">
        <w:rPr>
          <w:rFonts w:ascii="PT Astra Serif" w:hAnsi="PT Astra Serif"/>
          <w:sz w:val="26"/>
          <w:szCs w:val="26"/>
          <w:lang w:val="en-US"/>
        </w:rPr>
        <w:t xml:space="preserve"> </w:t>
      </w:r>
      <w:r w:rsidRPr="0069275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9275E">
        <w:rPr>
          <w:rFonts w:ascii="PT Astra Serif" w:hAnsi="PT Astra Serif"/>
          <w:sz w:val="26"/>
          <w:szCs w:val="26"/>
          <w:lang w:val="en-US"/>
        </w:rPr>
        <w:t>период</w:t>
      </w:r>
      <w:proofErr w:type="spellEnd"/>
      <w:r w:rsidRPr="0069275E">
        <w:rPr>
          <w:rFonts w:ascii="PT Astra Serif" w:hAnsi="PT Astra Serif"/>
          <w:sz w:val="26"/>
          <w:szCs w:val="26"/>
          <w:lang w:val="en-US"/>
        </w:rPr>
        <w:t xml:space="preserve"> </w:t>
      </w:r>
      <w:r w:rsidRPr="0069275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9275E">
        <w:rPr>
          <w:rFonts w:ascii="PT Astra Serif" w:hAnsi="PT Astra Serif"/>
          <w:sz w:val="26"/>
          <w:szCs w:val="26"/>
          <w:lang w:val="en-US"/>
        </w:rPr>
        <w:t>года</w:t>
      </w:r>
      <w:proofErr w:type="spellEnd"/>
    </w:p>
    <w:p w:rsidR="00003051" w:rsidRPr="0069275E" w:rsidRDefault="00003051" w:rsidP="00A02EE9">
      <w:pPr>
        <w:rPr>
          <w:rFonts w:ascii="PT Astra Serif" w:hAnsi="PT Astra Serif"/>
          <w:sz w:val="26"/>
          <w:szCs w:val="26"/>
        </w:rPr>
      </w:pPr>
    </w:p>
    <w:p w:rsidR="00003051" w:rsidRPr="0069275E" w:rsidRDefault="00624FFA" w:rsidP="00A02EE9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-----------------------------------------------------------------------------------------------------------</w:t>
      </w:r>
    </w:p>
    <w:p w:rsidR="00003051" w:rsidRPr="0069275E" w:rsidRDefault="00003051" w:rsidP="00A02EE9">
      <w:pPr>
        <w:rPr>
          <w:rFonts w:ascii="PT Astra Serif" w:hAnsi="PT Astra Serif"/>
          <w:sz w:val="26"/>
          <w:szCs w:val="26"/>
        </w:rPr>
      </w:pPr>
    </w:p>
    <w:p w:rsidR="00003051" w:rsidRPr="0069275E" w:rsidRDefault="00003051" w:rsidP="00A02EE9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003051" w:rsidRPr="0069275E" w:rsidSect="00E5415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3BF1"/>
    <w:rsid w:val="00003051"/>
    <w:rsid w:val="00076BB3"/>
    <w:rsid w:val="00086FF2"/>
    <w:rsid w:val="00101B48"/>
    <w:rsid w:val="0021606E"/>
    <w:rsid w:val="00242958"/>
    <w:rsid w:val="002C226A"/>
    <w:rsid w:val="002C4CE9"/>
    <w:rsid w:val="002E2505"/>
    <w:rsid w:val="00303BF1"/>
    <w:rsid w:val="00307D0D"/>
    <w:rsid w:val="00447893"/>
    <w:rsid w:val="0045760A"/>
    <w:rsid w:val="004A502F"/>
    <w:rsid w:val="005B4F2E"/>
    <w:rsid w:val="00624FFA"/>
    <w:rsid w:val="006569D5"/>
    <w:rsid w:val="0069275E"/>
    <w:rsid w:val="006C1178"/>
    <w:rsid w:val="006E6D8C"/>
    <w:rsid w:val="00706002"/>
    <w:rsid w:val="00717155"/>
    <w:rsid w:val="007716AD"/>
    <w:rsid w:val="008123C1"/>
    <w:rsid w:val="00857426"/>
    <w:rsid w:val="008F7280"/>
    <w:rsid w:val="009116EB"/>
    <w:rsid w:val="00913654"/>
    <w:rsid w:val="009457B4"/>
    <w:rsid w:val="00A02EE9"/>
    <w:rsid w:val="00A050D2"/>
    <w:rsid w:val="00A632DD"/>
    <w:rsid w:val="00A915C0"/>
    <w:rsid w:val="00B344A4"/>
    <w:rsid w:val="00B522CB"/>
    <w:rsid w:val="00B67601"/>
    <w:rsid w:val="00D71266"/>
    <w:rsid w:val="00E54154"/>
    <w:rsid w:val="00E872A6"/>
    <w:rsid w:val="00EE4193"/>
    <w:rsid w:val="00EF39DA"/>
    <w:rsid w:val="00F23B08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BF1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303BF1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1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5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27ED-E793-4B31-99A0-4094170C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k5-4</cp:lastModifiedBy>
  <cp:revision>27</cp:revision>
  <cp:lastPrinted>2021-12-09T07:50:00Z</cp:lastPrinted>
  <dcterms:created xsi:type="dcterms:W3CDTF">2021-12-08T08:40:00Z</dcterms:created>
  <dcterms:modified xsi:type="dcterms:W3CDTF">2021-12-15T11:42:00Z</dcterms:modified>
</cp:coreProperties>
</file>