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FE82" w14:textId="58F50B21" w:rsidR="003F05B3" w:rsidRPr="00D82061" w:rsidRDefault="003134DE" w:rsidP="001F53ED">
      <w:pPr>
        <w:jc w:val="center"/>
        <w:rPr>
          <w:rFonts w:ascii="PT Astra Serif" w:hAnsi="PT Astra Serif"/>
          <w:b/>
          <w:sz w:val="28"/>
          <w:szCs w:val="28"/>
        </w:rPr>
      </w:pPr>
      <w:r w:rsidRPr="00D82061">
        <w:rPr>
          <w:rFonts w:ascii="PT Astra Serif" w:hAnsi="PT Astra Serif"/>
          <w:b/>
          <w:sz w:val="28"/>
          <w:szCs w:val="28"/>
        </w:rPr>
        <w:t>О</w:t>
      </w:r>
      <w:r w:rsidR="00C87965" w:rsidRPr="00D82061">
        <w:rPr>
          <w:rFonts w:ascii="PT Astra Serif" w:hAnsi="PT Astra Serif"/>
          <w:b/>
          <w:sz w:val="28"/>
          <w:szCs w:val="28"/>
        </w:rPr>
        <w:t xml:space="preserve">тчет </w:t>
      </w:r>
      <w:r w:rsidR="002472C9" w:rsidRPr="00D82061">
        <w:rPr>
          <w:rFonts w:ascii="PT Astra Serif" w:hAnsi="PT Astra Serif"/>
          <w:b/>
          <w:sz w:val="28"/>
          <w:szCs w:val="28"/>
        </w:rPr>
        <w:t xml:space="preserve">о реализации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1F53ED" w:rsidRPr="001F53ED">
        <w:rPr>
          <w:rFonts w:ascii="PT Astra Serif" w:hAnsi="PT Astra Serif"/>
          <w:b/>
          <w:sz w:val="28"/>
          <w:shd w:val="clear" w:color="auto" w:fill="FFFFFF"/>
        </w:rPr>
        <w:t>«Модернизация и капитальный ремонт объектов коммунальной инфраструктуры муниципального</w:t>
      </w:r>
      <w:r w:rsidR="001F53ED" w:rsidRPr="001F53ED">
        <w:rPr>
          <w:rFonts w:ascii="PT Astra Serif" w:hAnsi="PT Astra Serif"/>
          <w:b/>
          <w:sz w:val="28"/>
        </w:rPr>
        <w:t xml:space="preserve"> образования Кимовский район на 2021 - 2025 годы»</w:t>
      </w:r>
      <w:r w:rsidR="001F53ED">
        <w:rPr>
          <w:rFonts w:ascii="PT Astra Serif" w:hAnsi="PT Astra Serif"/>
          <w:b/>
          <w:sz w:val="28"/>
        </w:rPr>
        <w:t xml:space="preserve">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1F53ED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«Обеспечение </w:t>
      </w:r>
      <w:r w:rsidR="00AF028E" w:rsidRPr="00D82061">
        <w:rPr>
          <w:rFonts w:ascii="PT Astra Serif" w:hAnsi="PT Astra Serif"/>
          <w:b/>
          <w:sz w:val="28"/>
          <w:szCs w:val="28"/>
        </w:rPr>
        <w:t>доступным и комфортным жильем населения Кимовского района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 на 20</w:t>
      </w:r>
      <w:r w:rsidR="00AF028E" w:rsidRPr="00D82061">
        <w:rPr>
          <w:rFonts w:ascii="PT Astra Serif" w:hAnsi="PT Astra Serif"/>
          <w:b/>
          <w:sz w:val="28"/>
          <w:szCs w:val="28"/>
        </w:rPr>
        <w:t>21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-2025 годы» </w:t>
      </w:r>
      <w:r w:rsidR="007128AD" w:rsidRPr="00D82061">
        <w:rPr>
          <w:rFonts w:ascii="PT Astra Serif" w:hAnsi="PT Astra Serif"/>
          <w:b/>
          <w:sz w:val="28"/>
          <w:szCs w:val="28"/>
        </w:rPr>
        <w:t xml:space="preserve">за </w:t>
      </w:r>
      <w:r w:rsidR="00D94C67">
        <w:rPr>
          <w:rFonts w:ascii="PT Astra Serif" w:hAnsi="PT Astra Serif"/>
          <w:b/>
          <w:sz w:val="28"/>
          <w:szCs w:val="28"/>
        </w:rPr>
        <w:t>1</w:t>
      </w:r>
      <w:r w:rsidR="00677FE3">
        <w:rPr>
          <w:rFonts w:ascii="PT Astra Serif" w:hAnsi="PT Astra Serif"/>
          <w:b/>
          <w:sz w:val="28"/>
          <w:szCs w:val="28"/>
        </w:rPr>
        <w:t xml:space="preserve"> квартал </w:t>
      </w:r>
      <w:r w:rsidR="00AF028E" w:rsidRPr="00D82061">
        <w:rPr>
          <w:rFonts w:ascii="PT Astra Serif" w:hAnsi="PT Astra Serif"/>
          <w:b/>
          <w:sz w:val="28"/>
          <w:szCs w:val="28"/>
        </w:rPr>
        <w:t>202</w:t>
      </w:r>
      <w:r w:rsidR="000615F1">
        <w:rPr>
          <w:rFonts w:ascii="PT Astra Serif" w:hAnsi="PT Astra Serif"/>
          <w:b/>
          <w:sz w:val="28"/>
          <w:szCs w:val="28"/>
        </w:rPr>
        <w:t>4</w:t>
      </w:r>
      <w:r w:rsidR="00AF028E" w:rsidRPr="00D82061">
        <w:rPr>
          <w:rFonts w:ascii="PT Astra Serif" w:hAnsi="PT Astra Serif"/>
          <w:b/>
          <w:sz w:val="28"/>
          <w:szCs w:val="28"/>
        </w:rPr>
        <w:t xml:space="preserve"> год</w:t>
      </w:r>
      <w:r w:rsidR="000615F1">
        <w:rPr>
          <w:rFonts w:ascii="PT Astra Serif" w:hAnsi="PT Astra Serif"/>
          <w:b/>
          <w:sz w:val="28"/>
          <w:szCs w:val="28"/>
        </w:rPr>
        <w:t>а</w:t>
      </w:r>
    </w:p>
    <w:p w14:paraId="4776C254" w14:textId="77777777" w:rsidR="0023749A" w:rsidRPr="00D82061" w:rsidRDefault="0023749A" w:rsidP="00DE53CA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3209E928" w14:textId="59731DD5" w:rsidR="00E91C77" w:rsidRDefault="00D94C6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Планируется заключить</w:t>
      </w:r>
      <w:r w:rsidR="00E91C77">
        <w:rPr>
          <w:rFonts w:ascii="PT Astra Serif" w:hAnsi="PT Astra Serif"/>
          <w:sz w:val="28"/>
          <w:szCs w:val="28"/>
        </w:rPr>
        <w:t xml:space="preserve"> три муниципальных контракта на выполнение работ по ремонту объектов:</w:t>
      </w:r>
    </w:p>
    <w:p w14:paraId="414278CD" w14:textId="77777777" w:rsidR="00E91C77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д. Муравлянка, Кимовского района, Тульской области»;</w:t>
      </w:r>
    </w:p>
    <w:p w14:paraId="2E211F13" w14:textId="77777777" w:rsidR="00E91C77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с. Краснополье, Кимовского района, Тульской области»;</w:t>
      </w:r>
    </w:p>
    <w:p w14:paraId="47B1E422" w14:textId="77777777" w:rsidR="00B72877" w:rsidRPr="00D82061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д. Вишнёвая, Кимовского района, Тульской области»</w:t>
      </w:r>
      <w:r w:rsidR="000615F1">
        <w:rPr>
          <w:rFonts w:ascii="PT Astra Serif" w:hAnsi="PT Astra Serif"/>
          <w:sz w:val="28"/>
          <w:szCs w:val="28"/>
        </w:rPr>
        <w:t>.</w:t>
      </w:r>
      <w:r w:rsidR="001F2F24">
        <w:rPr>
          <w:rFonts w:ascii="PT Astra Serif" w:hAnsi="PT Astra Serif"/>
          <w:sz w:val="28"/>
          <w:szCs w:val="28"/>
        </w:rPr>
        <w:t xml:space="preserve"> </w:t>
      </w:r>
    </w:p>
    <w:p w14:paraId="3CD892E4" w14:textId="77777777" w:rsidR="00E81077" w:rsidRDefault="00E810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5B880380" w14:textId="03EAAB63" w:rsidR="00E81077" w:rsidRDefault="00E810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F45F3A">
        <w:rPr>
          <w:rFonts w:ascii="PT Astra Serif" w:hAnsi="PT Astra Serif"/>
          <w:sz w:val="28"/>
          <w:szCs w:val="28"/>
        </w:rPr>
        <w:t xml:space="preserve">весенне-летний период, в </w:t>
      </w:r>
      <w:r>
        <w:rPr>
          <w:rFonts w:ascii="PT Astra Serif" w:hAnsi="PT Astra Serif"/>
          <w:sz w:val="28"/>
          <w:szCs w:val="28"/>
        </w:rPr>
        <w:t xml:space="preserve">рамках концессионного соглашения </w:t>
      </w:r>
      <w:r w:rsidR="00D94C67">
        <w:rPr>
          <w:rFonts w:ascii="PT Astra Serif" w:hAnsi="PT Astra Serif"/>
          <w:sz w:val="28"/>
          <w:szCs w:val="28"/>
        </w:rPr>
        <w:t xml:space="preserve">запланировано </w:t>
      </w:r>
      <w:r>
        <w:rPr>
          <w:rFonts w:ascii="PT Astra Serif" w:hAnsi="PT Astra Serif"/>
          <w:sz w:val="28"/>
          <w:szCs w:val="28"/>
        </w:rPr>
        <w:t>выполнен</w:t>
      </w:r>
      <w:r w:rsidR="00D94C67">
        <w:rPr>
          <w:rFonts w:ascii="PT Astra Serif" w:hAnsi="PT Astra Serif"/>
          <w:sz w:val="28"/>
          <w:szCs w:val="28"/>
        </w:rPr>
        <w:t>ие</w:t>
      </w:r>
      <w:r>
        <w:rPr>
          <w:rFonts w:ascii="PT Astra Serif" w:hAnsi="PT Astra Serif"/>
          <w:sz w:val="28"/>
          <w:szCs w:val="28"/>
        </w:rPr>
        <w:t xml:space="preserve"> работ по замене ветхих участков теплотрасс</w:t>
      </w:r>
      <w:r w:rsidR="00166D39">
        <w:rPr>
          <w:rFonts w:ascii="PT Astra Serif" w:hAnsi="PT Astra Serif"/>
          <w:sz w:val="28"/>
          <w:szCs w:val="28"/>
        </w:rPr>
        <w:t>, протяженностью 2,4 км</w:t>
      </w:r>
      <w:r w:rsidR="00F45F3A">
        <w:rPr>
          <w:rFonts w:ascii="PT Astra Serif" w:hAnsi="PT Astra Serif"/>
          <w:sz w:val="28"/>
          <w:szCs w:val="28"/>
        </w:rPr>
        <w:t>.</w:t>
      </w:r>
    </w:p>
    <w:p w14:paraId="0BFB3B11" w14:textId="77777777" w:rsidR="00E81077" w:rsidRDefault="00E810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4015AE6D" w14:textId="77777777" w:rsidR="00906AD5" w:rsidRDefault="00C93AB5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45F3A">
        <w:rPr>
          <w:rFonts w:ascii="PT Astra Serif" w:hAnsi="PT Astra Serif"/>
          <w:sz w:val="28"/>
          <w:szCs w:val="28"/>
        </w:rPr>
        <w:t>Исполнение основных мероприятий подпрограммы:</w:t>
      </w:r>
    </w:p>
    <w:p w14:paraId="6F4AB6E0" w14:textId="77777777" w:rsidR="007A4ABA" w:rsidRPr="00F45F3A" w:rsidRDefault="007A4ABA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260"/>
      </w:tblGrid>
      <w:tr w:rsidR="008D3E69" w:rsidRPr="00F45F3A" w14:paraId="44CC2C41" w14:textId="77777777" w:rsidTr="00F872CA">
        <w:trPr>
          <w:trHeight w:val="846"/>
        </w:trPr>
        <w:tc>
          <w:tcPr>
            <w:tcW w:w="6487" w:type="dxa"/>
          </w:tcPr>
          <w:p w14:paraId="1AD16EBB" w14:textId="752DCFB2" w:rsidR="008D3E69" w:rsidRPr="00F45F3A" w:rsidRDefault="007142BB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1.</w:t>
            </w:r>
            <w:r w:rsidR="00F03EA4"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д. Муравлянка, Кимовского района, Тульской области</w:t>
            </w:r>
          </w:p>
        </w:tc>
        <w:tc>
          <w:tcPr>
            <w:tcW w:w="3260" w:type="dxa"/>
          </w:tcPr>
          <w:p w14:paraId="6F91BB52" w14:textId="5CBDAFEF" w:rsidR="00FF595A" w:rsidRPr="00F45F3A" w:rsidRDefault="00F45F3A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запланировано до 27.09.2024</w:t>
            </w:r>
          </w:p>
        </w:tc>
      </w:tr>
      <w:tr w:rsidR="009A479C" w:rsidRPr="00F45F3A" w14:paraId="013A538B" w14:textId="77777777" w:rsidTr="00F872CA">
        <w:trPr>
          <w:trHeight w:val="1036"/>
        </w:trPr>
        <w:tc>
          <w:tcPr>
            <w:tcW w:w="6487" w:type="dxa"/>
          </w:tcPr>
          <w:p w14:paraId="67CA9001" w14:textId="2A234D6E" w:rsidR="009A479C" w:rsidRPr="00F45F3A" w:rsidRDefault="009A479C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2.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с. Краснополье, Кимовского района, Тульской области</w:t>
            </w:r>
            <w:r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;  </w:t>
            </w:r>
          </w:p>
        </w:tc>
        <w:tc>
          <w:tcPr>
            <w:tcW w:w="3260" w:type="dxa"/>
          </w:tcPr>
          <w:p w14:paraId="59A3EFFB" w14:textId="74133BCA" w:rsidR="009A479C" w:rsidRPr="00F45F3A" w:rsidRDefault="00F45F3A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запланировано до 27.09.2024</w:t>
            </w:r>
          </w:p>
        </w:tc>
      </w:tr>
      <w:tr w:rsidR="009A479C" w:rsidRPr="00E91C77" w14:paraId="77935EF2" w14:textId="77777777" w:rsidTr="00F872CA">
        <w:trPr>
          <w:trHeight w:val="1658"/>
        </w:trPr>
        <w:tc>
          <w:tcPr>
            <w:tcW w:w="6487" w:type="dxa"/>
          </w:tcPr>
          <w:p w14:paraId="35A3A96E" w14:textId="19FCC74B" w:rsidR="009A479C" w:rsidRPr="00F45F3A" w:rsidRDefault="009A479C" w:rsidP="00906AD5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3.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д. Вишнёвая, Кимовского района, Тульской области</w:t>
            </w:r>
            <w:r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3260" w:type="dxa"/>
          </w:tcPr>
          <w:p w14:paraId="33F5CBAC" w14:textId="20E997AA" w:rsidR="009A479C" w:rsidRPr="00F45F3A" w:rsidRDefault="00F45F3A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запланировано до 27.09.2024</w:t>
            </w:r>
          </w:p>
        </w:tc>
      </w:tr>
      <w:tr w:rsidR="00A159E6" w:rsidRPr="00E65C0D" w14:paraId="57E1C6C6" w14:textId="77777777" w:rsidTr="00BE520B">
        <w:trPr>
          <w:trHeight w:val="416"/>
        </w:trPr>
        <w:tc>
          <w:tcPr>
            <w:tcW w:w="6487" w:type="dxa"/>
          </w:tcPr>
          <w:p w14:paraId="67D18694" w14:textId="68CF260C" w:rsidR="00A159E6" w:rsidRPr="007A4ABA" w:rsidRDefault="007A4ABA" w:rsidP="0090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7A4ABA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A159E6" w:rsidRPr="007A4ABA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  <w:r w:rsidRPr="007A4ABA">
              <w:rPr>
                <w:rFonts w:ascii="PT Astra Serif" w:hAnsi="PT Astra Serif" w:cs="Times New Roman"/>
                <w:sz w:val="26"/>
                <w:szCs w:val="26"/>
              </w:rPr>
              <w:t xml:space="preserve">Строительство, реконструкция и ремонт объектов теплоснабжения </w:t>
            </w:r>
          </w:p>
        </w:tc>
        <w:tc>
          <w:tcPr>
            <w:tcW w:w="3260" w:type="dxa"/>
          </w:tcPr>
          <w:p w14:paraId="6C24B933" w14:textId="27FD3D96" w:rsidR="00A159E6" w:rsidRPr="007A4ABA" w:rsidRDefault="00D94C67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запланировано до 01.10.2024</w:t>
            </w:r>
          </w:p>
        </w:tc>
      </w:tr>
    </w:tbl>
    <w:p w14:paraId="0B936D7A" w14:textId="6BB822A2" w:rsidR="000A1AF7" w:rsidRDefault="000A1AF7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2159106" w14:textId="77777777" w:rsidR="000A1AF7" w:rsidRDefault="000A1AF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31DBA91A" w14:textId="77777777" w:rsidR="00063FB7" w:rsidRPr="00F24B73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lastRenderedPageBreak/>
        <w:t>Сведения о достижении значений</w:t>
      </w:r>
    </w:p>
    <w:p w14:paraId="52F324BC" w14:textId="181CE19D" w:rsidR="00876CAE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t xml:space="preserve">показателей </w:t>
      </w:r>
      <w:r w:rsidR="004265C8" w:rsidRPr="00F24B73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E91C77" w:rsidRPr="001F53ED">
        <w:rPr>
          <w:rFonts w:ascii="PT Astra Serif" w:hAnsi="PT Astra Serif"/>
          <w:b/>
          <w:sz w:val="28"/>
          <w:shd w:val="clear" w:color="auto" w:fill="FFFFFF"/>
        </w:rPr>
        <w:t>«Модернизация и капитальный ремонт объектов коммунальной инфраструктуры муниципального</w:t>
      </w:r>
      <w:r w:rsidR="00E91C77" w:rsidRPr="001F53ED">
        <w:rPr>
          <w:rFonts w:ascii="PT Astra Serif" w:hAnsi="PT Astra Serif"/>
          <w:b/>
          <w:sz w:val="28"/>
        </w:rPr>
        <w:t xml:space="preserve"> образования Кимовский район на 2021 - 2025 годы»</w:t>
      </w:r>
      <w:r w:rsidR="00E91C77">
        <w:rPr>
          <w:rFonts w:ascii="PT Astra Serif" w:hAnsi="PT Astra Serif"/>
          <w:b/>
          <w:sz w:val="28"/>
        </w:rPr>
        <w:t xml:space="preserve"> </w:t>
      </w:r>
      <w:r w:rsidR="00E91C7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«Обеспечение доступным и комфортным жильем населения Кимовского района на 2021-2025 годы» за </w:t>
      </w:r>
      <w:r w:rsidR="00D94C67">
        <w:rPr>
          <w:rFonts w:ascii="PT Astra Serif" w:hAnsi="PT Astra Serif"/>
          <w:b/>
          <w:sz w:val="28"/>
          <w:szCs w:val="28"/>
        </w:rPr>
        <w:t>1</w:t>
      </w:r>
      <w:r w:rsidR="00FA37A3">
        <w:rPr>
          <w:rFonts w:ascii="PT Astra Serif" w:hAnsi="PT Astra Serif"/>
          <w:b/>
          <w:sz w:val="28"/>
          <w:szCs w:val="28"/>
        </w:rPr>
        <w:t xml:space="preserve"> квартал </w:t>
      </w:r>
      <w:r w:rsidR="00876CAE" w:rsidRPr="00F24B73">
        <w:rPr>
          <w:rFonts w:ascii="PT Astra Serif" w:hAnsi="PT Astra Serif"/>
          <w:b/>
          <w:sz w:val="28"/>
          <w:szCs w:val="28"/>
        </w:rPr>
        <w:t>202</w:t>
      </w:r>
      <w:r w:rsidR="000615F1">
        <w:rPr>
          <w:rFonts w:ascii="PT Astra Serif" w:hAnsi="PT Astra Serif"/>
          <w:b/>
          <w:sz w:val="28"/>
          <w:szCs w:val="28"/>
        </w:rPr>
        <w:t>4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 год</w:t>
      </w:r>
      <w:r w:rsidR="000615F1">
        <w:rPr>
          <w:rFonts w:ascii="PT Astra Serif" w:hAnsi="PT Astra Serif"/>
          <w:b/>
          <w:sz w:val="28"/>
          <w:szCs w:val="28"/>
        </w:rPr>
        <w:t>а</w:t>
      </w:r>
    </w:p>
    <w:p w14:paraId="54D5156A" w14:textId="77777777" w:rsidR="00063FB7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tbl>
      <w:tblPr>
        <w:tblW w:w="10348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567"/>
        <w:gridCol w:w="1843"/>
        <w:gridCol w:w="851"/>
        <w:gridCol w:w="850"/>
        <w:gridCol w:w="3260"/>
      </w:tblGrid>
      <w:tr w:rsidR="009356B8" w:rsidRPr="00793275" w14:paraId="47F2BBEF" w14:textId="78147F03" w:rsidTr="007D4CAD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36A8A" w14:textId="3DDD84F1" w:rsidR="009356B8" w:rsidRPr="00FE1627" w:rsidRDefault="009356B8" w:rsidP="0067446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3ADA3E" w14:textId="5C166655" w:rsidR="009356B8" w:rsidRPr="00793275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3F29D" w14:textId="77777777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Ед.</w:t>
            </w:r>
          </w:p>
          <w:p w14:paraId="4E39B0B1" w14:textId="336239E6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76644D" w14:textId="0E0418D7" w:rsidR="009356B8" w:rsidRPr="00793275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98C1A" w14:textId="4EE1F1D8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Обоснование отклонений значений показателя на конец отчетного периода</w:t>
            </w:r>
          </w:p>
        </w:tc>
      </w:tr>
      <w:tr w:rsidR="009356B8" w:rsidRPr="00793275" w14:paraId="0338FE3B" w14:textId="17609E95" w:rsidTr="001C2B05">
        <w:trPr>
          <w:trHeight w:val="5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0911F" w14:textId="77777777" w:rsidR="009356B8" w:rsidRPr="00793275" w:rsidRDefault="009356B8" w:rsidP="00674465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6C2F2C" w14:textId="77777777" w:rsidR="009356B8" w:rsidRPr="00793275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60BB" w14:textId="77777777" w:rsidR="009356B8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5A8DD0" w14:textId="3D8DF10D" w:rsidR="009356B8" w:rsidRPr="00793275" w:rsidRDefault="001C2B05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="009356B8" w:rsidRPr="009356B8">
              <w:rPr>
                <w:rFonts w:ascii="PT Astra Serif" w:hAnsi="PT Astra Serif" w:cs="Times New Roman"/>
                <w:sz w:val="20"/>
                <w:szCs w:val="20"/>
              </w:rPr>
              <w:t>ериод, предшеств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ующий</w:t>
            </w:r>
            <w:r w:rsidR="009356B8" w:rsidRPr="009356B8">
              <w:rPr>
                <w:rFonts w:ascii="PT Astra Serif" w:hAnsi="PT Astra Serif" w:cs="Times New Roman"/>
                <w:sz w:val="20"/>
                <w:szCs w:val="20"/>
              </w:rPr>
              <w:t xml:space="preserve">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868BE1" w14:textId="52F7DB0D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отчетный период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8B80" w14:textId="77777777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9356B8" w:rsidRPr="00793275" w14:paraId="5E3D5CD3" w14:textId="3FE49161" w:rsidTr="001C2B05">
        <w:trPr>
          <w:trHeight w:val="5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86F2A" w14:textId="77777777" w:rsidR="009356B8" w:rsidRPr="00793275" w:rsidRDefault="009356B8" w:rsidP="00674465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ED60B9" w14:textId="77777777" w:rsidR="009356B8" w:rsidRPr="00793275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07EA" w14:textId="77777777" w:rsidR="009356B8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A4511B" w14:textId="7613A8FE" w:rsidR="009356B8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0C0E1A" w14:textId="6BCA99B5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83F9E" w14:textId="4572DD3C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1506" w14:textId="77777777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9356B8" w:rsidRPr="00793275" w14:paraId="05136C43" w14:textId="7637D95F" w:rsidTr="001C2B05">
        <w:trPr>
          <w:trHeight w:val="947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B02685" w14:textId="734D3FF8" w:rsidR="009356B8" w:rsidRPr="00793275" w:rsidRDefault="007D4CAD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C27AD0" w14:textId="2537E394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</w:t>
            </w:r>
            <w:r w:rsidR="007D4CAD" w:rsidRPr="007D4CAD">
              <w:rPr>
                <w:rFonts w:ascii="PT Astra Serif" w:hAnsi="PT Astra Serif" w:cs="Times New Roman"/>
                <w:sz w:val="20"/>
                <w:szCs w:val="20"/>
              </w:rPr>
              <w:t xml:space="preserve"> построенных, замененных тепловых сетей</w:t>
            </w:r>
            <w:r w:rsidRPr="00793275">
              <w:rPr>
                <w:rFonts w:ascii="PT Astra Serif" w:hAnsi="PT Astra Serif" w:cs="Times New Roman"/>
                <w:sz w:val="20"/>
                <w:szCs w:val="20"/>
              </w:rPr>
              <w:t xml:space="preserve"> от общего числа </w:t>
            </w:r>
            <w:r w:rsidR="007D4CAD">
              <w:rPr>
                <w:rFonts w:ascii="PT Astra Serif" w:hAnsi="PT Astra Serif" w:cs="Times New Roman"/>
                <w:sz w:val="20"/>
                <w:szCs w:val="20"/>
              </w:rPr>
              <w:t>тепловых сетей</w:t>
            </w:r>
          </w:p>
        </w:tc>
        <w:tc>
          <w:tcPr>
            <w:tcW w:w="567" w:type="dxa"/>
            <w:vAlign w:val="center"/>
          </w:tcPr>
          <w:p w14:paraId="487D7E32" w14:textId="7F776E1D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EE1D69" w14:textId="195885AE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1D42D3" w14:textId="30F8C112" w:rsidR="009356B8" w:rsidRPr="00220523" w:rsidRDefault="006B6520" w:rsidP="00FE1627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B47034" w14:textId="76E03792" w:rsidR="009356B8" w:rsidRPr="00220523" w:rsidRDefault="00D94C67" w:rsidP="00FE1627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6718531" w14:textId="77777777" w:rsidR="009356B8" w:rsidRDefault="007D4CAD" w:rsidP="009356B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579B0161" w14:textId="70BB15B2" w:rsidR="007D4CAD" w:rsidRDefault="007D4CAD" w:rsidP="009356B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01.10.2024</w:t>
            </w:r>
          </w:p>
        </w:tc>
      </w:tr>
      <w:tr w:rsidR="009356B8" w:rsidRPr="00793275" w14:paraId="210EC02C" w14:textId="7090C76B" w:rsidTr="001C2B05">
        <w:trPr>
          <w:trHeight w:val="778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CFD09" w14:textId="7F15CA03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4330A" w14:textId="4C9B1156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замененных водопроводных сетей от общего количества водопроводных сетей</w:t>
            </w:r>
          </w:p>
        </w:tc>
        <w:tc>
          <w:tcPr>
            <w:tcW w:w="567" w:type="dxa"/>
            <w:vAlign w:val="center"/>
          </w:tcPr>
          <w:p w14:paraId="0C19DAFE" w14:textId="23C840A7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56C845" w14:textId="349E1D06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42844D" w14:textId="68DD9828" w:rsidR="009356B8" w:rsidRPr="00220523" w:rsidRDefault="006B6520" w:rsidP="00FE1627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0B3130" w14:textId="0A35DAA3" w:rsidR="009356B8" w:rsidRDefault="00D94C67" w:rsidP="00FE1627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D0190BC" w14:textId="77777777" w:rsidR="007D4CAD" w:rsidRPr="007D4CAD" w:rsidRDefault="007D4CAD" w:rsidP="007D4CAD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7D4CAD"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7D3F4443" w14:textId="401A6BCA" w:rsidR="009356B8" w:rsidRDefault="007D4CAD" w:rsidP="007D4CAD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7D4CAD">
              <w:rPr>
                <w:rFonts w:ascii="PT Astra Serif" w:hAnsi="PT Astra Serif" w:cs="Times New Roman"/>
                <w:sz w:val="20"/>
              </w:rPr>
              <w:t>30.11.2024</w:t>
            </w:r>
          </w:p>
        </w:tc>
      </w:tr>
      <w:tr w:rsidR="009356B8" w:rsidRPr="00793275" w14:paraId="5A8E7488" w14:textId="7F2AA9DC" w:rsidTr="001C2B05">
        <w:trPr>
          <w:trHeight w:val="784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F17D3" w14:textId="7F1A14B8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1CA33" w14:textId="2B86C829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 реконструированных объектов водоснабжения</w:t>
            </w:r>
          </w:p>
        </w:tc>
        <w:tc>
          <w:tcPr>
            <w:tcW w:w="567" w:type="dxa"/>
            <w:vAlign w:val="center"/>
          </w:tcPr>
          <w:p w14:paraId="41158092" w14:textId="411E0338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</w:t>
            </w:r>
            <w:r w:rsidR="00A14C3C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66EA7B" w14:textId="49F41A34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6F4A25" w14:textId="7C73C325" w:rsidR="009356B8" w:rsidRPr="00220523" w:rsidRDefault="006B6520" w:rsidP="00FE1627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8DBDC2" w14:textId="5BE38B2C" w:rsidR="009356B8" w:rsidRDefault="006B6520" w:rsidP="00FE1627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06E5538" w14:textId="77777777" w:rsidR="007D4CAD" w:rsidRDefault="007D4CAD" w:rsidP="009356B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22C34FF0" w14:textId="53C82DF1" w:rsidR="009356B8" w:rsidRDefault="007D4CAD" w:rsidP="009356B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30.09.2024</w:t>
            </w:r>
          </w:p>
        </w:tc>
      </w:tr>
      <w:tr w:rsidR="009356B8" w:rsidRPr="00793275" w14:paraId="73CFF69B" w14:textId="39DE7D22" w:rsidTr="001C2B05">
        <w:trPr>
          <w:trHeight w:val="165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96E9C" w14:textId="75018572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50B0C" w14:textId="46E96E22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реконструированных объектов теплоснабжения</w:t>
            </w:r>
          </w:p>
        </w:tc>
        <w:tc>
          <w:tcPr>
            <w:tcW w:w="567" w:type="dxa"/>
            <w:vAlign w:val="center"/>
          </w:tcPr>
          <w:p w14:paraId="16624B94" w14:textId="5D8136BE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</w:t>
            </w:r>
            <w:r w:rsidR="00A14C3C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75A3ED" w14:textId="413C862C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097373" w14:textId="26A77532" w:rsidR="009356B8" w:rsidRPr="00220523" w:rsidRDefault="009356B8" w:rsidP="00FE1627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307384" w14:textId="0147D137" w:rsidR="009356B8" w:rsidRDefault="009356B8" w:rsidP="00FE1627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7735E1D" w14:textId="41976645" w:rsidR="009356B8" w:rsidRDefault="007D4CAD" w:rsidP="009356B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9356B8" w:rsidRPr="00793275" w14:paraId="7E2AA5AE" w14:textId="0FEE536F" w:rsidTr="001C2B05">
        <w:trPr>
          <w:trHeight w:val="485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49631" w14:textId="229B83B4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28F45" w14:textId="47BEDA42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тепловых сетей</w:t>
            </w:r>
          </w:p>
        </w:tc>
        <w:tc>
          <w:tcPr>
            <w:tcW w:w="567" w:type="dxa"/>
            <w:vAlign w:val="center"/>
          </w:tcPr>
          <w:p w14:paraId="401AE085" w14:textId="53B66E93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км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EF301F" w14:textId="64AC4E16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6C1840" w14:textId="244BFDDD" w:rsidR="009356B8" w:rsidRPr="00220523" w:rsidRDefault="006B6520" w:rsidP="00FE1627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4DCE6A" w14:textId="690DE5E8" w:rsidR="009356B8" w:rsidRPr="00220523" w:rsidRDefault="00D94C67" w:rsidP="00FE1627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5858B11" w14:textId="77777777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45037515" w14:textId="083D2698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01.10.2024</w:t>
            </w:r>
          </w:p>
        </w:tc>
      </w:tr>
      <w:tr w:rsidR="009356B8" w:rsidRPr="00793275" w14:paraId="7918031D" w14:textId="30AF8377" w:rsidTr="001C2B05">
        <w:trPr>
          <w:trHeight w:val="549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30ADB" w14:textId="1976D934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45D21" w14:textId="25EB2ECA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водопроводных сетей</w:t>
            </w:r>
          </w:p>
        </w:tc>
        <w:tc>
          <w:tcPr>
            <w:tcW w:w="567" w:type="dxa"/>
            <w:vAlign w:val="center"/>
          </w:tcPr>
          <w:p w14:paraId="20255835" w14:textId="1E750464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км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55B891" w14:textId="7FA128EF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4566C9" w14:textId="406B405B" w:rsidR="009356B8" w:rsidRPr="00641376" w:rsidRDefault="006B6520" w:rsidP="00FE1627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B8F4A" w14:textId="00AA293E" w:rsidR="009356B8" w:rsidRDefault="00D94C67" w:rsidP="00FE1627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164525A" w14:textId="77777777" w:rsidR="009356B8" w:rsidRDefault="009356B8" w:rsidP="009356B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58534817" w14:textId="2CFE50C0" w:rsidR="009356B8" w:rsidRDefault="009356B8" w:rsidP="009356B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30.11.2024</w:t>
            </w:r>
          </w:p>
        </w:tc>
      </w:tr>
    </w:tbl>
    <w:p w14:paraId="4DCB9522" w14:textId="77777777" w:rsidR="00063FB7" w:rsidRPr="00F24B73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14:paraId="16251AD6" w14:textId="309DF3D0" w:rsidR="00063FB7" w:rsidRPr="00F24B73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B73">
        <w:rPr>
          <w:rFonts w:ascii="PT Astra Serif" w:hAnsi="PT Astra Serif"/>
          <w:sz w:val="28"/>
          <w:szCs w:val="28"/>
        </w:rPr>
        <w:t>Оценка эффективности реализации подпрограммы по степени достижения показателей составляет</w:t>
      </w:r>
      <w:r w:rsidR="00381F6E" w:rsidRPr="00F24B73">
        <w:rPr>
          <w:rFonts w:ascii="PT Astra Serif" w:hAnsi="PT Astra Serif"/>
          <w:sz w:val="28"/>
          <w:szCs w:val="28"/>
        </w:rPr>
        <w:t xml:space="preserve"> </w:t>
      </w:r>
      <w:r w:rsidR="00B3493F">
        <w:rPr>
          <w:rFonts w:ascii="PT Astra Serif" w:hAnsi="PT Astra Serif"/>
          <w:sz w:val="28"/>
          <w:szCs w:val="28"/>
        </w:rPr>
        <w:t>10</w:t>
      </w:r>
      <w:r w:rsidRPr="007A4ABA">
        <w:rPr>
          <w:rFonts w:ascii="PT Astra Serif" w:hAnsi="PT Astra Serif"/>
          <w:sz w:val="28"/>
          <w:szCs w:val="28"/>
        </w:rPr>
        <w:t>%.</w:t>
      </w:r>
      <w:r w:rsidRPr="00F24B73">
        <w:rPr>
          <w:rFonts w:ascii="PT Astra Serif" w:hAnsi="PT Astra Serif"/>
          <w:sz w:val="28"/>
          <w:szCs w:val="28"/>
        </w:rPr>
        <w:t xml:space="preserve"> Мероприятия подпрограммы реали</w:t>
      </w:r>
      <w:r w:rsidR="000615F1">
        <w:rPr>
          <w:rFonts w:ascii="PT Astra Serif" w:hAnsi="PT Astra Serif"/>
          <w:sz w:val="28"/>
          <w:szCs w:val="28"/>
        </w:rPr>
        <w:t>зуются</w:t>
      </w:r>
      <w:r w:rsidRPr="00F24B73">
        <w:rPr>
          <w:rFonts w:ascii="PT Astra Serif" w:hAnsi="PT Astra Serif"/>
          <w:sz w:val="28"/>
          <w:szCs w:val="28"/>
        </w:rPr>
        <w:t xml:space="preserve"> в соответствии со сроками, установленными муниципальной подпрограммой. </w:t>
      </w:r>
    </w:p>
    <w:p w14:paraId="28834348" w14:textId="77777777" w:rsidR="00823011" w:rsidRDefault="00823011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4EB8FC32" w14:textId="77777777" w:rsidR="0034114D" w:rsidRPr="00F24B73" w:rsidRDefault="0034114D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198ED8D5" w14:textId="4A9BA887" w:rsidR="007D4CAD" w:rsidRDefault="007D4CAD" w:rsidP="0082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>Заместитель главы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D4CAD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14:paraId="07F4D901" w14:textId="240CC92F" w:rsidR="007D4CAD" w:rsidRPr="007D4CAD" w:rsidRDefault="007D4CAD" w:rsidP="0082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14:paraId="5A078057" w14:textId="4C6C7129" w:rsidR="00C22A45" w:rsidRPr="00466FCE" w:rsidRDefault="007D4CAD" w:rsidP="0082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 xml:space="preserve">Кимовский район                                            </w:t>
      </w:r>
      <w:r w:rsidR="0007238E" w:rsidRPr="007D4CAD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7D4CAD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="000615F1" w:rsidRPr="007D4CAD">
        <w:rPr>
          <w:rFonts w:ascii="PT Astra Serif" w:hAnsi="PT Astra Serif" w:cs="Times New Roman"/>
          <w:b/>
          <w:sz w:val="28"/>
          <w:szCs w:val="28"/>
        </w:rPr>
        <w:t xml:space="preserve">   </w:t>
      </w:r>
      <w:r>
        <w:rPr>
          <w:rFonts w:ascii="PT Astra Serif" w:hAnsi="PT Astra Serif" w:cs="Times New Roman"/>
          <w:b/>
          <w:sz w:val="28"/>
          <w:szCs w:val="28"/>
        </w:rPr>
        <w:t>А.В. Савушкин</w:t>
      </w:r>
    </w:p>
    <w:sectPr w:rsidR="00C22A45" w:rsidRPr="00466FCE" w:rsidSect="005D6AA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65"/>
    <w:rsid w:val="000179E5"/>
    <w:rsid w:val="000302A8"/>
    <w:rsid w:val="000320B5"/>
    <w:rsid w:val="000615F1"/>
    <w:rsid w:val="00063D0F"/>
    <w:rsid w:val="00063FB7"/>
    <w:rsid w:val="000651C9"/>
    <w:rsid w:val="0007238E"/>
    <w:rsid w:val="00073FC9"/>
    <w:rsid w:val="000A1AF7"/>
    <w:rsid w:val="000A30B4"/>
    <w:rsid w:val="000D1A4C"/>
    <w:rsid w:val="000E1E9F"/>
    <w:rsid w:val="00135E6A"/>
    <w:rsid w:val="00153F3D"/>
    <w:rsid w:val="00163C3A"/>
    <w:rsid w:val="00165B17"/>
    <w:rsid w:val="00166D39"/>
    <w:rsid w:val="00170273"/>
    <w:rsid w:val="001859B1"/>
    <w:rsid w:val="001975F7"/>
    <w:rsid w:val="001A0863"/>
    <w:rsid w:val="001A7841"/>
    <w:rsid w:val="001C1CD4"/>
    <w:rsid w:val="001C2B05"/>
    <w:rsid w:val="001C6403"/>
    <w:rsid w:val="001E5D6A"/>
    <w:rsid w:val="001F2F24"/>
    <w:rsid w:val="001F53ED"/>
    <w:rsid w:val="002045C5"/>
    <w:rsid w:val="002110B1"/>
    <w:rsid w:val="00215331"/>
    <w:rsid w:val="0023749A"/>
    <w:rsid w:val="00242F38"/>
    <w:rsid w:val="0024342B"/>
    <w:rsid w:val="002455A6"/>
    <w:rsid w:val="002472C9"/>
    <w:rsid w:val="002569E1"/>
    <w:rsid w:val="00257C82"/>
    <w:rsid w:val="00266D19"/>
    <w:rsid w:val="00282621"/>
    <w:rsid w:val="00294D60"/>
    <w:rsid w:val="00294E79"/>
    <w:rsid w:val="002B0D80"/>
    <w:rsid w:val="002B5FB8"/>
    <w:rsid w:val="002C17E4"/>
    <w:rsid w:val="002D20CC"/>
    <w:rsid w:val="002D2210"/>
    <w:rsid w:val="002E2D2D"/>
    <w:rsid w:val="002F1B24"/>
    <w:rsid w:val="00306A51"/>
    <w:rsid w:val="003134DE"/>
    <w:rsid w:val="003277C0"/>
    <w:rsid w:val="00334AB9"/>
    <w:rsid w:val="0034114D"/>
    <w:rsid w:val="00351D25"/>
    <w:rsid w:val="00353545"/>
    <w:rsid w:val="0036196F"/>
    <w:rsid w:val="003767C8"/>
    <w:rsid w:val="00381F6E"/>
    <w:rsid w:val="00387120"/>
    <w:rsid w:val="00393F4E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14CE2"/>
    <w:rsid w:val="00423B42"/>
    <w:rsid w:val="00423E7F"/>
    <w:rsid w:val="00424946"/>
    <w:rsid w:val="004265C8"/>
    <w:rsid w:val="004438DC"/>
    <w:rsid w:val="00443B36"/>
    <w:rsid w:val="00443DB1"/>
    <w:rsid w:val="004561C7"/>
    <w:rsid w:val="004653AE"/>
    <w:rsid w:val="00466FCE"/>
    <w:rsid w:val="00467354"/>
    <w:rsid w:val="004751BB"/>
    <w:rsid w:val="00492B77"/>
    <w:rsid w:val="004976B5"/>
    <w:rsid w:val="004A38F9"/>
    <w:rsid w:val="004A5D12"/>
    <w:rsid w:val="004D643F"/>
    <w:rsid w:val="004F6AEC"/>
    <w:rsid w:val="0050457C"/>
    <w:rsid w:val="00505A34"/>
    <w:rsid w:val="00525A1F"/>
    <w:rsid w:val="00527F5B"/>
    <w:rsid w:val="00532AA0"/>
    <w:rsid w:val="00534910"/>
    <w:rsid w:val="0055081D"/>
    <w:rsid w:val="005520AF"/>
    <w:rsid w:val="00554040"/>
    <w:rsid w:val="00554A9C"/>
    <w:rsid w:val="00563C7F"/>
    <w:rsid w:val="00574D0A"/>
    <w:rsid w:val="00576FE1"/>
    <w:rsid w:val="00593A59"/>
    <w:rsid w:val="0059403A"/>
    <w:rsid w:val="00595C08"/>
    <w:rsid w:val="005B1433"/>
    <w:rsid w:val="005B4CE3"/>
    <w:rsid w:val="005B76CF"/>
    <w:rsid w:val="005D063D"/>
    <w:rsid w:val="005D6AA9"/>
    <w:rsid w:val="005E1116"/>
    <w:rsid w:val="005F3CF5"/>
    <w:rsid w:val="005F3D5E"/>
    <w:rsid w:val="00602AFF"/>
    <w:rsid w:val="006145D7"/>
    <w:rsid w:val="0061672C"/>
    <w:rsid w:val="0062159B"/>
    <w:rsid w:val="00626370"/>
    <w:rsid w:val="00630242"/>
    <w:rsid w:val="00634BED"/>
    <w:rsid w:val="00644152"/>
    <w:rsid w:val="00646292"/>
    <w:rsid w:val="00660871"/>
    <w:rsid w:val="006658E7"/>
    <w:rsid w:val="006723FE"/>
    <w:rsid w:val="00677FE3"/>
    <w:rsid w:val="006A35BC"/>
    <w:rsid w:val="006A3BDA"/>
    <w:rsid w:val="006A6CAA"/>
    <w:rsid w:val="006A6E4D"/>
    <w:rsid w:val="006B0C4A"/>
    <w:rsid w:val="006B6520"/>
    <w:rsid w:val="006C233E"/>
    <w:rsid w:val="006C6722"/>
    <w:rsid w:val="006C7C59"/>
    <w:rsid w:val="006D2ECD"/>
    <w:rsid w:val="006E2A9C"/>
    <w:rsid w:val="00702A9C"/>
    <w:rsid w:val="00705739"/>
    <w:rsid w:val="007128AD"/>
    <w:rsid w:val="007142BB"/>
    <w:rsid w:val="007148B0"/>
    <w:rsid w:val="007172A4"/>
    <w:rsid w:val="00726F43"/>
    <w:rsid w:val="00727BF6"/>
    <w:rsid w:val="00741E68"/>
    <w:rsid w:val="00741FD8"/>
    <w:rsid w:val="007428F8"/>
    <w:rsid w:val="007429F7"/>
    <w:rsid w:val="00767319"/>
    <w:rsid w:val="00777880"/>
    <w:rsid w:val="00781276"/>
    <w:rsid w:val="00787762"/>
    <w:rsid w:val="007942EA"/>
    <w:rsid w:val="00794B58"/>
    <w:rsid w:val="007958FA"/>
    <w:rsid w:val="00797465"/>
    <w:rsid w:val="007A4ABA"/>
    <w:rsid w:val="007A6968"/>
    <w:rsid w:val="007C4A65"/>
    <w:rsid w:val="007D4CAD"/>
    <w:rsid w:val="007F31A9"/>
    <w:rsid w:val="007F4813"/>
    <w:rsid w:val="00807B46"/>
    <w:rsid w:val="00815A6B"/>
    <w:rsid w:val="00821CCF"/>
    <w:rsid w:val="00823011"/>
    <w:rsid w:val="00827212"/>
    <w:rsid w:val="00853F16"/>
    <w:rsid w:val="008552AC"/>
    <w:rsid w:val="00855CB8"/>
    <w:rsid w:val="008562EA"/>
    <w:rsid w:val="00867A9E"/>
    <w:rsid w:val="00871367"/>
    <w:rsid w:val="00876CAE"/>
    <w:rsid w:val="008902DD"/>
    <w:rsid w:val="00891DAB"/>
    <w:rsid w:val="00894DC7"/>
    <w:rsid w:val="008A4277"/>
    <w:rsid w:val="008B5E39"/>
    <w:rsid w:val="008C4E28"/>
    <w:rsid w:val="008D17F8"/>
    <w:rsid w:val="008D3E69"/>
    <w:rsid w:val="008F31B2"/>
    <w:rsid w:val="008F586D"/>
    <w:rsid w:val="00906AD5"/>
    <w:rsid w:val="0091460F"/>
    <w:rsid w:val="009214A3"/>
    <w:rsid w:val="00930677"/>
    <w:rsid w:val="009356B8"/>
    <w:rsid w:val="009403C3"/>
    <w:rsid w:val="009601C7"/>
    <w:rsid w:val="00966064"/>
    <w:rsid w:val="00996495"/>
    <w:rsid w:val="009A08FD"/>
    <w:rsid w:val="009A171E"/>
    <w:rsid w:val="009A479C"/>
    <w:rsid w:val="009B68A7"/>
    <w:rsid w:val="009F4F0E"/>
    <w:rsid w:val="00A02C4D"/>
    <w:rsid w:val="00A14C3C"/>
    <w:rsid w:val="00A15370"/>
    <w:rsid w:val="00A159E6"/>
    <w:rsid w:val="00A20EA2"/>
    <w:rsid w:val="00A213C1"/>
    <w:rsid w:val="00A32DA4"/>
    <w:rsid w:val="00A47EB7"/>
    <w:rsid w:val="00A55EED"/>
    <w:rsid w:val="00A57DC6"/>
    <w:rsid w:val="00A65FBF"/>
    <w:rsid w:val="00AA2313"/>
    <w:rsid w:val="00AA2867"/>
    <w:rsid w:val="00AA289E"/>
    <w:rsid w:val="00AA6EB6"/>
    <w:rsid w:val="00AB29F6"/>
    <w:rsid w:val="00AD3633"/>
    <w:rsid w:val="00AD6C17"/>
    <w:rsid w:val="00AE324C"/>
    <w:rsid w:val="00AE4E6B"/>
    <w:rsid w:val="00AF028E"/>
    <w:rsid w:val="00B04175"/>
    <w:rsid w:val="00B12D41"/>
    <w:rsid w:val="00B22654"/>
    <w:rsid w:val="00B26B25"/>
    <w:rsid w:val="00B3493F"/>
    <w:rsid w:val="00B34F65"/>
    <w:rsid w:val="00B353D6"/>
    <w:rsid w:val="00B37D7E"/>
    <w:rsid w:val="00B4370D"/>
    <w:rsid w:val="00B50C44"/>
    <w:rsid w:val="00B543BA"/>
    <w:rsid w:val="00B61B85"/>
    <w:rsid w:val="00B72877"/>
    <w:rsid w:val="00B773AE"/>
    <w:rsid w:val="00B77B54"/>
    <w:rsid w:val="00B87AC9"/>
    <w:rsid w:val="00B92784"/>
    <w:rsid w:val="00B96E92"/>
    <w:rsid w:val="00BA5279"/>
    <w:rsid w:val="00BC2EA1"/>
    <w:rsid w:val="00BE520B"/>
    <w:rsid w:val="00BF47F8"/>
    <w:rsid w:val="00BF73E7"/>
    <w:rsid w:val="00C11E56"/>
    <w:rsid w:val="00C2241D"/>
    <w:rsid w:val="00C22A45"/>
    <w:rsid w:val="00C24F89"/>
    <w:rsid w:val="00C324A0"/>
    <w:rsid w:val="00C34452"/>
    <w:rsid w:val="00C619F5"/>
    <w:rsid w:val="00C6440D"/>
    <w:rsid w:val="00C64501"/>
    <w:rsid w:val="00C717CD"/>
    <w:rsid w:val="00C71AC1"/>
    <w:rsid w:val="00C76D7F"/>
    <w:rsid w:val="00C77AF5"/>
    <w:rsid w:val="00C82D02"/>
    <w:rsid w:val="00C83775"/>
    <w:rsid w:val="00C87965"/>
    <w:rsid w:val="00C87B5B"/>
    <w:rsid w:val="00C93AB5"/>
    <w:rsid w:val="00C9458F"/>
    <w:rsid w:val="00C965D6"/>
    <w:rsid w:val="00CA1AF9"/>
    <w:rsid w:val="00CA2285"/>
    <w:rsid w:val="00CB6CE3"/>
    <w:rsid w:val="00CE503D"/>
    <w:rsid w:val="00D108DD"/>
    <w:rsid w:val="00D201F0"/>
    <w:rsid w:val="00D2500F"/>
    <w:rsid w:val="00D37E83"/>
    <w:rsid w:val="00D408D7"/>
    <w:rsid w:val="00D559E2"/>
    <w:rsid w:val="00D55DAA"/>
    <w:rsid w:val="00D66D10"/>
    <w:rsid w:val="00D82061"/>
    <w:rsid w:val="00D84AE3"/>
    <w:rsid w:val="00D86051"/>
    <w:rsid w:val="00D94C67"/>
    <w:rsid w:val="00DA0BA7"/>
    <w:rsid w:val="00DC5BDE"/>
    <w:rsid w:val="00DD5352"/>
    <w:rsid w:val="00DD7485"/>
    <w:rsid w:val="00DE53CA"/>
    <w:rsid w:val="00E026E2"/>
    <w:rsid w:val="00E040F5"/>
    <w:rsid w:val="00E0786D"/>
    <w:rsid w:val="00E1248E"/>
    <w:rsid w:val="00E2190D"/>
    <w:rsid w:val="00E23393"/>
    <w:rsid w:val="00E24137"/>
    <w:rsid w:val="00E27FFB"/>
    <w:rsid w:val="00E407B8"/>
    <w:rsid w:val="00E43BE6"/>
    <w:rsid w:val="00E560A5"/>
    <w:rsid w:val="00E65C0D"/>
    <w:rsid w:val="00E70AED"/>
    <w:rsid w:val="00E757A3"/>
    <w:rsid w:val="00E81077"/>
    <w:rsid w:val="00E91C77"/>
    <w:rsid w:val="00EA2C41"/>
    <w:rsid w:val="00EB4472"/>
    <w:rsid w:val="00EB59A5"/>
    <w:rsid w:val="00EC1D09"/>
    <w:rsid w:val="00EC4F39"/>
    <w:rsid w:val="00EC5FDD"/>
    <w:rsid w:val="00ED704A"/>
    <w:rsid w:val="00EE1245"/>
    <w:rsid w:val="00EE509D"/>
    <w:rsid w:val="00EE7D1B"/>
    <w:rsid w:val="00EF342E"/>
    <w:rsid w:val="00F03EA4"/>
    <w:rsid w:val="00F04A93"/>
    <w:rsid w:val="00F157E4"/>
    <w:rsid w:val="00F204A0"/>
    <w:rsid w:val="00F24B73"/>
    <w:rsid w:val="00F3649A"/>
    <w:rsid w:val="00F41DD6"/>
    <w:rsid w:val="00F45F3A"/>
    <w:rsid w:val="00F50FCE"/>
    <w:rsid w:val="00F56D3D"/>
    <w:rsid w:val="00F57A47"/>
    <w:rsid w:val="00F706BD"/>
    <w:rsid w:val="00F744BB"/>
    <w:rsid w:val="00F7692A"/>
    <w:rsid w:val="00F775AC"/>
    <w:rsid w:val="00F872CA"/>
    <w:rsid w:val="00F94F16"/>
    <w:rsid w:val="00FA37A3"/>
    <w:rsid w:val="00FA6713"/>
    <w:rsid w:val="00FD6D4E"/>
    <w:rsid w:val="00FE10D1"/>
    <w:rsid w:val="00FE1627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C5A7"/>
  <w15:docId w15:val="{033CE496-F454-4663-968A-508844E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2F17C-7643-4D61-AA23-6314147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Малышева Виктория Андреевна</cp:lastModifiedBy>
  <cp:revision>93</cp:revision>
  <cp:lastPrinted>2024-03-29T07:10:00Z</cp:lastPrinted>
  <dcterms:created xsi:type="dcterms:W3CDTF">2015-04-13T07:32:00Z</dcterms:created>
  <dcterms:modified xsi:type="dcterms:W3CDTF">2025-01-29T14:18:00Z</dcterms:modified>
</cp:coreProperties>
</file>