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6A" w:rsidRPr="00A717E7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b/>
        </w:rPr>
        <w:tab/>
      </w:r>
      <w:r w:rsidRPr="00A717E7">
        <w:rPr>
          <w:rFonts w:ascii="PT Astra Serif" w:hAnsi="PT Astra Serif"/>
          <w:lang w:eastAsia="ru-RU"/>
        </w:rPr>
        <w:t>Утверждаю:</w:t>
      </w:r>
    </w:p>
    <w:p w:rsidR="00F05A6A" w:rsidRPr="00A717E7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A717E7">
        <w:rPr>
          <w:rFonts w:ascii="PT Astra Serif" w:hAnsi="PT Astra Serif"/>
          <w:lang w:eastAsia="ru-RU"/>
        </w:rPr>
        <w:t>муниципального</w:t>
      </w:r>
      <w:proofErr w:type="gramEnd"/>
      <w:r w:rsidRPr="00A717E7">
        <w:rPr>
          <w:rFonts w:ascii="PT Astra Serif" w:hAnsi="PT Astra Serif"/>
          <w:lang w:eastAsia="ru-RU"/>
        </w:rPr>
        <w:t xml:space="preserve"> </w:t>
      </w:r>
    </w:p>
    <w:p w:rsidR="00F05A6A" w:rsidRPr="00A717E7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образования </w:t>
      </w:r>
      <w:r>
        <w:rPr>
          <w:rFonts w:ascii="PT Astra Serif" w:hAnsi="PT Astra Serif"/>
          <w:lang w:eastAsia="ru-RU"/>
        </w:rPr>
        <w:t>Епифанское</w:t>
      </w:r>
      <w:r w:rsidRPr="00A717E7">
        <w:rPr>
          <w:rFonts w:ascii="PT Astra Serif" w:hAnsi="PT Astra Serif"/>
          <w:lang w:eastAsia="ru-RU"/>
        </w:rPr>
        <w:t xml:space="preserve"> Кимовского района</w:t>
      </w:r>
    </w:p>
    <w:p w:rsidR="00F05A6A" w:rsidRPr="00A717E7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________________ </w:t>
      </w:r>
      <w:r>
        <w:rPr>
          <w:rFonts w:ascii="PT Astra Serif" w:hAnsi="PT Astra Serif"/>
          <w:lang w:eastAsia="ru-RU"/>
        </w:rPr>
        <w:t>С.А.Карпов</w:t>
      </w:r>
    </w:p>
    <w:p w:rsidR="00F05A6A" w:rsidRPr="00A717E7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«____»___________ 202</w:t>
      </w:r>
      <w:r>
        <w:rPr>
          <w:rFonts w:ascii="PT Astra Serif" w:hAnsi="PT Astra Serif"/>
          <w:lang w:eastAsia="ru-RU"/>
        </w:rPr>
        <w:t>3</w:t>
      </w:r>
      <w:r w:rsidRPr="00A717E7">
        <w:rPr>
          <w:rFonts w:ascii="PT Astra Serif" w:hAnsi="PT Astra Serif"/>
          <w:lang w:eastAsia="ru-RU"/>
        </w:rPr>
        <w:t xml:space="preserve"> г.</w:t>
      </w: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 xml:space="preserve"> ОТЧЕТ</w:t>
      </w: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муниципальных программ</w:t>
      </w:r>
      <w:r w:rsidRPr="00A717E7">
        <w:rPr>
          <w:rFonts w:ascii="PT Astra Serif" w:hAnsi="PT Astra Serif"/>
          <w:lang w:eastAsia="ru-RU"/>
        </w:rPr>
        <w:t xml:space="preserve"> </w:t>
      </w:r>
      <w:r w:rsidRPr="00A717E7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Епифанское</w:t>
      </w:r>
      <w:r w:rsidRPr="00A717E7">
        <w:rPr>
          <w:rFonts w:ascii="PT Astra Serif" w:hAnsi="PT Astra Serif"/>
          <w:b/>
          <w:lang w:eastAsia="ru-RU"/>
        </w:rPr>
        <w:t xml:space="preserve"> Кимовского района</w:t>
      </w: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за 1 полугодие 202</w:t>
      </w:r>
      <w:r>
        <w:rPr>
          <w:rFonts w:ascii="PT Astra Serif" w:hAnsi="PT Astra Serif"/>
          <w:b/>
          <w:lang w:eastAsia="ru-RU"/>
        </w:rPr>
        <w:t>3</w:t>
      </w:r>
      <w:r w:rsidRPr="00A717E7">
        <w:rPr>
          <w:rFonts w:ascii="PT Astra Serif" w:hAnsi="PT Astra Serif"/>
          <w:b/>
          <w:lang w:eastAsia="ru-RU"/>
        </w:rPr>
        <w:t xml:space="preserve"> года</w:t>
      </w:r>
    </w:p>
    <w:p w:rsidR="00F05A6A" w:rsidRPr="00A717E7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F05A6A" w:rsidRPr="00A717E7" w:rsidRDefault="00F05A6A" w:rsidP="00F05A6A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Отчет о ходе реализации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и оценке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</w:t>
      </w:r>
      <w:r>
        <w:rPr>
          <w:rFonts w:ascii="PT Astra Serif" w:hAnsi="PT Astra Serif"/>
          <w:lang w:eastAsia="ru-RU"/>
        </w:rPr>
        <w:t>Епифанское</w:t>
      </w:r>
      <w:r w:rsidRPr="00A717E7">
        <w:rPr>
          <w:rFonts w:ascii="PT Astra Serif" w:hAnsi="PT Astra Serif"/>
          <w:lang w:eastAsia="ru-RU"/>
        </w:rPr>
        <w:t xml:space="preserve"> Кимовского района за 1 полугодие 202</w:t>
      </w:r>
      <w:r>
        <w:rPr>
          <w:rFonts w:ascii="PT Astra Serif" w:hAnsi="PT Astra Serif"/>
          <w:lang w:eastAsia="ru-RU"/>
        </w:rPr>
        <w:t>3</w:t>
      </w:r>
      <w:r w:rsidRPr="00A717E7">
        <w:rPr>
          <w:rFonts w:ascii="PT Astra Serif" w:hAnsi="PT Astra Serif"/>
          <w:lang w:eastAsia="ru-RU"/>
        </w:rPr>
        <w:t xml:space="preserve"> года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PT Astra Serif" w:hAnsi="PT Astra Serif"/>
          <w:lang w:eastAsia="ru-RU"/>
        </w:rPr>
        <w:t>Епифанское</w:t>
      </w:r>
      <w:r w:rsidRPr="00A717E7">
        <w:rPr>
          <w:rFonts w:ascii="PT Astra Serif" w:hAnsi="PT Astra Serif"/>
          <w:lang w:eastAsia="ru-RU"/>
        </w:rPr>
        <w:t xml:space="preserve"> Кимовского района.  </w:t>
      </w:r>
    </w:p>
    <w:p w:rsidR="00F05A6A" w:rsidRDefault="00F05A6A" w:rsidP="00F05A6A">
      <w:pPr>
        <w:pStyle w:val="ConsPlusNonformat"/>
        <w:tabs>
          <w:tab w:val="left" w:pos="2839"/>
          <w:tab w:val="center" w:pos="5212"/>
        </w:tabs>
        <w:ind w:left="1069"/>
        <w:rPr>
          <w:rFonts w:ascii="PT Astra Serif" w:hAnsi="PT Astra Serif" w:cs="Times New Roman"/>
          <w:b/>
          <w:sz w:val="22"/>
          <w:szCs w:val="22"/>
        </w:rPr>
      </w:pPr>
    </w:p>
    <w:p w:rsidR="00F05A6A" w:rsidRPr="00A717E7" w:rsidRDefault="00F05A6A" w:rsidP="00F05A6A">
      <w:pPr>
        <w:pStyle w:val="ConsPlusNonformat"/>
        <w:tabs>
          <w:tab w:val="left" w:pos="2839"/>
          <w:tab w:val="center" w:pos="5212"/>
        </w:tabs>
        <w:ind w:left="1069"/>
        <w:rPr>
          <w:rFonts w:ascii="PT Astra Serif" w:hAnsi="PT Astra Serif" w:cs="Times New Roman"/>
          <w:b/>
          <w:sz w:val="22"/>
          <w:szCs w:val="22"/>
        </w:rPr>
      </w:pPr>
      <w:r>
        <w:rPr>
          <w:rFonts w:ascii="PT Astra Serif" w:hAnsi="PT Astra Serif" w:cs="Times New Roman"/>
          <w:b/>
          <w:sz w:val="22"/>
          <w:szCs w:val="22"/>
        </w:rPr>
        <w:tab/>
        <w:t>1.</w:t>
      </w: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F05A6A" w:rsidRPr="0063239A" w:rsidRDefault="00F05A6A" w:rsidP="00F05A6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«Развитие малого и среднего предпринимательства в муниципальном образовании 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>Епифанско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е Кимовского </w:t>
      </w:r>
      <w:r w:rsidRPr="0063239A">
        <w:rPr>
          <w:rFonts w:ascii="PT Astra Serif" w:hAnsi="PT Astra Serif" w:cs="Times New Roman"/>
          <w:b/>
          <w:sz w:val="22"/>
          <w:szCs w:val="22"/>
          <w:lang w:eastAsia="ar-SA"/>
        </w:rPr>
        <w:t>района на 2023-2027 годы» в 1-м полугодии 2023г.</w:t>
      </w:r>
    </w:p>
    <w:p w:rsidR="00F05A6A" w:rsidRPr="00A717E7" w:rsidRDefault="00F05A6A" w:rsidP="00F05A6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69"/>
        <w:gridCol w:w="2492"/>
        <w:gridCol w:w="934"/>
        <w:gridCol w:w="1253"/>
        <w:gridCol w:w="738"/>
        <w:gridCol w:w="990"/>
        <w:gridCol w:w="2629"/>
      </w:tblGrid>
      <w:tr w:rsidR="00F05A6A" w:rsidRPr="00A717E7" w:rsidTr="00BC74E0">
        <w:trPr>
          <w:trHeight w:val="871"/>
        </w:trPr>
        <w:tc>
          <w:tcPr>
            <w:tcW w:w="247" w:type="pct"/>
            <w:vMerge w:val="restar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11" w:type="pct"/>
            <w:vMerge w:val="restar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1" w:type="pct"/>
            <w:vMerge w:val="restar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68" w:type="pct"/>
            <w:gridSpan w:val="3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83" w:type="pct"/>
            <w:vMerge w:val="restar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05A6A" w:rsidRPr="00A717E7" w:rsidTr="00BC74E0">
        <w:trPr>
          <w:trHeight w:val="370"/>
        </w:trPr>
        <w:tc>
          <w:tcPr>
            <w:tcW w:w="247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11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09" w:type="pct"/>
            <w:gridSpan w:val="2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83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F05A6A" w:rsidRPr="00A717E7" w:rsidTr="00BC74E0">
        <w:trPr>
          <w:trHeight w:val="188"/>
        </w:trPr>
        <w:tc>
          <w:tcPr>
            <w:tcW w:w="247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11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59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3" w:type="pct"/>
            <w:vMerge/>
            <w:vAlign w:val="center"/>
          </w:tcPr>
          <w:p w:rsidR="00F05A6A" w:rsidRPr="00A717E7" w:rsidRDefault="00F05A6A" w:rsidP="00BC74E0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F05A6A" w:rsidRPr="00A717E7" w:rsidTr="00BC74E0">
        <w:trPr>
          <w:trHeight w:val="278"/>
        </w:trPr>
        <w:tc>
          <w:tcPr>
            <w:tcW w:w="247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9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3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05A6A" w:rsidRPr="00A717E7" w:rsidTr="00BC74E0">
        <w:trPr>
          <w:trHeight w:val="278"/>
        </w:trPr>
        <w:tc>
          <w:tcPr>
            <w:tcW w:w="247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11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59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3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2023 г.</w:t>
            </w:r>
          </w:p>
        </w:tc>
      </w:tr>
      <w:tr w:rsidR="00F05A6A" w:rsidRPr="00A717E7" w:rsidTr="00BC74E0">
        <w:trPr>
          <w:trHeight w:val="709"/>
        </w:trPr>
        <w:tc>
          <w:tcPr>
            <w:tcW w:w="247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11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59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88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52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383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F05A6A" w:rsidRPr="00A717E7" w:rsidTr="00BC74E0">
        <w:trPr>
          <w:trHeight w:val="709"/>
        </w:trPr>
        <w:tc>
          <w:tcPr>
            <w:tcW w:w="247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1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59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88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83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F05A6A" w:rsidRPr="00A717E7" w:rsidTr="00BC74E0">
        <w:trPr>
          <w:trHeight w:val="709"/>
        </w:trPr>
        <w:tc>
          <w:tcPr>
            <w:tcW w:w="247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11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59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88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83" w:type="pct"/>
            <w:vAlign w:val="center"/>
          </w:tcPr>
          <w:p w:rsidR="00F05A6A" w:rsidRPr="0063239A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63239A"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праздничных мероприятий запланировано на 2 </w:t>
            </w:r>
            <w:proofErr w:type="spellStart"/>
            <w:proofErr w:type="gramStart"/>
            <w:r w:rsidRPr="0063239A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3239A">
              <w:rPr>
                <w:rFonts w:ascii="PT Astra Serif" w:hAnsi="PT Astra Serif" w:cs="Times New Roman"/>
                <w:sz w:val="22"/>
                <w:szCs w:val="22"/>
              </w:rPr>
              <w:t>/г 2023 г.</w:t>
            </w:r>
          </w:p>
        </w:tc>
      </w:tr>
      <w:tr w:rsidR="00F05A6A" w:rsidRPr="00A717E7" w:rsidTr="00BC74E0">
        <w:trPr>
          <w:trHeight w:val="709"/>
        </w:trPr>
        <w:tc>
          <w:tcPr>
            <w:tcW w:w="247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1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51" w:type="pct"/>
            <w:gridSpan w:val="4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  <w:tr w:rsidR="00F05A6A" w:rsidRPr="00A717E7" w:rsidTr="00BC74E0">
        <w:trPr>
          <w:trHeight w:val="709"/>
        </w:trPr>
        <w:tc>
          <w:tcPr>
            <w:tcW w:w="247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1" w:type="pct"/>
          </w:tcPr>
          <w:p w:rsidR="00F05A6A" w:rsidRPr="00A717E7" w:rsidRDefault="00F05A6A" w:rsidP="00BC74E0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Обеспечение консультационной поддержки субъектам малого и среднего  предпринимательства</w:t>
            </w:r>
          </w:p>
        </w:tc>
        <w:tc>
          <w:tcPr>
            <w:tcW w:w="491" w:type="pct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51" w:type="pct"/>
            <w:gridSpan w:val="4"/>
            <w:vAlign w:val="center"/>
          </w:tcPr>
          <w:p w:rsidR="00F05A6A" w:rsidRPr="00A717E7" w:rsidRDefault="00F05A6A" w:rsidP="00BC74E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Осуществляется индивидуально при обращении СМП в администрацию МО </w:t>
            </w:r>
          </w:p>
        </w:tc>
      </w:tr>
    </w:tbl>
    <w:p w:rsidR="00F05A6A" w:rsidRDefault="00F05A6A" w:rsidP="00F05A6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F05A6A" w:rsidRPr="00A717E7" w:rsidRDefault="00F05A6A" w:rsidP="00F05A6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05A6A" w:rsidRPr="00A717E7" w:rsidTr="00BC74E0">
        <w:trPr>
          <w:trHeight w:val="697"/>
        </w:trPr>
        <w:tc>
          <w:tcPr>
            <w:tcW w:w="4785" w:type="dxa"/>
            <w:hideMark/>
          </w:tcPr>
          <w:p w:rsidR="00F05A6A" w:rsidRPr="00A717E7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F05A6A" w:rsidRPr="00A717E7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b/>
              </w:rPr>
              <w:t>Епифанское</w:t>
            </w:r>
            <w:r w:rsidRPr="00A717E7">
              <w:rPr>
                <w:rFonts w:ascii="PT Astra Serif" w:hAnsi="PT Astra Serif"/>
                <w:b/>
              </w:rPr>
              <w:t xml:space="preserve"> Кимовского района</w:t>
            </w:r>
          </w:p>
        </w:tc>
        <w:tc>
          <w:tcPr>
            <w:tcW w:w="4786" w:type="dxa"/>
          </w:tcPr>
          <w:p w:rsidR="00F05A6A" w:rsidRPr="00A717E7" w:rsidRDefault="00F05A6A" w:rsidP="00BC74E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F05A6A" w:rsidRPr="00A717E7" w:rsidRDefault="00F05A6A" w:rsidP="00BC74E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F05A6A" w:rsidRPr="00A717E7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</w:t>
            </w:r>
            <w:r w:rsidRPr="00A717E7">
              <w:rPr>
                <w:rFonts w:ascii="PT Astra Serif" w:hAnsi="PT Astra Serif"/>
                <w:b/>
              </w:rPr>
              <w:t>.А.</w:t>
            </w:r>
            <w:r>
              <w:rPr>
                <w:rFonts w:ascii="PT Astra Serif" w:hAnsi="PT Astra Serif"/>
                <w:b/>
              </w:rPr>
              <w:t>Кирилин</w:t>
            </w:r>
          </w:p>
        </w:tc>
      </w:tr>
    </w:tbl>
    <w:p w:rsidR="00F05A6A" w:rsidRPr="00A717E7" w:rsidRDefault="00F05A6A" w:rsidP="00F05A6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5A6A" w:rsidRPr="00DE06B0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Pr="00DE06B0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F05A6A" w:rsidRPr="00DE06B0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Епифан</w:t>
      </w:r>
      <w:r w:rsidRPr="00DE06B0">
        <w:rPr>
          <w:rFonts w:ascii="Times New Roman" w:hAnsi="Times New Roman"/>
          <w:sz w:val="24"/>
          <w:szCs w:val="24"/>
          <w:lang w:eastAsia="ru-RU"/>
        </w:rPr>
        <w:t>ское Кимовского района</w:t>
      </w:r>
    </w:p>
    <w:p w:rsidR="00F05A6A" w:rsidRPr="00DE06B0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________________С.А. Карпов 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F05A6A" w:rsidRPr="00225BDB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о ходе реализации и оценке эффективности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F05A6A" w:rsidRPr="00225BDB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 1 полугодие 2023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F05A6A" w:rsidRPr="00225BDB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05A6A" w:rsidRPr="00225BDB" w:rsidRDefault="00F05A6A" w:rsidP="00F05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Епифанское Кимовского района за 2022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составлен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РФ,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разработки, реализации и оценки эффективности муниципальных программ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5A6A" w:rsidRDefault="00F05A6A" w:rsidP="00F05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F05A6A" w:rsidRDefault="00F05A6A" w:rsidP="00F05A6A">
      <w:pPr>
        <w:pStyle w:val="a4"/>
        <w:shd w:val="clear" w:color="auto" w:fill="auto"/>
        <w:spacing w:line="240" w:lineRule="auto"/>
        <w:rPr>
          <w:rStyle w:val="Exact"/>
        </w:rPr>
      </w:pPr>
      <w:r>
        <w:rPr>
          <w:color w:val="000000"/>
          <w:sz w:val="24"/>
          <w:szCs w:val="24"/>
        </w:rPr>
        <w:t>муниципальной программы «По обеспечению первичных мер пожарной безопасности в муниципальном образовании Епифанское Кимовского района на 2022-2024 годы»</w:t>
      </w:r>
      <w:r>
        <w:rPr>
          <w:b w:val="0"/>
          <w:sz w:val="24"/>
          <w:szCs w:val="24"/>
        </w:rPr>
        <w:t xml:space="preserve"> </w:t>
      </w:r>
      <w:r>
        <w:rPr>
          <w:rStyle w:val="Exact"/>
          <w:sz w:val="24"/>
          <w:szCs w:val="24"/>
        </w:rPr>
        <w:t>за 1 полугодие 2023 год</w:t>
      </w:r>
    </w:p>
    <w:p w:rsidR="00F05A6A" w:rsidRDefault="00F05A6A" w:rsidP="00F05A6A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143"/>
        <w:gridCol w:w="992"/>
        <w:gridCol w:w="94"/>
        <w:gridCol w:w="757"/>
        <w:gridCol w:w="1085"/>
        <w:gridCol w:w="49"/>
        <w:gridCol w:w="1134"/>
        <w:gridCol w:w="142"/>
        <w:gridCol w:w="1860"/>
      </w:tblGrid>
      <w:tr w:rsidR="00F05A6A" w:rsidTr="00BC74E0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F05A6A" w:rsidTr="00BC74E0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проведение сходов граждан в населенных пунктах 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планом-графиком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мерам пожарной безопасности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0%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Подворный обход граждан с проведением инструктажа о мерах пожарной безопасности под роспись, особенно для семей находящихся в социально-опасном  положении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многодетных семей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Подворный обход осуществлялся при наличии доступа 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осуществление комплекса мер по  активизации противопожарной пропаганды среди населения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100% 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противопожарного состояния учреждений, жилого фонда, территории муниципального образования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Устройство противопожарных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минерализированных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полос (опашка населенных пунктов)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 весенний период. 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противопожарные минерализованные полосы выполнены безвозмездно.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условий для забора воды в любое время года из источников наружного водоснабжения, расположенных в населенных пунктах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                           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сорной растительности в рамках содержания объектов муниципальной собственности, жилых домов, производственных зданий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сорной растительности выполнено безвозмездно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пожарных гидрантов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0%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автономных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проживания многодетных семей и семей, находящихся в социально-опасном положении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содержанию в исправном состоянии средств пожарной безопасности  административных зданий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год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2,8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баннеров (аншлаги) на противопожарную тематику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A6A" w:rsidRDefault="00F05A6A" w:rsidP="00F05A6A"/>
    <w:p w:rsidR="00F05A6A" w:rsidRDefault="00F05A6A">
      <w:r>
        <w:br w:type="page"/>
      </w:r>
    </w:p>
    <w:p w:rsidR="00F05A6A" w:rsidRPr="00746290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Утверждаю</w:t>
      </w:r>
    </w:p>
    <w:p w:rsidR="00F05A6A" w:rsidRPr="00746290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Глава администрации              </w:t>
      </w:r>
    </w:p>
    <w:p w:rsidR="00F05A6A" w:rsidRPr="00746290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муниципального образования</w:t>
      </w:r>
    </w:p>
    <w:p w:rsidR="00F05A6A" w:rsidRPr="00746290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F05A6A" w:rsidRPr="00746290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</w:p>
    <w:p w:rsidR="00F05A6A" w:rsidRPr="00746290" w:rsidRDefault="00F05A6A" w:rsidP="00F05A6A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___________________ С. А. Карпов</w:t>
      </w: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 xml:space="preserve">    </w:t>
      </w: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>ОТЧЕТ</w:t>
      </w: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>о ходе реализации и оценке эффективности</w:t>
      </w: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 xml:space="preserve">муниципальных программ </w:t>
      </w: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 xml:space="preserve">за </w:t>
      </w:r>
      <w:r>
        <w:rPr>
          <w:rFonts w:ascii="PT Astra Serif" w:hAnsi="PT Astra Serif"/>
          <w:b/>
          <w:sz w:val="24"/>
          <w:szCs w:val="24"/>
        </w:rPr>
        <w:t xml:space="preserve">1 полугодие </w:t>
      </w:r>
      <w:r w:rsidRPr="00746290">
        <w:rPr>
          <w:rFonts w:ascii="PT Astra Serif" w:hAnsi="PT Astra Serif"/>
          <w:b/>
          <w:sz w:val="24"/>
          <w:szCs w:val="24"/>
        </w:rPr>
        <w:t>202</w:t>
      </w:r>
      <w:r>
        <w:rPr>
          <w:rFonts w:ascii="PT Astra Serif" w:hAnsi="PT Astra Serif"/>
          <w:b/>
          <w:sz w:val="24"/>
          <w:szCs w:val="24"/>
        </w:rPr>
        <w:t>3</w:t>
      </w:r>
      <w:r w:rsidRPr="00746290">
        <w:rPr>
          <w:rFonts w:ascii="PT Astra Serif" w:hAnsi="PT Astra Serif"/>
          <w:b/>
          <w:sz w:val="24"/>
          <w:szCs w:val="24"/>
        </w:rPr>
        <w:t xml:space="preserve"> год</w:t>
      </w:r>
      <w:r>
        <w:rPr>
          <w:rFonts w:ascii="PT Astra Serif" w:hAnsi="PT Astra Serif"/>
          <w:b/>
          <w:sz w:val="24"/>
          <w:szCs w:val="24"/>
        </w:rPr>
        <w:t>а</w:t>
      </w:r>
    </w:p>
    <w:p w:rsidR="00F05A6A" w:rsidRPr="00746290" w:rsidRDefault="00F05A6A" w:rsidP="00F05A6A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F05A6A" w:rsidRPr="00746290" w:rsidRDefault="00F05A6A" w:rsidP="00F05A6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>Отчет о ходе реализации</w:t>
      </w:r>
      <w:r w:rsidRPr="00746290">
        <w:rPr>
          <w:rFonts w:ascii="PT Astra Serif" w:hAnsi="PT Astra Serif"/>
          <w:b/>
          <w:sz w:val="24"/>
          <w:szCs w:val="24"/>
        </w:rPr>
        <w:t xml:space="preserve"> </w:t>
      </w:r>
      <w:r w:rsidRPr="00746290">
        <w:rPr>
          <w:rFonts w:ascii="PT Astra Serif" w:hAnsi="PT Astra Serif"/>
          <w:sz w:val="24"/>
          <w:szCs w:val="24"/>
        </w:rPr>
        <w:t>и оценке</w:t>
      </w:r>
      <w:r w:rsidRPr="00746290">
        <w:rPr>
          <w:rFonts w:ascii="PT Astra Serif" w:hAnsi="PT Astra Serif"/>
          <w:b/>
          <w:sz w:val="24"/>
          <w:szCs w:val="24"/>
        </w:rPr>
        <w:t xml:space="preserve"> </w:t>
      </w:r>
      <w:r w:rsidRPr="00746290">
        <w:rPr>
          <w:rFonts w:ascii="PT Astra Serif" w:hAnsi="PT Astra Serif"/>
          <w:sz w:val="24"/>
          <w:szCs w:val="24"/>
        </w:rPr>
        <w:t xml:space="preserve">эффективности муниципальных программ муниципального образования Епифанское Кимовского района за </w:t>
      </w:r>
      <w:r>
        <w:rPr>
          <w:rFonts w:ascii="PT Astra Serif" w:hAnsi="PT Astra Serif"/>
          <w:sz w:val="24"/>
          <w:szCs w:val="24"/>
        </w:rPr>
        <w:t xml:space="preserve">1 полугодие </w:t>
      </w:r>
      <w:r w:rsidRPr="00746290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 xml:space="preserve">3 года </w:t>
      </w:r>
      <w:r w:rsidRPr="00746290">
        <w:rPr>
          <w:rFonts w:ascii="PT Astra Serif" w:hAnsi="PT Astra Serif"/>
          <w:sz w:val="24"/>
          <w:szCs w:val="24"/>
        </w:rPr>
        <w:t xml:space="preserve">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 </w:t>
      </w:r>
    </w:p>
    <w:p w:rsidR="00F05A6A" w:rsidRPr="00746290" w:rsidRDefault="00F05A6A" w:rsidP="00F05A6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05A6A" w:rsidRPr="00746290" w:rsidRDefault="00F05A6A" w:rsidP="00F05A6A">
      <w:pPr>
        <w:pStyle w:val="a4"/>
        <w:shd w:val="clear" w:color="auto" w:fill="auto"/>
        <w:spacing w:line="240" w:lineRule="auto"/>
        <w:rPr>
          <w:rFonts w:ascii="PT Astra Serif" w:hAnsi="PT Astra Serif"/>
          <w:color w:val="000000"/>
          <w:sz w:val="24"/>
          <w:szCs w:val="24"/>
        </w:rPr>
      </w:pPr>
    </w:p>
    <w:p w:rsidR="00F05A6A" w:rsidRPr="00746290" w:rsidRDefault="00F05A6A" w:rsidP="00F05A6A">
      <w:pPr>
        <w:pStyle w:val="a4"/>
        <w:shd w:val="clear" w:color="auto" w:fill="auto"/>
        <w:spacing w:line="240" w:lineRule="auto"/>
        <w:rPr>
          <w:rFonts w:ascii="PT Astra Serif" w:hAnsi="PT Astra Serif"/>
          <w:color w:val="000000"/>
          <w:sz w:val="24"/>
          <w:szCs w:val="24"/>
        </w:rPr>
      </w:pPr>
      <w:r w:rsidRPr="00746290">
        <w:rPr>
          <w:rFonts w:ascii="PT Astra Serif" w:hAnsi="PT Astra Serif"/>
          <w:color w:val="000000"/>
          <w:sz w:val="24"/>
          <w:szCs w:val="24"/>
        </w:rPr>
        <w:t>1. Сведения</w:t>
      </w:r>
      <w:r w:rsidRPr="00746290">
        <w:rPr>
          <w:rFonts w:ascii="PT Astra Serif" w:hAnsi="PT Astra Serif"/>
          <w:sz w:val="24"/>
          <w:szCs w:val="24"/>
        </w:rPr>
        <w:t xml:space="preserve"> </w:t>
      </w:r>
      <w:r w:rsidRPr="00746290">
        <w:rPr>
          <w:rFonts w:ascii="PT Astra Serif" w:hAnsi="PT Astra Serif"/>
          <w:color w:val="000000"/>
          <w:sz w:val="24"/>
          <w:szCs w:val="24"/>
        </w:rPr>
        <w:t xml:space="preserve">о достижении значений показателей </w:t>
      </w:r>
    </w:p>
    <w:p w:rsidR="00F05A6A" w:rsidRDefault="00F05A6A" w:rsidP="00F05A6A">
      <w:pPr>
        <w:pStyle w:val="a4"/>
        <w:shd w:val="clear" w:color="auto" w:fill="auto"/>
        <w:spacing w:line="240" w:lineRule="auto"/>
        <w:rPr>
          <w:rFonts w:ascii="PT Astra Serif" w:hAnsi="PT Astra Serif"/>
          <w:color w:val="000000"/>
          <w:sz w:val="24"/>
          <w:szCs w:val="24"/>
        </w:rPr>
      </w:pPr>
      <w:r w:rsidRPr="00746290">
        <w:rPr>
          <w:rFonts w:ascii="PT Astra Serif" w:hAnsi="PT Astra Serif"/>
          <w:color w:val="000000"/>
          <w:sz w:val="24"/>
          <w:szCs w:val="24"/>
        </w:rPr>
        <w:t>муниципальной программы « Формирование современной городской среды в муниципальном образовании Епифанское Кимовского района на 2018-20</w:t>
      </w:r>
      <w:r>
        <w:rPr>
          <w:rFonts w:ascii="PT Astra Serif" w:hAnsi="PT Astra Serif"/>
          <w:color w:val="000000"/>
          <w:sz w:val="24"/>
          <w:szCs w:val="24"/>
        </w:rPr>
        <w:t>30</w:t>
      </w:r>
      <w:r w:rsidRPr="00746290">
        <w:rPr>
          <w:rFonts w:ascii="PT Astra Serif" w:hAnsi="PT Astra Serif"/>
          <w:color w:val="000000"/>
          <w:sz w:val="24"/>
          <w:szCs w:val="24"/>
        </w:rPr>
        <w:t xml:space="preserve"> годы» </w:t>
      </w:r>
    </w:p>
    <w:p w:rsidR="00F05A6A" w:rsidRPr="00746290" w:rsidRDefault="00F05A6A" w:rsidP="00F05A6A">
      <w:pPr>
        <w:pStyle w:val="a4"/>
        <w:shd w:val="clear" w:color="auto" w:fill="auto"/>
        <w:spacing w:line="240" w:lineRule="auto"/>
        <w:rPr>
          <w:rStyle w:val="Exact"/>
          <w:rFonts w:ascii="PT Astra Serif" w:hAnsi="PT Astra Serif"/>
          <w:sz w:val="24"/>
          <w:szCs w:val="24"/>
        </w:rPr>
      </w:pPr>
      <w:r w:rsidRPr="00746290">
        <w:rPr>
          <w:rStyle w:val="Exact"/>
          <w:rFonts w:ascii="PT Astra Serif" w:hAnsi="PT Astra Serif"/>
          <w:sz w:val="24"/>
          <w:szCs w:val="24"/>
        </w:rPr>
        <w:t xml:space="preserve">за </w:t>
      </w:r>
      <w:r>
        <w:rPr>
          <w:rStyle w:val="Exact"/>
          <w:rFonts w:ascii="PT Astra Serif" w:hAnsi="PT Astra Serif"/>
          <w:sz w:val="24"/>
          <w:szCs w:val="24"/>
        </w:rPr>
        <w:t>1 полугодие 2023 года</w:t>
      </w:r>
    </w:p>
    <w:p w:rsidR="00F05A6A" w:rsidRPr="00746290" w:rsidRDefault="00F05A6A" w:rsidP="00F05A6A">
      <w:pPr>
        <w:pStyle w:val="a4"/>
        <w:shd w:val="clear" w:color="auto" w:fill="auto"/>
        <w:spacing w:line="240" w:lineRule="auto"/>
        <w:rPr>
          <w:rStyle w:val="Exact"/>
          <w:rFonts w:ascii="PT Astra Serif" w:hAnsi="PT Astra Serif"/>
          <w:sz w:val="24"/>
          <w:szCs w:val="24"/>
        </w:rPr>
      </w:pPr>
    </w:p>
    <w:p w:rsidR="00F05A6A" w:rsidRPr="00746290" w:rsidRDefault="00F05A6A" w:rsidP="00F05A6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994"/>
        <w:gridCol w:w="1275"/>
        <w:gridCol w:w="1276"/>
        <w:gridCol w:w="1418"/>
        <w:gridCol w:w="1293"/>
      </w:tblGrid>
      <w:tr w:rsidR="00F05A6A" w:rsidRPr="00746290" w:rsidTr="00BC74E0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измере</w:t>
            </w:r>
            <w:proofErr w:type="spellEnd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F05A6A" w:rsidRPr="00746290" w:rsidTr="00BC74E0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Финансовое обеспечение 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14788,78</w:t>
            </w:r>
            <w:r w:rsidRPr="00746290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100000,00</w:t>
            </w:r>
            <w:r w:rsidRPr="0074629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Субсидии из бюджета Тульской области на реализацию государственной программы «Формирование современной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городской среды » на 2023 год не выделены </w:t>
            </w: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kern w:val="3"/>
                <w:sz w:val="24"/>
                <w:szCs w:val="24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46290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tabs>
                <w:tab w:val="left" w:pos="28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74629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tabs>
                <w:tab w:val="left" w:pos="28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tabs>
                <w:tab w:val="left" w:pos="28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tabs>
                <w:tab w:val="left" w:pos="28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5A6A" w:rsidRPr="00746290" w:rsidTr="00BC74E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pStyle w:val="a5"/>
              <w:spacing w:after="0" w:line="240" w:lineRule="auto"/>
              <w:ind w:left="0"/>
              <w:jc w:val="both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46290">
              <w:rPr>
                <w:rFonts w:ascii="PT Astra Serif" w:hAnsi="PT Astra Serif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746290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</w:tbl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Глава администрации              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муниципального образования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F05A6A" w:rsidRDefault="00F05A6A" w:rsidP="00F05A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 С. А. Карпов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реализации и оценке эффективности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 полугодие 2023 года</w:t>
      </w:r>
    </w:p>
    <w:p w:rsidR="00F05A6A" w:rsidRDefault="00F05A6A" w:rsidP="00F05A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5A6A" w:rsidRDefault="00F05A6A" w:rsidP="00F05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ходе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оценке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эффективности муниципальных программ муниципального образования Епифанское Кимовского района за 1 полугодие 2023 года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 </w:t>
      </w:r>
    </w:p>
    <w:p w:rsidR="00F05A6A" w:rsidRDefault="00F05A6A" w:rsidP="00F05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F05A6A" w:rsidRDefault="00F05A6A" w:rsidP="00F05A6A">
      <w:pPr>
        <w:pStyle w:val="a4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>
        <w:rPr>
          <w:color w:val="000000"/>
          <w:sz w:val="24"/>
          <w:szCs w:val="24"/>
        </w:rPr>
        <w:t>1.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  <w:r w:rsidRPr="00D70357">
        <w:rPr>
          <w:rFonts w:ascii="PT Astra Serif" w:hAnsi="PT Astra Serif"/>
          <w:color w:val="000000"/>
          <w:sz w:val="24"/>
          <w:szCs w:val="24"/>
        </w:rPr>
        <w:t xml:space="preserve">муниципальной программы </w:t>
      </w:r>
      <w:r w:rsidRPr="00D70357">
        <w:rPr>
          <w:rFonts w:ascii="PT Astra Serif" w:hAnsi="PT Astra Serif"/>
          <w:sz w:val="24"/>
          <w:szCs w:val="24"/>
        </w:rPr>
        <w:t xml:space="preserve">«Энергосбережение и повышение энергетической эффективности на территории муниципального образования Епифанское Кимовского района на 2021-2023 годы» </w:t>
      </w:r>
    </w:p>
    <w:p w:rsidR="00F05A6A" w:rsidRPr="00D70357" w:rsidRDefault="00F05A6A" w:rsidP="00F05A6A">
      <w:pPr>
        <w:pStyle w:val="a4"/>
        <w:shd w:val="clear" w:color="auto" w:fill="auto"/>
        <w:spacing w:line="240" w:lineRule="auto"/>
        <w:rPr>
          <w:rStyle w:val="Exact"/>
          <w:rFonts w:ascii="PT Astra Serif" w:hAnsi="PT Astra Serif"/>
          <w:b w:val="0"/>
          <w:sz w:val="24"/>
          <w:szCs w:val="24"/>
        </w:rPr>
      </w:pPr>
      <w:r w:rsidRPr="00D70357">
        <w:rPr>
          <w:rStyle w:val="Exact"/>
          <w:rFonts w:ascii="PT Astra Serif" w:hAnsi="PT Astra Serif"/>
          <w:sz w:val="24"/>
          <w:szCs w:val="24"/>
        </w:rPr>
        <w:t xml:space="preserve">за </w:t>
      </w:r>
      <w:r>
        <w:rPr>
          <w:rStyle w:val="Exact"/>
          <w:rFonts w:ascii="PT Astra Serif" w:hAnsi="PT Astra Serif"/>
          <w:sz w:val="24"/>
          <w:szCs w:val="24"/>
        </w:rPr>
        <w:t xml:space="preserve">1 полугодие </w:t>
      </w:r>
      <w:r w:rsidRPr="00D70357">
        <w:rPr>
          <w:rStyle w:val="Exact"/>
          <w:rFonts w:ascii="PT Astra Serif" w:hAnsi="PT Astra Serif"/>
          <w:sz w:val="24"/>
          <w:szCs w:val="24"/>
        </w:rPr>
        <w:t>202</w:t>
      </w:r>
      <w:r>
        <w:rPr>
          <w:rStyle w:val="Exact"/>
          <w:rFonts w:ascii="PT Astra Serif" w:hAnsi="PT Astra Serif"/>
          <w:sz w:val="24"/>
          <w:szCs w:val="24"/>
        </w:rPr>
        <w:t>3</w:t>
      </w:r>
      <w:r w:rsidRPr="00D70357">
        <w:rPr>
          <w:rStyle w:val="Exact"/>
          <w:rFonts w:ascii="PT Astra Serif" w:hAnsi="PT Astra Serif"/>
          <w:sz w:val="24"/>
          <w:szCs w:val="24"/>
        </w:rPr>
        <w:t xml:space="preserve"> год</w:t>
      </w:r>
      <w:r>
        <w:rPr>
          <w:rStyle w:val="Exact"/>
          <w:rFonts w:ascii="PT Astra Serif" w:hAnsi="PT Astra Serif"/>
          <w:sz w:val="24"/>
          <w:szCs w:val="24"/>
        </w:rPr>
        <w:t>а</w:t>
      </w:r>
    </w:p>
    <w:p w:rsidR="00F05A6A" w:rsidRDefault="00F05A6A" w:rsidP="00F05A6A">
      <w:pPr>
        <w:pStyle w:val="a4"/>
        <w:shd w:val="clear" w:color="auto" w:fill="auto"/>
        <w:spacing w:line="240" w:lineRule="auto"/>
        <w:rPr>
          <w:rStyle w:val="Exact"/>
          <w:sz w:val="24"/>
          <w:szCs w:val="24"/>
        </w:rPr>
      </w:pPr>
    </w:p>
    <w:p w:rsidR="00F05A6A" w:rsidRDefault="00F05A6A" w:rsidP="00F05A6A">
      <w:pPr>
        <w:pStyle w:val="ConsPlusNormal"/>
        <w:jc w:val="both"/>
        <w:rPr>
          <w:sz w:val="22"/>
          <w:szCs w:val="22"/>
        </w:rPr>
      </w:pPr>
    </w:p>
    <w:p w:rsidR="00F05A6A" w:rsidRDefault="00F05A6A" w:rsidP="00F05A6A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57"/>
        <w:gridCol w:w="1135"/>
        <w:gridCol w:w="1169"/>
        <w:gridCol w:w="992"/>
        <w:gridCol w:w="1100"/>
        <w:gridCol w:w="1984"/>
      </w:tblGrid>
      <w:tr w:rsidR="00F05A6A" w:rsidTr="00BC74E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F05A6A" w:rsidTr="00BC74E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Default="00F05A6A" w:rsidP="00BC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Финансовое обеспечение программы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запланированы на 2 полугодие 2023 года</w:t>
            </w: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C13FF0" w:rsidRDefault="00F05A6A" w:rsidP="00BC74E0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 xml:space="preserve">кВт/ч </w:t>
            </w: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1 м² общей площади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16,8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C13FF0" w:rsidRDefault="00F05A6A" w:rsidP="00BC74E0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 xml:space="preserve">Удельный расход </w:t>
            </w:r>
            <w:r w:rsidRPr="00C13FF0">
              <w:rPr>
                <w:rFonts w:ascii="PT Astra Serif" w:hAnsi="PT Astra Serif"/>
                <w:sz w:val="24"/>
                <w:szCs w:val="24"/>
              </w:rPr>
              <w:lastRenderedPageBreak/>
              <w:t>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C13FF0" w:rsidRDefault="00F05A6A" w:rsidP="00BC74E0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Гкал </w:t>
            </w: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1 м² общей площади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холодной воды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6A" w:rsidRPr="00C13FF0" w:rsidRDefault="00F05A6A" w:rsidP="00BC74E0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FA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05A6A" w:rsidRPr="00CE20F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A6A" w:rsidRPr="00CE20F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горячей  воды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C13FF0" w:rsidRDefault="00F05A6A" w:rsidP="00BC74E0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tabs>
                <w:tab w:val="left" w:pos="28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tabs>
                <w:tab w:val="left" w:pos="28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C13FF0" w:rsidRDefault="00F05A6A" w:rsidP="00BC74E0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на 1 чел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463,3</w:t>
            </w:r>
          </w:p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Pr="00CE20FA" w:rsidRDefault="00F05A6A" w:rsidP="00BC74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Pr="00CE20FA" w:rsidRDefault="00F05A6A" w:rsidP="00BC74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A6A" w:rsidRPr="00CE20FA" w:rsidRDefault="00F05A6A" w:rsidP="00BC74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FA">
              <w:rPr>
                <w:rFonts w:ascii="Times New Roman" w:hAnsi="Times New Roman"/>
                <w:sz w:val="24"/>
                <w:szCs w:val="24"/>
              </w:rPr>
              <w:t>510,6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A6A" w:rsidRDefault="00F05A6A" w:rsidP="00BC74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A6A" w:rsidRDefault="00F05A6A" w:rsidP="00BC74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A" w:rsidRDefault="00F05A6A" w:rsidP="00BC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A6A" w:rsidRDefault="00F05A6A" w:rsidP="00F05A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Default="00F05A6A" w:rsidP="00F05A6A"/>
    <w:p w:rsidR="00F05A6A" w:rsidRPr="000434FB" w:rsidRDefault="00F05A6A" w:rsidP="00F05A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434FB">
        <w:rPr>
          <w:rFonts w:ascii="Times New Roman" w:hAnsi="Times New Roman"/>
          <w:b/>
          <w:sz w:val="24"/>
          <w:szCs w:val="24"/>
        </w:rPr>
        <w:t>Утверждаю:</w:t>
      </w:r>
    </w:p>
    <w:p w:rsidR="00F05A6A" w:rsidRPr="0083084A" w:rsidRDefault="00F05A6A" w:rsidP="00F05A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83084A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gramStart"/>
      <w:r w:rsidRPr="0083084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F05A6A" w:rsidRPr="0083084A" w:rsidRDefault="00F05A6A" w:rsidP="00F05A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3084A">
        <w:rPr>
          <w:rFonts w:ascii="Times New Roman" w:hAnsi="Times New Roman"/>
          <w:b/>
          <w:sz w:val="24"/>
          <w:szCs w:val="24"/>
        </w:rPr>
        <w:t>образования Епифанское Кимовского района</w:t>
      </w:r>
    </w:p>
    <w:p w:rsidR="00F05A6A" w:rsidRPr="0083084A" w:rsidRDefault="00F05A6A" w:rsidP="00F05A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__________________________С.А.Карпов</w:t>
      </w:r>
      <w:proofErr w:type="spellEnd"/>
    </w:p>
    <w:p w:rsidR="00F05A6A" w:rsidRPr="0083084A" w:rsidRDefault="00F05A6A" w:rsidP="00F05A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05A6A" w:rsidRPr="0083084A" w:rsidRDefault="00F05A6A" w:rsidP="00F05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084A">
        <w:rPr>
          <w:rFonts w:ascii="Times New Roman" w:hAnsi="Times New Roman"/>
          <w:b/>
          <w:sz w:val="24"/>
          <w:szCs w:val="24"/>
        </w:rPr>
        <w:t>ОТЧЕТ</w:t>
      </w:r>
    </w:p>
    <w:p w:rsidR="00F05A6A" w:rsidRPr="0083084A" w:rsidRDefault="00F05A6A" w:rsidP="00F05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084A">
        <w:rPr>
          <w:rFonts w:ascii="Times New Roman" w:hAnsi="Times New Roman"/>
          <w:b/>
          <w:sz w:val="24"/>
          <w:szCs w:val="24"/>
        </w:rPr>
        <w:t>о ходе реализации и оценке эффективности</w:t>
      </w:r>
    </w:p>
    <w:p w:rsidR="00F05A6A" w:rsidRPr="0083084A" w:rsidRDefault="00F05A6A" w:rsidP="00F05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программ за 1-е полугодие 2023</w:t>
      </w:r>
      <w:r w:rsidRPr="0083084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F05A6A" w:rsidRDefault="00F05A6A" w:rsidP="00F05A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ходе реализации и оценке эффективности муниципальных программ </w:t>
      </w:r>
      <w:r w:rsidRPr="002B49AB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9AB">
        <w:rPr>
          <w:rFonts w:ascii="Times New Roman" w:hAnsi="Times New Roman"/>
          <w:sz w:val="24"/>
          <w:szCs w:val="24"/>
        </w:rPr>
        <w:t>образования Епифанское Кимовского района</w:t>
      </w:r>
      <w:r>
        <w:rPr>
          <w:rFonts w:ascii="Times New Roman" w:hAnsi="Times New Roman"/>
          <w:sz w:val="24"/>
          <w:szCs w:val="24"/>
        </w:rPr>
        <w:t xml:space="preserve"> за 1-е полугодие 2023 года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</w:p>
    <w:p w:rsidR="00F05A6A" w:rsidRDefault="00F05A6A" w:rsidP="00F05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5A6A" w:rsidRPr="002B49AB" w:rsidRDefault="00F05A6A" w:rsidP="00F05A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1.Сведения о достижении значений показателей муниципальной программы «Развитие территориального общественного самоуправления и института сельских старост в муниципальном образовании</w:t>
      </w:r>
      <w:r w:rsidRPr="002B49AB">
        <w:rPr>
          <w:rFonts w:ascii="Times New Roman" w:hAnsi="Times New Roman"/>
          <w:sz w:val="24"/>
          <w:szCs w:val="24"/>
        </w:rPr>
        <w:t xml:space="preserve"> Епифанское Кимовского района</w:t>
      </w:r>
      <w:r>
        <w:rPr>
          <w:rFonts w:ascii="Times New Roman" w:hAnsi="Times New Roman"/>
          <w:sz w:val="24"/>
          <w:szCs w:val="24"/>
        </w:rPr>
        <w:t xml:space="preserve"> на 2019-2025 годы» за 1-е полугодие 2023 года</w:t>
      </w:r>
    </w:p>
    <w:p w:rsidR="00F05A6A" w:rsidRPr="002B49AB" w:rsidRDefault="00F05A6A" w:rsidP="00F05A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07" w:type="dxa"/>
        <w:tblLayout w:type="fixed"/>
        <w:tblLook w:val="04A0"/>
      </w:tblPr>
      <w:tblGrid>
        <w:gridCol w:w="817"/>
        <w:gridCol w:w="3544"/>
        <w:gridCol w:w="992"/>
        <w:gridCol w:w="1276"/>
        <w:gridCol w:w="709"/>
        <w:gridCol w:w="850"/>
        <w:gridCol w:w="1619"/>
      </w:tblGrid>
      <w:tr w:rsidR="00F05A6A" w:rsidTr="00BC74E0">
        <w:tc>
          <w:tcPr>
            <w:tcW w:w="817" w:type="dxa"/>
            <w:vMerge w:val="restart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619" w:type="dxa"/>
            <w:vMerge w:val="restart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F05A6A" w:rsidTr="00BC74E0">
        <w:tc>
          <w:tcPr>
            <w:tcW w:w="817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</w:t>
            </w:r>
          </w:p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</w:p>
        </w:tc>
        <w:tc>
          <w:tcPr>
            <w:tcW w:w="1559" w:type="dxa"/>
            <w:gridSpan w:val="2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619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19" w:type="dxa"/>
            <w:vMerge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05A6A" w:rsidTr="00BC74E0">
        <w:tc>
          <w:tcPr>
            <w:tcW w:w="817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05A6A" w:rsidRPr="000434FB" w:rsidRDefault="00F05A6A" w:rsidP="00BC7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конкурсов ТОС и СС, и иных форм местного самоуправления; спартакиад среди активистов ТОС и среди СС; реализация социально значимых проектов, направленных на развитие гражданского общества; оказание консультационной и методической  поддержки ТОС и СС администрацией</w:t>
            </w:r>
          </w:p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Епифанское Кимовского  района совместно с ТОС и СС 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председателей и активистов ТОС, СС (1 раз в год)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A6A" w:rsidRPr="008E7CF1" w:rsidRDefault="00F05A6A" w:rsidP="00BC74E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</w:tcPr>
          <w:p w:rsidR="00F05A6A" w:rsidRPr="008E7CF1" w:rsidRDefault="00F05A6A" w:rsidP="00BC74E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граждан, положительно оценивающих деятельность органов ТОС и института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сельских старост, в общей численности граждан РФ, проживающих на территории муниципального образования Епифанское Кимовского района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44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 администрацией</w:t>
            </w:r>
          </w:p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Епифанское Кимовского  района совместно с ТОС и институтом  сельских старост, расположенными на территории МО Епифанское Кимовского района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6A" w:rsidTr="00BC74E0">
        <w:tc>
          <w:tcPr>
            <w:tcW w:w="817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на территории МО Епифанское – 7 органов ТОС</w:t>
            </w:r>
          </w:p>
        </w:tc>
      </w:tr>
      <w:tr w:rsidR="00F05A6A" w:rsidTr="00BC74E0">
        <w:tc>
          <w:tcPr>
            <w:tcW w:w="817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сельских старост, осуществляющих свою деятельность на территории МО Епифанское Кимовского района в соответствии с Законом Тульской области от 30 ноября 2017 года №83-ЗТО «О сельских старостах в Тульской области»</w:t>
            </w:r>
          </w:p>
        </w:tc>
        <w:tc>
          <w:tcPr>
            <w:tcW w:w="992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9" w:type="dxa"/>
          </w:tcPr>
          <w:p w:rsidR="00F05A6A" w:rsidRDefault="00F05A6A" w:rsidP="00BC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в целом составляет 70%. Итог реализации муниципальной программы за 1-е  полугодие 2023 года  признается положительным.</w:t>
      </w:r>
    </w:p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Default="00F05A6A" w:rsidP="00F05A6A">
      <w:pPr>
        <w:spacing w:after="0"/>
        <w:rPr>
          <w:rFonts w:ascii="Times New Roman" w:hAnsi="Times New Roman"/>
          <w:sz w:val="24"/>
          <w:szCs w:val="24"/>
        </w:rPr>
      </w:pPr>
    </w:p>
    <w:p w:rsidR="00F05A6A" w:rsidRPr="001C193A" w:rsidRDefault="00F05A6A" w:rsidP="00F05A6A">
      <w:pPr>
        <w:spacing w:after="0"/>
        <w:rPr>
          <w:rFonts w:ascii="Times New Roman" w:hAnsi="Times New Roman"/>
          <w:b/>
          <w:sz w:val="24"/>
          <w:szCs w:val="24"/>
        </w:rPr>
      </w:pPr>
      <w:r w:rsidRPr="001C193A">
        <w:rPr>
          <w:rFonts w:ascii="Times New Roman" w:hAnsi="Times New Roman"/>
          <w:b/>
          <w:sz w:val="24"/>
          <w:szCs w:val="24"/>
        </w:rPr>
        <w:t>Начальник сектора делопроизводства,</w:t>
      </w:r>
    </w:p>
    <w:p w:rsidR="00F05A6A" w:rsidRPr="001C193A" w:rsidRDefault="00F05A6A" w:rsidP="00F05A6A">
      <w:pPr>
        <w:spacing w:after="0"/>
        <w:rPr>
          <w:rFonts w:ascii="Times New Roman" w:hAnsi="Times New Roman"/>
          <w:b/>
          <w:sz w:val="24"/>
          <w:szCs w:val="24"/>
        </w:rPr>
      </w:pPr>
      <w:r w:rsidRPr="001C193A">
        <w:rPr>
          <w:rFonts w:ascii="Times New Roman" w:hAnsi="Times New Roman"/>
          <w:b/>
          <w:sz w:val="24"/>
          <w:szCs w:val="24"/>
        </w:rPr>
        <w:t>кадров, правовой работы администрации</w:t>
      </w:r>
    </w:p>
    <w:p w:rsidR="00F05A6A" w:rsidRPr="001C193A" w:rsidRDefault="00F05A6A" w:rsidP="00F05A6A">
      <w:pPr>
        <w:spacing w:after="0"/>
        <w:rPr>
          <w:rFonts w:ascii="Times New Roman" w:hAnsi="Times New Roman"/>
          <w:b/>
          <w:sz w:val="24"/>
          <w:szCs w:val="24"/>
        </w:rPr>
      </w:pPr>
      <w:r w:rsidRPr="001C193A">
        <w:rPr>
          <w:rFonts w:ascii="Times New Roman" w:hAnsi="Times New Roman"/>
          <w:b/>
          <w:sz w:val="24"/>
          <w:szCs w:val="24"/>
        </w:rPr>
        <w:t>МО Епифанское Кимовского района                                                    Н.В.Князева</w:t>
      </w:r>
    </w:p>
    <w:p w:rsidR="00E92E77" w:rsidRDefault="00F05A6A"/>
    <w:sectPr w:rsidR="00E92E77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6A"/>
    <w:rsid w:val="005B3D09"/>
    <w:rsid w:val="00677D6A"/>
    <w:rsid w:val="007C37D0"/>
    <w:rsid w:val="00F0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5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5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05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05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таблице Exact"/>
    <w:basedOn w:val="a0"/>
    <w:link w:val="a4"/>
    <w:uiPriority w:val="99"/>
    <w:locked/>
    <w:rsid w:val="00F05A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Exact"/>
    <w:uiPriority w:val="99"/>
    <w:rsid w:val="00F05A6A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F05A6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F0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1953</Words>
  <Characters>11136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2023-06-30T11:20:00Z</dcterms:created>
  <dcterms:modified xsi:type="dcterms:W3CDTF">2023-06-30T11:23:00Z</dcterms:modified>
</cp:coreProperties>
</file>