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69E1" w:rsidRDefault="000169E1">
      <w:r>
        <w:rPr>
          <w:noProof/>
          <w:lang w:eastAsia="ru-RU"/>
        </w:rPr>
        <w:drawing>
          <wp:anchor distT="0" distB="0" distL="114300" distR="114300" simplePos="0" relativeHeight="251658240" behindDoc="1" locked="0" layoutInCell="1" allowOverlap="1">
            <wp:simplePos x="0" y="0"/>
            <wp:positionH relativeFrom="column">
              <wp:posOffset>2425064</wp:posOffset>
            </wp:positionH>
            <wp:positionV relativeFrom="paragraph">
              <wp:posOffset>-52070</wp:posOffset>
            </wp:positionV>
            <wp:extent cx="866775" cy="952500"/>
            <wp:effectExtent l="19050" t="0" r="9525" b="0"/>
            <wp:wrapNone/>
            <wp:docPr id="3" name="Рисунок 3" descr="Герб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Герб_3"/>
                    <pic:cNvPicPr>
                      <a:picLocks noChangeAspect="1" noChangeArrowheads="1"/>
                    </pic:cNvPicPr>
                  </pic:nvPicPr>
                  <pic:blipFill>
                    <a:blip r:embed="rId8" cstate="print">
                      <a:lum bright="6000"/>
                    </a:blip>
                    <a:srcRect/>
                    <a:stretch>
                      <a:fillRect/>
                    </a:stretch>
                  </pic:blipFill>
                  <pic:spPr bwMode="auto">
                    <a:xfrm>
                      <a:off x="0" y="0"/>
                      <a:ext cx="866775" cy="952500"/>
                    </a:xfrm>
                    <a:prstGeom prst="rect">
                      <a:avLst/>
                    </a:prstGeom>
                    <a:noFill/>
                    <a:ln w="9525">
                      <a:noFill/>
                      <a:miter lim="800000"/>
                      <a:headEnd/>
                      <a:tailEnd/>
                    </a:ln>
                  </pic:spPr>
                </pic:pic>
              </a:graphicData>
            </a:graphic>
          </wp:anchor>
        </w:drawing>
      </w:r>
    </w:p>
    <w:p w:rsidR="000169E1" w:rsidRDefault="000169E1"/>
    <w:p w:rsidR="000169E1" w:rsidRDefault="000169E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80"/>
      </w:tblGrid>
      <w:tr w:rsidR="00280B93" w:rsidRPr="00724D16" w:rsidTr="00280B93">
        <w:tc>
          <w:tcPr>
            <w:tcW w:w="9180" w:type="dxa"/>
            <w:tcBorders>
              <w:top w:val="nil"/>
              <w:left w:val="nil"/>
              <w:bottom w:val="nil"/>
              <w:right w:val="nil"/>
            </w:tcBorders>
            <w:hideMark/>
          </w:tcPr>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80"/>
            </w:tblGrid>
            <w:tr w:rsidR="00280B93" w:rsidRPr="00724D16" w:rsidTr="000169E1">
              <w:trPr>
                <w:jc w:val="center"/>
              </w:trPr>
              <w:tc>
                <w:tcPr>
                  <w:tcW w:w="9180" w:type="dxa"/>
                  <w:tcBorders>
                    <w:top w:val="nil"/>
                    <w:left w:val="nil"/>
                    <w:bottom w:val="nil"/>
                    <w:right w:val="nil"/>
                  </w:tcBorders>
                  <w:hideMark/>
                </w:tcPr>
                <w:p w:rsidR="00280B93" w:rsidRPr="00724D16" w:rsidRDefault="00280B93">
                  <w:pPr>
                    <w:jc w:val="center"/>
                    <w:rPr>
                      <w:rFonts w:ascii="PT Astra Serif" w:hAnsi="PT Astra Serif"/>
                      <w:b/>
                      <w:sz w:val="24"/>
                      <w:szCs w:val="24"/>
                    </w:rPr>
                  </w:pPr>
                  <w:r w:rsidRPr="00724D16">
                    <w:rPr>
                      <w:rFonts w:ascii="PT Astra Serif" w:hAnsi="PT Astra Serif"/>
                      <w:b/>
                      <w:sz w:val="24"/>
                      <w:szCs w:val="24"/>
                    </w:rPr>
                    <w:t>ТУЛЬСКАЯ ОБЛАСТЬ</w:t>
                  </w:r>
                </w:p>
              </w:tc>
            </w:tr>
            <w:tr w:rsidR="00280B93" w:rsidRPr="00724D16" w:rsidTr="000169E1">
              <w:trPr>
                <w:jc w:val="center"/>
              </w:trPr>
              <w:tc>
                <w:tcPr>
                  <w:tcW w:w="9180" w:type="dxa"/>
                  <w:tcBorders>
                    <w:top w:val="nil"/>
                    <w:left w:val="nil"/>
                    <w:bottom w:val="nil"/>
                    <w:right w:val="nil"/>
                  </w:tcBorders>
                  <w:hideMark/>
                </w:tcPr>
                <w:p w:rsidR="00280B93" w:rsidRPr="00724D16" w:rsidRDefault="00280B93" w:rsidP="000169E1">
                  <w:pPr>
                    <w:spacing w:after="0"/>
                    <w:jc w:val="center"/>
                    <w:rPr>
                      <w:rFonts w:ascii="PT Astra Serif" w:hAnsi="PT Astra Serif"/>
                      <w:b/>
                      <w:sz w:val="24"/>
                      <w:szCs w:val="24"/>
                    </w:rPr>
                  </w:pPr>
                  <w:r w:rsidRPr="00724D16">
                    <w:rPr>
                      <w:rFonts w:ascii="PT Astra Serif" w:hAnsi="PT Astra Serif"/>
                      <w:b/>
                      <w:sz w:val="24"/>
                      <w:szCs w:val="24"/>
                    </w:rPr>
                    <w:t>СОБРАНИЕ ПРЕДСТАВИТЕЛЕЙ</w:t>
                  </w:r>
                </w:p>
              </w:tc>
            </w:tr>
            <w:tr w:rsidR="00280B93" w:rsidRPr="00724D16" w:rsidTr="000169E1">
              <w:trPr>
                <w:trHeight w:val="422"/>
                <w:jc w:val="center"/>
              </w:trPr>
              <w:tc>
                <w:tcPr>
                  <w:tcW w:w="9180" w:type="dxa"/>
                  <w:tcBorders>
                    <w:top w:val="nil"/>
                    <w:left w:val="nil"/>
                    <w:bottom w:val="nil"/>
                    <w:right w:val="nil"/>
                  </w:tcBorders>
                  <w:hideMark/>
                </w:tcPr>
                <w:p w:rsidR="00280B93" w:rsidRPr="00724D16" w:rsidRDefault="00280B93" w:rsidP="000169E1">
                  <w:pPr>
                    <w:spacing w:after="0"/>
                    <w:jc w:val="center"/>
                    <w:rPr>
                      <w:rFonts w:ascii="PT Astra Serif" w:hAnsi="PT Astra Serif"/>
                      <w:b/>
                      <w:sz w:val="24"/>
                      <w:szCs w:val="24"/>
                    </w:rPr>
                  </w:pPr>
                  <w:r w:rsidRPr="00724D16">
                    <w:rPr>
                      <w:rFonts w:ascii="PT Astra Serif" w:hAnsi="PT Astra Serif"/>
                      <w:b/>
                      <w:sz w:val="24"/>
                      <w:szCs w:val="24"/>
                    </w:rPr>
                    <w:t>МУНИЦИПАЛЬНОГО ОБРАЗОВАНИЯ КИМОВСКИЙ РАЙОН</w:t>
                  </w:r>
                </w:p>
              </w:tc>
            </w:tr>
            <w:tr w:rsidR="00280B93" w:rsidRPr="00724D16" w:rsidTr="000169E1">
              <w:trPr>
                <w:jc w:val="center"/>
              </w:trPr>
              <w:tc>
                <w:tcPr>
                  <w:tcW w:w="9180" w:type="dxa"/>
                  <w:tcBorders>
                    <w:top w:val="nil"/>
                    <w:left w:val="nil"/>
                    <w:bottom w:val="nil"/>
                    <w:right w:val="nil"/>
                  </w:tcBorders>
                </w:tcPr>
                <w:p w:rsidR="00280B93" w:rsidRPr="000169E1" w:rsidRDefault="00280B93" w:rsidP="000169E1">
                  <w:pPr>
                    <w:spacing w:after="0"/>
                    <w:jc w:val="center"/>
                    <w:rPr>
                      <w:rFonts w:ascii="PT Astra Serif" w:eastAsia="Times New Roman" w:hAnsi="PT Astra Serif" w:cs="Times New Roman"/>
                      <w:b/>
                      <w:sz w:val="28"/>
                      <w:szCs w:val="28"/>
                    </w:rPr>
                  </w:pPr>
                  <w:r w:rsidRPr="000169E1">
                    <w:rPr>
                      <w:rFonts w:ascii="PT Astra Serif" w:hAnsi="PT Astra Serif"/>
                      <w:b/>
                      <w:sz w:val="28"/>
                      <w:szCs w:val="28"/>
                    </w:rPr>
                    <w:t>6-го созыва</w:t>
                  </w:r>
                </w:p>
                <w:p w:rsidR="000169E1" w:rsidRDefault="000169E1">
                  <w:pPr>
                    <w:jc w:val="center"/>
                    <w:rPr>
                      <w:rFonts w:ascii="PT Astra Serif" w:hAnsi="PT Astra Serif"/>
                      <w:b/>
                      <w:sz w:val="24"/>
                      <w:szCs w:val="24"/>
                    </w:rPr>
                  </w:pPr>
                </w:p>
                <w:p w:rsidR="00280B93" w:rsidRPr="00724D16" w:rsidRDefault="00280B93">
                  <w:pPr>
                    <w:jc w:val="center"/>
                    <w:rPr>
                      <w:rFonts w:ascii="PT Astra Serif" w:hAnsi="PT Astra Serif"/>
                      <w:b/>
                      <w:sz w:val="24"/>
                      <w:szCs w:val="24"/>
                    </w:rPr>
                  </w:pPr>
                  <w:r w:rsidRPr="00724D16">
                    <w:rPr>
                      <w:rFonts w:ascii="PT Astra Serif" w:hAnsi="PT Astra Serif"/>
                      <w:b/>
                      <w:sz w:val="24"/>
                      <w:szCs w:val="24"/>
                    </w:rPr>
                    <w:t>РЕШЕНИЕ</w:t>
                  </w:r>
                </w:p>
                <w:p w:rsidR="00280B93" w:rsidRPr="00724D16" w:rsidRDefault="00280B93">
                  <w:pPr>
                    <w:jc w:val="center"/>
                    <w:rPr>
                      <w:rFonts w:ascii="PT Astra Serif" w:hAnsi="PT Astra Serif"/>
                      <w:sz w:val="24"/>
                      <w:szCs w:val="24"/>
                    </w:rPr>
                  </w:pPr>
                </w:p>
              </w:tc>
            </w:tr>
          </w:tbl>
          <w:p w:rsidR="00280B93" w:rsidRPr="00724D16" w:rsidRDefault="00280B93">
            <w:pPr>
              <w:jc w:val="center"/>
              <w:rPr>
                <w:rFonts w:eastAsiaTheme="minorEastAsia"/>
                <w:sz w:val="24"/>
                <w:szCs w:val="24"/>
              </w:rPr>
            </w:pPr>
          </w:p>
        </w:tc>
      </w:tr>
    </w:tbl>
    <w:p w:rsidR="00280B93" w:rsidRPr="00724D16" w:rsidRDefault="00280B93" w:rsidP="00280B93">
      <w:pPr>
        <w:pStyle w:val="101"/>
        <w:shd w:val="clear" w:color="auto" w:fill="auto"/>
        <w:spacing w:before="0" w:line="240" w:lineRule="auto"/>
        <w:ind w:right="40"/>
        <w:jc w:val="left"/>
        <w:rPr>
          <w:rFonts w:ascii="PT Astra Serif" w:hAnsi="PT Astra Serif"/>
          <w:sz w:val="24"/>
          <w:szCs w:val="24"/>
          <w:u w:val="single"/>
        </w:rPr>
      </w:pPr>
      <w:r w:rsidRPr="00724D16">
        <w:rPr>
          <w:rFonts w:ascii="PT Astra Serif" w:hAnsi="PT Astra Serif"/>
          <w:sz w:val="24"/>
          <w:szCs w:val="24"/>
        </w:rPr>
        <w:t xml:space="preserve"> от </w:t>
      </w:r>
      <w:r w:rsidR="00121751" w:rsidRPr="00724D16">
        <w:rPr>
          <w:rFonts w:ascii="PT Astra Serif" w:hAnsi="PT Astra Serif"/>
          <w:sz w:val="24"/>
          <w:szCs w:val="24"/>
        </w:rPr>
        <w:t xml:space="preserve"> </w:t>
      </w:r>
      <w:r w:rsidR="004A7D91" w:rsidRPr="00724D16">
        <w:rPr>
          <w:rFonts w:ascii="PT Astra Serif" w:hAnsi="PT Astra Serif"/>
          <w:sz w:val="24"/>
          <w:szCs w:val="24"/>
          <w:u w:val="single"/>
        </w:rPr>
        <w:t>26.01.2023</w:t>
      </w:r>
      <w:r w:rsidR="00121751" w:rsidRPr="00724D16">
        <w:rPr>
          <w:rFonts w:ascii="PT Astra Serif" w:hAnsi="PT Astra Serif"/>
          <w:sz w:val="24"/>
          <w:szCs w:val="24"/>
        </w:rPr>
        <w:t xml:space="preserve">            </w:t>
      </w:r>
      <w:r w:rsidRPr="00724D16">
        <w:rPr>
          <w:rFonts w:ascii="PT Astra Serif" w:hAnsi="PT Astra Serif"/>
          <w:sz w:val="24"/>
          <w:szCs w:val="24"/>
        </w:rPr>
        <w:t xml:space="preserve">№ </w:t>
      </w:r>
      <w:r w:rsidR="004A7D91" w:rsidRPr="00724D16">
        <w:rPr>
          <w:rFonts w:ascii="PT Astra Serif" w:hAnsi="PT Astra Serif"/>
          <w:sz w:val="24"/>
          <w:szCs w:val="24"/>
          <w:u w:val="single"/>
        </w:rPr>
        <w:t>86-430</w:t>
      </w:r>
    </w:p>
    <w:p w:rsidR="00121751" w:rsidRDefault="00121751" w:rsidP="0037021D">
      <w:pPr>
        <w:shd w:val="clear" w:color="auto" w:fill="FFFFFF"/>
        <w:spacing w:after="0" w:line="240" w:lineRule="auto"/>
        <w:jc w:val="center"/>
        <w:rPr>
          <w:rFonts w:ascii="PT Astra Serif" w:eastAsia="Times New Roman" w:hAnsi="PT Astra Serif" w:cs="Arial"/>
          <w:b/>
          <w:color w:val="010101"/>
          <w:sz w:val="24"/>
          <w:szCs w:val="24"/>
          <w:lang w:eastAsia="ru-RU"/>
        </w:rPr>
      </w:pPr>
    </w:p>
    <w:p w:rsidR="00724D16" w:rsidRPr="00724D16" w:rsidRDefault="00724D16" w:rsidP="0037021D">
      <w:pPr>
        <w:shd w:val="clear" w:color="auto" w:fill="FFFFFF"/>
        <w:spacing w:after="0" w:line="240" w:lineRule="auto"/>
        <w:jc w:val="center"/>
        <w:rPr>
          <w:rFonts w:ascii="PT Astra Serif" w:eastAsia="Times New Roman" w:hAnsi="PT Astra Serif" w:cs="Arial"/>
          <w:b/>
          <w:color w:val="010101"/>
          <w:sz w:val="24"/>
          <w:szCs w:val="24"/>
          <w:lang w:eastAsia="ru-RU"/>
        </w:rPr>
      </w:pPr>
    </w:p>
    <w:p w:rsidR="009A7576" w:rsidRPr="00724D16" w:rsidRDefault="00322108" w:rsidP="0037021D">
      <w:pPr>
        <w:shd w:val="clear" w:color="auto" w:fill="FFFFFF"/>
        <w:spacing w:after="0" w:line="240" w:lineRule="auto"/>
        <w:jc w:val="center"/>
        <w:rPr>
          <w:rFonts w:ascii="PT Astra Serif" w:eastAsia="Times New Roman" w:hAnsi="PT Astra Serif" w:cs="Arial"/>
          <w:b/>
          <w:color w:val="010101"/>
          <w:sz w:val="24"/>
          <w:szCs w:val="24"/>
          <w:lang w:eastAsia="ru-RU"/>
        </w:rPr>
      </w:pPr>
      <w:r w:rsidRPr="00724D16">
        <w:rPr>
          <w:rFonts w:ascii="PT Astra Serif" w:eastAsia="Times New Roman" w:hAnsi="PT Astra Serif" w:cs="Arial"/>
          <w:b/>
          <w:color w:val="010101"/>
          <w:sz w:val="24"/>
          <w:szCs w:val="24"/>
          <w:lang w:eastAsia="ru-RU"/>
        </w:rPr>
        <w:t>О внесении изменений в решение Собрания представителей муниципального образования Кимовский район от 21.10.2021 №62-309 «</w:t>
      </w:r>
      <w:r w:rsidR="009A7576" w:rsidRPr="00724D16">
        <w:rPr>
          <w:rFonts w:ascii="PT Astra Serif" w:eastAsia="Times New Roman" w:hAnsi="PT Astra Serif" w:cs="Arial"/>
          <w:b/>
          <w:color w:val="010101"/>
          <w:sz w:val="24"/>
          <w:szCs w:val="24"/>
          <w:lang w:eastAsia="ru-RU"/>
        </w:rPr>
        <w:t xml:space="preserve">Об утверждении Положения о муниципальном жилищном контроле на территории муниципального </w:t>
      </w:r>
      <w:r w:rsidR="008A10AB" w:rsidRPr="00724D16">
        <w:rPr>
          <w:rFonts w:ascii="PT Astra Serif" w:eastAsia="Times New Roman" w:hAnsi="PT Astra Serif" w:cs="Arial"/>
          <w:b/>
          <w:color w:val="010101"/>
          <w:sz w:val="24"/>
          <w:szCs w:val="24"/>
          <w:lang w:eastAsia="ru-RU"/>
        </w:rPr>
        <w:t xml:space="preserve">образования </w:t>
      </w:r>
      <w:r w:rsidR="009A7576" w:rsidRPr="00724D16">
        <w:rPr>
          <w:rFonts w:ascii="PT Astra Serif" w:eastAsia="Times New Roman" w:hAnsi="PT Astra Serif" w:cs="Arial"/>
          <w:b/>
          <w:color w:val="010101"/>
          <w:sz w:val="24"/>
          <w:szCs w:val="24"/>
          <w:lang w:eastAsia="ru-RU"/>
        </w:rPr>
        <w:t>Кимовский район</w:t>
      </w:r>
      <w:r w:rsidRPr="00724D16">
        <w:rPr>
          <w:rFonts w:ascii="PT Astra Serif" w:eastAsia="Times New Roman" w:hAnsi="PT Astra Serif" w:cs="Arial"/>
          <w:b/>
          <w:color w:val="010101"/>
          <w:sz w:val="24"/>
          <w:szCs w:val="24"/>
          <w:lang w:eastAsia="ru-RU"/>
        </w:rPr>
        <w:t>»</w:t>
      </w:r>
    </w:p>
    <w:p w:rsidR="00930068" w:rsidRPr="00724D16" w:rsidRDefault="00930068" w:rsidP="0037021D">
      <w:pPr>
        <w:shd w:val="clear" w:color="auto" w:fill="FFFFFF"/>
        <w:spacing w:after="0" w:line="240" w:lineRule="auto"/>
        <w:jc w:val="center"/>
        <w:rPr>
          <w:rFonts w:ascii="PT Astra Serif" w:eastAsia="Times New Roman" w:hAnsi="PT Astra Serif" w:cs="Arial"/>
          <w:b/>
          <w:color w:val="010101"/>
          <w:sz w:val="24"/>
          <w:szCs w:val="24"/>
          <w:lang w:eastAsia="ru-RU"/>
        </w:rPr>
      </w:pPr>
    </w:p>
    <w:p w:rsidR="003B1465" w:rsidRPr="00724D16" w:rsidRDefault="004F2AB1" w:rsidP="00D30D67">
      <w:pPr>
        <w:shd w:val="clear" w:color="auto" w:fill="FFFFFF"/>
        <w:spacing w:after="0" w:line="240" w:lineRule="auto"/>
        <w:ind w:firstLine="709"/>
        <w:jc w:val="both"/>
        <w:rPr>
          <w:rFonts w:ascii="PT Astra Serif" w:eastAsia="Times New Roman" w:hAnsi="PT Astra Serif" w:cs="Arial"/>
          <w:b/>
          <w:color w:val="010101"/>
          <w:sz w:val="24"/>
          <w:szCs w:val="24"/>
          <w:lang w:eastAsia="ru-RU"/>
        </w:rPr>
      </w:pPr>
      <w:proofErr w:type="gramStart"/>
      <w:r w:rsidRPr="00724D16">
        <w:rPr>
          <w:rFonts w:ascii="PT Astra Serif" w:eastAsia="Times New Roman" w:hAnsi="PT Astra Serif" w:cs="Arial"/>
          <w:color w:val="010101"/>
          <w:sz w:val="24"/>
          <w:szCs w:val="24"/>
          <w:lang w:eastAsia="ru-RU"/>
        </w:rPr>
        <w:t xml:space="preserve">В соответствии </w:t>
      </w:r>
      <w:r w:rsidR="00322108" w:rsidRPr="00724D16">
        <w:rPr>
          <w:rFonts w:ascii="PT Astra Serif" w:eastAsia="Times New Roman" w:hAnsi="PT Astra Serif" w:cs="Times New Roman"/>
          <w:sz w:val="24"/>
          <w:szCs w:val="24"/>
        </w:rPr>
        <w:t>с Жилищным кодексом Российской Федерации</w:t>
      </w:r>
      <w:r w:rsidR="0094777A" w:rsidRPr="00724D16">
        <w:rPr>
          <w:rFonts w:ascii="PT Astra Serif" w:eastAsia="Times New Roman" w:hAnsi="PT Astra Serif" w:cs="Arial"/>
          <w:color w:val="010101"/>
          <w:sz w:val="24"/>
          <w:szCs w:val="24"/>
          <w:lang w:eastAsia="ru-RU"/>
        </w:rPr>
        <w:t xml:space="preserve">, ст. 3 Федерального закона </w:t>
      </w:r>
      <w:r w:rsidR="0023704D" w:rsidRPr="00724D16">
        <w:rPr>
          <w:rFonts w:ascii="PT Astra Serif" w:eastAsia="Times New Roman" w:hAnsi="PT Astra Serif" w:cs="Arial"/>
          <w:color w:val="010101"/>
          <w:sz w:val="24"/>
          <w:szCs w:val="24"/>
          <w:lang w:eastAsia="ru-RU"/>
        </w:rPr>
        <w:t>от 31.07.2020 №</w:t>
      </w:r>
      <w:r w:rsidR="004A7D91" w:rsidRPr="00724D16">
        <w:rPr>
          <w:rFonts w:ascii="PT Astra Serif" w:eastAsia="Times New Roman" w:hAnsi="PT Astra Serif" w:cs="Arial"/>
          <w:color w:val="010101"/>
          <w:sz w:val="24"/>
          <w:szCs w:val="24"/>
          <w:lang w:eastAsia="ru-RU"/>
        </w:rPr>
        <w:t xml:space="preserve"> </w:t>
      </w:r>
      <w:r w:rsidR="0023704D" w:rsidRPr="00724D16">
        <w:rPr>
          <w:rFonts w:ascii="PT Astra Serif" w:eastAsia="Times New Roman" w:hAnsi="PT Astra Serif" w:cs="Arial"/>
          <w:color w:val="010101"/>
          <w:sz w:val="24"/>
          <w:szCs w:val="24"/>
          <w:lang w:eastAsia="ru-RU"/>
        </w:rPr>
        <w:t>248-ФЗ «О государственном контроле (надзоре) и муниципальном контроле в Российской Федерации», Федеральным</w:t>
      </w:r>
      <w:r w:rsidR="0094777A" w:rsidRPr="00724D16">
        <w:rPr>
          <w:rFonts w:ascii="PT Astra Serif" w:eastAsia="Times New Roman" w:hAnsi="PT Astra Serif" w:cs="Arial"/>
          <w:color w:val="010101"/>
          <w:sz w:val="24"/>
          <w:szCs w:val="24"/>
          <w:lang w:eastAsia="ru-RU"/>
        </w:rPr>
        <w:t xml:space="preserve"> </w:t>
      </w:r>
      <w:hyperlink r:id="rId9" w:history="1">
        <w:r w:rsidR="0023704D" w:rsidRPr="00724D16">
          <w:rPr>
            <w:rFonts w:ascii="PT Astra Serif" w:eastAsia="Times New Roman" w:hAnsi="PT Astra Serif" w:cs="Arial"/>
            <w:sz w:val="24"/>
            <w:szCs w:val="24"/>
            <w:lang w:eastAsia="ru-RU"/>
          </w:rPr>
          <w:t>законом</w:t>
        </w:r>
      </w:hyperlink>
      <w:r w:rsidR="0094777A" w:rsidRPr="00724D16">
        <w:rPr>
          <w:rFonts w:ascii="PT Astra Serif" w:eastAsia="Times New Roman" w:hAnsi="PT Astra Serif" w:cs="Arial"/>
          <w:color w:val="010101"/>
          <w:sz w:val="24"/>
          <w:szCs w:val="24"/>
          <w:lang w:eastAsia="ru-RU"/>
        </w:rPr>
        <w:t xml:space="preserve"> </w:t>
      </w:r>
      <w:r w:rsidR="0023704D" w:rsidRPr="00724D16">
        <w:rPr>
          <w:rFonts w:ascii="PT Astra Serif" w:eastAsia="Times New Roman" w:hAnsi="PT Astra Serif" w:cs="Arial"/>
          <w:color w:val="010101"/>
          <w:sz w:val="24"/>
          <w:szCs w:val="24"/>
          <w:lang w:eastAsia="ru-RU"/>
        </w:rPr>
        <w:t>от 06.10.2003 № 131-ФЗ «Об общих принципах организации местного самоуправ</w:t>
      </w:r>
      <w:r w:rsidR="00F42918" w:rsidRPr="00724D16">
        <w:rPr>
          <w:rFonts w:ascii="PT Astra Serif" w:eastAsia="Times New Roman" w:hAnsi="PT Astra Serif" w:cs="Arial"/>
          <w:color w:val="010101"/>
          <w:sz w:val="24"/>
          <w:szCs w:val="24"/>
          <w:lang w:eastAsia="ru-RU"/>
        </w:rPr>
        <w:t xml:space="preserve">ления в Российской Федерации», </w:t>
      </w:r>
      <w:r w:rsidR="0023704D" w:rsidRPr="00724D16">
        <w:rPr>
          <w:rFonts w:ascii="PT Astra Serif" w:eastAsia="Times New Roman" w:hAnsi="PT Astra Serif" w:cs="Arial"/>
          <w:color w:val="010101"/>
          <w:sz w:val="24"/>
          <w:szCs w:val="24"/>
          <w:lang w:eastAsia="ru-RU"/>
        </w:rPr>
        <w:t>на основании</w:t>
      </w:r>
      <w:r w:rsidR="0094777A" w:rsidRPr="00724D16">
        <w:rPr>
          <w:rFonts w:ascii="PT Astra Serif" w:eastAsia="Times New Roman" w:hAnsi="PT Astra Serif" w:cs="Arial"/>
          <w:color w:val="010101"/>
          <w:sz w:val="24"/>
          <w:szCs w:val="24"/>
          <w:lang w:eastAsia="ru-RU"/>
        </w:rPr>
        <w:t xml:space="preserve"> </w:t>
      </w:r>
      <w:hyperlink r:id="rId10" w:history="1">
        <w:r w:rsidR="0023704D" w:rsidRPr="00724D16">
          <w:rPr>
            <w:rFonts w:ascii="PT Astra Serif" w:eastAsia="Times New Roman" w:hAnsi="PT Astra Serif" w:cs="Arial"/>
            <w:sz w:val="24"/>
            <w:szCs w:val="24"/>
            <w:lang w:eastAsia="ru-RU"/>
          </w:rPr>
          <w:t>Устава</w:t>
        </w:r>
      </w:hyperlink>
      <w:r w:rsidR="0023704D" w:rsidRPr="00724D16">
        <w:rPr>
          <w:rFonts w:ascii="PT Astra Serif" w:eastAsia="Times New Roman" w:hAnsi="PT Astra Serif" w:cs="Arial"/>
          <w:color w:val="010101"/>
          <w:sz w:val="24"/>
          <w:szCs w:val="24"/>
          <w:lang w:eastAsia="ru-RU"/>
        </w:rPr>
        <w:t xml:space="preserve"> муниципального образования Кимовский</w:t>
      </w:r>
      <w:r w:rsidR="00F42918" w:rsidRPr="00724D16">
        <w:rPr>
          <w:rFonts w:ascii="PT Astra Serif" w:eastAsia="Times New Roman" w:hAnsi="PT Astra Serif" w:cs="Arial"/>
          <w:color w:val="010101"/>
          <w:sz w:val="24"/>
          <w:szCs w:val="24"/>
          <w:lang w:eastAsia="ru-RU"/>
        </w:rPr>
        <w:t xml:space="preserve"> район Собрание представителей </w:t>
      </w:r>
      <w:r w:rsidR="00121751" w:rsidRPr="00724D16">
        <w:rPr>
          <w:rFonts w:ascii="PT Astra Serif" w:eastAsia="Times New Roman" w:hAnsi="PT Astra Serif" w:cs="Arial"/>
          <w:color w:val="010101"/>
          <w:sz w:val="24"/>
          <w:szCs w:val="24"/>
          <w:lang w:eastAsia="ru-RU"/>
        </w:rPr>
        <w:t xml:space="preserve">муниципального образования Кимовский район </w:t>
      </w:r>
      <w:r w:rsidR="00F42918" w:rsidRPr="00724D16">
        <w:rPr>
          <w:rFonts w:ascii="PT Astra Serif" w:eastAsia="Times New Roman" w:hAnsi="PT Astra Serif" w:cs="Arial"/>
          <w:b/>
          <w:color w:val="010101"/>
          <w:sz w:val="24"/>
          <w:szCs w:val="24"/>
          <w:lang w:eastAsia="ru-RU"/>
        </w:rPr>
        <w:t>Р</w:t>
      </w:r>
      <w:r w:rsidR="00E27DED" w:rsidRPr="00724D16">
        <w:rPr>
          <w:rFonts w:ascii="PT Astra Serif" w:eastAsia="Times New Roman" w:hAnsi="PT Astra Serif" w:cs="Arial"/>
          <w:b/>
          <w:color w:val="010101"/>
          <w:sz w:val="24"/>
          <w:szCs w:val="24"/>
          <w:lang w:eastAsia="ru-RU"/>
        </w:rPr>
        <w:t>ЕШИЛО</w:t>
      </w:r>
      <w:r w:rsidR="0023704D" w:rsidRPr="00724D16">
        <w:rPr>
          <w:rFonts w:ascii="PT Astra Serif" w:eastAsia="Times New Roman" w:hAnsi="PT Astra Serif" w:cs="Arial"/>
          <w:b/>
          <w:color w:val="010101"/>
          <w:sz w:val="24"/>
          <w:szCs w:val="24"/>
          <w:lang w:eastAsia="ru-RU"/>
        </w:rPr>
        <w:t>:</w:t>
      </w:r>
      <w:proofErr w:type="gramEnd"/>
    </w:p>
    <w:p w:rsidR="00121751" w:rsidRPr="00724D16" w:rsidRDefault="00121751" w:rsidP="00121751">
      <w:pPr>
        <w:widowControl w:val="0"/>
        <w:autoSpaceDE w:val="0"/>
        <w:autoSpaceDN w:val="0"/>
        <w:adjustRightInd w:val="0"/>
        <w:spacing w:after="0" w:line="240" w:lineRule="auto"/>
        <w:ind w:firstLine="708"/>
        <w:jc w:val="both"/>
        <w:rPr>
          <w:rFonts w:ascii="PT Astra Serif" w:eastAsia="Times New Roman" w:hAnsi="PT Astra Serif" w:cs="Arial"/>
          <w:color w:val="010101"/>
          <w:sz w:val="24"/>
          <w:szCs w:val="24"/>
          <w:lang w:eastAsia="ru-RU"/>
        </w:rPr>
      </w:pPr>
    </w:p>
    <w:p w:rsidR="00D30D67" w:rsidRPr="00724D16" w:rsidRDefault="00121751" w:rsidP="00121751">
      <w:pPr>
        <w:widowControl w:val="0"/>
        <w:autoSpaceDE w:val="0"/>
        <w:autoSpaceDN w:val="0"/>
        <w:adjustRightInd w:val="0"/>
        <w:spacing w:after="0" w:line="240" w:lineRule="auto"/>
        <w:ind w:firstLine="708"/>
        <w:jc w:val="both"/>
        <w:rPr>
          <w:rFonts w:ascii="PT Astra Serif" w:hAnsi="PT Astra Serif" w:cs="Times New Roman"/>
          <w:sz w:val="24"/>
          <w:szCs w:val="24"/>
        </w:rPr>
      </w:pPr>
      <w:r w:rsidRPr="00724D16">
        <w:rPr>
          <w:rFonts w:ascii="PT Astra Serif" w:eastAsia="Times New Roman" w:hAnsi="PT Astra Serif" w:cs="Arial"/>
          <w:color w:val="010101"/>
          <w:sz w:val="24"/>
          <w:szCs w:val="24"/>
          <w:lang w:eastAsia="ru-RU"/>
        </w:rPr>
        <w:t>1.</w:t>
      </w:r>
      <w:r w:rsidR="00322108" w:rsidRPr="00724D16">
        <w:rPr>
          <w:rFonts w:ascii="PT Astra Serif" w:eastAsia="Times New Roman" w:hAnsi="PT Astra Serif" w:cs="Times New Roman"/>
          <w:sz w:val="24"/>
          <w:szCs w:val="24"/>
        </w:rPr>
        <w:t>Внести изменение в решение Собрания представителей муниципального образования Кимовс</w:t>
      </w:r>
      <w:r w:rsidR="0094777A" w:rsidRPr="00724D16">
        <w:rPr>
          <w:rFonts w:ascii="PT Astra Serif" w:eastAsia="Times New Roman" w:hAnsi="PT Astra Serif" w:cs="Times New Roman"/>
          <w:sz w:val="24"/>
          <w:szCs w:val="24"/>
        </w:rPr>
        <w:t>кий район от 21.10.2021 №</w:t>
      </w:r>
      <w:r w:rsidR="004A7D91" w:rsidRPr="00724D16">
        <w:rPr>
          <w:rFonts w:ascii="PT Astra Serif" w:eastAsia="Times New Roman" w:hAnsi="PT Astra Serif" w:cs="Times New Roman"/>
          <w:sz w:val="24"/>
          <w:szCs w:val="24"/>
        </w:rPr>
        <w:t xml:space="preserve"> </w:t>
      </w:r>
      <w:r w:rsidR="0094777A" w:rsidRPr="00724D16">
        <w:rPr>
          <w:rFonts w:ascii="PT Astra Serif" w:eastAsia="Times New Roman" w:hAnsi="PT Astra Serif" w:cs="Times New Roman"/>
          <w:sz w:val="24"/>
          <w:szCs w:val="24"/>
        </w:rPr>
        <w:t>62-309</w:t>
      </w:r>
      <w:r w:rsidR="00322108" w:rsidRPr="00724D16">
        <w:rPr>
          <w:rFonts w:ascii="PT Astra Serif" w:hAnsi="PT Astra Serif" w:cs="Times New Roman"/>
          <w:sz w:val="24"/>
          <w:szCs w:val="24"/>
        </w:rPr>
        <w:t xml:space="preserve"> «</w:t>
      </w:r>
      <w:r w:rsidR="00322108" w:rsidRPr="00724D16">
        <w:rPr>
          <w:rFonts w:ascii="PT Astra Serif" w:eastAsia="Times New Roman" w:hAnsi="PT Astra Serif" w:cs="Arial"/>
          <w:color w:val="010101"/>
          <w:sz w:val="24"/>
          <w:szCs w:val="24"/>
          <w:lang w:eastAsia="ru-RU"/>
        </w:rPr>
        <w:t>Об утверждении Положения о муниципальном жилищном контроле на территории муниципального образования Кимовский район»:</w:t>
      </w:r>
    </w:p>
    <w:p w:rsidR="00121751" w:rsidRPr="00724D16" w:rsidRDefault="00F42918" w:rsidP="00121751">
      <w:pPr>
        <w:widowControl w:val="0"/>
        <w:autoSpaceDE w:val="0"/>
        <w:autoSpaceDN w:val="0"/>
        <w:adjustRightInd w:val="0"/>
        <w:spacing w:after="0" w:line="240" w:lineRule="auto"/>
        <w:ind w:firstLine="709"/>
        <w:jc w:val="both"/>
        <w:rPr>
          <w:rFonts w:ascii="PT Astra Serif" w:hAnsi="PT Astra Serif" w:cs="Times New Roman"/>
          <w:sz w:val="24"/>
          <w:szCs w:val="24"/>
        </w:rPr>
      </w:pPr>
      <w:r w:rsidRPr="00724D16">
        <w:rPr>
          <w:rFonts w:ascii="PT Astra Serif" w:eastAsia="Times New Roman" w:hAnsi="PT Astra Serif" w:cs="Times New Roman"/>
          <w:sz w:val="24"/>
          <w:szCs w:val="24"/>
        </w:rPr>
        <w:t xml:space="preserve">- </w:t>
      </w:r>
      <w:r w:rsidR="00322108" w:rsidRPr="00724D16">
        <w:rPr>
          <w:rFonts w:ascii="PT Astra Serif" w:eastAsia="Times New Roman" w:hAnsi="PT Astra Serif" w:cs="Times New Roman"/>
          <w:sz w:val="24"/>
          <w:szCs w:val="24"/>
        </w:rPr>
        <w:t xml:space="preserve">Положение </w:t>
      </w:r>
      <w:r w:rsidR="00322108" w:rsidRPr="00724D16">
        <w:rPr>
          <w:rFonts w:ascii="PT Astra Serif" w:eastAsia="Times New Roman" w:hAnsi="PT Astra Serif" w:cs="Arial"/>
          <w:color w:val="010101"/>
          <w:sz w:val="24"/>
          <w:szCs w:val="24"/>
          <w:lang w:eastAsia="ru-RU"/>
        </w:rPr>
        <w:t>о муниципальном жилищном контроле на территории муниципального образования Кимовский район</w:t>
      </w:r>
      <w:r w:rsidR="00322108" w:rsidRPr="00724D16">
        <w:rPr>
          <w:rFonts w:ascii="PT Astra Serif" w:eastAsia="Times New Roman" w:hAnsi="PT Astra Serif" w:cs="Times New Roman"/>
          <w:sz w:val="24"/>
          <w:szCs w:val="24"/>
        </w:rPr>
        <w:t xml:space="preserve"> изложи</w:t>
      </w:r>
      <w:r w:rsidR="00121751" w:rsidRPr="00724D16">
        <w:rPr>
          <w:rFonts w:ascii="PT Astra Serif" w:eastAsia="Times New Roman" w:hAnsi="PT Astra Serif" w:cs="Times New Roman"/>
          <w:sz w:val="24"/>
          <w:szCs w:val="24"/>
        </w:rPr>
        <w:t xml:space="preserve">ть в новой редакции </w:t>
      </w:r>
      <w:proofErr w:type="gramStart"/>
      <w:r w:rsidR="00121751" w:rsidRPr="00724D16">
        <w:rPr>
          <w:rFonts w:ascii="PT Astra Serif" w:eastAsia="Times New Roman" w:hAnsi="PT Astra Serif" w:cs="Times New Roman"/>
          <w:sz w:val="24"/>
          <w:szCs w:val="24"/>
        </w:rPr>
        <w:t>согласно приложения</w:t>
      </w:r>
      <w:proofErr w:type="gramEnd"/>
      <w:r w:rsidR="00322108" w:rsidRPr="00724D16">
        <w:rPr>
          <w:rFonts w:ascii="PT Astra Serif" w:eastAsia="Times New Roman" w:hAnsi="PT Astra Serif" w:cs="Times New Roman"/>
          <w:sz w:val="24"/>
          <w:szCs w:val="24"/>
        </w:rPr>
        <w:t>.</w:t>
      </w:r>
    </w:p>
    <w:p w:rsidR="00A1316E" w:rsidRPr="00724D16" w:rsidRDefault="00121751" w:rsidP="00121751">
      <w:pPr>
        <w:widowControl w:val="0"/>
        <w:autoSpaceDE w:val="0"/>
        <w:autoSpaceDN w:val="0"/>
        <w:adjustRightInd w:val="0"/>
        <w:spacing w:after="0" w:line="240" w:lineRule="auto"/>
        <w:ind w:firstLine="709"/>
        <w:jc w:val="both"/>
        <w:rPr>
          <w:rFonts w:ascii="PT Astra Serif" w:hAnsi="PT Astra Serif" w:cs="Times New Roman"/>
          <w:sz w:val="24"/>
          <w:szCs w:val="24"/>
        </w:rPr>
      </w:pPr>
      <w:r w:rsidRPr="00724D16">
        <w:rPr>
          <w:rFonts w:ascii="PT Astra Serif" w:hAnsi="PT Astra Serif"/>
          <w:sz w:val="24"/>
          <w:szCs w:val="24"/>
        </w:rPr>
        <w:t xml:space="preserve">2. </w:t>
      </w:r>
      <w:r w:rsidR="00A1316E" w:rsidRPr="00724D16">
        <w:rPr>
          <w:rFonts w:ascii="PT Astra Serif" w:hAnsi="PT Astra Serif"/>
          <w:sz w:val="24"/>
          <w:szCs w:val="24"/>
        </w:rPr>
        <w:t>Решение подлежит обнародованию посредством размещения в Центре правовой и деловой информации при муниципальном казенном учреждении культуры «</w:t>
      </w:r>
      <w:proofErr w:type="spellStart"/>
      <w:r w:rsidR="00A1316E" w:rsidRPr="00724D16">
        <w:rPr>
          <w:rFonts w:ascii="PT Astra Serif" w:hAnsi="PT Astra Serif"/>
          <w:sz w:val="24"/>
          <w:szCs w:val="24"/>
        </w:rPr>
        <w:t>Кимовская</w:t>
      </w:r>
      <w:proofErr w:type="spellEnd"/>
      <w:r w:rsidR="00A1316E" w:rsidRPr="00724D16">
        <w:rPr>
          <w:rFonts w:ascii="PT Astra Serif" w:hAnsi="PT Astra Serif"/>
          <w:sz w:val="24"/>
          <w:szCs w:val="24"/>
        </w:rPr>
        <w:t xml:space="preserve"> </w:t>
      </w:r>
      <w:proofErr w:type="spellStart"/>
      <w:r w:rsidR="00A1316E" w:rsidRPr="00724D16">
        <w:rPr>
          <w:rFonts w:ascii="PT Astra Serif" w:hAnsi="PT Astra Serif"/>
          <w:sz w:val="24"/>
          <w:szCs w:val="24"/>
        </w:rPr>
        <w:t>межпоселенческая</w:t>
      </w:r>
      <w:proofErr w:type="spellEnd"/>
      <w:r w:rsidR="00A1316E" w:rsidRPr="00724D16">
        <w:rPr>
          <w:rFonts w:ascii="PT Astra Serif" w:hAnsi="PT Astra Serif"/>
          <w:sz w:val="24"/>
          <w:szCs w:val="24"/>
        </w:rPr>
        <w:t xml:space="preserve"> центральная районная библиотека» и на официальном сайте муниципального образования Кимовский район в сети Интернет.</w:t>
      </w:r>
    </w:p>
    <w:p w:rsidR="009A7576" w:rsidRDefault="00121751" w:rsidP="00121751">
      <w:pPr>
        <w:pStyle w:val="a4"/>
        <w:shd w:val="clear" w:color="auto" w:fill="FFFFFF"/>
        <w:tabs>
          <w:tab w:val="left" w:pos="1418"/>
        </w:tabs>
        <w:spacing w:after="0" w:line="240" w:lineRule="auto"/>
        <w:ind w:left="709"/>
        <w:jc w:val="both"/>
        <w:rPr>
          <w:rFonts w:ascii="PT Astra Serif" w:eastAsia="Times New Roman" w:hAnsi="PT Astra Serif" w:cs="Arial"/>
          <w:color w:val="010101"/>
          <w:sz w:val="24"/>
          <w:szCs w:val="24"/>
        </w:rPr>
      </w:pPr>
      <w:r w:rsidRPr="00724D16">
        <w:rPr>
          <w:rFonts w:ascii="PT Astra Serif" w:eastAsia="Times New Roman" w:hAnsi="PT Astra Serif" w:cs="Arial"/>
          <w:color w:val="010101"/>
          <w:sz w:val="24"/>
          <w:szCs w:val="24"/>
        </w:rPr>
        <w:t xml:space="preserve">3. </w:t>
      </w:r>
      <w:r w:rsidR="00F42918" w:rsidRPr="00724D16">
        <w:rPr>
          <w:rFonts w:ascii="PT Astra Serif" w:eastAsia="Times New Roman" w:hAnsi="PT Astra Serif" w:cs="Arial"/>
          <w:color w:val="010101"/>
          <w:sz w:val="24"/>
          <w:szCs w:val="24"/>
        </w:rPr>
        <w:t>Настоящее решение вступает в силу со дня его официального обнародования.</w:t>
      </w:r>
    </w:p>
    <w:p w:rsidR="00724D16" w:rsidRPr="00724D16" w:rsidRDefault="00724D16" w:rsidP="00121751">
      <w:pPr>
        <w:pStyle w:val="a4"/>
        <w:shd w:val="clear" w:color="auto" w:fill="FFFFFF"/>
        <w:tabs>
          <w:tab w:val="left" w:pos="1418"/>
        </w:tabs>
        <w:spacing w:after="0" w:line="240" w:lineRule="auto"/>
        <w:ind w:left="709"/>
        <w:jc w:val="both"/>
        <w:rPr>
          <w:rFonts w:ascii="PT Astra Serif" w:eastAsia="Times New Roman" w:hAnsi="PT Astra Serif" w:cs="Arial"/>
          <w:color w:val="010101"/>
          <w:sz w:val="24"/>
          <w:szCs w:val="24"/>
        </w:rPr>
      </w:pPr>
    </w:p>
    <w:p w:rsidR="00D30D67" w:rsidRPr="00724D16" w:rsidRDefault="00D30D67" w:rsidP="00D31F89">
      <w:pPr>
        <w:shd w:val="clear" w:color="auto" w:fill="FFFFFF"/>
        <w:tabs>
          <w:tab w:val="left" w:pos="1560"/>
        </w:tabs>
        <w:spacing w:after="0" w:line="240" w:lineRule="auto"/>
        <w:jc w:val="both"/>
        <w:rPr>
          <w:rFonts w:ascii="PT Astra Serif" w:eastAsia="Times New Roman" w:hAnsi="PT Astra Serif" w:cs="Arial"/>
          <w:color w:val="010101"/>
          <w:sz w:val="24"/>
          <w:szCs w:val="24"/>
        </w:rPr>
      </w:pPr>
    </w:p>
    <w:tbl>
      <w:tblPr>
        <w:tblW w:w="0" w:type="auto"/>
        <w:tblLook w:val="04A0"/>
      </w:tblPr>
      <w:tblGrid>
        <w:gridCol w:w="4726"/>
        <w:gridCol w:w="4704"/>
      </w:tblGrid>
      <w:tr w:rsidR="00280EEC" w:rsidRPr="00724D16" w:rsidTr="00280EEC">
        <w:tc>
          <w:tcPr>
            <w:tcW w:w="4726" w:type="dxa"/>
            <w:hideMark/>
          </w:tcPr>
          <w:p w:rsidR="00280EEC" w:rsidRPr="00724D16" w:rsidRDefault="00280EEC">
            <w:pPr>
              <w:pStyle w:val="ConsNormal"/>
              <w:widowControl/>
              <w:ind w:firstLine="0"/>
              <w:jc w:val="center"/>
              <w:rPr>
                <w:rFonts w:ascii="PT Astra Serif" w:hAnsi="PT Astra Serif" w:cs="Times New Roman"/>
                <w:b/>
                <w:sz w:val="24"/>
                <w:szCs w:val="24"/>
              </w:rPr>
            </w:pPr>
            <w:r w:rsidRPr="00724D16">
              <w:rPr>
                <w:rFonts w:ascii="PT Astra Serif" w:hAnsi="PT Astra Serif" w:cs="Times New Roman"/>
                <w:b/>
                <w:sz w:val="24"/>
                <w:szCs w:val="24"/>
              </w:rPr>
              <w:t xml:space="preserve">Заместитель председателя </w:t>
            </w:r>
          </w:p>
          <w:p w:rsidR="00280EEC" w:rsidRPr="00724D16" w:rsidRDefault="00280EEC">
            <w:pPr>
              <w:pStyle w:val="ConsNormal"/>
              <w:widowControl/>
              <w:ind w:firstLine="0"/>
              <w:jc w:val="center"/>
              <w:rPr>
                <w:rFonts w:ascii="PT Astra Serif" w:hAnsi="PT Astra Serif" w:cs="Times New Roman"/>
                <w:b/>
                <w:sz w:val="24"/>
                <w:szCs w:val="24"/>
              </w:rPr>
            </w:pPr>
            <w:r w:rsidRPr="00724D16">
              <w:rPr>
                <w:rFonts w:ascii="PT Astra Serif" w:hAnsi="PT Astra Serif" w:cs="Times New Roman"/>
                <w:b/>
                <w:sz w:val="24"/>
                <w:szCs w:val="24"/>
              </w:rPr>
              <w:t xml:space="preserve">Собрания представителей </w:t>
            </w:r>
          </w:p>
          <w:p w:rsidR="00280EEC" w:rsidRPr="00724D16" w:rsidRDefault="00280EEC">
            <w:pPr>
              <w:pStyle w:val="ConsNormal"/>
              <w:widowControl/>
              <w:ind w:firstLine="0"/>
              <w:jc w:val="center"/>
              <w:rPr>
                <w:rFonts w:ascii="PT Astra Serif" w:hAnsi="PT Astra Serif" w:cs="Times New Roman"/>
                <w:b/>
                <w:sz w:val="24"/>
                <w:szCs w:val="24"/>
              </w:rPr>
            </w:pPr>
            <w:r w:rsidRPr="00724D16">
              <w:rPr>
                <w:rFonts w:ascii="PT Astra Serif" w:hAnsi="PT Astra Serif" w:cs="Times New Roman"/>
                <w:b/>
                <w:sz w:val="24"/>
                <w:szCs w:val="24"/>
              </w:rPr>
              <w:t>муниципального образования Кимовский район</w:t>
            </w:r>
          </w:p>
        </w:tc>
        <w:tc>
          <w:tcPr>
            <w:tcW w:w="4704" w:type="dxa"/>
            <w:vAlign w:val="center"/>
          </w:tcPr>
          <w:p w:rsidR="00280EEC" w:rsidRPr="00724D16" w:rsidRDefault="00280EEC">
            <w:pPr>
              <w:jc w:val="right"/>
              <w:rPr>
                <w:rFonts w:ascii="PT Astra Serif" w:eastAsia="Times New Roman" w:hAnsi="PT Astra Serif" w:cs="Times New Roman"/>
                <w:b/>
                <w:sz w:val="24"/>
                <w:szCs w:val="24"/>
              </w:rPr>
            </w:pPr>
          </w:p>
          <w:p w:rsidR="00280EEC" w:rsidRPr="00724D16" w:rsidRDefault="00280EEC">
            <w:pPr>
              <w:jc w:val="right"/>
              <w:rPr>
                <w:rFonts w:ascii="PT Astra Serif" w:hAnsi="PT Astra Serif"/>
                <w:b/>
                <w:sz w:val="24"/>
                <w:szCs w:val="24"/>
              </w:rPr>
            </w:pPr>
          </w:p>
          <w:p w:rsidR="00280EEC" w:rsidRPr="00724D16" w:rsidRDefault="00280EEC">
            <w:pPr>
              <w:jc w:val="right"/>
              <w:rPr>
                <w:rFonts w:ascii="PT Astra Serif" w:hAnsi="PT Astra Serif"/>
                <w:b/>
                <w:sz w:val="24"/>
                <w:szCs w:val="24"/>
              </w:rPr>
            </w:pPr>
            <w:r w:rsidRPr="00724D16">
              <w:rPr>
                <w:rFonts w:ascii="PT Astra Serif" w:hAnsi="PT Astra Serif"/>
                <w:b/>
                <w:sz w:val="24"/>
                <w:szCs w:val="24"/>
              </w:rPr>
              <w:t>О.И. Мазка</w:t>
            </w:r>
          </w:p>
        </w:tc>
      </w:tr>
    </w:tbl>
    <w:p w:rsidR="00280EEC" w:rsidRPr="00724D16" w:rsidRDefault="00280EEC" w:rsidP="00280EEC">
      <w:pPr>
        <w:jc w:val="both"/>
        <w:rPr>
          <w:rFonts w:ascii="PT Astra Serif" w:hAnsi="PT Astra Serif"/>
          <w:bCs/>
          <w:sz w:val="24"/>
          <w:szCs w:val="24"/>
        </w:rPr>
      </w:pPr>
    </w:p>
    <w:p w:rsidR="00E77C45" w:rsidRPr="000169E1" w:rsidRDefault="000169E1" w:rsidP="00D31F89">
      <w:pPr>
        <w:shd w:val="clear" w:color="auto" w:fill="FFFFFF"/>
        <w:tabs>
          <w:tab w:val="left" w:pos="1560"/>
        </w:tabs>
        <w:spacing w:after="0" w:line="240" w:lineRule="auto"/>
        <w:jc w:val="both"/>
        <w:rPr>
          <w:rFonts w:ascii="DFKai-SB" w:eastAsia="DFKai-SB" w:hAnsi="DFKai-SB" w:cs="Arial"/>
          <w:b/>
          <w:color w:val="010101"/>
          <w:sz w:val="36"/>
          <w:szCs w:val="36"/>
        </w:rPr>
      </w:pPr>
      <w:r w:rsidRPr="000169E1">
        <w:rPr>
          <w:rFonts w:ascii="PT Astra Serif" w:eastAsia="DFKai-SB" w:hAnsi="PT Astra Serif" w:cs="Arial"/>
          <w:b/>
          <w:color w:val="010101"/>
          <w:sz w:val="36"/>
          <w:szCs w:val="36"/>
        </w:rPr>
        <w:t>№</w:t>
      </w:r>
      <w:r w:rsidRPr="000169E1">
        <w:rPr>
          <w:rFonts w:ascii="DFKai-SB" w:eastAsia="DFKai-SB" w:hAnsi="DFKai-SB" w:cs="Arial"/>
          <w:b/>
          <w:color w:val="010101"/>
          <w:sz w:val="36"/>
          <w:szCs w:val="36"/>
        </w:rPr>
        <w:t>000430</w:t>
      </w:r>
    </w:p>
    <w:tbl>
      <w:tblPr>
        <w:tblW w:w="0" w:type="auto"/>
        <w:tblInd w:w="-153" w:type="dxa"/>
        <w:tblLook w:val="04A0"/>
      </w:tblPr>
      <w:tblGrid>
        <w:gridCol w:w="5595"/>
        <w:gridCol w:w="3990"/>
      </w:tblGrid>
      <w:tr w:rsidR="00756D07" w:rsidRPr="00724D16" w:rsidTr="00D31F89">
        <w:trPr>
          <w:trHeight w:val="572"/>
        </w:trPr>
        <w:tc>
          <w:tcPr>
            <w:tcW w:w="5595" w:type="dxa"/>
            <w:vAlign w:val="bottom"/>
          </w:tcPr>
          <w:p w:rsidR="00756D07" w:rsidRPr="00724D16" w:rsidRDefault="00756D07" w:rsidP="00D31F89">
            <w:pPr>
              <w:shd w:val="clear" w:color="auto" w:fill="FFFFFF"/>
              <w:spacing w:after="0" w:line="240" w:lineRule="auto"/>
              <w:jc w:val="center"/>
              <w:rPr>
                <w:rFonts w:ascii="PT Astra Serif" w:eastAsia="Times New Roman" w:hAnsi="PT Astra Serif" w:cs="Arial"/>
                <w:b/>
                <w:color w:val="010101"/>
                <w:sz w:val="24"/>
                <w:szCs w:val="24"/>
                <w:lang w:eastAsia="ru-RU"/>
              </w:rPr>
            </w:pPr>
          </w:p>
        </w:tc>
        <w:tc>
          <w:tcPr>
            <w:tcW w:w="3990" w:type="dxa"/>
            <w:vAlign w:val="bottom"/>
          </w:tcPr>
          <w:p w:rsidR="00756D07" w:rsidRPr="00724D16" w:rsidRDefault="00756D07" w:rsidP="00D31F89">
            <w:pPr>
              <w:shd w:val="clear" w:color="auto" w:fill="FFFFFF"/>
              <w:spacing w:after="0" w:line="240" w:lineRule="auto"/>
              <w:ind w:left="1323"/>
              <w:jc w:val="center"/>
              <w:rPr>
                <w:rFonts w:ascii="PT Astra Serif" w:eastAsia="Times New Roman" w:hAnsi="PT Astra Serif" w:cs="Arial"/>
                <w:b/>
                <w:color w:val="010101"/>
                <w:sz w:val="24"/>
                <w:szCs w:val="24"/>
                <w:lang w:eastAsia="ru-RU"/>
              </w:rPr>
            </w:pPr>
          </w:p>
        </w:tc>
      </w:tr>
    </w:tbl>
    <w:p w:rsidR="00D30D67" w:rsidRPr="00724D16" w:rsidRDefault="00D30D67" w:rsidP="00F42918">
      <w:pPr>
        <w:shd w:val="clear" w:color="auto" w:fill="FFFFFF"/>
        <w:tabs>
          <w:tab w:val="left" w:pos="709"/>
        </w:tabs>
        <w:spacing w:after="0" w:line="240" w:lineRule="auto"/>
        <w:ind w:firstLine="709"/>
        <w:jc w:val="right"/>
        <w:rPr>
          <w:rFonts w:ascii="PT Astra Serif" w:eastAsia="Times New Roman" w:hAnsi="PT Astra Serif" w:cs="Arial"/>
          <w:color w:val="010101"/>
          <w:sz w:val="24"/>
          <w:szCs w:val="24"/>
          <w:lang w:eastAsia="ru-RU"/>
        </w:rPr>
      </w:pPr>
    </w:p>
    <w:p w:rsidR="00F42918" w:rsidRPr="000169E1" w:rsidRDefault="00F42918" w:rsidP="00F42918">
      <w:pPr>
        <w:shd w:val="clear" w:color="auto" w:fill="FFFFFF"/>
        <w:tabs>
          <w:tab w:val="left" w:pos="709"/>
        </w:tabs>
        <w:spacing w:after="0" w:line="240" w:lineRule="auto"/>
        <w:ind w:firstLine="709"/>
        <w:jc w:val="right"/>
        <w:rPr>
          <w:rFonts w:ascii="PT Astra Serif" w:eastAsia="Times New Roman" w:hAnsi="PT Astra Serif" w:cs="Arial"/>
          <w:b/>
          <w:color w:val="010101"/>
          <w:sz w:val="24"/>
          <w:szCs w:val="24"/>
          <w:lang w:eastAsia="ru-RU"/>
        </w:rPr>
      </w:pPr>
      <w:r w:rsidRPr="000169E1">
        <w:rPr>
          <w:rFonts w:ascii="PT Astra Serif" w:eastAsia="Times New Roman" w:hAnsi="PT Astra Serif" w:cs="Arial"/>
          <w:b/>
          <w:color w:val="010101"/>
          <w:sz w:val="24"/>
          <w:szCs w:val="24"/>
          <w:lang w:eastAsia="ru-RU"/>
        </w:rPr>
        <w:t>Приложение</w:t>
      </w:r>
    </w:p>
    <w:p w:rsidR="00F42918" w:rsidRPr="000169E1" w:rsidRDefault="00F42918" w:rsidP="00F42918">
      <w:pPr>
        <w:shd w:val="clear" w:color="auto" w:fill="FFFFFF"/>
        <w:tabs>
          <w:tab w:val="left" w:pos="709"/>
        </w:tabs>
        <w:spacing w:after="0" w:line="240" w:lineRule="auto"/>
        <w:ind w:firstLine="709"/>
        <w:jc w:val="right"/>
        <w:rPr>
          <w:rFonts w:ascii="PT Astra Serif" w:eastAsia="Times New Roman" w:hAnsi="PT Astra Serif" w:cs="Arial"/>
          <w:b/>
          <w:color w:val="010101"/>
          <w:sz w:val="24"/>
          <w:szCs w:val="24"/>
          <w:lang w:eastAsia="ru-RU"/>
        </w:rPr>
      </w:pPr>
      <w:r w:rsidRPr="000169E1">
        <w:rPr>
          <w:rFonts w:ascii="PT Astra Serif" w:eastAsia="Times New Roman" w:hAnsi="PT Astra Serif" w:cs="Arial"/>
          <w:b/>
          <w:color w:val="010101"/>
          <w:sz w:val="24"/>
          <w:szCs w:val="24"/>
          <w:lang w:eastAsia="ru-RU"/>
        </w:rPr>
        <w:t>к решению Собрания представителей</w:t>
      </w:r>
    </w:p>
    <w:p w:rsidR="00F42918" w:rsidRPr="000169E1" w:rsidRDefault="00F42918" w:rsidP="00F42918">
      <w:pPr>
        <w:shd w:val="clear" w:color="auto" w:fill="FFFFFF"/>
        <w:tabs>
          <w:tab w:val="left" w:pos="709"/>
        </w:tabs>
        <w:spacing w:after="0" w:line="240" w:lineRule="auto"/>
        <w:ind w:firstLine="709"/>
        <w:jc w:val="right"/>
        <w:rPr>
          <w:rFonts w:ascii="PT Astra Serif" w:eastAsia="Times New Roman" w:hAnsi="PT Astra Serif" w:cs="Arial"/>
          <w:b/>
          <w:color w:val="010101"/>
          <w:sz w:val="24"/>
          <w:szCs w:val="24"/>
          <w:lang w:eastAsia="ru-RU"/>
        </w:rPr>
      </w:pPr>
      <w:r w:rsidRPr="000169E1">
        <w:rPr>
          <w:rFonts w:ascii="PT Astra Serif" w:eastAsia="Times New Roman" w:hAnsi="PT Astra Serif" w:cs="Arial"/>
          <w:b/>
          <w:color w:val="010101"/>
          <w:sz w:val="24"/>
          <w:szCs w:val="24"/>
          <w:lang w:eastAsia="ru-RU"/>
        </w:rPr>
        <w:t>муниципального образования</w:t>
      </w:r>
    </w:p>
    <w:p w:rsidR="00F42918" w:rsidRPr="000169E1" w:rsidRDefault="00F42918" w:rsidP="00F42918">
      <w:pPr>
        <w:shd w:val="clear" w:color="auto" w:fill="FFFFFF"/>
        <w:tabs>
          <w:tab w:val="left" w:pos="709"/>
        </w:tabs>
        <w:spacing w:after="0" w:line="240" w:lineRule="auto"/>
        <w:ind w:firstLine="709"/>
        <w:jc w:val="right"/>
        <w:rPr>
          <w:rFonts w:ascii="PT Astra Serif" w:eastAsia="Times New Roman" w:hAnsi="PT Astra Serif" w:cs="Arial"/>
          <w:b/>
          <w:color w:val="010101"/>
          <w:sz w:val="24"/>
          <w:szCs w:val="24"/>
          <w:lang w:eastAsia="ru-RU"/>
        </w:rPr>
      </w:pPr>
      <w:r w:rsidRPr="000169E1">
        <w:rPr>
          <w:rFonts w:ascii="PT Astra Serif" w:eastAsia="Times New Roman" w:hAnsi="PT Astra Serif" w:cs="Arial"/>
          <w:b/>
          <w:color w:val="010101"/>
          <w:sz w:val="24"/>
          <w:szCs w:val="24"/>
          <w:lang w:eastAsia="ru-RU"/>
        </w:rPr>
        <w:t>Кимовский район</w:t>
      </w:r>
    </w:p>
    <w:p w:rsidR="00F42918" w:rsidRPr="000169E1" w:rsidRDefault="000169E1" w:rsidP="00F42918">
      <w:pPr>
        <w:shd w:val="clear" w:color="auto" w:fill="FFFFFF"/>
        <w:tabs>
          <w:tab w:val="left" w:pos="709"/>
        </w:tabs>
        <w:spacing w:after="0" w:line="240" w:lineRule="auto"/>
        <w:ind w:firstLine="709"/>
        <w:jc w:val="right"/>
        <w:rPr>
          <w:rFonts w:ascii="PT Astra Serif" w:eastAsia="Times New Roman" w:hAnsi="PT Astra Serif" w:cs="Arial"/>
          <w:b/>
          <w:color w:val="010101"/>
          <w:sz w:val="24"/>
          <w:szCs w:val="24"/>
          <w:lang w:eastAsia="ru-RU"/>
        </w:rPr>
      </w:pPr>
      <w:r w:rsidRPr="000169E1">
        <w:rPr>
          <w:rFonts w:ascii="PT Astra Serif" w:eastAsia="Times New Roman" w:hAnsi="PT Astra Serif" w:cs="Arial"/>
          <w:b/>
          <w:color w:val="010101"/>
          <w:sz w:val="24"/>
          <w:szCs w:val="24"/>
          <w:lang w:eastAsia="ru-RU"/>
        </w:rPr>
        <w:t>от 26.01.2023 № 86-430</w:t>
      </w:r>
    </w:p>
    <w:p w:rsidR="00F42918" w:rsidRPr="000169E1" w:rsidRDefault="00F42918" w:rsidP="00F42918">
      <w:pPr>
        <w:shd w:val="clear" w:color="auto" w:fill="FFFFFF"/>
        <w:tabs>
          <w:tab w:val="left" w:pos="709"/>
        </w:tabs>
        <w:spacing w:after="0" w:line="240" w:lineRule="auto"/>
        <w:ind w:firstLine="709"/>
        <w:jc w:val="right"/>
        <w:rPr>
          <w:rFonts w:ascii="PT Astra Serif" w:eastAsia="Times New Roman" w:hAnsi="PT Astra Serif" w:cs="Arial"/>
          <w:b/>
          <w:color w:val="010101"/>
          <w:sz w:val="24"/>
          <w:szCs w:val="24"/>
          <w:lang w:eastAsia="ru-RU"/>
        </w:rPr>
      </w:pPr>
    </w:p>
    <w:p w:rsidR="00F42918" w:rsidRPr="000169E1" w:rsidRDefault="00F42918" w:rsidP="00F42918">
      <w:pPr>
        <w:shd w:val="clear" w:color="auto" w:fill="FFFFFF"/>
        <w:tabs>
          <w:tab w:val="left" w:pos="709"/>
        </w:tabs>
        <w:spacing w:after="0" w:line="240" w:lineRule="auto"/>
        <w:ind w:firstLine="709"/>
        <w:jc w:val="right"/>
        <w:rPr>
          <w:rFonts w:ascii="PT Astra Serif" w:eastAsia="Times New Roman" w:hAnsi="PT Astra Serif" w:cs="Arial"/>
          <w:b/>
          <w:color w:val="010101"/>
          <w:sz w:val="24"/>
          <w:szCs w:val="24"/>
          <w:lang w:eastAsia="ru-RU"/>
        </w:rPr>
      </w:pPr>
      <w:r w:rsidRPr="000169E1">
        <w:rPr>
          <w:rFonts w:ascii="PT Astra Serif" w:eastAsia="Times New Roman" w:hAnsi="PT Astra Serif" w:cs="Arial"/>
          <w:b/>
          <w:color w:val="010101"/>
          <w:sz w:val="24"/>
          <w:szCs w:val="24"/>
          <w:lang w:eastAsia="ru-RU"/>
        </w:rPr>
        <w:t>Приложение</w:t>
      </w:r>
    </w:p>
    <w:p w:rsidR="00F42918" w:rsidRPr="000169E1" w:rsidRDefault="00F42918" w:rsidP="00F42918">
      <w:pPr>
        <w:shd w:val="clear" w:color="auto" w:fill="FFFFFF"/>
        <w:tabs>
          <w:tab w:val="left" w:pos="709"/>
        </w:tabs>
        <w:spacing w:after="0" w:line="240" w:lineRule="auto"/>
        <w:ind w:firstLine="709"/>
        <w:jc w:val="right"/>
        <w:rPr>
          <w:rFonts w:ascii="PT Astra Serif" w:eastAsia="Times New Roman" w:hAnsi="PT Astra Serif" w:cs="Arial"/>
          <w:b/>
          <w:color w:val="010101"/>
          <w:sz w:val="24"/>
          <w:szCs w:val="24"/>
          <w:lang w:eastAsia="ru-RU"/>
        </w:rPr>
      </w:pPr>
      <w:r w:rsidRPr="000169E1">
        <w:rPr>
          <w:rFonts w:ascii="PT Astra Serif" w:eastAsia="Times New Roman" w:hAnsi="PT Astra Serif" w:cs="Arial"/>
          <w:b/>
          <w:color w:val="010101"/>
          <w:sz w:val="24"/>
          <w:szCs w:val="24"/>
          <w:lang w:eastAsia="ru-RU"/>
        </w:rPr>
        <w:t>к решению Собрания представителей</w:t>
      </w:r>
    </w:p>
    <w:p w:rsidR="00F42918" w:rsidRPr="000169E1" w:rsidRDefault="00F42918" w:rsidP="00F42918">
      <w:pPr>
        <w:shd w:val="clear" w:color="auto" w:fill="FFFFFF"/>
        <w:tabs>
          <w:tab w:val="left" w:pos="709"/>
        </w:tabs>
        <w:spacing w:after="0" w:line="240" w:lineRule="auto"/>
        <w:ind w:firstLine="709"/>
        <w:jc w:val="right"/>
        <w:rPr>
          <w:rFonts w:ascii="PT Astra Serif" w:eastAsia="Times New Roman" w:hAnsi="PT Astra Serif" w:cs="Arial"/>
          <w:b/>
          <w:color w:val="010101"/>
          <w:sz w:val="24"/>
          <w:szCs w:val="24"/>
          <w:lang w:eastAsia="ru-RU"/>
        </w:rPr>
      </w:pPr>
      <w:r w:rsidRPr="000169E1">
        <w:rPr>
          <w:rFonts w:ascii="PT Astra Serif" w:eastAsia="Times New Roman" w:hAnsi="PT Astra Serif" w:cs="Arial"/>
          <w:b/>
          <w:color w:val="010101"/>
          <w:sz w:val="24"/>
          <w:szCs w:val="24"/>
          <w:lang w:eastAsia="ru-RU"/>
        </w:rPr>
        <w:t>муниципального образования</w:t>
      </w:r>
    </w:p>
    <w:p w:rsidR="00F42918" w:rsidRPr="000169E1" w:rsidRDefault="00F42918" w:rsidP="00F42918">
      <w:pPr>
        <w:shd w:val="clear" w:color="auto" w:fill="FFFFFF"/>
        <w:tabs>
          <w:tab w:val="left" w:pos="709"/>
        </w:tabs>
        <w:spacing w:after="0" w:line="240" w:lineRule="auto"/>
        <w:ind w:firstLine="709"/>
        <w:jc w:val="right"/>
        <w:rPr>
          <w:rFonts w:ascii="PT Astra Serif" w:eastAsia="Times New Roman" w:hAnsi="PT Astra Serif" w:cs="Arial"/>
          <w:b/>
          <w:color w:val="010101"/>
          <w:sz w:val="24"/>
          <w:szCs w:val="24"/>
          <w:lang w:eastAsia="ru-RU"/>
        </w:rPr>
      </w:pPr>
      <w:r w:rsidRPr="000169E1">
        <w:rPr>
          <w:rFonts w:ascii="PT Astra Serif" w:eastAsia="Times New Roman" w:hAnsi="PT Astra Serif" w:cs="Arial"/>
          <w:b/>
          <w:color w:val="010101"/>
          <w:sz w:val="24"/>
          <w:szCs w:val="24"/>
          <w:lang w:eastAsia="ru-RU"/>
        </w:rPr>
        <w:t>Кимовский район</w:t>
      </w:r>
    </w:p>
    <w:p w:rsidR="009A7576" w:rsidRPr="000169E1" w:rsidRDefault="00F42918" w:rsidP="00F42918">
      <w:pPr>
        <w:shd w:val="clear" w:color="auto" w:fill="FFFFFF"/>
        <w:spacing w:after="0" w:line="240" w:lineRule="auto"/>
        <w:ind w:firstLine="709"/>
        <w:jc w:val="right"/>
        <w:rPr>
          <w:rFonts w:ascii="PT Astra Serif" w:eastAsia="Times New Roman" w:hAnsi="PT Astra Serif" w:cs="Arial"/>
          <w:b/>
          <w:color w:val="010101"/>
          <w:sz w:val="24"/>
          <w:szCs w:val="24"/>
          <w:lang w:eastAsia="ru-RU"/>
        </w:rPr>
      </w:pPr>
      <w:r w:rsidRPr="000169E1">
        <w:rPr>
          <w:rFonts w:ascii="PT Astra Serif" w:eastAsia="Times New Roman" w:hAnsi="PT Astra Serif" w:cs="Arial"/>
          <w:b/>
          <w:color w:val="010101"/>
          <w:sz w:val="24"/>
          <w:szCs w:val="24"/>
          <w:lang w:eastAsia="ru-RU"/>
        </w:rPr>
        <w:t>от 21.10.2021 № 62-309</w:t>
      </w:r>
    </w:p>
    <w:p w:rsidR="00D31F89" w:rsidRPr="00724D16" w:rsidRDefault="00D31F89" w:rsidP="00F42918">
      <w:pPr>
        <w:shd w:val="clear" w:color="auto" w:fill="FFFFFF"/>
        <w:spacing w:after="0" w:line="240" w:lineRule="auto"/>
        <w:ind w:firstLine="709"/>
        <w:jc w:val="right"/>
        <w:rPr>
          <w:rFonts w:ascii="PT Astra Serif" w:eastAsia="Times New Roman" w:hAnsi="PT Astra Serif" w:cs="Arial"/>
          <w:color w:val="010101"/>
          <w:sz w:val="24"/>
          <w:szCs w:val="24"/>
          <w:lang w:eastAsia="ru-RU"/>
        </w:rPr>
      </w:pPr>
    </w:p>
    <w:p w:rsidR="00D31F89" w:rsidRPr="00724D16" w:rsidRDefault="00D31F89" w:rsidP="00F42918">
      <w:pPr>
        <w:shd w:val="clear" w:color="auto" w:fill="FFFFFF"/>
        <w:spacing w:after="0" w:line="240" w:lineRule="auto"/>
        <w:ind w:firstLine="709"/>
        <w:jc w:val="right"/>
        <w:rPr>
          <w:rFonts w:ascii="PT Astra Serif" w:eastAsia="Times New Roman" w:hAnsi="PT Astra Serif" w:cs="Arial"/>
          <w:color w:val="010101"/>
          <w:sz w:val="24"/>
          <w:szCs w:val="24"/>
          <w:lang w:eastAsia="ru-RU"/>
        </w:rPr>
      </w:pPr>
    </w:p>
    <w:p w:rsidR="009A7576" w:rsidRPr="00724D16" w:rsidRDefault="009A7576" w:rsidP="00D23890">
      <w:pPr>
        <w:shd w:val="clear" w:color="auto" w:fill="FFFFFF"/>
        <w:spacing w:after="0" w:line="240" w:lineRule="auto"/>
        <w:ind w:firstLine="709"/>
        <w:jc w:val="center"/>
        <w:rPr>
          <w:rFonts w:ascii="PT Astra Serif" w:eastAsia="Times New Roman" w:hAnsi="PT Astra Serif" w:cs="Arial"/>
          <w:b/>
          <w:sz w:val="24"/>
          <w:szCs w:val="24"/>
          <w:lang w:eastAsia="ru-RU"/>
        </w:rPr>
      </w:pPr>
      <w:r w:rsidRPr="00724D16">
        <w:rPr>
          <w:rFonts w:ascii="PT Astra Serif" w:eastAsia="Times New Roman" w:hAnsi="PT Astra Serif" w:cs="Arial"/>
          <w:b/>
          <w:sz w:val="24"/>
          <w:szCs w:val="24"/>
          <w:lang w:eastAsia="ru-RU"/>
        </w:rPr>
        <w:t>ПОЛОЖЕНИЕ</w:t>
      </w:r>
    </w:p>
    <w:p w:rsidR="007565CE" w:rsidRPr="00724D16" w:rsidRDefault="009A7576" w:rsidP="0037021D">
      <w:pPr>
        <w:shd w:val="clear" w:color="auto" w:fill="FFFFFF"/>
        <w:spacing w:after="0" w:line="240" w:lineRule="auto"/>
        <w:jc w:val="center"/>
        <w:rPr>
          <w:rFonts w:ascii="PT Astra Serif" w:eastAsia="Times New Roman" w:hAnsi="PT Astra Serif" w:cs="Arial"/>
          <w:b/>
          <w:sz w:val="24"/>
          <w:szCs w:val="24"/>
          <w:lang w:eastAsia="ru-RU"/>
        </w:rPr>
      </w:pPr>
      <w:r w:rsidRPr="00724D16">
        <w:rPr>
          <w:rFonts w:ascii="PT Astra Serif" w:eastAsia="Times New Roman" w:hAnsi="PT Astra Serif" w:cs="Arial"/>
          <w:b/>
          <w:sz w:val="24"/>
          <w:szCs w:val="24"/>
          <w:lang w:eastAsia="ru-RU"/>
        </w:rPr>
        <w:t>о муниципальном жилищном контроле на территории муниципального образования Кимовский район</w:t>
      </w:r>
    </w:p>
    <w:p w:rsidR="00A50B97" w:rsidRPr="00724D16" w:rsidRDefault="00A50B97" w:rsidP="00D23890">
      <w:pPr>
        <w:pStyle w:val="22"/>
        <w:shd w:val="clear" w:color="auto" w:fill="auto"/>
        <w:spacing w:before="0" w:after="0" w:line="240" w:lineRule="auto"/>
        <w:ind w:firstLine="709"/>
        <w:rPr>
          <w:rFonts w:ascii="PT Astra Serif" w:hAnsi="PT Astra Serif"/>
          <w:b/>
          <w:color w:val="000000"/>
          <w:sz w:val="24"/>
          <w:szCs w:val="24"/>
          <w:lang w:eastAsia="ru-RU" w:bidi="ru-RU"/>
        </w:rPr>
      </w:pPr>
    </w:p>
    <w:p w:rsidR="00C31DE6" w:rsidRPr="00724D16" w:rsidRDefault="00C31DE6" w:rsidP="00D23890">
      <w:pPr>
        <w:pStyle w:val="22"/>
        <w:shd w:val="clear" w:color="auto" w:fill="auto"/>
        <w:spacing w:before="0" w:after="0" w:line="240" w:lineRule="auto"/>
        <w:ind w:firstLine="709"/>
        <w:jc w:val="center"/>
        <w:rPr>
          <w:rFonts w:ascii="PT Astra Serif" w:hAnsi="PT Astra Serif"/>
          <w:b/>
          <w:color w:val="000000"/>
          <w:sz w:val="24"/>
          <w:szCs w:val="24"/>
          <w:lang w:eastAsia="ru-RU" w:bidi="ru-RU"/>
        </w:rPr>
      </w:pPr>
      <w:r w:rsidRPr="00724D16">
        <w:rPr>
          <w:rFonts w:ascii="PT Astra Serif" w:hAnsi="PT Astra Serif"/>
          <w:b/>
          <w:color w:val="000000"/>
          <w:sz w:val="24"/>
          <w:szCs w:val="24"/>
          <w:lang w:eastAsia="ru-RU" w:bidi="ru-RU"/>
        </w:rPr>
        <w:t>Глава 1. Общие положения</w:t>
      </w:r>
    </w:p>
    <w:p w:rsidR="007D3B67" w:rsidRPr="00724D16" w:rsidRDefault="007D3B67" w:rsidP="00D23890">
      <w:pPr>
        <w:pStyle w:val="22"/>
        <w:shd w:val="clear" w:color="auto" w:fill="auto"/>
        <w:spacing w:before="0" w:after="0" w:line="240" w:lineRule="auto"/>
        <w:ind w:firstLine="709"/>
        <w:jc w:val="center"/>
        <w:rPr>
          <w:rFonts w:ascii="PT Astra Serif" w:hAnsi="PT Astra Serif"/>
          <w:b/>
          <w:sz w:val="24"/>
          <w:szCs w:val="24"/>
        </w:rPr>
      </w:pPr>
    </w:p>
    <w:p w:rsidR="0094777A" w:rsidRPr="00724D16" w:rsidRDefault="00C31DE6" w:rsidP="00D23890">
      <w:pPr>
        <w:pStyle w:val="22"/>
        <w:shd w:val="clear" w:color="auto" w:fill="auto"/>
        <w:spacing w:before="0" w:after="0" w:line="240" w:lineRule="auto"/>
        <w:ind w:firstLine="709"/>
        <w:rPr>
          <w:rFonts w:ascii="PT Astra Serif" w:hAnsi="PT Astra Serif"/>
          <w:b/>
          <w:color w:val="000000"/>
          <w:sz w:val="24"/>
          <w:szCs w:val="24"/>
          <w:lang w:eastAsia="ru-RU" w:bidi="ru-RU"/>
        </w:rPr>
      </w:pPr>
      <w:r w:rsidRPr="00724D16">
        <w:rPr>
          <w:rFonts w:ascii="PT Astra Serif" w:hAnsi="PT Astra Serif"/>
          <w:b/>
          <w:color w:val="000000"/>
          <w:sz w:val="24"/>
          <w:szCs w:val="24"/>
          <w:lang w:eastAsia="ru-RU" w:bidi="ru-RU"/>
        </w:rPr>
        <w:t>Статья 1. Сфера применения</w:t>
      </w:r>
    </w:p>
    <w:p w:rsidR="0094777A" w:rsidRPr="00724D16" w:rsidRDefault="00C31DE6" w:rsidP="00D31F89">
      <w:pPr>
        <w:pStyle w:val="22"/>
        <w:numPr>
          <w:ilvl w:val="0"/>
          <w:numId w:val="1"/>
        </w:numPr>
        <w:shd w:val="clear" w:color="auto" w:fill="auto"/>
        <w:tabs>
          <w:tab w:val="left" w:pos="745"/>
        </w:tabs>
        <w:spacing w:before="0" w:after="0" w:line="240" w:lineRule="auto"/>
        <w:ind w:left="0" w:firstLine="709"/>
        <w:rPr>
          <w:rFonts w:ascii="PT Astra Serif" w:hAnsi="PT Astra Serif"/>
          <w:color w:val="000000"/>
          <w:sz w:val="24"/>
          <w:szCs w:val="24"/>
          <w:lang w:eastAsia="ru-RU" w:bidi="ru-RU"/>
        </w:rPr>
      </w:pPr>
      <w:r w:rsidRPr="00724D16">
        <w:rPr>
          <w:rFonts w:ascii="PT Astra Serif" w:hAnsi="PT Astra Serif"/>
          <w:color w:val="000000"/>
          <w:sz w:val="24"/>
          <w:szCs w:val="24"/>
          <w:lang w:eastAsia="ru-RU" w:bidi="ru-RU"/>
        </w:rPr>
        <w:t>Настоящее Положение «О муниципальном жилищном контроле</w:t>
      </w:r>
      <w:r w:rsidR="00A50B97" w:rsidRPr="00724D16">
        <w:rPr>
          <w:rFonts w:ascii="PT Astra Serif" w:hAnsi="PT Astra Serif"/>
          <w:color w:val="000000"/>
          <w:sz w:val="24"/>
          <w:szCs w:val="24"/>
          <w:lang w:eastAsia="ru-RU" w:bidi="ru-RU"/>
        </w:rPr>
        <w:t xml:space="preserve"> на территории муниципального образования Кимовский район</w:t>
      </w:r>
      <w:r w:rsidRPr="00724D16">
        <w:rPr>
          <w:rFonts w:ascii="PT Astra Serif" w:hAnsi="PT Astra Serif"/>
          <w:color w:val="000000"/>
          <w:sz w:val="24"/>
          <w:szCs w:val="24"/>
          <w:lang w:eastAsia="ru-RU" w:bidi="ru-RU"/>
        </w:rPr>
        <w:t>» (далее - Положение) устанавливает порядок осуществления муниципального жилищного контроля на территории муниц</w:t>
      </w:r>
      <w:r w:rsidR="00A50B97" w:rsidRPr="00724D16">
        <w:rPr>
          <w:rFonts w:ascii="PT Astra Serif" w:hAnsi="PT Astra Serif"/>
          <w:color w:val="000000"/>
          <w:sz w:val="24"/>
          <w:szCs w:val="24"/>
          <w:lang w:eastAsia="ru-RU" w:bidi="ru-RU"/>
        </w:rPr>
        <w:t>ипального образования Кимовский район</w:t>
      </w:r>
      <w:r w:rsidRPr="00724D16">
        <w:rPr>
          <w:rFonts w:ascii="PT Astra Serif" w:hAnsi="PT Astra Serif"/>
          <w:color w:val="000000"/>
          <w:sz w:val="24"/>
          <w:szCs w:val="24"/>
          <w:lang w:eastAsia="ru-RU" w:bidi="ru-RU"/>
        </w:rPr>
        <w:t xml:space="preserve"> (далее - муниципальный контроль).</w:t>
      </w:r>
    </w:p>
    <w:p w:rsidR="0094777A" w:rsidRPr="00724D16" w:rsidRDefault="00C31DE6" w:rsidP="00D31F89">
      <w:pPr>
        <w:pStyle w:val="22"/>
        <w:numPr>
          <w:ilvl w:val="0"/>
          <w:numId w:val="1"/>
        </w:numPr>
        <w:shd w:val="clear" w:color="auto" w:fill="auto"/>
        <w:tabs>
          <w:tab w:val="left" w:pos="745"/>
        </w:tabs>
        <w:spacing w:before="0" w:after="0" w:line="240" w:lineRule="auto"/>
        <w:ind w:left="0" w:firstLine="709"/>
        <w:rPr>
          <w:rFonts w:ascii="PT Astra Serif" w:hAnsi="PT Astra Serif"/>
          <w:sz w:val="24"/>
          <w:szCs w:val="24"/>
        </w:rPr>
      </w:pPr>
      <w:proofErr w:type="gramStart"/>
      <w:r w:rsidRPr="00724D16">
        <w:rPr>
          <w:rFonts w:ascii="PT Astra Serif" w:hAnsi="PT Astra Serif"/>
          <w:color w:val="000000"/>
          <w:sz w:val="24"/>
          <w:szCs w:val="24"/>
          <w:lang w:eastAsia="ru-RU" w:bidi="ru-RU"/>
        </w:rPr>
        <w:t>К отношениям, связанным с осуществлением муниципального контроля применяются положения Жилищного кодекса Российской Федерации, Федерального закона от 31 июля 2020 г. № 248-ФЗ «О государственном контроле (надзоре) и муниципальном контроле в Российской Федерации» (далее - Федеральный закон «О государственном контроле (надзоре) и муниципальном контроле в Российской Федерации»),</w:t>
      </w:r>
      <w:r w:rsidR="004F2AB1" w:rsidRPr="00724D16">
        <w:rPr>
          <w:rFonts w:ascii="PT Astra Serif" w:hAnsi="PT Astra Serif"/>
          <w:color w:val="000000"/>
          <w:sz w:val="24"/>
          <w:szCs w:val="24"/>
          <w:lang w:eastAsia="ru-RU" w:bidi="ru-RU"/>
        </w:rPr>
        <w:t xml:space="preserve"> Федерального закона от 06.10.2003 № 131-ФЗ «Об общих принципах организации местного самоуправления в Российской Федерации».</w:t>
      </w:r>
      <w:proofErr w:type="gramEnd"/>
    </w:p>
    <w:p w:rsidR="004F2AB1" w:rsidRPr="00724D16" w:rsidRDefault="004F2AB1" w:rsidP="00D31F89">
      <w:pPr>
        <w:pStyle w:val="22"/>
        <w:numPr>
          <w:ilvl w:val="0"/>
          <w:numId w:val="1"/>
        </w:numPr>
        <w:shd w:val="clear" w:color="auto" w:fill="auto"/>
        <w:tabs>
          <w:tab w:val="left" w:pos="745"/>
        </w:tabs>
        <w:spacing w:before="0" w:after="0" w:line="240" w:lineRule="auto"/>
        <w:ind w:left="0" w:firstLine="709"/>
        <w:rPr>
          <w:rFonts w:ascii="PT Astra Serif" w:hAnsi="PT Astra Serif"/>
          <w:sz w:val="24"/>
          <w:szCs w:val="24"/>
        </w:rPr>
      </w:pPr>
      <w:r w:rsidRPr="00724D16">
        <w:rPr>
          <w:rFonts w:ascii="PT Astra Serif" w:hAnsi="PT Astra Serif"/>
          <w:color w:val="000000"/>
          <w:sz w:val="24"/>
          <w:szCs w:val="24"/>
          <w:lang w:eastAsia="ru-RU" w:bidi="ru-RU"/>
        </w:rPr>
        <w:t>Муниципальный жилищный контроль осуществляется в целях обеспечения соблюдения обязательных требований жилищного законодательства посредством профилактики нарушений обязательных требований, оценки соблюдения юридическими лицами, индивидуальными предпринимателями, гражданами (далее - контролируемые лица) обязательных требований, выявления нарушений обязательных требований, принятия предусмотренных законодательством Российской Федерации и настоящим Положением мер по пресечению выявленных нарушений обязательных требований.</w:t>
      </w:r>
    </w:p>
    <w:p w:rsidR="004F2AB1" w:rsidRPr="00724D16" w:rsidRDefault="004F2AB1" w:rsidP="00D23890">
      <w:pPr>
        <w:pStyle w:val="22"/>
        <w:shd w:val="clear" w:color="auto" w:fill="auto"/>
        <w:tabs>
          <w:tab w:val="left" w:pos="740"/>
        </w:tabs>
        <w:spacing w:before="0" w:after="0" w:line="240" w:lineRule="auto"/>
        <w:ind w:firstLine="709"/>
        <w:rPr>
          <w:rFonts w:ascii="PT Astra Serif" w:hAnsi="PT Astra Serif"/>
          <w:sz w:val="24"/>
          <w:szCs w:val="24"/>
        </w:rPr>
      </w:pPr>
    </w:p>
    <w:p w:rsidR="00C31DE6" w:rsidRPr="00724D16" w:rsidRDefault="00C31DE6" w:rsidP="00D23890">
      <w:pPr>
        <w:pStyle w:val="22"/>
        <w:shd w:val="clear" w:color="auto" w:fill="auto"/>
        <w:spacing w:before="0" w:after="0" w:line="240" w:lineRule="auto"/>
        <w:ind w:firstLine="709"/>
        <w:rPr>
          <w:rFonts w:ascii="PT Astra Serif" w:hAnsi="PT Astra Serif"/>
          <w:b/>
          <w:sz w:val="24"/>
          <w:szCs w:val="24"/>
        </w:rPr>
      </w:pPr>
      <w:r w:rsidRPr="00724D16">
        <w:rPr>
          <w:rFonts w:ascii="PT Astra Serif" w:hAnsi="PT Astra Serif"/>
          <w:b/>
          <w:color w:val="000000"/>
          <w:sz w:val="24"/>
          <w:szCs w:val="24"/>
          <w:lang w:eastAsia="ru-RU" w:bidi="ru-RU"/>
        </w:rPr>
        <w:t>Статья 2. Предмет и объекты муниципального контроля</w:t>
      </w:r>
    </w:p>
    <w:p w:rsidR="00C31DE6" w:rsidRPr="00724D16" w:rsidRDefault="00C31DE6" w:rsidP="00D31F89">
      <w:pPr>
        <w:pStyle w:val="22"/>
        <w:numPr>
          <w:ilvl w:val="0"/>
          <w:numId w:val="2"/>
        </w:numPr>
        <w:shd w:val="clear" w:color="auto" w:fill="auto"/>
        <w:tabs>
          <w:tab w:val="left" w:pos="740"/>
        </w:tabs>
        <w:spacing w:before="0" w:after="0" w:line="240" w:lineRule="auto"/>
        <w:ind w:left="0" w:firstLine="709"/>
        <w:rPr>
          <w:rFonts w:ascii="PT Astra Serif" w:hAnsi="PT Astra Serif"/>
          <w:sz w:val="24"/>
          <w:szCs w:val="24"/>
        </w:rPr>
      </w:pPr>
      <w:r w:rsidRPr="00724D16">
        <w:rPr>
          <w:rFonts w:ascii="PT Astra Serif" w:hAnsi="PT Astra Serif"/>
          <w:color w:val="000000"/>
          <w:sz w:val="24"/>
          <w:szCs w:val="24"/>
          <w:lang w:eastAsia="ru-RU" w:bidi="ru-RU"/>
        </w:rPr>
        <w:t>Предметом муниципального контроля является соблюдение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w:t>
      </w:r>
    </w:p>
    <w:p w:rsidR="00197462" w:rsidRPr="00724D16" w:rsidRDefault="00C31DE6" w:rsidP="00D31F89">
      <w:pPr>
        <w:pStyle w:val="22"/>
        <w:numPr>
          <w:ilvl w:val="0"/>
          <w:numId w:val="3"/>
        </w:numPr>
        <w:shd w:val="clear" w:color="auto" w:fill="auto"/>
        <w:tabs>
          <w:tab w:val="left" w:pos="764"/>
        </w:tabs>
        <w:spacing w:before="0" w:after="0" w:line="240" w:lineRule="auto"/>
        <w:ind w:left="0" w:firstLine="709"/>
        <w:rPr>
          <w:rFonts w:ascii="PT Astra Serif" w:hAnsi="PT Astra Serif"/>
          <w:sz w:val="24"/>
          <w:szCs w:val="24"/>
        </w:rPr>
      </w:pPr>
      <w:proofErr w:type="gramStart"/>
      <w:r w:rsidRPr="00724D16">
        <w:rPr>
          <w:rFonts w:ascii="PT Astra Serif" w:hAnsi="PT Astra Serif"/>
          <w:color w:val="000000"/>
          <w:sz w:val="24"/>
          <w:szCs w:val="24"/>
          <w:lang w:eastAsia="ru-RU" w:bidi="ru-RU"/>
        </w:rPr>
        <w:t>требований к использованию и сохранности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roofErr w:type="gramEnd"/>
    </w:p>
    <w:p w:rsidR="00197462" w:rsidRPr="00724D16" w:rsidRDefault="00C31DE6" w:rsidP="00D31F89">
      <w:pPr>
        <w:pStyle w:val="22"/>
        <w:numPr>
          <w:ilvl w:val="0"/>
          <w:numId w:val="3"/>
        </w:numPr>
        <w:shd w:val="clear" w:color="auto" w:fill="auto"/>
        <w:tabs>
          <w:tab w:val="left" w:pos="764"/>
        </w:tabs>
        <w:spacing w:before="0" w:after="0" w:line="240" w:lineRule="auto"/>
        <w:ind w:left="0" w:firstLine="709"/>
        <w:rPr>
          <w:rFonts w:ascii="PT Astra Serif" w:hAnsi="PT Astra Serif"/>
          <w:sz w:val="24"/>
          <w:szCs w:val="24"/>
        </w:rPr>
      </w:pPr>
      <w:r w:rsidRPr="00724D16">
        <w:rPr>
          <w:rFonts w:ascii="PT Astra Serif" w:hAnsi="PT Astra Serif"/>
          <w:color w:val="000000"/>
          <w:sz w:val="24"/>
          <w:szCs w:val="24"/>
          <w:lang w:eastAsia="ru-RU" w:bidi="ru-RU"/>
        </w:rPr>
        <w:t>требований к формированию фондов капитального ремонта;</w:t>
      </w:r>
    </w:p>
    <w:p w:rsidR="00197462" w:rsidRPr="00066F12" w:rsidRDefault="00C31DE6" w:rsidP="00D31F89">
      <w:pPr>
        <w:pStyle w:val="22"/>
        <w:numPr>
          <w:ilvl w:val="0"/>
          <w:numId w:val="3"/>
        </w:numPr>
        <w:shd w:val="clear" w:color="auto" w:fill="auto"/>
        <w:tabs>
          <w:tab w:val="left" w:pos="764"/>
        </w:tabs>
        <w:spacing w:before="0" w:after="0" w:line="240" w:lineRule="auto"/>
        <w:ind w:left="0" w:firstLine="709"/>
        <w:rPr>
          <w:rFonts w:ascii="PT Astra Serif" w:hAnsi="PT Astra Serif"/>
          <w:sz w:val="24"/>
          <w:szCs w:val="24"/>
        </w:rPr>
      </w:pPr>
      <w:r w:rsidRPr="00724D16">
        <w:rPr>
          <w:rFonts w:ascii="PT Astra Serif" w:hAnsi="PT Astra Serif"/>
          <w:color w:val="000000"/>
          <w:sz w:val="24"/>
          <w:szCs w:val="24"/>
          <w:lang w:eastAsia="ru-RU" w:bidi="ru-RU"/>
        </w:rPr>
        <w:t>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066F12" w:rsidRDefault="00066F12" w:rsidP="00066F12">
      <w:pPr>
        <w:pStyle w:val="22"/>
        <w:shd w:val="clear" w:color="auto" w:fill="auto"/>
        <w:tabs>
          <w:tab w:val="left" w:pos="764"/>
        </w:tabs>
        <w:spacing w:before="0" w:after="0" w:line="240" w:lineRule="auto"/>
        <w:rPr>
          <w:rFonts w:ascii="PT Astra Serif" w:hAnsi="PT Astra Serif"/>
          <w:color w:val="000000"/>
          <w:sz w:val="24"/>
          <w:szCs w:val="24"/>
          <w:lang w:eastAsia="ru-RU" w:bidi="ru-RU"/>
        </w:rPr>
      </w:pPr>
    </w:p>
    <w:p w:rsidR="00066F12" w:rsidRDefault="00066F12" w:rsidP="00066F12">
      <w:pPr>
        <w:pStyle w:val="22"/>
        <w:shd w:val="clear" w:color="auto" w:fill="auto"/>
        <w:tabs>
          <w:tab w:val="left" w:pos="764"/>
        </w:tabs>
        <w:spacing w:before="0" w:after="0" w:line="240" w:lineRule="auto"/>
        <w:rPr>
          <w:rFonts w:ascii="PT Astra Serif" w:hAnsi="PT Astra Serif"/>
          <w:color w:val="000000"/>
          <w:sz w:val="24"/>
          <w:szCs w:val="24"/>
          <w:lang w:eastAsia="ru-RU" w:bidi="ru-RU"/>
        </w:rPr>
      </w:pPr>
    </w:p>
    <w:p w:rsidR="00066F12" w:rsidRPr="00724D16" w:rsidRDefault="00066F12" w:rsidP="00066F12">
      <w:pPr>
        <w:pStyle w:val="22"/>
        <w:shd w:val="clear" w:color="auto" w:fill="auto"/>
        <w:tabs>
          <w:tab w:val="left" w:pos="764"/>
        </w:tabs>
        <w:spacing w:before="0" w:after="0" w:line="240" w:lineRule="auto"/>
        <w:rPr>
          <w:rFonts w:ascii="PT Astra Serif" w:hAnsi="PT Astra Serif"/>
          <w:sz w:val="24"/>
          <w:szCs w:val="24"/>
        </w:rPr>
      </w:pPr>
    </w:p>
    <w:p w:rsidR="00104AFE" w:rsidRPr="00724D16" w:rsidRDefault="00C31DE6" w:rsidP="00D31F89">
      <w:pPr>
        <w:pStyle w:val="22"/>
        <w:numPr>
          <w:ilvl w:val="0"/>
          <w:numId w:val="3"/>
        </w:numPr>
        <w:shd w:val="clear" w:color="auto" w:fill="auto"/>
        <w:tabs>
          <w:tab w:val="left" w:pos="764"/>
        </w:tabs>
        <w:spacing w:before="0" w:after="0" w:line="240" w:lineRule="auto"/>
        <w:ind w:left="0" w:firstLine="709"/>
        <w:rPr>
          <w:rFonts w:ascii="PT Astra Serif" w:hAnsi="PT Astra Serif"/>
          <w:sz w:val="24"/>
          <w:szCs w:val="24"/>
        </w:rPr>
      </w:pPr>
      <w:r w:rsidRPr="00724D16">
        <w:rPr>
          <w:rFonts w:ascii="PT Astra Serif" w:hAnsi="PT Astra Serif"/>
          <w:color w:val="000000"/>
          <w:sz w:val="24"/>
          <w:szCs w:val="24"/>
          <w:lang w:eastAsia="ru-RU" w:bidi="ru-RU"/>
        </w:rPr>
        <w:t>требований к предоставлению коммунальных услуг собственникам и пользователям помещений в многоквартирных домах и жилых домов;</w:t>
      </w:r>
    </w:p>
    <w:p w:rsidR="00104AFE" w:rsidRPr="00724D16" w:rsidRDefault="00C31DE6" w:rsidP="00D31F89">
      <w:pPr>
        <w:pStyle w:val="22"/>
        <w:numPr>
          <w:ilvl w:val="0"/>
          <w:numId w:val="3"/>
        </w:numPr>
        <w:shd w:val="clear" w:color="auto" w:fill="auto"/>
        <w:tabs>
          <w:tab w:val="left" w:pos="764"/>
        </w:tabs>
        <w:spacing w:before="0" w:after="0" w:line="240" w:lineRule="auto"/>
        <w:ind w:left="0" w:firstLine="709"/>
        <w:rPr>
          <w:rFonts w:ascii="PT Astra Serif" w:hAnsi="PT Astra Serif"/>
          <w:sz w:val="24"/>
          <w:szCs w:val="24"/>
        </w:rPr>
      </w:pPr>
      <w:r w:rsidRPr="00724D16">
        <w:rPr>
          <w:rFonts w:ascii="PT Astra Serif" w:hAnsi="PT Astra Serif"/>
          <w:color w:val="000000"/>
          <w:sz w:val="24"/>
          <w:szCs w:val="24"/>
          <w:lang w:eastAsia="ru-RU" w:bidi="ru-RU"/>
        </w:rPr>
        <w:t>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104AFE" w:rsidRPr="00724D16" w:rsidRDefault="00C31DE6" w:rsidP="00D31F89">
      <w:pPr>
        <w:pStyle w:val="22"/>
        <w:numPr>
          <w:ilvl w:val="0"/>
          <w:numId w:val="3"/>
        </w:numPr>
        <w:shd w:val="clear" w:color="auto" w:fill="auto"/>
        <w:tabs>
          <w:tab w:val="left" w:pos="764"/>
        </w:tabs>
        <w:spacing w:before="0" w:after="0" w:line="240" w:lineRule="auto"/>
        <w:ind w:left="0" w:firstLine="709"/>
        <w:rPr>
          <w:rFonts w:ascii="PT Astra Serif" w:hAnsi="PT Astra Serif"/>
          <w:sz w:val="24"/>
          <w:szCs w:val="24"/>
        </w:rPr>
      </w:pPr>
      <w:r w:rsidRPr="00724D16">
        <w:rPr>
          <w:rFonts w:ascii="PT Astra Serif" w:hAnsi="PT Astra Serif"/>
          <w:color w:val="000000"/>
          <w:sz w:val="24"/>
          <w:szCs w:val="24"/>
          <w:lang w:eastAsia="ru-RU" w:bidi="ru-RU"/>
        </w:rPr>
        <w:t>правил содержания общего имущества в многоквартирном доме и правил изменения размера платы за содержание жилого помещения;</w:t>
      </w:r>
    </w:p>
    <w:p w:rsidR="00104AFE" w:rsidRPr="00724D16" w:rsidRDefault="00C31DE6" w:rsidP="00D31F89">
      <w:pPr>
        <w:pStyle w:val="22"/>
        <w:numPr>
          <w:ilvl w:val="0"/>
          <w:numId w:val="3"/>
        </w:numPr>
        <w:shd w:val="clear" w:color="auto" w:fill="auto"/>
        <w:tabs>
          <w:tab w:val="left" w:pos="764"/>
        </w:tabs>
        <w:spacing w:before="0" w:after="0" w:line="240" w:lineRule="auto"/>
        <w:ind w:left="0" w:firstLine="709"/>
        <w:rPr>
          <w:rFonts w:ascii="PT Astra Serif" w:hAnsi="PT Astra Serif"/>
          <w:sz w:val="24"/>
          <w:szCs w:val="24"/>
        </w:rPr>
      </w:pPr>
      <w:r w:rsidRPr="00724D16">
        <w:rPr>
          <w:rFonts w:ascii="PT Astra Serif" w:hAnsi="PT Astra Serif"/>
          <w:color w:val="000000"/>
          <w:sz w:val="24"/>
          <w:szCs w:val="24"/>
          <w:lang w:eastAsia="ru-RU" w:bidi="ru-RU"/>
        </w:rPr>
        <w:t>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104AFE" w:rsidRPr="00724D16" w:rsidRDefault="00C31DE6" w:rsidP="00D31F89">
      <w:pPr>
        <w:pStyle w:val="22"/>
        <w:numPr>
          <w:ilvl w:val="0"/>
          <w:numId w:val="3"/>
        </w:numPr>
        <w:shd w:val="clear" w:color="auto" w:fill="auto"/>
        <w:tabs>
          <w:tab w:val="left" w:pos="764"/>
        </w:tabs>
        <w:spacing w:before="0" w:after="0" w:line="240" w:lineRule="auto"/>
        <w:ind w:left="0" w:firstLine="709"/>
        <w:rPr>
          <w:rFonts w:ascii="PT Astra Serif" w:hAnsi="PT Astra Serif"/>
          <w:sz w:val="24"/>
          <w:szCs w:val="24"/>
        </w:rPr>
      </w:pPr>
      <w:r w:rsidRPr="00724D16">
        <w:rPr>
          <w:rFonts w:ascii="PT Astra Serif" w:hAnsi="PT Astra Serif"/>
          <w:color w:val="000000"/>
          <w:sz w:val="24"/>
          <w:szCs w:val="24"/>
          <w:lang w:eastAsia="ru-RU" w:bidi="ru-RU"/>
        </w:rPr>
        <w:t>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104AFE" w:rsidRPr="00724D16" w:rsidRDefault="00C31DE6" w:rsidP="00D31F89">
      <w:pPr>
        <w:pStyle w:val="22"/>
        <w:numPr>
          <w:ilvl w:val="0"/>
          <w:numId w:val="3"/>
        </w:numPr>
        <w:shd w:val="clear" w:color="auto" w:fill="auto"/>
        <w:tabs>
          <w:tab w:val="left" w:pos="764"/>
        </w:tabs>
        <w:spacing w:before="0" w:after="0" w:line="240" w:lineRule="auto"/>
        <w:ind w:left="0" w:firstLine="709"/>
        <w:rPr>
          <w:rFonts w:ascii="PT Astra Serif" w:hAnsi="PT Astra Serif"/>
          <w:sz w:val="24"/>
          <w:szCs w:val="24"/>
        </w:rPr>
      </w:pPr>
      <w:r w:rsidRPr="00724D16">
        <w:rPr>
          <w:rFonts w:ascii="PT Astra Serif" w:hAnsi="PT Astra Serif"/>
          <w:color w:val="000000"/>
          <w:sz w:val="24"/>
          <w:szCs w:val="24"/>
          <w:lang w:eastAsia="ru-RU" w:bidi="ru-RU"/>
        </w:rPr>
        <w:t xml:space="preserve">требований к порядку размещения </w:t>
      </w:r>
      <w:proofErr w:type="spellStart"/>
      <w:r w:rsidRPr="00724D16">
        <w:rPr>
          <w:rFonts w:ascii="PT Astra Serif" w:hAnsi="PT Astra Serif"/>
          <w:color w:val="000000"/>
          <w:sz w:val="24"/>
          <w:szCs w:val="24"/>
          <w:lang w:eastAsia="ru-RU" w:bidi="ru-RU"/>
        </w:rPr>
        <w:t>ресурсоснабжающими</w:t>
      </w:r>
      <w:proofErr w:type="spellEnd"/>
      <w:r w:rsidRPr="00724D16">
        <w:rPr>
          <w:rFonts w:ascii="PT Astra Serif" w:hAnsi="PT Astra Serif"/>
          <w:color w:val="000000"/>
          <w:sz w:val="24"/>
          <w:szCs w:val="24"/>
          <w:lang w:eastAsia="ru-RU" w:bidi="ru-RU"/>
        </w:rPr>
        <w:t xml:space="preserve"> организациями, лицами, осуществляющими деятельность по управлению многоквартирными домами, информации в системе;</w:t>
      </w:r>
    </w:p>
    <w:p w:rsidR="00104AFE" w:rsidRPr="00724D16" w:rsidRDefault="00C31DE6" w:rsidP="00D31F89">
      <w:pPr>
        <w:pStyle w:val="22"/>
        <w:numPr>
          <w:ilvl w:val="0"/>
          <w:numId w:val="3"/>
        </w:numPr>
        <w:shd w:val="clear" w:color="auto" w:fill="auto"/>
        <w:tabs>
          <w:tab w:val="left" w:pos="764"/>
        </w:tabs>
        <w:spacing w:before="0" w:after="0" w:line="240" w:lineRule="auto"/>
        <w:ind w:left="0" w:firstLine="709"/>
        <w:rPr>
          <w:rFonts w:ascii="PT Astra Serif" w:hAnsi="PT Astra Serif"/>
          <w:sz w:val="24"/>
          <w:szCs w:val="24"/>
        </w:rPr>
      </w:pPr>
      <w:r w:rsidRPr="00724D16">
        <w:rPr>
          <w:rFonts w:ascii="PT Astra Serif" w:hAnsi="PT Astra Serif"/>
          <w:color w:val="000000"/>
          <w:sz w:val="24"/>
          <w:szCs w:val="24"/>
          <w:lang w:eastAsia="ru-RU" w:bidi="ru-RU"/>
        </w:rPr>
        <w:t>к обеспечению доступности для инвалидов помещений в многоквартирных домах;</w:t>
      </w:r>
    </w:p>
    <w:p w:rsidR="00C31DE6" w:rsidRPr="00724D16" w:rsidRDefault="00C31DE6" w:rsidP="00D31F89">
      <w:pPr>
        <w:pStyle w:val="22"/>
        <w:numPr>
          <w:ilvl w:val="0"/>
          <w:numId w:val="3"/>
        </w:numPr>
        <w:shd w:val="clear" w:color="auto" w:fill="auto"/>
        <w:tabs>
          <w:tab w:val="left" w:pos="764"/>
        </w:tabs>
        <w:spacing w:before="0" w:after="0" w:line="240" w:lineRule="auto"/>
        <w:ind w:left="0" w:firstLine="709"/>
        <w:rPr>
          <w:rFonts w:ascii="PT Astra Serif" w:hAnsi="PT Astra Serif"/>
          <w:sz w:val="24"/>
          <w:szCs w:val="24"/>
        </w:rPr>
      </w:pPr>
      <w:r w:rsidRPr="00724D16">
        <w:rPr>
          <w:rFonts w:ascii="PT Astra Serif" w:hAnsi="PT Astra Serif"/>
          <w:color w:val="000000"/>
          <w:sz w:val="24"/>
          <w:szCs w:val="24"/>
          <w:lang w:eastAsia="ru-RU" w:bidi="ru-RU"/>
        </w:rPr>
        <w:t>к предоставлению жилых помещений в наемных домах социального использования.</w:t>
      </w:r>
    </w:p>
    <w:p w:rsidR="00C31DE6" w:rsidRPr="00724D16" w:rsidRDefault="00C31DE6" w:rsidP="00D31F89">
      <w:pPr>
        <w:pStyle w:val="22"/>
        <w:numPr>
          <w:ilvl w:val="0"/>
          <w:numId w:val="2"/>
        </w:numPr>
        <w:shd w:val="clear" w:color="auto" w:fill="auto"/>
        <w:tabs>
          <w:tab w:val="left" w:pos="795"/>
        </w:tabs>
        <w:spacing w:before="0" w:after="0" w:line="240" w:lineRule="auto"/>
        <w:ind w:left="0" w:firstLine="709"/>
        <w:rPr>
          <w:rFonts w:ascii="PT Astra Serif" w:hAnsi="PT Astra Serif"/>
          <w:sz w:val="24"/>
          <w:szCs w:val="24"/>
        </w:rPr>
      </w:pPr>
      <w:r w:rsidRPr="00724D16">
        <w:rPr>
          <w:rFonts w:ascii="PT Astra Serif" w:hAnsi="PT Astra Serif"/>
          <w:color w:val="000000"/>
          <w:sz w:val="24"/>
          <w:szCs w:val="24"/>
          <w:lang w:eastAsia="ru-RU" w:bidi="ru-RU"/>
        </w:rPr>
        <w:t>Объектами муниципального контроля (далее также - объект контроля) являются:</w:t>
      </w:r>
    </w:p>
    <w:p w:rsidR="00104AFE" w:rsidRPr="00724D16" w:rsidRDefault="00C31DE6" w:rsidP="00D31F89">
      <w:pPr>
        <w:pStyle w:val="22"/>
        <w:numPr>
          <w:ilvl w:val="0"/>
          <w:numId w:val="4"/>
        </w:numPr>
        <w:shd w:val="clear" w:color="auto" w:fill="auto"/>
        <w:tabs>
          <w:tab w:val="left" w:pos="769"/>
        </w:tabs>
        <w:spacing w:before="0" w:after="0" w:line="240" w:lineRule="auto"/>
        <w:ind w:left="0" w:firstLine="709"/>
        <w:rPr>
          <w:rFonts w:ascii="PT Astra Serif" w:hAnsi="PT Astra Serif"/>
          <w:sz w:val="24"/>
          <w:szCs w:val="24"/>
        </w:rPr>
      </w:pPr>
      <w:r w:rsidRPr="00724D16">
        <w:rPr>
          <w:rFonts w:ascii="PT Astra Serif" w:hAnsi="PT Astra Serif"/>
          <w:color w:val="000000"/>
          <w:sz w:val="24"/>
          <w:szCs w:val="24"/>
          <w:lang w:eastAsia="ru-RU" w:bidi="ru-RU"/>
        </w:rPr>
        <w:t>деятельность, действия (бездействие) граждан и организаций, в рамках которых должны соблюдаться обязательные требования в отношении муниципального жилищного фонда, в том числе предъявляемые к гражданам и организациям, осуществляющим деятельность, действия (бездействие);</w:t>
      </w:r>
    </w:p>
    <w:p w:rsidR="00104AFE" w:rsidRPr="00724D16" w:rsidRDefault="00C31DE6" w:rsidP="00D31F89">
      <w:pPr>
        <w:pStyle w:val="22"/>
        <w:numPr>
          <w:ilvl w:val="0"/>
          <w:numId w:val="4"/>
        </w:numPr>
        <w:shd w:val="clear" w:color="auto" w:fill="auto"/>
        <w:tabs>
          <w:tab w:val="left" w:pos="769"/>
        </w:tabs>
        <w:spacing w:before="0" w:after="0" w:line="240" w:lineRule="auto"/>
        <w:ind w:left="0" w:firstLine="709"/>
        <w:rPr>
          <w:rFonts w:ascii="PT Astra Serif" w:hAnsi="PT Astra Serif"/>
          <w:color w:val="000000"/>
          <w:sz w:val="24"/>
          <w:szCs w:val="24"/>
          <w:lang w:eastAsia="ru-RU" w:bidi="ru-RU"/>
        </w:rPr>
      </w:pPr>
      <w:r w:rsidRPr="00724D16">
        <w:rPr>
          <w:rFonts w:ascii="PT Astra Serif" w:hAnsi="PT Astra Serif"/>
          <w:color w:val="000000"/>
          <w:sz w:val="24"/>
          <w:szCs w:val="24"/>
          <w:lang w:eastAsia="ru-RU" w:bidi="ru-RU"/>
        </w:rPr>
        <w:t>результаты деятельности граждан и организаций, в том числе продукция (товары), работы и услуги, к которым предъявляются обязательные требования в отношении муниципального жилищного фонда;</w:t>
      </w:r>
    </w:p>
    <w:p w:rsidR="00C31DE6" w:rsidRPr="00724D16" w:rsidRDefault="00C31DE6" w:rsidP="00D31F89">
      <w:pPr>
        <w:pStyle w:val="22"/>
        <w:numPr>
          <w:ilvl w:val="0"/>
          <w:numId w:val="4"/>
        </w:numPr>
        <w:shd w:val="clear" w:color="auto" w:fill="auto"/>
        <w:tabs>
          <w:tab w:val="left" w:pos="769"/>
        </w:tabs>
        <w:spacing w:before="0" w:after="0" w:line="240" w:lineRule="auto"/>
        <w:ind w:left="0" w:firstLine="709"/>
        <w:rPr>
          <w:rFonts w:ascii="PT Astra Serif" w:hAnsi="PT Astra Serif"/>
          <w:color w:val="000000"/>
          <w:sz w:val="24"/>
          <w:szCs w:val="24"/>
          <w:lang w:eastAsia="ru-RU" w:bidi="ru-RU"/>
        </w:rPr>
      </w:pPr>
      <w:r w:rsidRPr="00724D16">
        <w:rPr>
          <w:rFonts w:ascii="PT Astra Serif" w:hAnsi="PT Astra Serif"/>
          <w:color w:val="000000"/>
          <w:sz w:val="24"/>
          <w:szCs w:val="24"/>
          <w:lang w:eastAsia="ru-RU" w:bidi="ru-RU"/>
        </w:rPr>
        <w:t>муниципальный жилищный фонд.</w:t>
      </w:r>
    </w:p>
    <w:p w:rsidR="007D3B67" w:rsidRPr="00724D16" w:rsidRDefault="007D3B67" w:rsidP="00D23890">
      <w:pPr>
        <w:pStyle w:val="22"/>
        <w:shd w:val="clear" w:color="auto" w:fill="auto"/>
        <w:tabs>
          <w:tab w:val="left" w:pos="814"/>
        </w:tabs>
        <w:spacing w:before="0" w:after="0" w:line="240" w:lineRule="auto"/>
        <w:ind w:firstLine="709"/>
        <w:rPr>
          <w:rFonts w:ascii="PT Astra Serif" w:hAnsi="PT Astra Serif"/>
          <w:sz w:val="24"/>
          <w:szCs w:val="24"/>
        </w:rPr>
      </w:pPr>
    </w:p>
    <w:p w:rsidR="00C31DE6" w:rsidRPr="00724D16" w:rsidRDefault="00C31DE6" w:rsidP="00D9436D">
      <w:pPr>
        <w:pStyle w:val="22"/>
        <w:shd w:val="clear" w:color="auto" w:fill="auto"/>
        <w:spacing w:before="0" w:after="0" w:line="240" w:lineRule="auto"/>
        <w:ind w:firstLine="709"/>
        <w:rPr>
          <w:rFonts w:ascii="PT Astra Serif" w:hAnsi="PT Astra Serif"/>
          <w:b/>
          <w:color w:val="000000"/>
          <w:sz w:val="24"/>
          <w:szCs w:val="24"/>
          <w:lang w:eastAsia="ru-RU" w:bidi="ru-RU"/>
        </w:rPr>
      </w:pPr>
      <w:r w:rsidRPr="00724D16">
        <w:rPr>
          <w:rFonts w:ascii="PT Astra Serif" w:hAnsi="PT Astra Serif"/>
          <w:b/>
          <w:color w:val="000000"/>
          <w:sz w:val="24"/>
          <w:szCs w:val="24"/>
          <w:lang w:eastAsia="ru-RU" w:bidi="ru-RU"/>
        </w:rPr>
        <w:t>Статья 3. Контрольный орган. Должностные лица контрольного органа</w:t>
      </w:r>
    </w:p>
    <w:p w:rsidR="009B43D0" w:rsidRPr="00724D16" w:rsidRDefault="004F2AB1" w:rsidP="000169C7">
      <w:pPr>
        <w:pStyle w:val="a4"/>
        <w:widowControl w:val="0"/>
        <w:numPr>
          <w:ilvl w:val="0"/>
          <w:numId w:val="5"/>
        </w:numPr>
        <w:tabs>
          <w:tab w:val="left" w:pos="709"/>
          <w:tab w:val="left" w:pos="745"/>
          <w:tab w:val="left" w:pos="1418"/>
        </w:tabs>
        <w:spacing w:after="0" w:line="240" w:lineRule="auto"/>
        <w:ind w:left="0" w:firstLine="709"/>
        <w:jc w:val="both"/>
        <w:rPr>
          <w:rFonts w:ascii="PT Astra Serif" w:eastAsia="Times New Roman" w:hAnsi="PT Astra Serif" w:cs="Times New Roman"/>
          <w:sz w:val="24"/>
          <w:szCs w:val="24"/>
        </w:rPr>
      </w:pPr>
      <w:r w:rsidRPr="00724D16">
        <w:rPr>
          <w:rFonts w:ascii="PT Astra Serif" w:eastAsia="Times New Roman" w:hAnsi="PT Astra Serif" w:cs="Times New Roman"/>
          <w:color w:val="000000"/>
          <w:sz w:val="24"/>
          <w:szCs w:val="24"/>
          <w:lang w:eastAsia="ru-RU" w:bidi="ru-RU"/>
        </w:rPr>
        <w:t>Муниципальный контроль осуществляется отделом по правовой работе и муниципальному контро</w:t>
      </w:r>
      <w:r w:rsidR="000169C7" w:rsidRPr="00724D16">
        <w:rPr>
          <w:rFonts w:ascii="PT Astra Serif" w:eastAsia="Times New Roman" w:hAnsi="PT Astra Serif" w:cs="Times New Roman"/>
          <w:color w:val="000000"/>
          <w:sz w:val="24"/>
          <w:szCs w:val="24"/>
          <w:lang w:eastAsia="ru-RU" w:bidi="ru-RU"/>
        </w:rPr>
        <w:t xml:space="preserve">лю администрации муниципального </w:t>
      </w:r>
      <w:r w:rsidRPr="00724D16">
        <w:rPr>
          <w:rFonts w:ascii="PT Astra Serif" w:eastAsia="Times New Roman" w:hAnsi="PT Astra Serif" w:cs="Times New Roman"/>
          <w:color w:val="000000"/>
          <w:sz w:val="24"/>
          <w:szCs w:val="24"/>
          <w:lang w:eastAsia="ru-RU" w:bidi="ru-RU"/>
        </w:rPr>
        <w:t>образования Кимовский район (далее - контрольный орган).</w:t>
      </w:r>
    </w:p>
    <w:p w:rsidR="009B43D0" w:rsidRPr="00724D16" w:rsidRDefault="004F2AB1" w:rsidP="000169C7">
      <w:pPr>
        <w:pStyle w:val="a4"/>
        <w:widowControl w:val="0"/>
        <w:numPr>
          <w:ilvl w:val="0"/>
          <w:numId w:val="5"/>
        </w:numPr>
        <w:tabs>
          <w:tab w:val="left" w:pos="709"/>
          <w:tab w:val="left" w:pos="745"/>
        </w:tabs>
        <w:spacing w:after="0" w:line="240" w:lineRule="auto"/>
        <w:ind w:left="0" w:firstLine="709"/>
        <w:jc w:val="both"/>
        <w:rPr>
          <w:rFonts w:ascii="PT Astra Serif" w:eastAsia="Times New Roman" w:hAnsi="PT Astra Serif" w:cs="Times New Roman"/>
          <w:sz w:val="24"/>
          <w:szCs w:val="24"/>
        </w:rPr>
      </w:pPr>
      <w:r w:rsidRPr="00724D16">
        <w:rPr>
          <w:rFonts w:ascii="PT Astra Serif" w:eastAsia="Times New Roman" w:hAnsi="PT Astra Serif" w:cs="Times New Roman"/>
          <w:color w:val="000000"/>
          <w:sz w:val="24"/>
          <w:szCs w:val="24"/>
          <w:lang w:eastAsia="ru-RU" w:bidi="ru-RU"/>
        </w:rPr>
        <w:t>Должностными лицами, уполномоченными на осуществление муниципального земельного контроля, являются должностные лица контрольного органа, в должностные обязанности которых входит осуществление указанных функций в соответствии с их должностными регламентами (инструкциями) - инспекторы.</w:t>
      </w:r>
    </w:p>
    <w:p w:rsidR="0095080F" w:rsidRPr="00724D16" w:rsidRDefault="0095080F" w:rsidP="000169C7">
      <w:pPr>
        <w:widowControl w:val="0"/>
        <w:tabs>
          <w:tab w:val="left" w:pos="0"/>
        </w:tabs>
        <w:spacing w:after="0" w:line="240" w:lineRule="auto"/>
        <w:ind w:firstLine="709"/>
        <w:jc w:val="both"/>
        <w:rPr>
          <w:rFonts w:ascii="PT Astra Serif" w:eastAsia="Times New Roman" w:hAnsi="PT Astra Serif" w:cs="Times New Roman"/>
          <w:sz w:val="24"/>
          <w:szCs w:val="24"/>
        </w:rPr>
      </w:pPr>
      <w:r w:rsidRPr="00724D16">
        <w:rPr>
          <w:rFonts w:ascii="PT Astra Serif" w:eastAsia="Times New Roman" w:hAnsi="PT Astra Serif" w:cs="Times New Roman"/>
          <w:color w:val="000000"/>
          <w:sz w:val="24"/>
          <w:szCs w:val="24"/>
          <w:lang w:eastAsia="ru-RU" w:bidi="ru-RU"/>
        </w:rPr>
        <w:t>3. Должностными лицами контрольного органа, уполномоченными на принятие решений о проведении контрольных мероприятий, являются:</w:t>
      </w:r>
    </w:p>
    <w:p w:rsidR="0095080F" w:rsidRPr="00724D16" w:rsidRDefault="0095080F" w:rsidP="000169C7">
      <w:pPr>
        <w:widowControl w:val="0"/>
        <w:numPr>
          <w:ilvl w:val="0"/>
          <w:numId w:val="44"/>
        </w:numPr>
        <w:tabs>
          <w:tab w:val="left" w:pos="709"/>
          <w:tab w:val="left" w:pos="795"/>
          <w:tab w:val="left" w:pos="1418"/>
        </w:tabs>
        <w:spacing w:after="0" w:line="240" w:lineRule="auto"/>
        <w:ind w:left="0" w:firstLine="709"/>
        <w:jc w:val="both"/>
        <w:rPr>
          <w:rFonts w:ascii="PT Astra Serif" w:eastAsia="Times New Roman" w:hAnsi="PT Astra Serif" w:cs="Times New Roman"/>
          <w:sz w:val="24"/>
          <w:szCs w:val="24"/>
        </w:rPr>
      </w:pPr>
      <w:r w:rsidRPr="00724D16">
        <w:rPr>
          <w:rFonts w:ascii="PT Astra Serif" w:eastAsia="Times New Roman" w:hAnsi="PT Astra Serif" w:cs="Times New Roman"/>
          <w:color w:val="000000"/>
          <w:sz w:val="24"/>
          <w:szCs w:val="24"/>
          <w:lang w:eastAsia="ru-RU" w:bidi="ru-RU"/>
        </w:rPr>
        <w:t>глава администрации;</w:t>
      </w:r>
    </w:p>
    <w:p w:rsidR="0095080F" w:rsidRPr="00724D16" w:rsidRDefault="0095080F" w:rsidP="000169C7">
      <w:pPr>
        <w:widowControl w:val="0"/>
        <w:numPr>
          <w:ilvl w:val="0"/>
          <w:numId w:val="44"/>
        </w:numPr>
        <w:tabs>
          <w:tab w:val="left" w:pos="0"/>
          <w:tab w:val="left" w:pos="709"/>
          <w:tab w:val="left" w:pos="795"/>
        </w:tabs>
        <w:spacing w:after="0" w:line="240" w:lineRule="auto"/>
        <w:ind w:left="0" w:firstLine="709"/>
        <w:jc w:val="both"/>
        <w:rPr>
          <w:rFonts w:ascii="PT Astra Serif" w:eastAsia="Times New Roman" w:hAnsi="PT Astra Serif" w:cs="Times New Roman"/>
          <w:sz w:val="24"/>
          <w:szCs w:val="24"/>
        </w:rPr>
      </w:pPr>
      <w:r w:rsidRPr="00724D16">
        <w:rPr>
          <w:rFonts w:ascii="PT Astra Serif" w:eastAsia="Times New Roman" w:hAnsi="PT Astra Serif" w:cs="Times New Roman"/>
          <w:color w:val="000000"/>
          <w:sz w:val="24"/>
          <w:szCs w:val="24"/>
          <w:lang w:eastAsia="ru-RU" w:bidi="ru-RU"/>
        </w:rPr>
        <w:t>первый заместитель главы администрации;</w:t>
      </w:r>
    </w:p>
    <w:p w:rsidR="0095080F" w:rsidRPr="00724D16" w:rsidRDefault="0095080F" w:rsidP="000169C7">
      <w:pPr>
        <w:widowControl w:val="0"/>
        <w:numPr>
          <w:ilvl w:val="0"/>
          <w:numId w:val="44"/>
        </w:numPr>
        <w:tabs>
          <w:tab w:val="left" w:pos="0"/>
          <w:tab w:val="left" w:pos="709"/>
          <w:tab w:val="left" w:pos="795"/>
        </w:tabs>
        <w:spacing w:after="0" w:line="240" w:lineRule="auto"/>
        <w:ind w:left="0" w:firstLine="709"/>
        <w:jc w:val="both"/>
        <w:rPr>
          <w:rFonts w:ascii="PT Astra Serif" w:eastAsia="Times New Roman" w:hAnsi="PT Astra Serif" w:cs="Times New Roman"/>
          <w:sz w:val="24"/>
          <w:szCs w:val="24"/>
        </w:rPr>
      </w:pPr>
      <w:r w:rsidRPr="00724D16">
        <w:rPr>
          <w:rFonts w:ascii="PT Astra Serif" w:eastAsia="Times New Roman" w:hAnsi="PT Astra Serif" w:cs="Times New Roman"/>
          <w:color w:val="000000"/>
          <w:sz w:val="24"/>
          <w:szCs w:val="24"/>
          <w:lang w:eastAsia="ru-RU" w:bidi="ru-RU"/>
        </w:rPr>
        <w:t>начальник отдела.</w:t>
      </w:r>
    </w:p>
    <w:p w:rsidR="00A738B0" w:rsidRPr="00724D16" w:rsidRDefault="00A738B0" w:rsidP="0095080F">
      <w:pPr>
        <w:pStyle w:val="22"/>
        <w:shd w:val="clear" w:color="auto" w:fill="auto"/>
        <w:tabs>
          <w:tab w:val="left" w:pos="745"/>
        </w:tabs>
        <w:spacing w:before="0" w:after="0" w:line="240" w:lineRule="auto"/>
        <w:ind w:firstLine="709"/>
        <w:jc w:val="right"/>
        <w:rPr>
          <w:rFonts w:ascii="PT Astra Serif" w:hAnsi="PT Astra Serif"/>
          <w:sz w:val="24"/>
          <w:szCs w:val="24"/>
        </w:rPr>
      </w:pPr>
    </w:p>
    <w:p w:rsidR="00C31DE6" w:rsidRPr="00724D16" w:rsidRDefault="00C31DE6" w:rsidP="00D23890">
      <w:pPr>
        <w:pStyle w:val="22"/>
        <w:shd w:val="clear" w:color="auto" w:fill="auto"/>
        <w:spacing w:before="0" w:after="0" w:line="240" w:lineRule="auto"/>
        <w:ind w:firstLine="709"/>
        <w:rPr>
          <w:rFonts w:ascii="PT Astra Serif" w:hAnsi="PT Astra Serif"/>
          <w:b/>
          <w:color w:val="000000"/>
          <w:sz w:val="24"/>
          <w:szCs w:val="24"/>
          <w:lang w:eastAsia="ru-RU" w:bidi="ru-RU"/>
        </w:rPr>
      </w:pPr>
      <w:r w:rsidRPr="00724D16">
        <w:rPr>
          <w:rFonts w:ascii="PT Astra Serif" w:hAnsi="PT Astra Serif"/>
          <w:b/>
          <w:color w:val="000000"/>
          <w:sz w:val="24"/>
          <w:szCs w:val="24"/>
          <w:lang w:eastAsia="ru-RU" w:bidi="ru-RU"/>
        </w:rPr>
        <w:t>Статья 4. Управление рисками причинения вреда (ущерба) охраняемым законом</w:t>
      </w:r>
      <w:r w:rsidR="00A50B97" w:rsidRPr="00724D16">
        <w:rPr>
          <w:rFonts w:ascii="PT Astra Serif" w:hAnsi="PT Astra Serif"/>
          <w:b/>
          <w:sz w:val="24"/>
          <w:szCs w:val="24"/>
        </w:rPr>
        <w:t xml:space="preserve"> </w:t>
      </w:r>
      <w:r w:rsidRPr="00724D16">
        <w:rPr>
          <w:rFonts w:ascii="PT Astra Serif" w:hAnsi="PT Astra Serif"/>
          <w:b/>
          <w:color w:val="000000"/>
          <w:sz w:val="24"/>
          <w:szCs w:val="24"/>
          <w:lang w:eastAsia="ru-RU" w:bidi="ru-RU"/>
        </w:rPr>
        <w:t>ценностям</w:t>
      </w:r>
    </w:p>
    <w:p w:rsidR="004F2AB1" w:rsidRPr="00066F12" w:rsidRDefault="004F2AB1" w:rsidP="00D31F89">
      <w:pPr>
        <w:pStyle w:val="a4"/>
        <w:widowControl w:val="0"/>
        <w:numPr>
          <w:ilvl w:val="0"/>
          <w:numId w:val="6"/>
        </w:numPr>
        <w:tabs>
          <w:tab w:val="left" w:pos="709"/>
          <w:tab w:val="left" w:pos="740"/>
        </w:tabs>
        <w:spacing w:after="0" w:line="240" w:lineRule="auto"/>
        <w:ind w:left="0" w:firstLine="709"/>
        <w:jc w:val="both"/>
        <w:rPr>
          <w:rFonts w:ascii="PT Astra Serif" w:eastAsia="Times New Roman" w:hAnsi="PT Astra Serif" w:cs="Times New Roman"/>
          <w:sz w:val="24"/>
          <w:szCs w:val="24"/>
        </w:rPr>
      </w:pPr>
      <w:r w:rsidRPr="00724D16">
        <w:rPr>
          <w:rFonts w:ascii="PT Astra Serif" w:eastAsia="Times New Roman" w:hAnsi="PT Astra Serif" w:cs="Times New Roman"/>
          <w:color w:val="000000"/>
          <w:sz w:val="24"/>
          <w:szCs w:val="24"/>
          <w:lang w:eastAsia="ru-RU" w:bidi="ru-RU"/>
        </w:rPr>
        <w:t>Система оценки и управления рисками при осуществлении муниципального контроля не прим</w:t>
      </w:r>
      <w:r w:rsidR="006A7969" w:rsidRPr="00724D16">
        <w:rPr>
          <w:rFonts w:ascii="PT Astra Serif" w:eastAsia="Times New Roman" w:hAnsi="PT Astra Serif" w:cs="Times New Roman"/>
          <w:color w:val="000000"/>
          <w:sz w:val="24"/>
          <w:szCs w:val="24"/>
          <w:lang w:eastAsia="ru-RU" w:bidi="ru-RU"/>
        </w:rPr>
        <w:t xml:space="preserve">еняется. Муниципальный жилищный </w:t>
      </w:r>
      <w:r w:rsidRPr="00724D16">
        <w:rPr>
          <w:rFonts w:ascii="PT Astra Serif" w:eastAsia="Times New Roman" w:hAnsi="PT Astra Serif" w:cs="Times New Roman"/>
          <w:color w:val="000000"/>
          <w:sz w:val="24"/>
          <w:szCs w:val="24"/>
          <w:lang w:eastAsia="ru-RU" w:bidi="ru-RU"/>
        </w:rPr>
        <w:t xml:space="preserve"> контроль осуществляется без проведения плановых контрольных (надзорных) мероприятий. Внеплановые контрольные (надзорные) мероприятия проводятся с учетом особенностей, установленных статьей 66 Федерального закона «О государственном контроле (надзоре) и муниципальном контроле в Российской Федерации».</w:t>
      </w:r>
    </w:p>
    <w:p w:rsidR="00066F12" w:rsidRDefault="00066F12" w:rsidP="00066F12">
      <w:pPr>
        <w:widowControl w:val="0"/>
        <w:tabs>
          <w:tab w:val="left" w:pos="709"/>
          <w:tab w:val="left" w:pos="740"/>
        </w:tabs>
        <w:spacing w:after="0" w:line="240" w:lineRule="auto"/>
        <w:jc w:val="both"/>
        <w:rPr>
          <w:rFonts w:ascii="PT Astra Serif" w:eastAsia="Times New Roman" w:hAnsi="PT Astra Serif" w:cs="Times New Roman"/>
          <w:sz w:val="24"/>
          <w:szCs w:val="24"/>
        </w:rPr>
      </w:pPr>
    </w:p>
    <w:p w:rsidR="00066F12" w:rsidRDefault="00066F12" w:rsidP="00066F12">
      <w:pPr>
        <w:widowControl w:val="0"/>
        <w:tabs>
          <w:tab w:val="left" w:pos="709"/>
          <w:tab w:val="left" w:pos="740"/>
        </w:tabs>
        <w:spacing w:after="0" w:line="240" w:lineRule="auto"/>
        <w:jc w:val="both"/>
        <w:rPr>
          <w:rFonts w:ascii="PT Astra Serif" w:eastAsia="Times New Roman" w:hAnsi="PT Astra Serif" w:cs="Times New Roman"/>
          <w:sz w:val="24"/>
          <w:szCs w:val="24"/>
        </w:rPr>
      </w:pPr>
    </w:p>
    <w:p w:rsidR="00066F12" w:rsidRDefault="00066F12" w:rsidP="00066F12">
      <w:pPr>
        <w:widowControl w:val="0"/>
        <w:tabs>
          <w:tab w:val="left" w:pos="709"/>
          <w:tab w:val="left" w:pos="740"/>
        </w:tabs>
        <w:spacing w:after="0" w:line="240" w:lineRule="auto"/>
        <w:jc w:val="both"/>
        <w:rPr>
          <w:rFonts w:ascii="PT Astra Serif" w:eastAsia="Times New Roman" w:hAnsi="PT Astra Serif" w:cs="Times New Roman"/>
          <w:sz w:val="24"/>
          <w:szCs w:val="24"/>
        </w:rPr>
      </w:pPr>
    </w:p>
    <w:p w:rsidR="00066F12" w:rsidRPr="00066F12" w:rsidRDefault="00066F12" w:rsidP="00066F12">
      <w:pPr>
        <w:widowControl w:val="0"/>
        <w:tabs>
          <w:tab w:val="left" w:pos="709"/>
          <w:tab w:val="left" w:pos="740"/>
        </w:tabs>
        <w:spacing w:after="0" w:line="240" w:lineRule="auto"/>
        <w:jc w:val="both"/>
        <w:rPr>
          <w:rFonts w:ascii="PT Astra Serif" w:eastAsia="Times New Roman" w:hAnsi="PT Astra Serif" w:cs="Times New Roman"/>
          <w:sz w:val="24"/>
          <w:szCs w:val="24"/>
        </w:rPr>
      </w:pPr>
    </w:p>
    <w:p w:rsidR="00A738B0" w:rsidRPr="00724D16" w:rsidRDefault="00A738B0" w:rsidP="00D23890">
      <w:pPr>
        <w:pStyle w:val="22"/>
        <w:shd w:val="clear" w:color="auto" w:fill="auto"/>
        <w:tabs>
          <w:tab w:val="left" w:pos="745"/>
        </w:tabs>
        <w:spacing w:before="0" w:after="0" w:line="240" w:lineRule="auto"/>
        <w:ind w:firstLine="709"/>
        <w:rPr>
          <w:rFonts w:ascii="PT Astra Serif" w:hAnsi="PT Astra Serif"/>
          <w:sz w:val="24"/>
          <w:szCs w:val="24"/>
        </w:rPr>
      </w:pPr>
    </w:p>
    <w:p w:rsidR="00C31DE6" w:rsidRPr="00724D16" w:rsidRDefault="00C31DE6" w:rsidP="00D23890">
      <w:pPr>
        <w:pStyle w:val="22"/>
        <w:shd w:val="clear" w:color="auto" w:fill="auto"/>
        <w:spacing w:before="0" w:after="0" w:line="240" w:lineRule="auto"/>
        <w:ind w:firstLine="709"/>
        <w:jc w:val="center"/>
        <w:rPr>
          <w:rFonts w:ascii="PT Astra Serif" w:hAnsi="PT Astra Serif"/>
          <w:b/>
          <w:color w:val="000000"/>
          <w:sz w:val="24"/>
          <w:szCs w:val="24"/>
          <w:lang w:eastAsia="ru-RU" w:bidi="ru-RU"/>
        </w:rPr>
      </w:pPr>
      <w:r w:rsidRPr="00724D16">
        <w:rPr>
          <w:rFonts w:ascii="PT Astra Serif" w:hAnsi="PT Astra Serif"/>
          <w:b/>
          <w:color w:val="000000"/>
          <w:sz w:val="24"/>
          <w:szCs w:val="24"/>
          <w:lang w:eastAsia="ru-RU" w:bidi="ru-RU"/>
        </w:rPr>
        <w:t>Глава 2. Осуществление муниципального контроля</w:t>
      </w:r>
    </w:p>
    <w:p w:rsidR="00A738B0" w:rsidRPr="00724D16" w:rsidRDefault="00A738B0" w:rsidP="00D23890">
      <w:pPr>
        <w:pStyle w:val="22"/>
        <w:shd w:val="clear" w:color="auto" w:fill="auto"/>
        <w:spacing w:before="0" w:after="0" w:line="240" w:lineRule="auto"/>
        <w:ind w:firstLine="709"/>
        <w:rPr>
          <w:rFonts w:ascii="PT Astra Serif" w:hAnsi="PT Astra Serif"/>
          <w:b/>
          <w:sz w:val="24"/>
          <w:szCs w:val="24"/>
        </w:rPr>
      </w:pPr>
    </w:p>
    <w:p w:rsidR="00C31DE6" w:rsidRPr="00724D16" w:rsidRDefault="00C31DE6" w:rsidP="00D23890">
      <w:pPr>
        <w:pStyle w:val="22"/>
        <w:shd w:val="clear" w:color="auto" w:fill="auto"/>
        <w:spacing w:before="0" w:after="0" w:line="240" w:lineRule="auto"/>
        <w:ind w:firstLine="709"/>
        <w:rPr>
          <w:rFonts w:ascii="PT Astra Serif" w:hAnsi="PT Astra Serif"/>
          <w:b/>
          <w:sz w:val="24"/>
          <w:szCs w:val="24"/>
        </w:rPr>
      </w:pPr>
      <w:r w:rsidRPr="00724D16">
        <w:rPr>
          <w:rFonts w:ascii="PT Astra Serif" w:hAnsi="PT Astra Serif"/>
          <w:b/>
          <w:color w:val="000000"/>
          <w:sz w:val="24"/>
          <w:szCs w:val="24"/>
          <w:lang w:eastAsia="ru-RU" w:bidi="ru-RU"/>
        </w:rPr>
        <w:t>Статья 5. Виды контрольных мероприятий</w:t>
      </w:r>
    </w:p>
    <w:p w:rsidR="00C31DE6" w:rsidRPr="00724D16" w:rsidRDefault="00C31DE6" w:rsidP="00D31F89">
      <w:pPr>
        <w:pStyle w:val="22"/>
        <w:numPr>
          <w:ilvl w:val="0"/>
          <w:numId w:val="7"/>
        </w:numPr>
        <w:shd w:val="clear" w:color="auto" w:fill="auto"/>
        <w:tabs>
          <w:tab w:val="left" w:pos="750"/>
        </w:tabs>
        <w:spacing w:before="0" w:after="0" w:line="240" w:lineRule="auto"/>
        <w:ind w:left="0" w:firstLine="709"/>
        <w:rPr>
          <w:rFonts w:ascii="PT Astra Serif" w:hAnsi="PT Astra Serif"/>
          <w:sz w:val="24"/>
          <w:szCs w:val="24"/>
        </w:rPr>
      </w:pPr>
      <w:r w:rsidRPr="00724D16">
        <w:rPr>
          <w:rFonts w:ascii="PT Astra Serif" w:hAnsi="PT Astra Serif"/>
          <w:color w:val="000000"/>
          <w:sz w:val="24"/>
          <w:szCs w:val="24"/>
          <w:lang w:eastAsia="ru-RU" w:bidi="ru-RU"/>
        </w:rPr>
        <w:t>Должностные лица контрольного органа осуществляют муниципальный контроль посредством проведения:</w:t>
      </w:r>
    </w:p>
    <w:p w:rsidR="00A3664B" w:rsidRPr="00724D16" w:rsidRDefault="00C31DE6" w:rsidP="00D31F89">
      <w:pPr>
        <w:pStyle w:val="22"/>
        <w:numPr>
          <w:ilvl w:val="0"/>
          <w:numId w:val="8"/>
        </w:numPr>
        <w:shd w:val="clear" w:color="auto" w:fill="auto"/>
        <w:tabs>
          <w:tab w:val="left" w:pos="795"/>
        </w:tabs>
        <w:spacing w:before="0" w:after="0" w:line="240" w:lineRule="auto"/>
        <w:ind w:left="1418" w:hanging="709"/>
        <w:rPr>
          <w:rFonts w:ascii="PT Astra Serif" w:hAnsi="PT Astra Serif"/>
          <w:sz w:val="24"/>
          <w:szCs w:val="24"/>
        </w:rPr>
      </w:pPr>
      <w:r w:rsidRPr="00724D16">
        <w:rPr>
          <w:rFonts w:ascii="PT Astra Serif" w:hAnsi="PT Astra Serif"/>
          <w:color w:val="000000"/>
          <w:sz w:val="24"/>
          <w:szCs w:val="24"/>
          <w:lang w:eastAsia="ru-RU" w:bidi="ru-RU"/>
        </w:rPr>
        <w:t>профилактических мероприятий;</w:t>
      </w:r>
    </w:p>
    <w:p w:rsidR="00A3664B" w:rsidRPr="00724D16" w:rsidRDefault="00C31DE6" w:rsidP="00D31F89">
      <w:pPr>
        <w:pStyle w:val="22"/>
        <w:numPr>
          <w:ilvl w:val="0"/>
          <w:numId w:val="8"/>
        </w:numPr>
        <w:shd w:val="clear" w:color="auto" w:fill="auto"/>
        <w:tabs>
          <w:tab w:val="left" w:pos="795"/>
        </w:tabs>
        <w:spacing w:before="0" w:after="0" w:line="240" w:lineRule="auto"/>
        <w:ind w:left="0" w:firstLine="709"/>
        <w:rPr>
          <w:rFonts w:ascii="PT Astra Serif" w:hAnsi="PT Astra Serif"/>
          <w:color w:val="000000"/>
          <w:sz w:val="24"/>
          <w:szCs w:val="24"/>
          <w:lang w:eastAsia="ru-RU" w:bidi="ru-RU"/>
        </w:rPr>
      </w:pPr>
      <w:r w:rsidRPr="00724D16">
        <w:rPr>
          <w:rFonts w:ascii="PT Astra Serif" w:hAnsi="PT Astra Serif"/>
          <w:color w:val="000000"/>
          <w:sz w:val="24"/>
          <w:szCs w:val="24"/>
          <w:lang w:eastAsia="ru-RU" w:bidi="ru-RU"/>
        </w:rPr>
        <w:t>контрольных мероприятий, проводимых с взаимодействием с контролируемым лицом;</w:t>
      </w:r>
    </w:p>
    <w:p w:rsidR="00C31DE6" w:rsidRPr="00724D16" w:rsidRDefault="00C31DE6" w:rsidP="00D31F89">
      <w:pPr>
        <w:pStyle w:val="22"/>
        <w:numPr>
          <w:ilvl w:val="0"/>
          <w:numId w:val="8"/>
        </w:numPr>
        <w:shd w:val="clear" w:color="auto" w:fill="auto"/>
        <w:tabs>
          <w:tab w:val="left" w:pos="795"/>
        </w:tabs>
        <w:spacing w:before="0" w:after="0" w:line="240" w:lineRule="auto"/>
        <w:ind w:left="0" w:firstLine="709"/>
        <w:rPr>
          <w:rFonts w:ascii="PT Astra Serif" w:hAnsi="PT Astra Serif"/>
          <w:color w:val="000000"/>
          <w:sz w:val="24"/>
          <w:szCs w:val="24"/>
          <w:lang w:eastAsia="ru-RU" w:bidi="ru-RU"/>
        </w:rPr>
      </w:pPr>
      <w:r w:rsidRPr="00724D16">
        <w:rPr>
          <w:rFonts w:ascii="PT Astra Serif" w:hAnsi="PT Astra Serif"/>
          <w:color w:val="000000"/>
          <w:sz w:val="24"/>
          <w:szCs w:val="24"/>
          <w:lang w:eastAsia="ru-RU" w:bidi="ru-RU"/>
        </w:rPr>
        <w:t>контрольных мероприятий, проводимых без взаимодействия с контролируемым лицом.</w:t>
      </w:r>
    </w:p>
    <w:p w:rsidR="00A738B0" w:rsidRPr="00724D16" w:rsidRDefault="00A738B0" w:rsidP="00D23890">
      <w:pPr>
        <w:pStyle w:val="22"/>
        <w:shd w:val="clear" w:color="auto" w:fill="auto"/>
        <w:tabs>
          <w:tab w:val="left" w:pos="814"/>
        </w:tabs>
        <w:spacing w:before="0" w:after="0" w:line="240" w:lineRule="auto"/>
        <w:ind w:firstLine="709"/>
        <w:rPr>
          <w:rFonts w:ascii="PT Astra Serif" w:hAnsi="PT Astra Serif"/>
          <w:sz w:val="24"/>
          <w:szCs w:val="24"/>
        </w:rPr>
      </w:pPr>
    </w:p>
    <w:p w:rsidR="00C31DE6" w:rsidRPr="00724D16" w:rsidRDefault="00C31DE6" w:rsidP="00D23890">
      <w:pPr>
        <w:pStyle w:val="22"/>
        <w:shd w:val="clear" w:color="auto" w:fill="auto"/>
        <w:spacing w:before="0" w:after="0" w:line="240" w:lineRule="auto"/>
        <w:ind w:firstLine="709"/>
        <w:rPr>
          <w:rFonts w:ascii="PT Astra Serif" w:hAnsi="PT Astra Serif"/>
          <w:b/>
          <w:sz w:val="24"/>
          <w:szCs w:val="24"/>
        </w:rPr>
      </w:pPr>
      <w:r w:rsidRPr="00724D16">
        <w:rPr>
          <w:rFonts w:ascii="PT Astra Serif" w:hAnsi="PT Astra Serif"/>
          <w:b/>
          <w:color w:val="000000"/>
          <w:sz w:val="24"/>
          <w:szCs w:val="24"/>
          <w:lang w:eastAsia="ru-RU" w:bidi="ru-RU"/>
        </w:rPr>
        <w:t>Статья 6. Формы документов, используемые при осуществлении муниципального</w:t>
      </w:r>
      <w:r w:rsidR="00A50B97" w:rsidRPr="00724D16">
        <w:rPr>
          <w:rFonts w:ascii="PT Astra Serif" w:hAnsi="PT Astra Serif"/>
          <w:b/>
          <w:sz w:val="24"/>
          <w:szCs w:val="24"/>
        </w:rPr>
        <w:t xml:space="preserve"> </w:t>
      </w:r>
      <w:r w:rsidRPr="00724D16">
        <w:rPr>
          <w:rFonts w:ascii="PT Astra Serif" w:hAnsi="PT Astra Serif"/>
          <w:b/>
          <w:color w:val="000000"/>
          <w:sz w:val="24"/>
          <w:szCs w:val="24"/>
          <w:lang w:eastAsia="ru-RU" w:bidi="ru-RU"/>
        </w:rPr>
        <w:t>контроля</w:t>
      </w:r>
    </w:p>
    <w:p w:rsidR="005115E4" w:rsidRPr="00724D16" w:rsidRDefault="00C31DE6" w:rsidP="00D31F89">
      <w:pPr>
        <w:pStyle w:val="22"/>
        <w:numPr>
          <w:ilvl w:val="0"/>
          <w:numId w:val="9"/>
        </w:numPr>
        <w:shd w:val="clear" w:color="auto" w:fill="auto"/>
        <w:tabs>
          <w:tab w:val="left" w:pos="750"/>
        </w:tabs>
        <w:spacing w:before="0" w:after="0" w:line="240" w:lineRule="auto"/>
        <w:ind w:left="0" w:firstLine="709"/>
        <w:rPr>
          <w:rFonts w:ascii="PT Astra Serif" w:hAnsi="PT Astra Serif"/>
          <w:color w:val="000000"/>
          <w:sz w:val="24"/>
          <w:szCs w:val="24"/>
          <w:lang w:eastAsia="ru-RU" w:bidi="ru-RU"/>
        </w:rPr>
      </w:pPr>
      <w:r w:rsidRPr="00724D16">
        <w:rPr>
          <w:rFonts w:ascii="PT Astra Serif" w:hAnsi="PT Astra Serif"/>
          <w:color w:val="000000"/>
          <w:sz w:val="24"/>
          <w:szCs w:val="24"/>
          <w:lang w:eastAsia="ru-RU" w:bidi="ru-RU"/>
        </w:rPr>
        <w:t>Контрольным органом при организации и проведении контрольных мероприятий используются типовые формы документов, утвержденные федеральным органом исполнительной власти, осуществляющим функции по выработке государственной политики и нормативно</w:t>
      </w:r>
      <w:r w:rsidR="008F3140" w:rsidRPr="00724D16">
        <w:rPr>
          <w:rFonts w:ascii="PT Astra Serif" w:hAnsi="PT Astra Serif"/>
          <w:color w:val="000000"/>
          <w:sz w:val="24"/>
          <w:szCs w:val="24"/>
          <w:lang w:eastAsia="ru-RU" w:bidi="ru-RU"/>
        </w:rPr>
        <w:t xml:space="preserve"> </w:t>
      </w:r>
      <w:r w:rsidRPr="00724D16">
        <w:rPr>
          <w:rFonts w:ascii="PT Astra Serif" w:hAnsi="PT Astra Serif"/>
          <w:color w:val="000000"/>
          <w:sz w:val="24"/>
          <w:szCs w:val="24"/>
          <w:lang w:eastAsia="ru-RU" w:bidi="ru-RU"/>
        </w:rPr>
        <w:t>-</w:t>
      </w:r>
      <w:r w:rsidR="008F3140" w:rsidRPr="00724D16">
        <w:rPr>
          <w:rFonts w:ascii="PT Astra Serif" w:hAnsi="PT Astra Serif"/>
          <w:color w:val="000000"/>
          <w:sz w:val="24"/>
          <w:szCs w:val="24"/>
          <w:lang w:eastAsia="ru-RU" w:bidi="ru-RU"/>
        </w:rPr>
        <w:t xml:space="preserve"> </w:t>
      </w:r>
      <w:r w:rsidRPr="00724D16">
        <w:rPr>
          <w:rFonts w:ascii="PT Astra Serif" w:hAnsi="PT Astra Serif"/>
          <w:color w:val="000000"/>
          <w:sz w:val="24"/>
          <w:szCs w:val="24"/>
          <w:lang w:eastAsia="ru-RU" w:bidi="ru-RU"/>
        </w:rPr>
        <w:t>правовому регулированию в области государственного контроля (надзора) и</w:t>
      </w:r>
      <w:r w:rsidR="00AB039E" w:rsidRPr="00724D16">
        <w:rPr>
          <w:rFonts w:ascii="PT Astra Serif" w:hAnsi="PT Astra Serif"/>
          <w:sz w:val="24"/>
          <w:szCs w:val="24"/>
        </w:rPr>
        <w:t xml:space="preserve"> </w:t>
      </w:r>
      <w:r w:rsidRPr="00724D16">
        <w:rPr>
          <w:rFonts w:ascii="PT Astra Serif" w:hAnsi="PT Astra Serif"/>
          <w:color w:val="000000"/>
          <w:sz w:val="24"/>
          <w:szCs w:val="24"/>
          <w:lang w:eastAsia="ru-RU" w:bidi="ru-RU"/>
        </w:rPr>
        <w:t>муниципального контроля.</w:t>
      </w:r>
    </w:p>
    <w:p w:rsidR="00C31DE6" w:rsidRPr="00724D16" w:rsidRDefault="00C31DE6" w:rsidP="00D31F89">
      <w:pPr>
        <w:pStyle w:val="22"/>
        <w:numPr>
          <w:ilvl w:val="0"/>
          <w:numId w:val="9"/>
        </w:numPr>
        <w:shd w:val="clear" w:color="auto" w:fill="auto"/>
        <w:tabs>
          <w:tab w:val="left" w:pos="750"/>
        </w:tabs>
        <w:spacing w:before="0" w:after="0" w:line="240" w:lineRule="auto"/>
        <w:ind w:left="0" w:firstLine="709"/>
        <w:rPr>
          <w:rFonts w:ascii="PT Astra Serif" w:hAnsi="PT Astra Serif"/>
          <w:color w:val="000000"/>
          <w:sz w:val="24"/>
          <w:szCs w:val="24"/>
          <w:lang w:eastAsia="ru-RU" w:bidi="ru-RU"/>
        </w:rPr>
      </w:pPr>
      <w:r w:rsidRPr="00724D16">
        <w:rPr>
          <w:rFonts w:ascii="PT Astra Serif" w:hAnsi="PT Astra Serif"/>
          <w:color w:val="000000"/>
          <w:sz w:val="24"/>
          <w:szCs w:val="24"/>
          <w:lang w:eastAsia="ru-RU" w:bidi="ru-RU"/>
        </w:rPr>
        <w:t>Контрольный орган вправе утверждать формы документов, используемых им при осуществлении муниципального контроля, не утвержденные федеральным органом исполнительной власти, осуществляющим функции по выработке государственной политики и нормативно</w:t>
      </w:r>
      <w:r w:rsidR="008F3140" w:rsidRPr="00724D16">
        <w:rPr>
          <w:rFonts w:ascii="PT Astra Serif" w:hAnsi="PT Astra Serif"/>
          <w:color w:val="000000"/>
          <w:sz w:val="24"/>
          <w:szCs w:val="24"/>
          <w:lang w:eastAsia="ru-RU" w:bidi="ru-RU"/>
        </w:rPr>
        <w:t xml:space="preserve"> </w:t>
      </w:r>
      <w:r w:rsidRPr="00724D16">
        <w:rPr>
          <w:rFonts w:ascii="PT Astra Serif" w:hAnsi="PT Astra Serif"/>
          <w:color w:val="000000"/>
          <w:sz w:val="24"/>
          <w:szCs w:val="24"/>
          <w:lang w:eastAsia="ru-RU" w:bidi="ru-RU"/>
        </w:rPr>
        <w:t>-</w:t>
      </w:r>
      <w:r w:rsidR="008F3140" w:rsidRPr="00724D16">
        <w:rPr>
          <w:rFonts w:ascii="PT Astra Serif" w:hAnsi="PT Astra Serif"/>
          <w:color w:val="000000"/>
          <w:sz w:val="24"/>
          <w:szCs w:val="24"/>
          <w:lang w:eastAsia="ru-RU" w:bidi="ru-RU"/>
        </w:rPr>
        <w:t xml:space="preserve"> </w:t>
      </w:r>
      <w:r w:rsidRPr="00724D16">
        <w:rPr>
          <w:rFonts w:ascii="PT Astra Serif" w:hAnsi="PT Astra Serif"/>
          <w:color w:val="000000"/>
          <w:sz w:val="24"/>
          <w:szCs w:val="24"/>
          <w:lang w:eastAsia="ru-RU" w:bidi="ru-RU"/>
        </w:rPr>
        <w:t>правовому регулированию в области государственного контроля (надзора) и муниципального контроля.</w:t>
      </w:r>
    </w:p>
    <w:p w:rsidR="00A738B0" w:rsidRPr="00724D16" w:rsidRDefault="00A738B0" w:rsidP="00D23890">
      <w:pPr>
        <w:pStyle w:val="22"/>
        <w:shd w:val="clear" w:color="auto" w:fill="auto"/>
        <w:tabs>
          <w:tab w:val="left" w:pos="745"/>
        </w:tabs>
        <w:spacing w:before="0" w:after="0" w:line="240" w:lineRule="auto"/>
        <w:ind w:firstLine="709"/>
        <w:rPr>
          <w:rFonts w:ascii="PT Astra Serif" w:hAnsi="PT Astra Serif"/>
          <w:sz w:val="24"/>
          <w:szCs w:val="24"/>
        </w:rPr>
      </w:pPr>
    </w:p>
    <w:p w:rsidR="00C31DE6" w:rsidRPr="00724D16" w:rsidRDefault="00C31DE6" w:rsidP="00D23890">
      <w:pPr>
        <w:pStyle w:val="22"/>
        <w:shd w:val="clear" w:color="auto" w:fill="auto"/>
        <w:spacing w:before="0" w:after="0" w:line="240" w:lineRule="auto"/>
        <w:ind w:firstLine="709"/>
        <w:jc w:val="center"/>
        <w:rPr>
          <w:rFonts w:ascii="PT Astra Serif" w:hAnsi="PT Astra Serif"/>
          <w:b/>
          <w:color w:val="000000"/>
          <w:sz w:val="24"/>
          <w:szCs w:val="24"/>
          <w:lang w:eastAsia="ru-RU" w:bidi="ru-RU"/>
        </w:rPr>
      </w:pPr>
      <w:r w:rsidRPr="00724D16">
        <w:rPr>
          <w:rFonts w:ascii="PT Astra Serif" w:hAnsi="PT Astra Serif"/>
          <w:b/>
          <w:color w:val="000000"/>
          <w:sz w:val="24"/>
          <w:szCs w:val="24"/>
          <w:lang w:eastAsia="ru-RU" w:bidi="ru-RU"/>
        </w:rPr>
        <w:t>Глава 3. Профилактика рисков причинения вреда (ущерба) охраняемым законом</w:t>
      </w:r>
      <w:r w:rsidR="000028AB" w:rsidRPr="00724D16">
        <w:rPr>
          <w:rFonts w:ascii="PT Astra Serif" w:hAnsi="PT Astra Serif"/>
          <w:b/>
          <w:sz w:val="24"/>
          <w:szCs w:val="24"/>
        </w:rPr>
        <w:t xml:space="preserve"> </w:t>
      </w:r>
      <w:r w:rsidRPr="00724D16">
        <w:rPr>
          <w:rFonts w:ascii="PT Astra Serif" w:hAnsi="PT Astra Serif"/>
          <w:b/>
          <w:color w:val="000000"/>
          <w:sz w:val="24"/>
          <w:szCs w:val="24"/>
          <w:lang w:eastAsia="ru-RU" w:bidi="ru-RU"/>
        </w:rPr>
        <w:t>ценностям</w:t>
      </w:r>
    </w:p>
    <w:p w:rsidR="00A738B0" w:rsidRPr="00724D16" w:rsidRDefault="00A738B0" w:rsidP="00D23890">
      <w:pPr>
        <w:pStyle w:val="22"/>
        <w:shd w:val="clear" w:color="auto" w:fill="auto"/>
        <w:spacing w:before="0" w:after="0" w:line="240" w:lineRule="auto"/>
        <w:ind w:firstLine="709"/>
        <w:rPr>
          <w:rFonts w:ascii="PT Astra Serif" w:hAnsi="PT Astra Serif"/>
          <w:b/>
          <w:sz w:val="24"/>
          <w:szCs w:val="24"/>
        </w:rPr>
      </w:pPr>
    </w:p>
    <w:p w:rsidR="00C31DE6" w:rsidRPr="00724D16" w:rsidRDefault="00C31DE6" w:rsidP="00D23890">
      <w:pPr>
        <w:pStyle w:val="22"/>
        <w:shd w:val="clear" w:color="auto" w:fill="auto"/>
        <w:spacing w:before="0" w:after="0" w:line="240" w:lineRule="auto"/>
        <w:ind w:firstLine="709"/>
        <w:rPr>
          <w:rFonts w:ascii="PT Astra Serif" w:hAnsi="PT Astra Serif"/>
          <w:b/>
          <w:sz w:val="24"/>
          <w:szCs w:val="24"/>
        </w:rPr>
      </w:pPr>
      <w:r w:rsidRPr="00724D16">
        <w:rPr>
          <w:rFonts w:ascii="PT Astra Serif" w:hAnsi="PT Astra Serif"/>
          <w:b/>
          <w:color w:val="000000"/>
          <w:sz w:val="24"/>
          <w:szCs w:val="24"/>
          <w:lang w:eastAsia="ru-RU" w:bidi="ru-RU"/>
        </w:rPr>
        <w:t>Статья 7. Программа профилактики рисков причинения вреда (ущерба) охраняемым</w:t>
      </w:r>
      <w:r w:rsidR="000028AB" w:rsidRPr="00724D16">
        <w:rPr>
          <w:rFonts w:ascii="PT Astra Serif" w:hAnsi="PT Astra Serif"/>
          <w:b/>
          <w:sz w:val="24"/>
          <w:szCs w:val="24"/>
        </w:rPr>
        <w:t xml:space="preserve"> </w:t>
      </w:r>
      <w:r w:rsidRPr="00724D16">
        <w:rPr>
          <w:rFonts w:ascii="PT Astra Serif" w:hAnsi="PT Astra Serif"/>
          <w:b/>
          <w:color w:val="000000"/>
          <w:sz w:val="24"/>
          <w:szCs w:val="24"/>
          <w:lang w:eastAsia="ru-RU" w:bidi="ru-RU"/>
        </w:rPr>
        <w:t>законом ценностям</w:t>
      </w:r>
    </w:p>
    <w:p w:rsidR="002C1CE7" w:rsidRPr="00724D16" w:rsidRDefault="00C31DE6" w:rsidP="00D31F89">
      <w:pPr>
        <w:pStyle w:val="22"/>
        <w:numPr>
          <w:ilvl w:val="0"/>
          <w:numId w:val="10"/>
        </w:numPr>
        <w:shd w:val="clear" w:color="auto" w:fill="auto"/>
        <w:tabs>
          <w:tab w:val="left" w:pos="750"/>
        </w:tabs>
        <w:spacing w:before="0" w:after="0" w:line="240" w:lineRule="auto"/>
        <w:ind w:left="0" w:firstLine="709"/>
        <w:rPr>
          <w:rFonts w:ascii="PT Astra Serif" w:hAnsi="PT Astra Serif"/>
          <w:sz w:val="24"/>
          <w:szCs w:val="24"/>
        </w:rPr>
      </w:pPr>
      <w:r w:rsidRPr="00724D16">
        <w:rPr>
          <w:rFonts w:ascii="PT Astra Serif" w:hAnsi="PT Astra Serif"/>
          <w:color w:val="000000"/>
          <w:sz w:val="24"/>
          <w:szCs w:val="24"/>
          <w:lang w:eastAsia="ru-RU" w:bidi="ru-RU"/>
        </w:rPr>
        <w:t>Программа профилактики рисков причинения вреда (ущерба) охраняемым законом ценностям (далее - программа профилактики рисков причинения вреда) ежегодно утверждается в соответствии со статьей 44 Федерального закона «О государственном контроле (надзоре) и муниципальном контроле в Российской Федерации». Утвержденная программа профилактики рисков причинения вреда размещается на официальном сайте контрольного органа в информационно-телекоммуникационной сети «Интернет».</w:t>
      </w:r>
    </w:p>
    <w:p w:rsidR="002C1CE7" w:rsidRPr="00724D16" w:rsidRDefault="00C31DE6" w:rsidP="00D31F89">
      <w:pPr>
        <w:pStyle w:val="22"/>
        <w:numPr>
          <w:ilvl w:val="0"/>
          <w:numId w:val="10"/>
        </w:numPr>
        <w:shd w:val="clear" w:color="auto" w:fill="auto"/>
        <w:tabs>
          <w:tab w:val="left" w:pos="750"/>
        </w:tabs>
        <w:spacing w:before="0" w:after="0" w:line="240" w:lineRule="auto"/>
        <w:ind w:left="0" w:firstLine="709"/>
        <w:rPr>
          <w:rFonts w:ascii="PT Astra Serif" w:hAnsi="PT Astra Serif"/>
          <w:color w:val="000000"/>
          <w:sz w:val="24"/>
          <w:szCs w:val="24"/>
          <w:lang w:eastAsia="ru-RU" w:bidi="ru-RU"/>
        </w:rPr>
      </w:pPr>
      <w:r w:rsidRPr="00724D16">
        <w:rPr>
          <w:rFonts w:ascii="PT Astra Serif" w:hAnsi="PT Astra Serif"/>
          <w:color w:val="000000"/>
          <w:sz w:val="24"/>
          <w:szCs w:val="24"/>
          <w:lang w:eastAsia="ru-RU" w:bidi="ru-RU"/>
        </w:rPr>
        <w:t>Профилактические мероприятия, предусмотренные программой профилактики рисков причинения вреда, обязательны для проведения контрольным органом. Контрольный орган может проводить профилактические мероприятия, не предусмотренные программой профилактики рисков причинения вреда.</w:t>
      </w:r>
    </w:p>
    <w:p w:rsidR="00C31DE6" w:rsidRPr="00724D16" w:rsidRDefault="00C31DE6" w:rsidP="00D31F89">
      <w:pPr>
        <w:pStyle w:val="22"/>
        <w:numPr>
          <w:ilvl w:val="0"/>
          <w:numId w:val="10"/>
        </w:numPr>
        <w:shd w:val="clear" w:color="auto" w:fill="auto"/>
        <w:tabs>
          <w:tab w:val="left" w:pos="750"/>
        </w:tabs>
        <w:spacing w:before="0" w:after="0" w:line="240" w:lineRule="auto"/>
        <w:ind w:left="0" w:firstLine="709"/>
        <w:rPr>
          <w:rFonts w:ascii="PT Astra Serif" w:hAnsi="PT Astra Serif"/>
          <w:color w:val="000000"/>
          <w:sz w:val="24"/>
          <w:szCs w:val="24"/>
          <w:lang w:eastAsia="ru-RU" w:bidi="ru-RU"/>
        </w:rPr>
      </w:pPr>
      <w:r w:rsidRPr="00724D16">
        <w:rPr>
          <w:rFonts w:ascii="PT Astra Serif" w:hAnsi="PT Astra Serif"/>
          <w:color w:val="000000"/>
          <w:sz w:val="24"/>
          <w:szCs w:val="24"/>
          <w:lang w:eastAsia="ru-RU" w:bidi="ru-RU"/>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контрольного органа незамедлительно направляет информацию об этом руководителю (заместителю руководителя) контрольного органа для принятия решения о проведении контрольных мероприятий.</w:t>
      </w:r>
    </w:p>
    <w:p w:rsidR="00A738B0" w:rsidRPr="00724D16" w:rsidRDefault="00A738B0" w:rsidP="00D23890">
      <w:pPr>
        <w:pStyle w:val="22"/>
        <w:shd w:val="clear" w:color="auto" w:fill="auto"/>
        <w:tabs>
          <w:tab w:val="left" w:pos="740"/>
        </w:tabs>
        <w:spacing w:before="0" w:after="0" w:line="240" w:lineRule="auto"/>
        <w:ind w:firstLine="709"/>
        <w:rPr>
          <w:rFonts w:ascii="PT Astra Serif" w:hAnsi="PT Astra Serif"/>
          <w:sz w:val="24"/>
          <w:szCs w:val="24"/>
        </w:rPr>
      </w:pPr>
    </w:p>
    <w:p w:rsidR="00C31DE6" w:rsidRPr="00724D16" w:rsidRDefault="00C31DE6" w:rsidP="00D23890">
      <w:pPr>
        <w:pStyle w:val="22"/>
        <w:shd w:val="clear" w:color="auto" w:fill="auto"/>
        <w:spacing w:before="0" w:after="0" w:line="240" w:lineRule="auto"/>
        <w:ind w:firstLine="709"/>
        <w:rPr>
          <w:rFonts w:ascii="PT Astra Serif" w:hAnsi="PT Astra Serif"/>
          <w:b/>
          <w:color w:val="000000"/>
          <w:sz w:val="24"/>
          <w:szCs w:val="24"/>
          <w:lang w:eastAsia="ru-RU" w:bidi="ru-RU"/>
        </w:rPr>
      </w:pPr>
      <w:r w:rsidRPr="00724D16">
        <w:rPr>
          <w:rFonts w:ascii="PT Astra Serif" w:hAnsi="PT Astra Serif"/>
          <w:b/>
          <w:color w:val="000000"/>
          <w:sz w:val="24"/>
          <w:szCs w:val="24"/>
          <w:lang w:eastAsia="ru-RU" w:bidi="ru-RU"/>
        </w:rPr>
        <w:t>Статья 8. Виды профилактических мероприятий</w:t>
      </w:r>
    </w:p>
    <w:p w:rsidR="00C31DE6" w:rsidRPr="00724D16" w:rsidRDefault="00C31DE6" w:rsidP="00D31F89">
      <w:pPr>
        <w:pStyle w:val="22"/>
        <w:numPr>
          <w:ilvl w:val="0"/>
          <w:numId w:val="11"/>
        </w:numPr>
        <w:shd w:val="clear" w:color="auto" w:fill="auto"/>
        <w:tabs>
          <w:tab w:val="left" w:pos="745"/>
        </w:tabs>
        <w:spacing w:before="0" w:after="0" w:line="240" w:lineRule="auto"/>
        <w:ind w:left="0" w:firstLine="709"/>
        <w:rPr>
          <w:rFonts w:ascii="PT Astra Serif" w:hAnsi="PT Astra Serif"/>
          <w:sz w:val="24"/>
          <w:szCs w:val="24"/>
        </w:rPr>
      </w:pPr>
      <w:r w:rsidRPr="00724D16">
        <w:rPr>
          <w:rFonts w:ascii="PT Astra Serif" w:hAnsi="PT Astra Serif"/>
          <w:color w:val="000000"/>
          <w:sz w:val="24"/>
          <w:szCs w:val="24"/>
          <w:lang w:eastAsia="ru-RU" w:bidi="ru-RU"/>
        </w:rPr>
        <w:t>При осуществлении муниципального контроля могут проводиться следующие виды профилактических мероприятий:</w:t>
      </w:r>
    </w:p>
    <w:p w:rsidR="00FA560B" w:rsidRPr="00724D16" w:rsidRDefault="00C31DE6" w:rsidP="00D31F89">
      <w:pPr>
        <w:pStyle w:val="22"/>
        <w:numPr>
          <w:ilvl w:val="0"/>
          <w:numId w:val="12"/>
        </w:numPr>
        <w:shd w:val="clear" w:color="auto" w:fill="auto"/>
        <w:tabs>
          <w:tab w:val="left" w:pos="775"/>
        </w:tabs>
        <w:spacing w:before="0" w:after="0" w:line="240" w:lineRule="auto"/>
        <w:ind w:hanging="720"/>
        <w:rPr>
          <w:rFonts w:ascii="PT Astra Serif" w:hAnsi="PT Astra Serif"/>
          <w:sz w:val="24"/>
          <w:szCs w:val="24"/>
        </w:rPr>
      </w:pPr>
      <w:r w:rsidRPr="00724D16">
        <w:rPr>
          <w:rFonts w:ascii="PT Astra Serif" w:hAnsi="PT Astra Serif"/>
          <w:color w:val="000000"/>
          <w:sz w:val="24"/>
          <w:szCs w:val="24"/>
          <w:lang w:eastAsia="ru-RU" w:bidi="ru-RU"/>
        </w:rPr>
        <w:t>информирование;</w:t>
      </w:r>
    </w:p>
    <w:p w:rsidR="00FA560B" w:rsidRPr="00724D16" w:rsidRDefault="00C31DE6" w:rsidP="00D31F89">
      <w:pPr>
        <w:pStyle w:val="22"/>
        <w:numPr>
          <w:ilvl w:val="0"/>
          <w:numId w:val="12"/>
        </w:numPr>
        <w:shd w:val="clear" w:color="auto" w:fill="auto"/>
        <w:tabs>
          <w:tab w:val="left" w:pos="775"/>
        </w:tabs>
        <w:spacing w:before="0" w:after="0" w:line="240" w:lineRule="auto"/>
        <w:ind w:hanging="720"/>
        <w:rPr>
          <w:rFonts w:ascii="PT Astra Serif" w:hAnsi="PT Astra Serif"/>
          <w:color w:val="000000"/>
          <w:sz w:val="24"/>
          <w:szCs w:val="24"/>
          <w:lang w:eastAsia="ru-RU" w:bidi="ru-RU"/>
        </w:rPr>
      </w:pPr>
      <w:r w:rsidRPr="00724D16">
        <w:rPr>
          <w:rFonts w:ascii="PT Astra Serif" w:hAnsi="PT Astra Serif"/>
          <w:color w:val="000000"/>
          <w:sz w:val="24"/>
          <w:szCs w:val="24"/>
          <w:lang w:eastAsia="ru-RU" w:bidi="ru-RU"/>
        </w:rPr>
        <w:t>объявление предостережения;</w:t>
      </w:r>
    </w:p>
    <w:p w:rsidR="00C31DE6" w:rsidRDefault="00C31DE6" w:rsidP="00D31F89">
      <w:pPr>
        <w:pStyle w:val="22"/>
        <w:numPr>
          <w:ilvl w:val="0"/>
          <w:numId w:val="12"/>
        </w:numPr>
        <w:shd w:val="clear" w:color="auto" w:fill="auto"/>
        <w:tabs>
          <w:tab w:val="left" w:pos="775"/>
        </w:tabs>
        <w:spacing w:before="0" w:after="0" w:line="240" w:lineRule="auto"/>
        <w:ind w:hanging="720"/>
        <w:rPr>
          <w:rFonts w:ascii="PT Astra Serif" w:hAnsi="PT Astra Serif"/>
          <w:color w:val="000000"/>
          <w:sz w:val="24"/>
          <w:szCs w:val="24"/>
          <w:lang w:eastAsia="ru-RU" w:bidi="ru-RU"/>
        </w:rPr>
      </w:pPr>
      <w:r w:rsidRPr="00724D16">
        <w:rPr>
          <w:rFonts w:ascii="PT Astra Serif" w:hAnsi="PT Astra Serif"/>
          <w:color w:val="000000"/>
          <w:sz w:val="24"/>
          <w:szCs w:val="24"/>
          <w:lang w:eastAsia="ru-RU" w:bidi="ru-RU"/>
        </w:rPr>
        <w:t>консультирование.</w:t>
      </w:r>
    </w:p>
    <w:p w:rsidR="00066F12" w:rsidRDefault="00066F12" w:rsidP="00066F12">
      <w:pPr>
        <w:pStyle w:val="22"/>
        <w:shd w:val="clear" w:color="auto" w:fill="auto"/>
        <w:tabs>
          <w:tab w:val="left" w:pos="775"/>
        </w:tabs>
        <w:spacing w:before="0" w:after="0" w:line="240" w:lineRule="auto"/>
        <w:rPr>
          <w:rFonts w:ascii="PT Astra Serif" w:hAnsi="PT Astra Serif"/>
          <w:color w:val="000000"/>
          <w:sz w:val="24"/>
          <w:szCs w:val="24"/>
          <w:lang w:eastAsia="ru-RU" w:bidi="ru-RU"/>
        </w:rPr>
      </w:pPr>
    </w:p>
    <w:p w:rsidR="00066F12" w:rsidRDefault="00066F12" w:rsidP="00066F12">
      <w:pPr>
        <w:pStyle w:val="22"/>
        <w:shd w:val="clear" w:color="auto" w:fill="auto"/>
        <w:tabs>
          <w:tab w:val="left" w:pos="775"/>
        </w:tabs>
        <w:spacing w:before="0" w:after="0" w:line="240" w:lineRule="auto"/>
        <w:rPr>
          <w:rFonts w:ascii="PT Astra Serif" w:hAnsi="PT Astra Serif"/>
          <w:color w:val="000000"/>
          <w:sz w:val="24"/>
          <w:szCs w:val="24"/>
          <w:lang w:eastAsia="ru-RU" w:bidi="ru-RU"/>
        </w:rPr>
      </w:pPr>
    </w:p>
    <w:p w:rsidR="00066F12" w:rsidRDefault="00066F12" w:rsidP="00066F12">
      <w:pPr>
        <w:pStyle w:val="22"/>
        <w:shd w:val="clear" w:color="auto" w:fill="auto"/>
        <w:tabs>
          <w:tab w:val="left" w:pos="775"/>
        </w:tabs>
        <w:spacing w:before="0" w:after="0" w:line="240" w:lineRule="auto"/>
        <w:rPr>
          <w:rFonts w:ascii="PT Astra Serif" w:hAnsi="PT Astra Serif"/>
          <w:color w:val="000000"/>
          <w:sz w:val="24"/>
          <w:szCs w:val="24"/>
          <w:lang w:eastAsia="ru-RU" w:bidi="ru-RU"/>
        </w:rPr>
      </w:pPr>
    </w:p>
    <w:p w:rsidR="00066F12" w:rsidRDefault="00066F12" w:rsidP="00066F12">
      <w:pPr>
        <w:pStyle w:val="22"/>
        <w:shd w:val="clear" w:color="auto" w:fill="auto"/>
        <w:tabs>
          <w:tab w:val="left" w:pos="775"/>
        </w:tabs>
        <w:spacing w:before="0" w:after="0" w:line="240" w:lineRule="auto"/>
        <w:rPr>
          <w:rFonts w:ascii="PT Astra Serif" w:hAnsi="PT Astra Serif"/>
          <w:color w:val="000000"/>
          <w:sz w:val="24"/>
          <w:szCs w:val="24"/>
          <w:lang w:eastAsia="ru-RU" w:bidi="ru-RU"/>
        </w:rPr>
      </w:pPr>
    </w:p>
    <w:p w:rsidR="00066F12" w:rsidRPr="00724D16" w:rsidRDefault="00066F12" w:rsidP="00066F12">
      <w:pPr>
        <w:pStyle w:val="22"/>
        <w:shd w:val="clear" w:color="auto" w:fill="auto"/>
        <w:tabs>
          <w:tab w:val="left" w:pos="775"/>
        </w:tabs>
        <w:spacing w:before="0" w:after="0" w:line="240" w:lineRule="auto"/>
        <w:rPr>
          <w:rFonts w:ascii="PT Astra Serif" w:hAnsi="PT Astra Serif"/>
          <w:color w:val="000000"/>
          <w:sz w:val="24"/>
          <w:szCs w:val="24"/>
          <w:lang w:eastAsia="ru-RU" w:bidi="ru-RU"/>
        </w:rPr>
      </w:pPr>
    </w:p>
    <w:p w:rsidR="00A738B0" w:rsidRPr="00724D16" w:rsidRDefault="00A738B0" w:rsidP="00D23890">
      <w:pPr>
        <w:pStyle w:val="22"/>
        <w:shd w:val="clear" w:color="auto" w:fill="auto"/>
        <w:tabs>
          <w:tab w:val="left" w:pos="794"/>
        </w:tabs>
        <w:spacing w:before="0" w:after="0" w:line="240" w:lineRule="auto"/>
        <w:ind w:firstLine="709"/>
        <w:rPr>
          <w:rFonts w:ascii="PT Astra Serif" w:hAnsi="PT Astra Serif"/>
          <w:sz w:val="24"/>
          <w:szCs w:val="24"/>
        </w:rPr>
      </w:pPr>
    </w:p>
    <w:p w:rsidR="00C31DE6" w:rsidRPr="00724D16" w:rsidRDefault="00C31DE6" w:rsidP="00D23890">
      <w:pPr>
        <w:pStyle w:val="22"/>
        <w:shd w:val="clear" w:color="auto" w:fill="auto"/>
        <w:spacing w:before="0" w:after="0" w:line="240" w:lineRule="auto"/>
        <w:ind w:firstLine="709"/>
        <w:rPr>
          <w:rFonts w:ascii="PT Astra Serif" w:hAnsi="PT Astra Serif"/>
          <w:b/>
          <w:color w:val="000000"/>
          <w:sz w:val="24"/>
          <w:szCs w:val="24"/>
          <w:lang w:eastAsia="ru-RU" w:bidi="ru-RU"/>
        </w:rPr>
      </w:pPr>
      <w:r w:rsidRPr="00724D16">
        <w:rPr>
          <w:rFonts w:ascii="PT Astra Serif" w:hAnsi="PT Astra Serif"/>
          <w:b/>
          <w:color w:val="000000"/>
          <w:sz w:val="24"/>
          <w:szCs w:val="24"/>
          <w:lang w:eastAsia="ru-RU" w:bidi="ru-RU"/>
        </w:rPr>
        <w:t>Статья 9. Информирование</w:t>
      </w:r>
    </w:p>
    <w:p w:rsidR="00D8398D" w:rsidRPr="00724D16" w:rsidRDefault="00076BE4" w:rsidP="00D31F89">
      <w:pPr>
        <w:pStyle w:val="22"/>
        <w:numPr>
          <w:ilvl w:val="0"/>
          <w:numId w:val="13"/>
        </w:numPr>
        <w:shd w:val="clear" w:color="auto" w:fill="auto"/>
        <w:tabs>
          <w:tab w:val="left" w:pos="750"/>
        </w:tabs>
        <w:spacing w:before="0" w:after="0" w:line="240" w:lineRule="auto"/>
        <w:ind w:left="0" w:firstLine="709"/>
        <w:rPr>
          <w:rFonts w:ascii="PT Astra Serif" w:hAnsi="PT Astra Serif"/>
          <w:sz w:val="24"/>
          <w:szCs w:val="24"/>
        </w:rPr>
      </w:pPr>
      <w:r w:rsidRPr="00724D16">
        <w:rPr>
          <w:rFonts w:ascii="PT Astra Serif" w:hAnsi="PT Astra Serif"/>
          <w:color w:val="000000"/>
          <w:sz w:val="24"/>
          <w:szCs w:val="24"/>
          <w:lang w:eastAsia="ru-RU" w:bidi="ru-RU"/>
        </w:rPr>
        <w:t>Контрольный орган осуществляе</w:t>
      </w:r>
      <w:r w:rsidR="00C31DE6" w:rsidRPr="00724D16">
        <w:rPr>
          <w:rFonts w:ascii="PT Astra Serif" w:hAnsi="PT Astra Serif"/>
          <w:color w:val="000000"/>
          <w:sz w:val="24"/>
          <w:szCs w:val="24"/>
          <w:lang w:eastAsia="ru-RU" w:bidi="ru-RU"/>
        </w:rPr>
        <w:t>т информирование контролируемых лиц и иных заинтересованных лиц по вопросам соблюдения обязательных требований.</w:t>
      </w:r>
    </w:p>
    <w:p w:rsidR="005B6FB4" w:rsidRPr="00724D16" w:rsidRDefault="00C31DE6" w:rsidP="00D31F89">
      <w:pPr>
        <w:pStyle w:val="22"/>
        <w:numPr>
          <w:ilvl w:val="0"/>
          <w:numId w:val="13"/>
        </w:numPr>
        <w:shd w:val="clear" w:color="auto" w:fill="auto"/>
        <w:tabs>
          <w:tab w:val="left" w:pos="750"/>
        </w:tabs>
        <w:spacing w:before="0" w:after="0" w:line="240" w:lineRule="auto"/>
        <w:ind w:left="0" w:firstLine="709"/>
        <w:rPr>
          <w:rFonts w:ascii="PT Astra Serif" w:hAnsi="PT Astra Serif"/>
          <w:color w:val="000000"/>
          <w:sz w:val="24"/>
          <w:szCs w:val="24"/>
          <w:lang w:eastAsia="ru-RU" w:bidi="ru-RU"/>
        </w:rPr>
      </w:pPr>
      <w:r w:rsidRPr="00724D16">
        <w:rPr>
          <w:rFonts w:ascii="PT Astra Serif" w:hAnsi="PT Astra Serif"/>
          <w:color w:val="000000"/>
          <w:sz w:val="24"/>
          <w:szCs w:val="24"/>
          <w:lang w:eastAsia="ru-RU" w:bidi="ru-RU"/>
        </w:rPr>
        <w:t>Информирование осуществляется посредством размещения соответствующих сведений на официальном сайте контрольного органа в информационно</w:t>
      </w:r>
      <w:r w:rsidR="00CB210D" w:rsidRPr="00724D16">
        <w:rPr>
          <w:rFonts w:ascii="PT Astra Serif" w:hAnsi="PT Astra Serif"/>
          <w:color w:val="000000"/>
          <w:sz w:val="24"/>
          <w:szCs w:val="24"/>
          <w:lang w:eastAsia="ru-RU" w:bidi="ru-RU"/>
        </w:rPr>
        <w:t xml:space="preserve"> </w:t>
      </w:r>
      <w:r w:rsidRPr="00724D16">
        <w:rPr>
          <w:rFonts w:ascii="PT Astra Serif" w:hAnsi="PT Astra Serif"/>
          <w:color w:val="000000"/>
          <w:sz w:val="24"/>
          <w:szCs w:val="24"/>
          <w:lang w:eastAsia="ru-RU" w:bidi="ru-RU"/>
        </w:rPr>
        <w:t>-</w:t>
      </w:r>
      <w:r w:rsidR="00CB210D" w:rsidRPr="00724D16">
        <w:rPr>
          <w:rFonts w:ascii="PT Astra Serif" w:hAnsi="PT Astra Serif"/>
          <w:color w:val="000000"/>
          <w:sz w:val="24"/>
          <w:szCs w:val="24"/>
          <w:lang w:eastAsia="ru-RU" w:bidi="ru-RU"/>
        </w:rPr>
        <w:t xml:space="preserve"> </w:t>
      </w:r>
      <w:r w:rsidRPr="00724D16">
        <w:rPr>
          <w:rFonts w:ascii="PT Astra Serif" w:hAnsi="PT Astra Serif"/>
          <w:color w:val="000000"/>
          <w:sz w:val="24"/>
          <w:szCs w:val="24"/>
          <w:lang w:eastAsia="ru-RU" w:bidi="ru-RU"/>
        </w:rPr>
        <w:t>телекоммуникационной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C31DE6" w:rsidRPr="00724D16" w:rsidRDefault="00C31DE6" w:rsidP="00D31F89">
      <w:pPr>
        <w:pStyle w:val="22"/>
        <w:numPr>
          <w:ilvl w:val="0"/>
          <w:numId w:val="13"/>
        </w:numPr>
        <w:shd w:val="clear" w:color="auto" w:fill="auto"/>
        <w:tabs>
          <w:tab w:val="left" w:pos="750"/>
        </w:tabs>
        <w:spacing w:before="0" w:after="0" w:line="240" w:lineRule="auto"/>
        <w:ind w:left="0" w:firstLine="709"/>
        <w:rPr>
          <w:rFonts w:ascii="PT Astra Serif" w:hAnsi="PT Astra Serif"/>
          <w:color w:val="000000"/>
          <w:sz w:val="24"/>
          <w:szCs w:val="24"/>
          <w:lang w:eastAsia="ru-RU" w:bidi="ru-RU"/>
        </w:rPr>
      </w:pPr>
      <w:r w:rsidRPr="00724D16">
        <w:rPr>
          <w:rFonts w:ascii="PT Astra Serif" w:hAnsi="PT Astra Serif"/>
          <w:color w:val="000000"/>
          <w:sz w:val="24"/>
          <w:szCs w:val="24"/>
          <w:lang w:eastAsia="ru-RU" w:bidi="ru-RU"/>
        </w:rPr>
        <w:t>Контрольный орган обязан размещ</w:t>
      </w:r>
      <w:r w:rsidR="000028AB" w:rsidRPr="00724D16">
        <w:rPr>
          <w:rFonts w:ascii="PT Astra Serif" w:hAnsi="PT Astra Serif"/>
          <w:color w:val="000000"/>
          <w:sz w:val="24"/>
          <w:szCs w:val="24"/>
          <w:lang w:eastAsia="ru-RU" w:bidi="ru-RU"/>
        </w:rPr>
        <w:t xml:space="preserve">ать и поддерживать в актуальном </w:t>
      </w:r>
      <w:r w:rsidRPr="00724D16">
        <w:rPr>
          <w:rFonts w:ascii="PT Astra Serif" w:hAnsi="PT Astra Serif"/>
          <w:color w:val="000000"/>
          <w:sz w:val="24"/>
          <w:szCs w:val="24"/>
          <w:lang w:eastAsia="ru-RU" w:bidi="ru-RU"/>
        </w:rPr>
        <w:t>состоянии на своем официальном сайте в информационно</w:t>
      </w:r>
      <w:r w:rsidR="00CB210D" w:rsidRPr="00724D16">
        <w:rPr>
          <w:rFonts w:ascii="PT Astra Serif" w:hAnsi="PT Astra Serif"/>
          <w:color w:val="000000"/>
          <w:sz w:val="24"/>
          <w:szCs w:val="24"/>
          <w:lang w:eastAsia="ru-RU" w:bidi="ru-RU"/>
        </w:rPr>
        <w:t xml:space="preserve"> </w:t>
      </w:r>
      <w:r w:rsidRPr="00724D16">
        <w:rPr>
          <w:rFonts w:ascii="PT Astra Serif" w:hAnsi="PT Astra Serif"/>
          <w:color w:val="000000"/>
          <w:sz w:val="24"/>
          <w:szCs w:val="24"/>
          <w:lang w:eastAsia="ru-RU" w:bidi="ru-RU"/>
        </w:rPr>
        <w:t>-</w:t>
      </w:r>
      <w:r w:rsidR="00CB210D" w:rsidRPr="00724D16">
        <w:rPr>
          <w:rFonts w:ascii="PT Astra Serif" w:hAnsi="PT Astra Serif"/>
          <w:color w:val="000000"/>
          <w:sz w:val="24"/>
          <w:szCs w:val="24"/>
          <w:lang w:eastAsia="ru-RU" w:bidi="ru-RU"/>
        </w:rPr>
        <w:t xml:space="preserve"> </w:t>
      </w:r>
      <w:r w:rsidRPr="00724D16">
        <w:rPr>
          <w:rFonts w:ascii="PT Astra Serif" w:hAnsi="PT Astra Serif"/>
          <w:color w:val="000000"/>
          <w:sz w:val="24"/>
          <w:szCs w:val="24"/>
          <w:lang w:eastAsia="ru-RU" w:bidi="ru-RU"/>
        </w:rPr>
        <w:t>телекоммуникационной сети «Интернет» информацию, предусмотренную частью 3 статьи 46 Федерального закона «О государственном контроле (надзоре) и муниципальном контроле в Российской Федерации».</w:t>
      </w:r>
    </w:p>
    <w:p w:rsidR="00A738B0" w:rsidRPr="00724D16" w:rsidRDefault="00A738B0" w:rsidP="00D23890">
      <w:pPr>
        <w:pStyle w:val="22"/>
        <w:shd w:val="clear" w:color="auto" w:fill="auto"/>
        <w:tabs>
          <w:tab w:val="left" w:pos="745"/>
        </w:tabs>
        <w:spacing w:before="0" w:after="0" w:line="240" w:lineRule="auto"/>
        <w:ind w:firstLine="709"/>
        <w:rPr>
          <w:rFonts w:ascii="PT Astra Serif" w:hAnsi="PT Astra Serif"/>
          <w:color w:val="000000"/>
          <w:sz w:val="24"/>
          <w:szCs w:val="24"/>
          <w:lang w:eastAsia="ru-RU" w:bidi="ru-RU"/>
        </w:rPr>
      </w:pPr>
    </w:p>
    <w:p w:rsidR="000028AB" w:rsidRPr="00724D16" w:rsidRDefault="000028AB" w:rsidP="00D23890">
      <w:pPr>
        <w:pStyle w:val="22"/>
        <w:shd w:val="clear" w:color="auto" w:fill="auto"/>
        <w:tabs>
          <w:tab w:val="left" w:pos="745"/>
        </w:tabs>
        <w:spacing w:before="0" w:after="0" w:line="240" w:lineRule="auto"/>
        <w:ind w:firstLine="709"/>
        <w:rPr>
          <w:rFonts w:ascii="PT Astra Serif" w:hAnsi="PT Astra Serif"/>
          <w:b/>
          <w:color w:val="000000"/>
          <w:sz w:val="24"/>
          <w:szCs w:val="24"/>
          <w:lang w:eastAsia="ru-RU" w:bidi="ru-RU"/>
        </w:rPr>
      </w:pPr>
      <w:r w:rsidRPr="00724D16">
        <w:rPr>
          <w:rFonts w:ascii="PT Astra Serif" w:hAnsi="PT Astra Serif"/>
          <w:b/>
          <w:color w:val="000000"/>
          <w:sz w:val="24"/>
          <w:szCs w:val="24"/>
          <w:lang w:eastAsia="ru-RU" w:bidi="ru-RU"/>
        </w:rPr>
        <w:t>Статья 10. Объявление предостережения</w:t>
      </w:r>
    </w:p>
    <w:p w:rsidR="00EB1544" w:rsidRPr="00724D16" w:rsidRDefault="00C31DE6" w:rsidP="00D31F89">
      <w:pPr>
        <w:pStyle w:val="22"/>
        <w:numPr>
          <w:ilvl w:val="0"/>
          <w:numId w:val="14"/>
        </w:numPr>
        <w:shd w:val="clear" w:color="auto" w:fill="auto"/>
        <w:tabs>
          <w:tab w:val="left" w:pos="735"/>
        </w:tabs>
        <w:spacing w:before="0" w:after="0" w:line="240" w:lineRule="auto"/>
        <w:ind w:left="0" w:firstLine="709"/>
        <w:rPr>
          <w:rFonts w:ascii="PT Astra Serif" w:hAnsi="PT Astra Serif"/>
          <w:sz w:val="24"/>
          <w:szCs w:val="24"/>
        </w:rPr>
      </w:pPr>
      <w:proofErr w:type="gramStart"/>
      <w:r w:rsidRPr="00724D16">
        <w:rPr>
          <w:rFonts w:ascii="PT Astra Serif" w:hAnsi="PT Astra Serif"/>
          <w:color w:val="000000"/>
          <w:sz w:val="24"/>
          <w:szCs w:val="24"/>
          <w:lang w:eastAsia="ru-RU" w:bidi="ru-RU"/>
        </w:rPr>
        <w:t xml:space="preserve">В случае наличия у контрольного органа сведений о готовящихся нарушениях обязательных требований или признаках нарушений обязательных требований </w:t>
      </w:r>
      <w:r w:rsidR="0096577B" w:rsidRPr="00724D16">
        <w:rPr>
          <w:rFonts w:ascii="PT Astra Serif" w:hAnsi="PT Astra Serif"/>
          <w:color w:val="000000"/>
          <w:sz w:val="24"/>
          <w:szCs w:val="24"/>
          <w:lang w:eastAsia="ru-RU" w:bidi="ru-RU"/>
        </w:rPr>
        <w:t>и (или</w:t>
      </w:r>
      <w:r w:rsidR="000028AB" w:rsidRPr="00724D16">
        <w:rPr>
          <w:rFonts w:ascii="PT Astra Serif" w:hAnsi="PT Astra Serif"/>
          <w:color w:val="000000"/>
          <w:sz w:val="24"/>
          <w:szCs w:val="24"/>
          <w:lang w:eastAsia="ru-RU" w:bidi="ru-RU"/>
        </w:rPr>
        <w:t>) в случае отсутствия под</w:t>
      </w:r>
      <w:r w:rsidRPr="00724D16">
        <w:rPr>
          <w:rFonts w:ascii="PT Astra Serif" w:hAnsi="PT Astra Serif"/>
          <w:color w:val="000000"/>
          <w:sz w:val="24"/>
          <w:szCs w:val="24"/>
          <w:lang w:eastAsia="ru-RU" w:bidi="ru-RU"/>
        </w:rPr>
        <w:t>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о недопустимости нарушения обязательных требований и предлагает принять меры</w:t>
      </w:r>
      <w:proofErr w:type="gramEnd"/>
      <w:r w:rsidRPr="00724D16">
        <w:rPr>
          <w:rFonts w:ascii="PT Astra Serif" w:hAnsi="PT Astra Serif"/>
          <w:color w:val="000000"/>
          <w:sz w:val="24"/>
          <w:szCs w:val="24"/>
          <w:lang w:eastAsia="ru-RU" w:bidi="ru-RU"/>
        </w:rPr>
        <w:t xml:space="preserve"> по обеспечению соблюдения обязательных требований.</w:t>
      </w:r>
    </w:p>
    <w:p w:rsidR="00EB1544" w:rsidRPr="00724D16" w:rsidRDefault="00C31DE6" w:rsidP="00D31F89">
      <w:pPr>
        <w:pStyle w:val="22"/>
        <w:numPr>
          <w:ilvl w:val="0"/>
          <w:numId w:val="14"/>
        </w:numPr>
        <w:shd w:val="clear" w:color="auto" w:fill="auto"/>
        <w:tabs>
          <w:tab w:val="left" w:pos="735"/>
        </w:tabs>
        <w:spacing w:before="0" w:after="0" w:line="240" w:lineRule="auto"/>
        <w:ind w:left="0" w:firstLine="709"/>
        <w:rPr>
          <w:rFonts w:ascii="PT Astra Serif" w:hAnsi="PT Astra Serif"/>
          <w:sz w:val="24"/>
          <w:szCs w:val="24"/>
        </w:rPr>
      </w:pPr>
      <w:proofErr w:type="gramStart"/>
      <w:r w:rsidRPr="00724D16">
        <w:rPr>
          <w:rFonts w:ascii="PT Astra Serif" w:hAnsi="PT Astra Serif"/>
          <w:color w:val="000000"/>
          <w:sz w:val="24"/>
          <w:szCs w:val="24"/>
          <w:lang w:eastAsia="ru-RU" w:bidi="ru-RU"/>
        </w:rP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«О государственном контроле (надзоре) и муниципальном контроле в Российской Федерации», и должно содержать указание на соответствующие обязательн</w:t>
      </w:r>
      <w:r w:rsidR="006767AE" w:rsidRPr="00724D16">
        <w:rPr>
          <w:rFonts w:ascii="PT Astra Serif" w:hAnsi="PT Astra Serif"/>
          <w:color w:val="000000"/>
          <w:sz w:val="24"/>
          <w:szCs w:val="24"/>
          <w:lang w:eastAsia="ru-RU" w:bidi="ru-RU"/>
        </w:rPr>
        <w:t>ые требования, предусматривающие</w:t>
      </w:r>
      <w:r w:rsidRPr="00724D16">
        <w:rPr>
          <w:rFonts w:ascii="PT Astra Serif" w:hAnsi="PT Astra Serif"/>
          <w:color w:val="000000"/>
          <w:sz w:val="24"/>
          <w:szCs w:val="24"/>
          <w:lang w:eastAsia="ru-RU" w:bidi="ru-RU"/>
        </w:rPr>
        <w:t xml:space="preserve">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w:t>
      </w:r>
      <w:proofErr w:type="gramEnd"/>
      <w:r w:rsidRPr="00724D16">
        <w:rPr>
          <w:rFonts w:ascii="PT Astra Serif" w:hAnsi="PT Astra Serif"/>
          <w:color w:val="000000"/>
          <w:sz w:val="24"/>
          <w:szCs w:val="24"/>
          <w:lang w:eastAsia="ru-RU" w:bidi="ru-RU"/>
        </w:rPr>
        <w:t xml:space="preserve"> </w:t>
      </w:r>
      <w:proofErr w:type="gramStart"/>
      <w:r w:rsidRPr="00724D16">
        <w:rPr>
          <w:rFonts w:ascii="PT Astra Serif" w:hAnsi="PT Astra Serif"/>
          <w:color w:val="000000"/>
          <w:sz w:val="24"/>
          <w:szCs w:val="24"/>
          <w:lang w:eastAsia="ru-RU" w:bidi="ru-RU"/>
        </w:rPr>
        <w:t>принятии</w:t>
      </w:r>
      <w:proofErr w:type="gramEnd"/>
      <w:r w:rsidRPr="00724D16">
        <w:rPr>
          <w:rFonts w:ascii="PT Astra Serif" w:hAnsi="PT Astra Serif"/>
          <w:color w:val="000000"/>
          <w:sz w:val="24"/>
          <w:szCs w:val="24"/>
          <w:lang w:eastAsia="ru-RU" w:bidi="ru-RU"/>
        </w:rPr>
        <w:t xml:space="preserve"> мер по обеспечению соблюдения данных требований и не может содержать требование представления контролируемым лицом сведений и документов.</w:t>
      </w:r>
    </w:p>
    <w:p w:rsidR="00EB1544" w:rsidRPr="00724D16" w:rsidRDefault="009359E3" w:rsidP="00D31F89">
      <w:pPr>
        <w:pStyle w:val="22"/>
        <w:numPr>
          <w:ilvl w:val="0"/>
          <w:numId w:val="14"/>
        </w:numPr>
        <w:shd w:val="clear" w:color="auto" w:fill="auto"/>
        <w:tabs>
          <w:tab w:val="left" w:pos="735"/>
        </w:tabs>
        <w:spacing w:before="0" w:after="0" w:line="240" w:lineRule="auto"/>
        <w:ind w:left="0" w:firstLine="709"/>
        <w:rPr>
          <w:rFonts w:ascii="PT Astra Serif" w:hAnsi="PT Astra Serif"/>
          <w:sz w:val="24"/>
          <w:szCs w:val="24"/>
        </w:rPr>
      </w:pPr>
      <w:r w:rsidRPr="00724D16">
        <w:rPr>
          <w:rFonts w:ascii="PT Astra Serif" w:hAnsi="PT Astra Serif"/>
          <w:color w:val="000000"/>
          <w:sz w:val="24"/>
          <w:szCs w:val="24"/>
          <w:lang w:eastAsia="ru-RU" w:bidi="ru-RU"/>
        </w:rPr>
        <w:t>Л</w:t>
      </w:r>
      <w:r w:rsidR="00C31DE6" w:rsidRPr="00724D16">
        <w:rPr>
          <w:rFonts w:ascii="PT Astra Serif" w:hAnsi="PT Astra Serif"/>
          <w:color w:val="000000"/>
          <w:sz w:val="24"/>
          <w:szCs w:val="24"/>
          <w:lang w:eastAsia="ru-RU" w:bidi="ru-RU"/>
        </w:rPr>
        <w:t>ицо вправе после получения предостережения о недопустимости нарушения обязательных требований подать в контрольный орган возражение в отношении указанного предостережения в срок не позднее 15 рабочих дней со дня получения им предостережения.</w:t>
      </w:r>
    </w:p>
    <w:p w:rsidR="00C31DE6" w:rsidRPr="00724D16" w:rsidRDefault="00C31DE6" w:rsidP="00D31F89">
      <w:pPr>
        <w:pStyle w:val="22"/>
        <w:numPr>
          <w:ilvl w:val="0"/>
          <w:numId w:val="14"/>
        </w:numPr>
        <w:shd w:val="clear" w:color="auto" w:fill="auto"/>
        <w:tabs>
          <w:tab w:val="left" w:pos="735"/>
        </w:tabs>
        <w:spacing w:before="0" w:after="0" w:line="240" w:lineRule="auto"/>
        <w:ind w:left="0" w:firstLine="709"/>
        <w:rPr>
          <w:rFonts w:ascii="PT Astra Serif" w:hAnsi="PT Astra Serif"/>
          <w:sz w:val="24"/>
          <w:szCs w:val="24"/>
        </w:rPr>
      </w:pPr>
      <w:r w:rsidRPr="00724D16">
        <w:rPr>
          <w:rFonts w:ascii="PT Astra Serif" w:hAnsi="PT Astra Serif"/>
          <w:color w:val="000000"/>
          <w:sz w:val="24"/>
          <w:szCs w:val="24"/>
          <w:lang w:eastAsia="ru-RU" w:bidi="ru-RU"/>
        </w:rPr>
        <w:t>Возражение должно содержать:</w:t>
      </w:r>
    </w:p>
    <w:p w:rsidR="00EB1544" w:rsidRPr="00724D16" w:rsidRDefault="00C31DE6" w:rsidP="00D31F89">
      <w:pPr>
        <w:pStyle w:val="22"/>
        <w:numPr>
          <w:ilvl w:val="0"/>
          <w:numId w:val="15"/>
        </w:numPr>
        <w:shd w:val="clear" w:color="auto" w:fill="auto"/>
        <w:tabs>
          <w:tab w:val="left" w:pos="860"/>
        </w:tabs>
        <w:spacing w:before="0" w:after="0" w:line="240" w:lineRule="auto"/>
        <w:ind w:left="0" w:firstLine="709"/>
        <w:rPr>
          <w:rFonts w:ascii="PT Astra Serif" w:hAnsi="PT Astra Serif"/>
          <w:sz w:val="24"/>
          <w:szCs w:val="24"/>
        </w:rPr>
      </w:pPr>
      <w:r w:rsidRPr="00724D16">
        <w:rPr>
          <w:rFonts w:ascii="PT Astra Serif" w:hAnsi="PT Astra Serif"/>
          <w:color w:val="000000"/>
          <w:sz w:val="24"/>
          <w:szCs w:val="24"/>
          <w:lang w:eastAsia="ru-RU" w:bidi="ru-RU"/>
        </w:rPr>
        <w:t>наименование контрольного органа, в который направляется возражение;</w:t>
      </w:r>
    </w:p>
    <w:p w:rsidR="00EB1544" w:rsidRPr="00724D16" w:rsidRDefault="00C31DE6" w:rsidP="00D31F89">
      <w:pPr>
        <w:pStyle w:val="22"/>
        <w:numPr>
          <w:ilvl w:val="0"/>
          <w:numId w:val="15"/>
        </w:numPr>
        <w:shd w:val="clear" w:color="auto" w:fill="auto"/>
        <w:tabs>
          <w:tab w:val="left" w:pos="860"/>
        </w:tabs>
        <w:spacing w:before="0" w:after="0" w:line="240" w:lineRule="auto"/>
        <w:ind w:left="0" w:firstLine="709"/>
        <w:rPr>
          <w:rFonts w:ascii="PT Astra Serif" w:hAnsi="PT Astra Serif"/>
          <w:sz w:val="24"/>
          <w:szCs w:val="24"/>
        </w:rPr>
      </w:pPr>
      <w:proofErr w:type="gramStart"/>
      <w:r w:rsidRPr="00724D16">
        <w:rPr>
          <w:rFonts w:ascii="PT Astra Serif" w:hAnsi="PT Astra Serif"/>
          <w:color w:val="000000"/>
          <w:sz w:val="24"/>
          <w:szCs w:val="24"/>
          <w:lang w:eastAsia="ru-RU" w:bidi="ru-RU"/>
        </w:rPr>
        <w:t>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EB1544" w:rsidRPr="00724D16" w:rsidRDefault="00C31DE6" w:rsidP="00D31F89">
      <w:pPr>
        <w:pStyle w:val="22"/>
        <w:numPr>
          <w:ilvl w:val="0"/>
          <w:numId w:val="15"/>
        </w:numPr>
        <w:shd w:val="clear" w:color="auto" w:fill="auto"/>
        <w:tabs>
          <w:tab w:val="left" w:pos="860"/>
        </w:tabs>
        <w:spacing w:before="0" w:after="0" w:line="240" w:lineRule="auto"/>
        <w:ind w:left="0" w:firstLine="709"/>
        <w:rPr>
          <w:rFonts w:ascii="PT Astra Serif" w:hAnsi="PT Astra Serif"/>
          <w:sz w:val="24"/>
          <w:szCs w:val="24"/>
        </w:rPr>
      </w:pPr>
      <w:r w:rsidRPr="00724D16">
        <w:rPr>
          <w:rFonts w:ascii="PT Astra Serif" w:hAnsi="PT Astra Serif"/>
          <w:color w:val="000000"/>
          <w:sz w:val="24"/>
          <w:szCs w:val="24"/>
          <w:lang w:eastAsia="ru-RU" w:bidi="ru-RU"/>
        </w:rPr>
        <w:t>дату и номер предостережения;</w:t>
      </w:r>
    </w:p>
    <w:p w:rsidR="00EB1544" w:rsidRPr="00724D16" w:rsidRDefault="009510D6" w:rsidP="00D31F89">
      <w:pPr>
        <w:pStyle w:val="22"/>
        <w:numPr>
          <w:ilvl w:val="0"/>
          <w:numId w:val="15"/>
        </w:numPr>
        <w:shd w:val="clear" w:color="auto" w:fill="auto"/>
        <w:tabs>
          <w:tab w:val="left" w:pos="860"/>
        </w:tabs>
        <w:spacing w:before="0" w:after="0" w:line="240" w:lineRule="auto"/>
        <w:ind w:left="0" w:firstLine="709"/>
        <w:rPr>
          <w:rFonts w:ascii="PT Astra Serif" w:hAnsi="PT Astra Serif"/>
          <w:sz w:val="24"/>
          <w:szCs w:val="24"/>
        </w:rPr>
      </w:pPr>
      <w:r w:rsidRPr="00724D16">
        <w:rPr>
          <w:rFonts w:ascii="PT Astra Serif" w:hAnsi="PT Astra Serif"/>
          <w:color w:val="000000"/>
          <w:sz w:val="24"/>
          <w:szCs w:val="24"/>
          <w:lang w:eastAsia="ru-RU" w:bidi="ru-RU"/>
        </w:rPr>
        <w:t xml:space="preserve">доводы, на основании которых, </w:t>
      </w:r>
      <w:r w:rsidR="00C31DE6" w:rsidRPr="00724D16">
        <w:rPr>
          <w:rFonts w:ascii="PT Astra Serif" w:hAnsi="PT Astra Serif"/>
          <w:color w:val="000000"/>
          <w:sz w:val="24"/>
          <w:szCs w:val="24"/>
          <w:lang w:eastAsia="ru-RU" w:bidi="ru-RU"/>
        </w:rPr>
        <w:t xml:space="preserve">контролируемое лицо </w:t>
      </w:r>
      <w:proofErr w:type="gramStart"/>
      <w:r w:rsidR="00C31DE6" w:rsidRPr="00724D16">
        <w:rPr>
          <w:rFonts w:ascii="PT Astra Serif" w:hAnsi="PT Astra Serif"/>
          <w:color w:val="000000"/>
          <w:sz w:val="24"/>
          <w:szCs w:val="24"/>
          <w:lang w:eastAsia="ru-RU" w:bidi="ru-RU"/>
        </w:rPr>
        <w:t>не согласно</w:t>
      </w:r>
      <w:proofErr w:type="gramEnd"/>
      <w:r w:rsidR="00C31DE6" w:rsidRPr="00724D16">
        <w:rPr>
          <w:rFonts w:ascii="PT Astra Serif" w:hAnsi="PT Astra Serif"/>
          <w:color w:val="000000"/>
          <w:sz w:val="24"/>
          <w:szCs w:val="24"/>
          <w:lang w:eastAsia="ru-RU" w:bidi="ru-RU"/>
        </w:rPr>
        <w:t xml:space="preserve"> с объявленным предостережением;</w:t>
      </w:r>
    </w:p>
    <w:p w:rsidR="00C31DE6" w:rsidRPr="00724D16" w:rsidRDefault="00C31DE6" w:rsidP="00D31F89">
      <w:pPr>
        <w:pStyle w:val="22"/>
        <w:numPr>
          <w:ilvl w:val="0"/>
          <w:numId w:val="15"/>
        </w:numPr>
        <w:shd w:val="clear" w:color="auto" w:fill="auto"/>
        <w:tabs>
          <w:tab w:val="left" w:pos="860"/>
        </w:tabs>
        <w:spacing w:before="0" w:after="0" w:line="240" w:lineRule="auto"/>
        <w:ind w:left="0" w:firstLine="709"/>
        <w:rPr>
          <w:rFonts w:ascii="PT Astra Serif" w:hAnsi="PT Astra Serif"/>
          <w:sz w:val="24"/>
          <w:szCs w:val="24"/>
        </w:rPr>
      </w:pPr>
      <w:r w:rsidRPr="00724D16">
        <w:rPr>
          <w:rFonts w:ascii="PT Astra Serif" w:hAnsi="PT Astra Serif"/>
          <w:color w:val="000000"/>
          <w:sz w:val="24"/>
          <w:szCs w:val="24"/>
          <w:lang w:eastAsia="ru-RU" w:bidi="ru-RU"/>
        </w:rPr>
        <w:t>дату получения предостережения контролируемым лицом.</w:t>
      </w:r>
    </w:p>
    <w:p w:rsidR="00CC037B" w:rsidRPr="00724D16" w:rsidRDefault="00C31DE6" w:rsidP="00D31F89">
      <w:pPr>
        <w:pStyle w:val="22"/>
        <w:numPr>
          <w:ilvl w:val="0"/>
          <w:numId w:val="14"/>
        </w:numPr>
        <w:shd w:val="clear" w:color="auto" w:fill="auto"/>
        <w:tabs>
          <w:tab w:val="left" w:pos="745"/>
        </w:tabs>
        <w:spacing w:before="0" w:after="0" w:line="240" w:lineRule="auto"/>
        <w:ind w:left="0" w:firstLine="709"/>
        <w:rPr>
          <w:rFonts w:ascii="PT Astra Serif" w:hAnsi="PT Astra Serif"/>
          <w:sz w:val="24"/>
          <w:szCs w:val="24"/>
        </w:rPr>
      </w:pPr>
      <w:r w:rsidRPr="00724D16">
        <w:rPr>
          <w:rFonts w:ascii="PT Astra Serif" w:hAnsi="PT Astra Serif"/>
          <w:color w:val="000000"/>
          <w:sz w:val="24"/>
          <w:szCs w:val="24"/>
          <w:lang w:eastAsia="ru-RU" w:bidi="ru-RU"/>
        </w:rPr>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C31DE6" w:rsidRPr="00724D16" w:rsidRDefault="00C55417" w:rsidP="00D31F89">
      <w:pPr>
        <w:pStyle w:val="22"/>
        <w:numPr>
          <w:ilvl w:val="0"/>
          <w:numId w:val="14"/>
        </w:numPr>
        <w:shd w:val="clear" w:color="auto" w:fill="auto"/>
        <w:tabs>
          <w:tab w:val="left" w:pos="745"/>
        </w:tabs>
        <w:spacing w:before="0" w:after="0" w:line="240" w:lineRule="auto"/>
        <w:ind w:left="0" w:firstLine="709"/>
        <w:rPr>
          <w:rFonts w:ascii="PT Astra Serif" w:hAnsi="PT Astra Serif"/>
          <w:sz w:val="24"/>
          <w:szCs w:val="24"/>
        </w:rPr>
      </w:pPr>
      <w:r w:rsidRPr="00724D16">
        <w:rPr>
          <w:rFonts w:ascii="PT Astra Serif" w:hAnsi="PT Astra Serif"/>
          <w:color w:val="000000"/>
          <w:sz w:val="24"/>
          <w:szCs w:val="24"/>
        </w:rPr>
        <w:t xml:space="preserve">Контрольный орган рассматривает возражение в отношении предостережения в течение </w:t>
      </w:r>
      <w:r w:rsidR="00CB210D" w:rsidRPr="00724D16">
        <w:rPr>
          <w:rFonts w:ascii="PT Astra Serif" w:hAnsi="PT Astra Serif"/>
          <w:color w:val="000000"/>
          <w:sz w:val="24"/>
          <w:szCs w:val="24"/>
        </w:rPr>
        <w:t>15</w:t>
      </w:r>
      <w:r w:rsidRPr="00724D16">
        <w:rPr>
          <w:rFonts w:ascii="PT Astra Serif" w:hAnsi="PT Astra Serif"/>
          <w:color w:val="000000"/>
          <w:sz w:val="24"/>
          <w:szCs w:val="24"/>
        </w:rPr>
        <w:t xml:space="preserve"> рабочих дней со дня его получения. </w:t>
      </w:r>
      <w:r w:rsidR="00C31DE6" w:rsidRPr="00724D16">
        <w:rPr>
          <w:rFonts w:ascii="PT Astra Serif" w:hAnsi="PT Astra Serif"/>
          <w:color w:val="000000"/>
          <w:sz w:val="24"/>
          <w:szCs w:val="24"/>
          <w:lang w:eastAsia="ru-RU" w:bidi="ru-RU"/>
        </w:rPr>
        <w:t>По результатам рассмотрения возражения должностное лицо, рассмотревшее возражение, принимает одно из следующих решений:</w:t>
      </w:r>
    </w:p>
    <w:p w:rsidR="00CC037B" w:rsidRPr="00066F12" w:rsidRDefault="00C31DE6" w:rsidP="00D31F89">
      <w:pPr>
        <w:pStyle w:val="22"/>
        <w:numPr>
          <w:ilvl w:val="0"/>
          <w:numId w:val="16"/>
        </w:numPr>
        <w:shd w:val="clear" w:color="auto" w:fill="auto"/>
        <w:tabs>
          <w:tab w:val="left" w:pos="855"/>
        </w:tabs>
        <w:spacing w:before="0" w:after="0" w:line="240" w:lineRule="auto"/>
        <w:ind w:left="0" w:firstLine="709"/>
        <w:rPr>
          <w:rFonts w:ascii="PT Astra Serif" w:hAnsi="PT Astra Serif"/>
          <w:sz w:val="24"/>
          <w:szCs w:val="24"/>
        </w:rPr>
      </w:pPr>
      <w:r w:rsidRPr="00724D16">
        <w:rPr>
          <w:rFonts w:ascii="PT Astra Serif" w:hAnsi="PT Astra Serif"/>
          <w:color w:val="000000"/>
          <w:sz w:val="24"/>
          <w:szCs w:val="24"/>
          <w:lang w:eastAsia="ru-RU" w:bidi="ru-RU"/>
        </w:rPr>
        <w:t>удовлетворяет возражение в форме отмены объявленного предостережения;</w:t>
      </w:r>
    </w:p>
    <w:p w:rsidR="00066F12" w:rsidRDefault="00066F12" w:rsidP="00066F12">
      <w:pPr>
        <w:pStyle w:val="22"/>
        <w:shd w:val="clear" w:color="auto" w:fill="auto"/>
        <w:tabs>
          <w:tab w:val="left" w:pos="855"/>
        </w:tabs>
        <w:spacing w:before="0" w:after="0" w:line="240" w:lineRule="auto"/>
        <w:rPr>
          <w:rFonts w:ascii="PT Astra Serif" w:hAnsi="PT Astra Serif"/>
          <w:color w:val="000000"/>
          <w:sz w:val="24"/>
          <w:szCs w:val="24"/>
          <w:lang w:eastAsia="ru-RU" w:bidi="ru-RU"/>
        </w:rPr>
      </w:pPr>
    </w:p>
    <w:p w:rsidR="00066F12" w:rsidRDefault="00066F12" w:rsidP="00066F12">
      <w:pPr>
        <w:pStyle w:val="22"/>
        <w:shd w:val="clear" w:color="auto" w:fill="auto"/>
        <w:tabs>
          <w:tab w:val="left" w:pos="855"/>
        </w:tabs>
        <w:spacing w:before="0" w:after="0" w:line="240" w:lineRule="auto"/>
        <w:rPr>
          <w:rFonts w:ascii="PT Astra Serif" w:hAnsi="PT Astra Serif"/>
          <w:color w:val="000000"/>
          <w:sz w:val="24"/>
          <w:szCs w:val="24"/>
          <w:lang w:eastAsia="ru-RU" w:bidi="ru-RU"/>
        </w:rPr>
      </w:pPr>
    </w:p>
    <w:p w:rsidR="00066F12" w:rsidRDefault="00066F12" w:rsidP="00066F12">
      <w:pPr>
        <w:pStyle w:val="22"/>
        <w:shd w:val="clear" w:color="auto" w:fill="auto"/>
        <w:tabs>
          <w:tab w:val="left" w:pos="855"/>
        </w:tabs>
        <w:spacing w:before="0" w:after="0" w:line="240" w:lineRule="auto"/>
        <w:rPr>
          <w:rFonts w:ascii="PT Astra Serif" w:hAnsi="PT Astra Serif"/>
          <w:color w:val="000000"/>
          <w:sz w:val="24"/>
          <w:szCs w:val="24"/>
          <w:lang w:eastAsia="ru-RU" w:bidi="ru-RU"/>
        </w:rPr>
      </w:pPr>
    </w:p>
    <w:p w:rsidR="00066F12" w:rsidRDefault="00066F12" w:rsidP="00066F12">
      <w:pPr>
        <w:pStyle w:val="22"/>
        <w:shd w:val="clear" w:color="auto" w:fill="auto"/>
        <w:tabs>
          <w:tab w:val="left" w:pos="855"/>
        </w:tabs>
        <w:spacing w:before="0" w:after="0" w:line="240" w:lineRule="auto"/>
        <w:rPr>
          <w:rFonts w:ascii="PT Astra Serif" w:hAnsi="PT Astra Serif"/>
          <w:color w:val="000000"/>
          <w:sz w:val="24"/>
          <w:szCs w:val="24"/>
          <w:lang w:eastAsia="ru-RU" w:bidi="ru-RU"/>
        </w:rPr>
      </w:pPr>
    </w:p>
    <w:p w:rsidR="00066F12" w:rsidRPr="00724D16" w:rsidRDefault="00066F12" w:rsidP="00066F12">
      <w:pPr>
        <w:pStyle w:val="22"/>
        <w:shd w:val="clear" w:color="auto" w:fill="auto"/>
        <w:tabs>
          <w:tab w:val="left" w:pos="855"/>
        </w:tabs>
        <w:spacing w:before="0" w:after="0" w:line="240" w:lineRule="auto"/>
        <w:rPr>
          <w:rFonts w:ascii="PT Astra Serif" w:hAnsi="PT Astra Serif"/>
          <w:sz w:val="24"/>
          <w:szCs w:val="24"/>
        </w:rPr>
      </w:pPr>
    </w:p>
    <w:p w:rsidR="00C31DE6" w:rsidRPr="00724D16" w:rsidRDefault="00C31DE6" w:rsidP="00D31F89">
      <w:pPr>
        <w:pStyle w:val="22"/>
        <w:numPr>
          <w:ilvl w:val="0"/>
          <w:numId w:val="16"/>
        </w:numPr>
        <w:shd w:val="clear" w:color="auto" w:fill="auto"/>
        <w:tabs>
          <w:tab w:val="left" w:pos="855"/>
        </w:tabs>
        <w:spacing w:before="0" w:after="0" w:line="240" w:lineRule="auto"/>
        <w:ind w:hanging="720"/>
        <w:rPr>
          <w:rFonts w:ascii="PT Astra Serif" w:hAnsi="PT Astra Serif"/>
          <w:sz w:val="24"/>
          <w:szCs w:val="24"/>
        </w:rPr>
      </w:pPr>
      <w:r w:rsidRPr="00724D16">
        <w:rPr>
          <w:rFonts w:ascii="PT Astra Serif" w:hAnsi="PT Astra Serif"/>
          <w:color w:val="000000"/>
          <w:sz w:val="24"/>
          <w:szCs w:val="24"/>
          <w:lang w:eastAsia="ru-RU" w:bidi="ru-RU"/>
        </w:rPr>
        <w:t>отказывает в удовлетворении возражения.</w:t>
      </w:r>
    </w:p>
    <w:p w:rsidR="00CC037B" w:rsidRPr="00724D16" w:rsidRDefault="00C31DE6" w:rsidP="00D31F89">
      <w:pPr>
        <w:pStyle w:val="22"/>
        <w:numPr>
          <w:ilvl w:val="0"/>
          <w:numId w:val="14"/>
        </w:numPr>
        <w:shd w:val="clear" w:color="auto" w:fill="auto"/>
        <w:tabs>
          <w:tab w:val="left" w:pos="740"/>
        </w:tabs>
        <w:spacing w:before="0" w:after="0" w:line="240" w:lineRule="auto"/>
        <w:ind w:left="0" w:firstLine="709"/>
        <w:rPr>
          <w:rFonts w:ascii="PT Astra Serif" w:hAnsi="PT Astra Serif"/>
          <w:color w:val="000000"/>
          <w:sz w:val="24"/>
          <w:szCs w:val="24"/>
          <w:lang w:eastAsia="ru-RU" w:bidi="ru-RU"/>
        </w:rPr>
      </w:pPr>
      <w:r w:rsidRPr="00724D16">
        <w:rPr>
          <w:rFonts w:ascii="PT Astra Serif" w:hAnsi="PT Astra Serif"/>
          <w:color w:val="000000"/>
          <w:sz w:val="24"/>
          <w:szCs w:val="24"/>
          <w:lang w:eastAsia="ru-RU" w:bidi="ru-RU"/>
        </w:rPr>
        <w:t>Не позднее дня, следующего за днем принятия решения по результатам рассмотрения возражения контролируемому лицу, подавшему возражение, направляется в письменной форме и по его желанию в электронной форме мотивированный ответ о результатах рассмотрения возражения.</w:t>
      </w:r>
    </w:p>
    <w:p w:rsidR="00C31DE6" w:rsidRPr="00724D16" w:rsidRDefault="00C31DE6" w:rsidP="00D31F89">
      <w:pPr>
        <w:pStyle w:val="22"/>
        <w:numPr>
          <w:ilvl w:val="0"/>
          <w:numId w:val="14"/>
        </w:numPr>
        <w:shd w:val="clear" w:color="auto" w:fill="auto"/>
        <w:tabs>
          <w:tab w:val="left" w:pos="740"/>
        </w:tabs>
        <w:spacing w:before="0" w:after="0" w:line="240" w:lineRule="auto"/>
        <w:ind w:left="0" w:firstLine="709"/>
        <w:rPr>
          <w:rFonts w:ascii="PT Astra Serif" w:hAnsi="PT Astra Serif"/>
          <w:color w:val="000000"/>
          <w:sz w:val="24"/>
          <w:szCs w:val="24"/>
          <w:lang w:eastAsia="ru-RU" w:bidi="ru-RU"/>
        </w:rPr>
      </w:pPr>
      <w:r w:rsidRPr="00724D16">
        <w:rPr>
          <w:rFonts w:ascii="PT Astra Serif" w:hAnsi="PT Astra Serif"/>
          <w:color w:val="000000"/>
          <w:sz w:val="24"/>
          <w:szCs w:val="24"/>
          <w:lang w:eastAsia="ru-RU" w:bidi="ru-RU"/>
        </w:rPr>
        <w:t xml:space="preserve">Контрольный орган осуществляет учет объявленных предостережений о недопустимости нарушения обязательных </w:t>
      </w:r>
      <w:proofErr w:type="gramStart"/>
      <w:r w:rsidRPr="00724D16">
        <w:rPr>
          <w:rFonts w:ascii="PT Astra Serif" w:hAnsi="PT Astra Serif"/>
          <w:color w:val="000000"/>
          <w:sz w:val="24"/>
          <w:szCs w:val="24"/>
          <w:lang w:eastAsia="ru-RU" w:bidi="ru-RU"/>
        </w:rPr>
        <w:t>требований</w:t>
      </w:r>
      <w:proofErr w:type="gramEnd"/>
      <w:r w:rsidRPr="00724D16">
        <w:rPr>
          <w:rFonts w:ascii="PT Astra Serif" w:hAnsi="PT Astra Serif"/>
          <w:color w:val="000000"/>
          <w:sz w:val="24"/>
          <w:szCs w:val="24"/>
          <w:lang w:eastAsia="ru-RU" w:bidi="ru-RU"/>
        </w:rPr>
        <w:t xml:space="preserve"> и используют соответствующие данные для проведения иных профилактических мероприятий и контрольных мероприятий.</w:t>
      </w:r>
    </w:p>
    <w:p w:rsidR="009510D6" w:rsidRPr="00724D16" w:rsidRDefault="009510D6" w:rsidP="00D23890">
      <w:pPr>
        <w:pStyle w:val="22"/>
        <w:shd w:val="clear" w:color="auto" w:fill="auto"/>
        <w:tabs>
          <w:tab w:val="left" w:pos="745"/>
        </w:tabs>
        <w:spacing w:before="0" w:after="0" w:line="240" w:lineRule="auto"/>
        <w:ind w:firstLine="709"/>
        <w:rPr>
          <w:rFonts w:ascii="PT Astra Serif" w:hAnsi="PT Astra Serif"/>
          <w:sz w:val="24"/>
          <w:szCs w:val="24"/>
        </w:rPr>
      </w:pPr>
    </w:p>
    <w:p w:rsidR="00C31DE6" w:rsidRPr="00724D16" w:rsidRDefault="00C31DE6" w:rsidP="00D23890">
      <w:pPr>
        <w:pStyle w:val="40"/>
        <w:shd w:val="clear" w:color="auto" w:fill="auto"/>
        <w:spacing w:before="0" w:after="0" w:line="240" w:lineRule="auto"/>
        <w:ind w:firstLine="709"/>
        <w:jc w:val="both"/>
        <w:rPr>
          <w:rFonts w:ascii="PT Astra Serif" w:hAnsi="PT Astra Serif"/>
          <w:color w:val="000000"/>
          <w:sz w:val="24"/>
          <w:szCs w:val="24"/>
          <w:lang w:eastAsia="ru-RU" w:bidi="ru-RU"/>
        </w:rPr>
      </w:pPr>
      <w:r w:rsidRPr="00724D16">
        <w:rPr>
          <w:rStyle w:val="41"/>
          <w:rFonts w:ascii="PT Astra Serif" w:hAnsi="PT Astra Serif"/>
          <w:b/>
          <w:bCs/>
          <w:sz w:val="24"/>
          <w:szCs w:val="24"/>
        </w:rPr>
        <w:t xml:space="preserve">Статья 11. </w:t>
      </w:r>
      <w:r w:rsidRPr="00724D16">
        <w:rPr>
          <w:rFonts w:ascii="PT Astra Serif" w:hAnsi="PT Astra Serif"/>
          <w:color w:val="000000"/>
          <w:sz w:val="24"/>
          <w:szCs w:val="24"/>
          <w:lang w:eastAsia="ru-RU" w:bidi="ru-RU"/>
        </w:rPr>
        <w:t>Консультирование</w:t>
      </w:r>
    </w:p>
    <w:p w:rsidR="00AB5D4C" w:rsidRPr="00724D16" w:rsidRDefault="00C31DE6" w:rsidP="00D31F89">
      <w:pPr>
        <w:pStyle w:val="22"/>
        <w:numPr>
          <w:ilvl w:val="0"/>
          <w:numId w:val="17"/>
        </w:numPr>
        <w:shd w:val="clear" w:color="auto" w:fill="auto"/>
        <w:tabs>
          <w:tab w:val="left" w:pos="740"/>
        </w:tabs>
        <w:spacing w:before="0" w:after="0" w:line="240" w:lineRule="auto"/>
        <w:ind w:left="0" w:firstLine="709"/>
        <w:rPr>
          <w:rFonts w:ascii="PT Astra Serif" w:hAnsi="PT Astra Serif"/>
          <w:sz w:val="24"/>
          <w:szCs w:val="24"/>
        </w:rPr>
      </w:pPr>
      <w:r w:rsidRPr="00724D16">
        <w:rPr>
          <w:rFonts w:ascii="PT Astra Serif" w:hAnsi="PT Astra Serif"/>
          <w:color w:val="000000"/>
          <w:sz w:val="24"/>
          <w:szCs w:val="24"/>
          <w:lang w:eastAsia="ru-RU" w:bidi="ru-RU"/>
        </w:rPr>
        <w:t>Должностное лицо контрольного органа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муниципального контроля). Консультирование осуществляется без взимания платы.</w:t>
      </w:r>
    </w:p>
    <w:p w:rsidR="00AB5D4C" w:rsidRPr="00724D16" w:rsidRDefault="00C31DE6" w:rsidP="00D31F89">
      <w:pPr>
        <w:pStyle w:val="22"/>
        <w:numPr>
          <w:ilvl w:val="0"/>
          <w:numId w:val="17"/>
        </w:numPr>
        <w:shd w:val="clear" w:color="auto" w:fill="auto"/>
        <w:tabs>
          <w:tab w:val="left" w:pos="740"/>
        </w:tabs>
        <w:spacing w:before="0" w:after="0" w:line="240" w:lineRule="auto"/>
        <w:ind w:left="0" w:firstLine="709"/>
        <w:rPr>
          <w:rFonts w:ascii="PT Astra Serif" w:hAnsi="PT Astra Serif"/>
          <w:sz w:val="24"/>
          <w:szCs w:val="24"/>
        </w:rPr>
      </w:pPr>
      <w:r w:rsidRPr="00724D16">
        <w:rPr>
          <w:rFonts w:ascii="PT Astra Serif" w:hAnsi="PT Astra Serif"/>
          <w:color w:val="000000"/>
          <w:sz w:val="24"/>
          <w:szCs w:val="24"/>
          <w:lang w:eastAsia="ru-RU" w:bidi="ru-RU"/>
        </w:rPr>
        <w:t>Консультирование может осуществляться должностным лицом контрольного органа по телефону, посредством видео</w:t>
      </w:r>
      <w:r w:rsidR="00F0634F" w:rsidRPr="00724D16">
        <w:rPr>
          <w:rFonts w:ascii="PT Astra Serif" w:hAnsi="PT Astra Serif"/>
          <w:color w:val="000000"/>
          <w:sz w:val="24"/>
          <w:szCs w:val="24"/>
          <w:lang w:eastAsia="ru-RU" w:bidi="ru-RU"/>
        </w:rPr>
        <w:t xml:space="preserve"> – </w:t>
      </w:r>
      <w:proofErr w:type="spellStart"/>
      <w:proofErr w:type="gramStart"/>
      <w:r w:rsidRPr="00724D16">
        <w:rPr>
          <w:rFonts w:ascii="PT Astra Serif" w:hAnsi="PT Astra Serif"/>
          <w:color w:val="000000"/>
          <w:sz w:val="24"/>
          <w:szCs w:val="24"/>
          <w:lang w:eastAsia="ru-RU" w:bidi="ru-RU"/>
        </w:rPr>
        <w:t>конференц</w:t>
      </w:r>
      <w:proofErr w:type="spellEnd"/>
      <w:r w:rsidR="00F0634F" w:rsidRPr="00724D16">
        <w:rPr>
          <w:rFonts w:ascii="PT Astra Serif" w:hAnsi="PT Astra Serif"/>
          <w:color w:val="000000"/>
          <w:sz w:val="24"/>
          <w:szCs w:val="24"/>
          <w:lang w:eastAsia="ru-RU" w:bidi="ru-RU"/>
        </w:rPr>
        <w:t xml:space="preserve"> </w:t>
      </w:r>
      <w:r w:rsidRPr="00724D16">
        <w:rPr>
          <w:rFonts w:ascii="PT Astra Serif" w:hAnsi="PT Astra Serif"/>
          <w:color w:val="000000"/>
          <w:sz w:val="24"/>
          <w:szCs w:val="24"/>
          <w:lang w:eastAsia="ru-RU" w:bidi="ru-RU"/>
        </w:rPr>
        <w:t>-</w:t>
      </w:r>
      <w:r w:rsidR="00F0634F" w:rsidRPr="00724D16">
        <w:rPr>
          <w:rFonts w:ascii="PT Astra Serif" w:hAnsi="PT Astra Serif"/>
          <w:color w:val="000000"/>
          <w:sz w:val="24"/>
          <w:szCs w:val="24"/>
          <w:lang w:eastAsia="ru-RU" w:bidi="ru-RU"/>
        </w:rPr>
        <w:t xml:space="preserve"> </w:t>
      </w:r>
      <w:r w:rsidRPr="00724D16">
        <w:rPr>
          <w:rFonts w:ascii="PT Astra Serif" w:hAnsi="PT Astra Serif"/>
          <w:color w:val="000000"/>
          <w:sz w:val="24"/>
          <w:szCs w:val="24"/>
          <w:lang w:eastAsia="ru-RU" w:bidi="ru-RU"/>
        </w:rPr>
        <w:t>связи</w:t>
      </w:r>
      <w:proofErr w:type="gramEnd"/>
      <w:r w:rsidRPr="00724D16">
        <w:rPr>
          <w:rFonts w:ascii="PT Astra Serif" w:hAnsi="PT Astra Serif"/>
          <w:color w:val="000000"/>
          <w:sz w:val="24"/>
          <w:szCs w:val="24"/>
          <w:lang w:eastAsia="ru-RU" w:bidi="ru-RU"/>
        </w:rPr>
        <w:t>, на личном приеме либо в ходе проведения</w:t>
      </w:r>
      <w:r w:rsidR="00AB5D4C" w:rsidRPr="00724D16">
        <w:rPr>
          <w:rFonts w:ascii="PT Astra Serif" w:hAnsi="PT Astra Serif"/>
          <w:sz w:val="24"/>
          <w:szCs w:val="24"/>
        </w:rPr>
        <w:t xml:space="preserve"> </w:t>
      </w:r>
      <w:r w:rsidRPr="00724D16">
        <w:rPr>
          <w:rFonts w:ascii="PT Astra Serif" w:hAnsi="PT Astra Serif"/>
          <w:color w:val="000000"/>
          <w:sz w:val="24"/>
          <w:szCs w:val="24"/>
          <w:lang w:eastAsia="ru-RU" w:bidi="ru-RU"/>
        </w:rPr>
        <w:t>профилактического мероприятия, контрольного мероприятия.</w:t>
      </w:r>
    </w:p>
    <w:p w:rsidR="00E40E43" w:rsidRPr="00724D16" w:rsidRDefault="00C31DE6" w:rsidP="00D31F89">
      <w:pPr>
        <w:pStyle w:val="22"/>
        <w:numPr>
          <w:ilvl w:val="0"/>
          <w:numId w:val="17"/>
        </w:numPr>
        <w:shd w:val="clear" w:color="auto" w:fill="auto"/>
        <w:tabs>
          <w:tab w:val="left" w:pos="740"/>
        </w:tabs>
        <w:spacing w:before="0" w:after="0" w:line="240" w:lineRule="auto"/>
        <w:ind w:left="0" w:firstLine="709"/>
        <w:rPr>
          <w:rFonts w:ascii="PT Astra Serif" w:hAnsi="PT Astra Serif"/>
          <w:sz w:val="24"/>
          <w:szCs w:val="24"/>
        </w:rPr>
      </w:pPr>
      <w:r w:rsidRPr="00724D16">
        <w:rPr>
          <w:rFonts w:ascii="PT Astra Serif" w:hAnsi="PT Astra Serif"/>
          <w:color w:val="000000"/>
          <w:sz w:val="24"/>
          <w:szCs w:val="24"/>
          <w:lang w:eastAsia="ru-RU" w:bidi="ru-RU"/>
        </w:rPr>
        <w:t>По итогам консультирования информация в письменной форме контролируемым лицам и их представителям не предоставляется.</w:t>
      </w:r>
    </w:p>
    <w:p w:rsidR="00C55417" w:rsidRPr="00724D16" w:rsidRDefault="00C55417" w:rsidP="00D31F89">
      <w:pPr>
        <w:pStyle w:val="22"/>
        <w:numPr>
          <w:ilvl w:val="0"/>
          <w:numId w:val="17"/>
        </w:numPr>
        <w:shd w:val="clear" w:color="auto" w:fill="auto"/>
        <w:tabs>
          <w:tab w:val="left" w:pos="709"/>
          <w:tab w:val="left" w:pos="740"/>
        </w:tabs>
        <w:spacing w:before="0" w:after="0" w:line="240" w:lineRule="auto"/>
        <w:ind w:left="0" w:firstLine="709"/>
        <w:rPr>
          <w:rFonts w:ascii="PT Astra Serif" w:hAnsi="PT Astra Serif"/>
          <w:sz w:val="24"/>
          <w:szCs w:val="24"/>
        </w:rPr>
      </w:pPr>
      <w:r w:rsidRPr="00724D16">
        <w:rPr>
          <w:rFonts w:ascii="PT Astra Serif" w:hAnsi="PT Astra Serif"/>
          <w:color w:val="000000"/>
          <w:sz w:val="24"/>
          <w:szCs w:val="24"/>
        </w:rPr>
        <w:t>Контролируемое</w:t>
      </w:r>
      <w:r w:rsidRPr="00724D16">
        <w:rPr>
          <w:rFonts w:ascii="PT Astra Serif" w:hAnsi="PT Astra Serif"/>
          <w:color w:val="000000"/>
          <w:spacing w:val="1"/>
          <w:sz w:val="24"/>
          <w:szCs w:val="24"/>
        </w:rPr>
        <w:t xml:space="preserve"> </w:t>
      </w:r>
      <w:r w:rsidRPr="00724D16">
        <w:rPr>
          <w:rFonts w:ascii="PT Astra Serif" w:hAnsi="PT Astra Serif"/>
          <w:color w:val="000000"/>
          <w:sz w:val="24"/>
          <w:szCs w:val="24"/>
        </w:rPr>
        <w:t>лицо</w:t>
      </w:r>
      <w:r w:rsidRPr="00724D16">
        <w:rPr>
          <w:rFonts w:ascii="PT Astra Serif" w:hAnsi="PT Astra Serif"/>
          <w:color w:val="000000"/>
          <w:spacing w:val="1"/>
          <w:sz w:val="24"/>
          <w:szCs w:val="24"/>
        </w:rPr>
        <w:t xml:space="preserve"> </w:t>
      </w:r>
      <w:r w:rsidRPr="00724D16">
        <w:rPr>
          <w:rFonts w:ascii="PT Astra Serif" w:hAnsi="PT Astra Serif"/>
          <w:color w:val="000000"/>
          <w:sz w:val="24"/>
          <w:szCs w:val="24"/>
        </w:rPr>
        <w:t>вправе</w:t>
      </w:r>
      <w:r w:rsidRPr="00724D16">
        <w:rPr>
          <w:rFonts w:ascii="PT Astra Serif" w:hAnsi="PT Astra Serif"/>
          <w:color w:val="000000"/>
          <w:spacing w:val="1"/>
          <w:sz w:val="24"/>
          <w:szCs w:val="24"/>
        </w:rPr>
        <w:t xml:space="preserve"> </w:t>
      </w:r>
      <w:r w:rsidRPr="00724D16">
        <w:rPr>
          <w:rFonts w:ascii="PT Astra Serif" w:hAnsi="PT Astra Serif"/>
          <w:color w:val="000000"/>
          <w:sz w:val="24"/>
          <w:szCs w:val="24"/>
        </w:rPr>
        <w:t>направить</w:t>
      </w:r>
      <w:r w:rsidRPr="00724D16">
        <w:rPr>
          <w:rFonts w:ascii="PT Astra Serif" w:hAnsi="PT Astra Serif"/>
          <w:color w:val="000000"/>
          <w:spacing w:val="1"/>
          <w:sz w:val="24"/>
          <w:szCs w:val="24"/>
        </w:rPr>
        <w:t xml:space="preserve"> </w:t>
      </w:r>
      <w:r w:rsidRPr="00724D16">
        <w:rPr>
          <w:rFonts w:ascii="PT Astra Serif" w:hAnsi="PT Astra Serif"/>
          <w:color w:val="000000"/>
          <w:sz w:val="24"/>
          <w:szCs w:val="24"/>
        </w:rPr>
        <w:t>запрос</w:t>
      </w:r>
      <w:r w:rsidRPr="00724D16">
        <w:rPr>
          <w:rFonts w:ascii="PT Astra Serif" w:hAnsi="PT Astra Serif"/>
          <w:color w:val="000000"/>
          <w:spacing w:val="1"/>
          <w:sz w:val="24"/>
          <w:szCs w:val="24"/>
        </w:rPr>
        <w:t xml:space="preserve"> </w:t>
      </w:r>
      <w:r w:rsidRPr="00724D16">
        <w:rPr>
          <w:rFonts w:ascii="PT Astra Serif" w:hAnsi="PT Astra Serif"/>
          <w:color w:val="000000"/>
          <w:sz w:val="24"/>
          <w:szCs w:val="24"/>
        </w:rPr>
        <w:t>о</w:t>
      </w:r>
      <w:r w:rsidRPr="00724D16">
        <w:rPr>
          <w:rFonts w:ascii="PT Astra Serif" w:hAnsi="PT Astra Serif"/>
          <w:color w:val="000000"/>
          <w:spacing w:val="1"/>
          <w:sz w:val="24"/>
          <w:szCs w:val="24"/>
        </w:rPr>
        <w:t xml:space="preserve"> </w:t>
      </w:r>
      <w:r w:rsidRPr="00724D16">
        <w:rPr>
          <w:rFonts w:ascii="PT Astra Serif" w:hAnsi="PT Astra Serif"/>
          <w:color w:val="000000"/>
          <w:sz w:val="24"/>
          <w:szCs w:val="24"/>
        </w:rPr>
        <w:t>предоставлении</w:t>
      </w:r>
      <w:r w:rsidRPr="00724D16">
        <w:rPr>
          <w:rFonts w:ascii="PT Astra Serif" w:hAnsi="PT Astra Serif"/>
          <w:color w:val="000000"/>
          <w:spacing w:val="1"/>
          <w:sz w:val="24"/>
          <w:szCs w:val="24"/>
        </w:rPr>
        <w:t xml:space="preserve"> </w:t>
      </w:r>
      <w:r w:rsidRPr="00724D16">
        <w:rPr>
          <w:rFonts w:ascii="PT Astra Serif" w:hAnsi="PT Astra Serif"/>
          <w:color w:val="000000"/>
          <w:sz w:val="24"/>
          <w:szCs w:val="24"/>
        </w:rPr>
        <w:t>письменного ответа в порядке, установленном Федеральным законом от 02.05.2006</w:t>
      </w:r>
      <w:r w:rsidRPr="00724D16">
        <w:rPr>
          <w:rFonts w:ascii="PT Astra Serif" w:hAnsi="PT Astra Serif"/>
          <w:color w:val="000000"/>
          <w:spacing w:val="1"/>
          <w:sz w:val="24"/>
          <w:szCs w:val="24"/>
        </w:rPr>
        <w:t xml:space="preserve"> </w:t>
      </w:r>
      <w:r w:rsidRPr="00724D16">
        <w:rPr>
          <w:rFonts w:ascii="PT Astra Serif" w:hAnsi="PT Astra Serif"/>
          <w:color w:val="000000"/>
          <w:sz w:val="24"/>
          <w:szCs w:val="24"/>
        </w:rPr>
        <w:t>года</w:t>
      </w:r>
      <w:r w:rsidRPr="00724D16">
        <w:rPr>
          <w:rFonts w:ascii="PT Astra Serif" w:hAnsi="PT Astra Serif"/>
          <w:color w:val="000000"/>
          <w:spacing w:val="-9"/>
          <w:sz w:val="24"/>
          <w:szCs w:val="24"/>
        </w:rPr>
        <w:t xml:space="preserve"> </w:t>
      </w:r>
      <w:r w:rsidRPr="00724D16">
        <w:rPr>
          <w:rFonts w:ascii="PT Astra Serif" w:hAnsi="PT Astra Serif"/>
          <w:color w:val="000000"/>
          <w:sz w:val="24"/>
          <w:szCs w:val="24"/>
        </w:rPr>
        <w:t>№</w:t>
      </w:r>
      <w:r w:rsidRPr="00724D16">
        <w:rPr>
          <w:rFonts w:ascii="PT Astra Serif" w:hAnsi="PT Astra Serif"/>
          <w:color w:val="000000"/>
          <w:spacing w:val="-10"/>
          <w:sz w:val="24"/>
          <w:szCs w:val="24"/>
        </w:rPr>
        <w:t xml:space="preserve"> </w:t>
      </w:r>
      <w:r w:rsidRPr="00724D16">
        <w:rPr>
          <w:rFonts w:ascii="PT Astra Serif" w:hAnsi="PT Astra Serif"/>
          <w:color w:val="000000"/>
          <w:sz w:val="24"/>
          <w:szCs w:val="24"/>
        </w:rPr>
        <w:t>59-ФЗ</w:t>
      </w:r>
      <w:r w:rsidRPr="00724D16">
        <w:rPr>
          <w:rFonts w:ascii="PT Astra Serif" w:hAnsi="PT Astra Serif"/>
          <w:color w:val="000000"/>
          <w:spacing w:val="-11"/>
          <w:sz w:val="24"/>
          <w:szCs w:val="24"/>
        </w:rPr>
        <w:t xml:space="preserve"> </w:t>
      </w:r>
      <w:r w:rsidRPr="00724D16">
        <w:rPr>
          <w:rFonts w:ascii="PT Astra Serif" w:hAnsi="PT Astra Serif"/>
          <w:color w:val="000000"/>
          <w:sz w:val="24"/>
          <w:szCs w:val="24"/>
        </w:rPr>
        <w:t>«О</w:t>
      </w:r>
      <w:r w:rsidRPr="00724D16">
        <w:rPr>
          <w:rFonts w:ascii="PT Astra Serif" w:hAnsi="PT Astra Serif"/>
          <w:color w:val="000000"/>
          <w:spacing w:val="-8"/>
          <w:sz w:val="24"/>
          <w:szCs w:val="24"/>
        </w:rPr>
        <w:t xml:space="preserve"> </w:t>
      </w:r>
      <w:r w:rsidRPr="00724D16">
        <w:rPr>
          <w:rFonts w:ascii="PT Astra Serif" w:hAnsi="PT Astra Serif"/>
          <w:color w:val="000000"/>
          <w:sz w:val="24"/>
          <w:szCs w:val="24"/>
        </w:rPr>
        <w:t>порядке</w:t>
      </w:r>
      <w:r w:rsidRPr="00724D16">
        <w:rPr>
          <w:rFonts w:ascii="PT Astra Serif" w:hAnsi="PT Astra Serif"/>
          <w:color w:val="000000"/>
          <w:spacing w:val="-10"/>
          <w:sz w:val="24"/>
          <w:szCs w:val="24"/>
        </w:rPr>
        <w:t xml:space="preserve"> </w:t>
      </w:r>
      <w:r w:rsidRPr="00724D16">
        <w:rPr>
          <w:rFonts w:ascii="PT Astra Serif" w:hAnsi="PT Astra Serif"/>
          <w:color w:val="000000"/>
          <w:sz w:val="24"/>
          <w:szCs w:val="24"/>
        </w:rPr>
        <w:t>рассмотрения</w:t>
      </w:r>
      <w:r w:rsidRPr="00724D16">
        <w:rPr>
          <w:rFonts w:ascii="PT Astra Serif" w:hAnsi="PT Astra Serif"/>
          <w:color w:val="000000"/>
          <w:spacing w:val="-11"/>
          <w:sz w:val="24"/>
          <w:szCs w:val="24"/>
        </w:rPr>
        <w:t xml:space="preserve"> </w:t>
      </w:r>
      <w:r w:rsidRPr="00724D16">
        <w:rPr>
          <w:rFonts w:ascii="PT Astra Serif" w:hAnsi="PT Astra Serif"/>
          <w:color w:val="000000"/>
          <w:sz w:val="24"/>
          <w:szCs w:val="24"/>
        </w:rPr>
        <w:t>обращений</w:t>
      </w:r>
      <w:r w:rsidRPr="00724D16">
        <w:rPr>
          <w:rFonts w:ascii="PT Astra Serif" w:hAnsi="PT Astra Serif"/>
          <w:color w:val="000000"/>
          <w:spacing w:val="-7"/>
          <w:sz w:val="24"/>
          <w:szCs w:val="24"/>
        </w:rPr>
        <w:t xml:space="preserve"> </w:t>
      </w:r>
      <w:r w:rsidRPr="00724D16">
        <w:rPr>
          <w:rFonts w:ascii="PT Astra Serif" w:hAnsi="PT Astra Serif"/>
          <w:color w:val="000000"/>
          <w:sz w:val="24"/>
          <w:szCs w:val="24"/>
        </w:rPr>
        <w:t>граждан</w:t>
      </w:r>
      <w:r w:rsidRPr="00724D16">
        <w:rPr>
          <w:rFonts w:ascii="PT Astra Serif" w:hAnsi="PT Astra Serif"/>
          <w:color w:val="000000"/>
          <w:spacing w:val="-10"/>
          <w:sz w:val="24"/>
          <w:szCs w:val="24"/>
        </w:rPr>
        <w:t xml:space="preserve"> </w:t>
      </w:r>
      <w:r w:rsidRPr="00724D16">
        <w:rPr>
          <w:rFonts w:ascii="PT Astra Serif" w:hAnsi="PT Astra Serif"/>
          <w:color w:val="000000"/>
          <w:sz w:val="24"/>
          <w:szCs w:val="24"/>
        </w:rPr>
        <w:t>Российской</w:t>
      </w:r>
      <w:r w:rsidRPr="00724D16">
        <w:rPr>
          <w:rFonts w:ascii="PT Astra Serif" w:hAnsi="PT Astra Serif"/>
          <w:color w:val="000000"/>
          <w:spacing w:val="-8"/>
          <w:sz w:val="24"/>
          <w:szCs w:val="24"/>
        </w:rPr>
        <w:t xml:space="preserve"> </w:t>
      </w:r>
      <w:r w:rsidRPr="00724D16">
        <w:rPr>
          <w:rFonts w:ascii="PT Astra Serif" w:hAnsi="PT Astra Serif"/>
          <w:color w:val="000000"/>
          <w:sz w:val="24"/>
          <w:szCs w:val="24"/>
        </w:rPr>
        <w:t>Федерации».</w:t>
      </w:r>
    </w:p>
    <w:p w:rsidR="00C31DE6" w:rsidRPr="00724D16" w:rsidRDefault="00C31DE6" w:rsidP="00D31F89">
      <w:pPr>
        <w:pStyle w:val="22"/>
        <w:numPr>
          <w:ilvl w:val="0"/>
          <w:numId w:val="17"/>
        </w:numPr>
        <w:shd w:val="clear" w:color="auto" w:fill="auto"/>
        <w:tabs>
          <w:tab w:val="left" w:pos="740"/>
        </w:tabs>
        <w:spacing w:before="0" w:after="0" w:line="240" w:lineRule="auto"/>
        <w:ind w:left="0" w:firstLine="709"/>
        <w:rPr>
          <w:rFonts w:ascii="PT Astra Serif" w:hAnsi="PT Astra Serif"/>
          <w:sz w:val="24"/>
          <w:szCs w:val="24"/>
        </w:rPr>
      </w:pPr>
      <w:r w:rsidRPr="00724D16">
        <w:rPr>
          <w:rFonts w:ascii="PT Astra Serif" w:hAnsi="PT Astra Serif"/>
          <w:color w:val="000000"/>
          <w:sz w:val="24"/>
          <w:szCs w:val="24"/>
          <w:lang w:eastAsia="ru-RU" w:bidi="ru-RU"/>
        </w:rPr>
        <w:t>Консультирование осуществляется по следующим вопросам:</w:t>
      </w:r>
    </w:p>
    <w:p w:rsidR="00E40E43" w:rsidRPr="00724D16" w:rsidRDefault="00C31DE6" w:rsidP="00D31F89">
      <w:pPr>
        <w:pStyle w:val="22"/>
        <w:numPr>
          <w:ilvl w:val="0"/>
          <w:numId w:val="18"/>
        </w:numPr>
        <w:shd w:val="clear" w:color="auto" w:fill="auto"/>
        <w:tabs>
          <w:tab w:val="left" w:pos="784"/>
        </w:tabs>
        <w:spacing w:before="0" w:after="0" w:line="240" w:lineRule="auto"/>
        <w:ind w:left="0" w:firstLine="709"/>
        <w:rPr>
          <w:rFonts w:ascii="PT Astra Serif" w:hAnsi="PT Astra Serif"/>
          <w:sz w:val="24"/>
          <w:szCs w:val="24"/>
        </w:rPr>
      </w:pPr>
      <w:r w:rsidRPr="00724D16">
        <w:rPr>
          <w:rFonts w:ascii="PT Astra Serif" w:hAnsi="PT Astra Serif"/>
          <w:color w:val="000000"/>
          <w:sz w:val="24"/>
          <w:szCs w:val="24"/>
          <w:lang w:eastAsia="ru-RU" w:bidi="ru-RU"/>
        </w:rPr>
        <w:t>разъяснение положений нормативных правовых актов, содержащих обязательные требования, оценка соблюдения которых осуществляется в рамках муниципального контроля;</w:t>
      </w:r>
    </w:p>
    <w:p w:rsidR="00E40E43" w:rsidRPr="00724D16" w:rsidRDefault="00C31DE6" w:rsidP="00D31F89">
      <w:pPr>
        <w:pStyle w:val="22"/>
        <w:numPr>
          <w:ilvl w:val="0"/>
          <w:numId w:val="18"/>
        </w:numPr>
        <w:shd w:val="clear" w:color="auto" w:fill="auto"/>
        <w:tabs>
          <w:tab w:val="left" w:pos="784"/>
        </w:tabs>
        <w:spacing w:before="0" w:after="0" w:line="240" w:lineRule="auto"/>
        <w:ind w:left="0" w:firstLine="709"/>
        <w:rPr>
          <w:rFonts w:ascii="PT Astra Serif" w:hAnsi="PT Astra Serif"/>
          <w:sz w:val="24"/>
          <w:szCs w:val="24"/>
        </w:rPr>
      </w:pPr>
      <w:r w:rsidRPr="00724D16">
        <w:rPr>
          <w:rFonts w:ascii="PT Astra Serif" w:hAnsi="PT Astra Serif"/>
          <w:color w:val="000000"/>
          <w:sz w:val="24"/>
          <w:szCs w:val="24"/>
          <w:lang w:eastAsia="ru-RU" w:bidi="ru-RU"/>
        </w:rPr>
        <w:t>положений нормативных правовых актов, регламентирующих порядок осуществления муниципального контроля;</w:t>
      </w:r>
    </w:p>
    <w:p w:rsidR="00C31DE6" w:rsidRPr="00724D16" w:rsidRDefault="00C31DE6" w:rsidP="00D31F89">
      <w:pPr>
        <w:pStyle w:val="22"/>
        <w:numPr>
          <w:ilvl w:val="0"/>
          <w:numId w:val="18"/>
        </w:numPr>
        <w:shd w:val="clear" w:color="auto" w:fill="auto"/>
        <w:tabs>
          <w:tab w:val="left" w:pos="784"/>
        </w:tabs>
        <w:spacing w:before="0" w:after="0" w:line="240" w:lineRule="auto"/>
        <w:ind w:left="0" w:firstLine="709"/>
        <w:rPr>
          <w:rFonts w:ascii="PT Astra Serif" w:hAnsi="PT Astra Serif"/>
          <w:sz w:val="24"/>
          <w:szCs w:val="24"/>
        </w:rPr>
      </w:pPr>
      <w:r w:rsidRPr="00724D16">
        <w:rPr>
          <w:rFonts w:ascii="PT Astra Serif" w:hAnsi="PT Astra Serif"/>
          <w:color w:val="000000"/>
          <w:sz w:val="24"/>
          <w:szCs w:val="24"/>
          <w:lang w:eastAsia="ru-RU" w:bidi="ru-RU"/>
        </w:rPr>
        <w:t>порядок обжалования решений и действий (бездействия) должностных лиц.</w:t>
      </w:r>
    </w:p>
    <w:p w:rsidR="00AC66CA" w:rsidRPr="00724D16" w:rsidRDefault="00C31DE6" w:rsidP="00D31F89">
      <w:pPr>
        <w:pStyle w:val="22"/>
        <w:numPr>
          <w:ilvl w:val="0"/>
          <w:numId w:val="17"/>
        </w:numPr>
        <w:shd w:val="clear" w:color="auto" w:fill="auto"/>
        <w:tabs>
          <w:tab w:val="left" w:pos="760"/>
        </w:tabs>
        <w:spacing w:before="0" w:after="0" w:line="240" w:lineRule="auto"/>
        <w:ind w:left="0" w:firstLine="709"/>
        <w:rPr>
          <w:rFonts w:ascii="PT Astra Serif" w:hAnsi="PT Astra Serif"/>
          <w:color w:val="000000"/>
          <w:sz w:val="24"/>
          <w:szCs w:val="24"/>
          <w:lang w:eastAsia="ru-RU" w:bidi="ru-RU"/>
        </w:rPr>
      </w:pPr>
      <w:r w:rsidRPr="00724D16">
        <w:rPr>
          <w:rFonts w:ascii="PT Astra Serif" w:hAnsi="PT Astra Serif"/>
          <w:color w:val="000000"/>
          <w:sz w:val="24"/>
          <w:szCs w:val="24"/>
          <w:lang w:eastAsia="ru-RU" w:bidi="ru-RU"/>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контрольного органа, иных участников контрольного мероприятия, а также результаты проведенных в рамках контрольного мероприятия экспертизы, испытаний.</w:t>
      </w:r>
    </w:p>
    <w:p w:rsidR="00C31DE6" w:rsidRPr="00724D16" w:rsidRDefault="00C31DE6" w:rsidP="00D31F89">
      <w:pPr>
        <w:pStyle w:val="22"/>
        <w:numPr>
          <w:ilvl w:val="0"/>
          <w:numId w:val="17"/>
        </w:numPr>
        <w:shd w:val="clear" w:color="auto" w:fill="auto"/>
        <w:tabs>
          <w:tab w:val="left" w:pos="760"/>
        </w:tabs>
        <w:spacing w:before="0" w:after="0" w:line="240" w:lineRule="auto"/>
        <w:ind w:left="0" w:firstLine="709"/>
        <w:rPr>
          <w:rFonts w:ascii="PT Astra Serif" w:hAnsi="PT Astra Serif"/>
          <w:color w:val="000000"/>
          <w:sz w:val="24"/>
          <w:szCs w:val="24"/>
          <w:lang w:eastAsia="ru-RU" w:bidi="ru-RU"/>
        </w:rPr>
      </w:pPr>
      <w:r w:rsidRPr="00724D16">
        <w:rPr>
          <w:rFonts w:ascii="PT Astra Serif" w:hAnsi="PT Astra Serif"/>
          <w:color w:val="000000"/>
          <w:sz w:val="24"/>
          <w:szCs w:val="24"/>
          <w:lang w:eastAsia="ru-RU" w:bidi="ru-RU"/>
        </w:rPr>
        <w:t>Номера контактных телефонов для консультирования, адреса для направления запросов в письменной форме, график и место проведения личного приема в целях консультирования</w:t>
      </w:r>
      <w:r w:rsidR="009510D6" w:rsidRPr="00724D16">
        <w:rPr>
          <w:rFonts w:ascii="PT Astra Serif" w:hAnsi="PT Astra Serif"/>
          <w:color w:val="000000"/>
          <w:sz w:val="24"/>
          <w:szCs w:val="24"/>
          <w:lang w:eastAsia="ru-RU" w:bidi="ru-RU"/>
        </w:rPr>
        <w:t xml:space="preserve"> размещаются на официальных сайт</w:t>
      </w:r>
      <w:r w:rsidRPr="00724D16">
        <w:rPr>
          <w:rFonts w:ascii="PT Astra Serif" w:hAnsi="PT Astra Serif"/>
          <w:color w:val="000000"/>
          <w:sz w:val="24"/>
          <w:szCs w:val="24"/>
          <w:lang w:eastAsia="ru-RU" w:bidi="ru-RU"/>
        </w:rPr>
        <w:t>ах контр</w:t>
      </w:r>
      <w:r w:rsidR="00AC66CA" w:rsidRPr="00724D16">
        <w:rPr>
          <w:rFonts w:ascii="PT Astra Serif" w:hAnsi="PT Astra Serif"/>
          <w:color w:val="000000"/>
          <w:sz w:val="24"/>
          <w:szCs w:val="24"/>
          <w:lang w:eastAsia="ru-RU" w:bidi="ru-RU"/>
        </w:rPr>
        <w:t>ольного органа в информационно</w:t>
      </w:r>
      <w:r w:rsidR="00E5105E" w:rsidRPr="00724D16">
        <w:rPr>
          <w:rFonts w:ascii="PT Astra Serif" w:hAnsi="PT Astra Serif"/>
          <w:color w:val="000000"/>
          <w:sz w:val="24"/>
          <w:szCs w:val="24"/>
          <w:lang w:eastAsia="ru-RU" w:bidi="ru-RU"/>
        </w:rPr>
        <w:t xml:space="preserve"> - </w:t>
      </w:r>
      <w:r w:rsidRPr="00724D16">
        <w:rPr>
          <w:rFonts w:ascii="PT Astra Serif" w:hAnsi="PT Astra Serif"/>
          <w:color w:val="000000"/>
          <w:sz w:val="24"/>
          <w:szCs w:val="24"/>
          <w:lang w:eastAsia="ru-RU" w:bidi="ru-RU"/>
        </w:rPr>
        <w:t>телекоммуникационной сети «Интернет».</w:t>
      </w:r>
    </w:p>
    <w:p w:rsidR="009510D6" w:rsidRPr="00724D16" w:rsidRDefault="009510D6" w:rsidP="00D23890">
      <w:pPr>
        <w:pStyle w:val="22"/>
        <w:shd w:val="clear" w:color="auto" w:fill="auto"/>
        <w:tabs>
          <w:tab w:val="left" w:pos="769"/>
        </w:tabs>
        <w:spacing w:before="0" w:after="0" w:line="240" w:lineRule="auto"/>
        <w:ind w:firstLine="709"/>
        <w:rPr>
          <w:rFonts w:ascii="PT Astra Serif" w:hAnsi="PT Astra Serif"/>
          <w:sz w:val="24"/>
          <w:szCs w:val="24"/>
        </w:rPr>
      </w:pPr>
    </w:p>
    <w:p w:rsidR="00C31DE6" w:rsidRPr="00724D16" w:rsidRDefault="00C31DE6" w:rsidP="00D23890">
      <w:pPr>
        <w:pStyle w:val="22"/>
        <w:shd w:val="clear" w:color="auto" w:fill="auto"/>
        <w:spacing w:before="0" w:after="0" w:line="240" w:lineRule="auto"/>
        <w:ind w:firstLine="709"/>
        <w:jc w:val="center"/>
        <w:rPr>
          <w:rFonts w:ascii="PT Astra Serif" w:hAnsi="PT Astra Serif"/>
          <w:b/>
          <w:color w:val="000000"/>
          <w:sz w:val="24"/>
          <w:szCs w:val="24"/>
          <w:lang w:eastAsia="ru-RU" w:bidi="ru-RU"/>
        </w:rPr>
      </w:pPr>
      <w:r w:rsidRPr="00724D16">
        <w:rPr>
          <w:rFonts w:ascii="PT Astra Serif" w:hAnsi="PT Astra Serif"/>
          <w:b/>
          <w:color w:val="000000"/>
          <w:sz w:val="24"/>
          <w:szCs w:val="24"/>
          <w:lang w:eastAsia="ru-RU" w:bidi="ru-RU"/>
        </w:rPr>
        <w:t>Глава 4. Контрольные мероприятия, проводимые с взаимодействием с</w:t>
      </w:r>
      <w:r w:rsidR="00D45DA6" w:rsidRPr="00724D16">
        <w:rPr>
          <w:rFonts w:ascii="PT Astra Serif" w:hAnsi="PT Astra Serif"/>
          <w:b/>
          <w:sz w:val="24"/>
          <w:szCs w:val="24"/>
        </w:rPr>
        <w:t xml:space="preserve"> </w:t>
      </w:r>
      <w:r w:rsidRPr="00724D16">
        <w:rPr>
          <w:rFonts w:ascii="PT Astra Serif" w:hAnsi="PT Astra Serif"/>
          <w:b/>
          <w:color w:val="000000"/>
          <w:sz w:val="24"/>
          <w:szCs w:val="24"/>
          <w:lang w:eastAsia="ru-RU" w:bidi="ru-RU"/>
        </w:rPr>
        <w:t>контролируемым лицом</w:t>
      </w:r>
    </w:p>
    <w:p w:rsidR="009510D6" w:rsidRPr="00724D16" w:rsidRDefault="009510D6" w:rsidP="00D23890">
      <w:pPr>
        <w:pStyle w:val="22"/>
        <w:shd w:val="clear" w:color="auto" w:fill="auto"/>
        <w:spacing w:before="0" w:after="0" w:line="240" w:lineRule="auto"/>
        <w:ind w:firstLine="709"/>
        <w:jc w:val="center"/>
        <w:rPr>
          <w:rFonts w:ascii="PT Astra Serif" w:hAnsi="PT Astra Serif"/>
          <w:b/>
          <w:sz w:val="24"/>
          <w:szCs w:val="24"/>
        </w:rPr>
      </w:pPr>
    </w:p>
    <w:p w:rsidR="00C31DE6" w:rsidRPr="00724D16" w:rsidRDefault="00C31DE6" w:rsidP="00D23890">
      <w:pPr>
        <w:pStyle w:val="22"/>
        <w:shd w:val="clear" w:color="auto" w:fill="auto"/>
        <w:spacing w:before="0" w:after="0" w:line="240" w:lineRule="auto"/>
        <w:ind w:firstLine="709"/>
        <w:rPr>
          <w:rFonts w:ascii="PT Astra Serif" w:hAnsi="PT Astra Serif"/>
          <w:b/>
          <w:color w:val="000000"/>
          <w:sz w:val="24"/>
          <w:szCs w:val="24"/>
          <w:lang w:eastAsia="ru-RU" w:bidi="ru-RU"/>
        </w:rPr>
      </w:pPr>
      <w:r w:rsidRPr="00724D16">
        <w:rPr>
          <w:rFonts w:ascii="PT Astra Serif" w:hAnsi="PT Astra Serif"/>
          <w:b/>
          <w:color w:val="000000"/>
          <w:sz w:val="24"/>
          <w:szCs w:val="24"/>
          <w:lang w:eastAsia="ru-RU" w:bidi="ru-RU"/>
        </w:rPr>
        <w:t>Статья 12. Виды контрольных мероприятий, проводимых с взаимодействием с</w:t>
      </w:r>
      <w:r w:rsidR="00D45DA6" w:rsidRPr="00724D16">
        <w:rPr>
          <w:rFonts w:ascii="PT Astra Serif" w:hAnsi="PT Astra Serif"/>
          <w:b/>
          <w:sz w:val="24"/>
          <w:szCs w:val="24"/>
        </w:rPr>
        <w:t xml:space="preserve"> </w:t>
      </w:r>
      <w:r w:rsidRPr="00724D16">
        <w:rPr>
          <w:rFonts w:ascii="PT Astra Serif" w:hAnsi="PT Astra Serif"/>
          <w:b/>
          <w:color w:val="000000"/>
          <w:sz w:val="24"/>
          <w:szCs w:val="24"/>
          <w:lang w:eastAsia="ru-RU" w:bidi="ru-RU"/>
        </w:rPr>
        <w:t>контролируемым лицом</w:t>
      </w:r>
    </w:p>
    <w:p w:rsidR="0095416D" w:rsidRPr="00724D16" w:rsidRDefault="0095416D" w:rsidP="00D31F89">
      <w:pPr>
        <w:pStyle w:val="a4"/>
        <w:widowControl w:val="0"/>
        <w:numPr>
          <w:ilvl w:val="0"/>
          <w:numId w:val="19"/>
        </w:numPr>
        <w:tabs>
          <w:tab w:val="left" w:pos="709"/>
          <w:tab w:val="left" w:pos="740"/>
        </w:tabs>
        <w:spacing w:after="0" w:line="240" w:lineRule="auto"/>
        <w:ind w:left="0" w:firstLine="709"/>
        <w:jc w:val="both"/>
        <w:rPr>
          <w:rFonts w:ascii="PT Astra Serif" w:eastAsia="Times New Roman" w:hAnsi="PT Astra Serif" w:cs="Times New Roman"/>
          <w:sz w:val="24"/>
          <w:szCs w:val="24"/>
        </w:rPr>
      </w:pPr>
      <w:r w:rsidRPr="00724D16">
        <w:rPr>
          <w:rFonts w:ascii="PT Astra Serif" w:eastAsia="Times New Roman" w:hAnsi="PT Astra Serif" w:cs="Times New Roman"/>
          <w:color w:val="000000"/>
          <w:sz w:val="24"/>
          <w:szCs w:val="24"/>
          <w:lang w:eastAsia="ru-RU" w:bidi="ru-RU"/>
        </w:rPr>
        <w:t>Взаимодействие с контролируемым лицом осуществляется при проведении сл</w:t>
      </w:r>
      <w:r w:rsidR="00C55417" w:rsidRPr="00724D16">
        <w:rPr>
          <w:rFonts w:ascii="PT Astra Serif" w:eastAsia="Times New Roman" w:hAnsi="PT Astra Serif" w:cs="Times New Roman"/>
          <w:color w:val="000000"/>
          <w:sz w:val="24"/>
          <w:szCs w:val="24"/>
          <w:lang w:eastAsia="ru-RU" w:bidi="ru-RU"/>
        </w:rPr>
        <w:t>едующих контрольных мероприятий:</w:t>
      </w:r>
    </w:p>
    <w:p w:rsidR="0010413F" w:rsidRPr="00724D16" w:rsidRDefault="0095416D" w:rsidP="00D31F89">
      <w:pPr>
        <w:pStyle w:val="a4"/>
        <w:widowControl w:val="0"/>
        <w:numPr>
          <w:ilvl w:val="0"/>
          <w:numId w:val="20"/>
        </w:numPr>
        <w:tabs>
          <w:tab w:val="left" w:pos="709"/>
          <w:tab w:val="left" w:pos="795"/>
        </w:tabs>
        <w:spacing w:after="0" w:line="240" w:lineRule="auto"/>
        <w:ind w:hanging="716"/>
        <w:jc w:val="both"/>
        <w:rPr>
          <w:rFonts w:ascii="PT Astra Serif" w:eastAsia="Times New Roman" w:hAnsi="PT Astra Serif" w:cs="Times New Roman"/>
          <w:sz w:val="24"/>
          <w:szCs w:val="24"/>
        </w:rPr>
      </w:pPr>
      <w:r w:rsidRPr="00724D16">
        <w:rPr>
          <w:rFonts w:ascii="PT Astra Serif" w:eastAsia="Times New Roman" w:hAnsi="PT Astra Serif" w:cs="Times New Roman"/>
          <w:color w:val="000000"/>
          <w:sz w:val="24"/>
          <w:szCs w:val="24"/>
          <w:lang w:eastAsia="ru-RU" w:bidi="ru-RU"/>
        </w:rPr>
        <w:t>инспекционный визит;</w:t>
      </w:r>
    </w:p>
    <w:p w:rsidR="0010413F" w:rsidRPr="00724D16" w:rsidRDefault="0095416D" w:rsidP="00D31F89">
      <w:pPr>
        <w:pStyle w:val="a4"/>
        <w:widowControl w:val="0"/>
        <w:numPr>
          <w:ilvl w:val="0"/>
          <w:numId w:val="20"/>
        </w:numPr>
        <w:tabs>
          <w:tab w:val="left" w:pos="709"/>
          <w:tab w:val="left" w:pos="795"/>
        </w:tabs>
        <w:spacing w:after="0" w:line="240" w:lineRule="auto"/>
        <w:ind w:hanging="716"/>
        <w:jc w:val="both"/>
        <w:rPr>
          <w:rFonts w:ascii="PT Astra Serif" w:eastAsia="Times New Roman" w:hAnsi="PT Astra Serif" w:cs="Times New Roman"/>
          <w:sz w:val="24"/>
          <w:szCs w:val="24"/>
        </w:rPr>
      </w:pPr>
      <w:r w:rsidRPr="00724D16">
        <w:rPr>
          <w:rFonts w:ascii="PT Astra Serif" w:eastAsia="Times New Roman" w:hAnsi="PT Astra Serif" w:cs="Times New Roman"/>
          <w:color w:val="000000"/>
          <w:sz w:val="24"/>
          <w:szCs w:val="24"/>
          <w:lang w:eastAsia="ru-RU" w:bidi="ru-RU"/>
        </w:rPr>
        <w:t>рейдовый осмотр;</w:t>
      </w:r>
    </w:p>
    <w:p w:rsidR="006A7969" w:rsidRPr="00724D16" w:rsidRDefault="006A7969" w:rsidP="00D31F89">
      <w:pPr>
        <w:pStyle w:val="a4"/>
        <w:widowControl w:val="0"/>
        <w:numPr>
          <w:ilvl w:val="0"/>
          <w:numId w:val="20"/>
        </w:numPr>
        <w:tabs>
          <w:tab w:val="left" w:pos="709"/>
          <w:tab w:val="left" w:pos="795"/>
        </w:tabs>
        <w:spacing w:after="0" w:line="240" w:lineRule="auto"/>
        <w:ind w:hanging="716"/>
        <w:jc w:val="both"/>
        <w:rPr>
          <w:rFonts w:ascii="PT Astra Serif" w:eastAsia="Times New Roman" w:hAnsi="PT Astra Serif" w:cs="Times New Roman"/>
          <w:color w:val="000000"/>
          <w:sz w:val="24"/>
          <w:szCs w:val="24"/>
          <w:lang w:eastAsia="ru-RU" w:bidi="ru-RU"/>
        </w:rPr>
      </w:pPr>
      <w:r w:rsidRPr="00724D16">
        <w:rPr>
          <w:rFonts w:ascii="PT Astra Serif" w:eastAsia="Times New Roman" w:hAnsi="PT Astra Serif" w:cs="Times New Roman"/>
          <w:color w:val="000000"/>
          <w:sz w:val="24"/>
          <w:szCs w:val="24"/>
          <w:lang w:eastAsia="ru-RU" w:bidi="ru-RU"/>
        </w:rPr>
        <w:t>документарная проверка</w:t>
      </w:r>
      <w:r w:rsidR="00017445" w:rsidRPr="00724D16">
        <w:rPr>
          <w:rFonts w:ascii="PT Astra Serif" w:eastAsia="Times New Roman" w:hAnsi="PT Astra Serif" w:cs="Times New Roman"/>
          <w:color w:val="000000"/>
          <w:sz w:val="24"/>
          <w:szCs w:val="24"/>
          <w:lang w:eastAsia="ru-RU" w:bidi="ru-RU"/>
        </w:rPr>
        <w:t>;</w:t>
      </w:r>
    </w:p>
    <w:p w:rsidR="0095416D" w:rsidRDefault="0095416D" w:rsidP="00D31F89">
      <w:pPr>
        <w:pStyle w:val="a4"/>
        <w:widowControl w:val="0"/>
        <w:numPr>
          <w:ilvl w:val="0"/>
          <w:numId w:val="20"/>
        </w:numPr>
        <w:tabs>
          <w:tab w:val="left" w:pos="709"/>
          <w:tab w:val="left" w:pos="795"/>
        </w:tabs>
        <w:spacing w:after="0" w:line="240" w:lineRule="auto"/>
        <w:ind w:hanging="716"/>
        <w:jc w:val="both"/>
        <w:rPr>
          <w:rFonts w:ascii="PT Astra Serif" w:eastAsia="Times New Roman" w:hAnsi="PT Astra Serif" w:cs="Times New Roman"/>
          <w:color w:val="000000"/>
          <w:sz w:val="24"/>
          <w:szCs w:val="24"/>
          <w:lang w:eastAsia="ru-RU" w:bidi="ru-RU"/>
        </w:rPr>
      </w:pPr>
      <w:r w:rsidRPr="00724D16">
        <w:rPr>
          <w:rFonts w:ascii="PT Astra Serif" w:eastAsia="Times New Roman" w:hAnsi="PT Astra Serif" w:cs="Times New Roman"/>
          <w:color w:val="000000"/>
          <w:sz w:val="24"/>
          <w:szCs w:val="24"/>
          <w:lang w:eastAsia="ru-RU" w:bidi="ru-RU"/>
        </w:rPr>
        <w:t>выездная проверка.</w:t>
      </w:r>
    </w:p>
    <w:p w:rsidR="00066F12" w:rsidRDefault="00066F12" w:rsidP="00066F12">
      <w:pPr>
        <w:widowControl w:val="0"/>
        <w:tabs>
          <w:tab w:val="left" w:pos="709"/>
          <w:tab w:val="left" w:pos="795"/>
        </w:tabs>
        <w:spacing w:after="0" w:line="240" w:lineRule="auto"/>
        <w:jc w:val="both"/>
        <w:rPr>
          <w:rFonts w:ascii="PT Astra Serif" w:eastAsia="Times New Roman" w:hAnsi="PT Astra Serif" w:cs="Times New Roman"/>
          <w:color w:val="000000"/>
          <w:sz w:val="24"/>
          <w:szCs w:val="24"/>
          <w:lang w:eastAsia="ru-RU" w:bidi="ru-RU"/>
        </w:rPr>
      </w:pPr>
    </w:p>
    <w:p w:rsidR="00066F12" w:rsidRDefault="00066F12" w:rsidP="00066F12">
      <w:pPr>
        <w:widowControl w:val="0"/>
        <w:tabs>
          <w:tab w:val="left" w:pos="709"/>
          <w:tab w:val="left" w:pos="795"/>
        </w:tabs>
        <w:spacing w:after="0" w:line="240" w:lineRule="auto"/>
        <w:jc w:val="both"/>
        <w:rPr>
          <w:rFonts w:ascii="PT Astra Serif" w:eastAsia="Times New Roman" w:hAnsi="PT Astra Serif" w:cs="Times New Roman"/>
          <w:color w:val="000000"/>
          <w:sz w:val="24"/>
          <w:szCs w:val="24"/>
          <w:lang w:eastAsia="ru-RU" w:bidi="ru-RU"/>
        </w:rPr>
      </w:pPr>
    </w:p>
    <w:p w:rsidR="00066F12" w:rsidRDefault="00066F12" w:rsidP="00066F12">
      <w:pPr>
        <w:widowControl w:val="0"/>
        <w:tabs>
          <w:tab w:val="left" w:pos="709"/>
          <w:tab w:val="left" w:pos="795"/>
        </w:tabs>
        <w:spacing w:after="0" w:line="240" w:lineRule="auto"/>
        <w:jc w:val="both"/>
        <w:rPr>
          <w:rFonts w:ascii="PT Astra Serif" w:eastAsia="Times New Roman" w:hAnsi="PT Astra Serif" w:cs="Times New Roman"/>
          <w:color w:val="000000"/>
          <w:sz w:val="24"/>
          <w:szCs w:val="24"/>
          <w:lang w:eastAsia="ru-RU" w:bidi="ru-RU"/>
        </w:rPr>
      </w:pPr>
    </w:p>
    <w:p w:rsidR="00066F12" w:rsidRDefault="00066F12" w:rsidP="00066F12">
      <w:pPr>
        <w:widowControl w:val="0"/>
        <w:tabs>
          <w:tab w:val="left" w:pos="709"/>
          <w:tab w:val="left" w:pos="795"/>
        </w:tabs>
        <w:spacing w:after="0" w:line="240" w:lineRule="auto"/>
        <w:jc w:val="both"/>
        <w:rPr>
          <w:rFonts w:ascii="PT Astra Serif" w:eastAsia="Times New Roman" w:hAnsi="PT Astra Serif" w:cs="Times New Roman"/>
          <w:color w:val="000000"/>
          <w:sz w:val="24"/>
          <w:szCs w:val="24"/>
          <w:lang w:eastAsia="ru-RU" w:bidi="ru-RU"/>
        </w:rPr>
      </w:pPr>
    </w:p>
    <w:p w:rsidR="00066F12" w:rsidRPr="00066F12" w:rsidRDefault="00066F12" w:rsidP="00066F12">
      <w:pPr>
        <w:widowControl w:val="0"/>
        <w:tabs>
          <w:tab w:val="left" w:pos="709"/>
          <w:tab w:val="left" w:pos="795"/>
        </w:tabs>
        <w:spacing w:after="0" w:line="240" w:lineRule="auto"/>
        <w:jc w:val="both"/>
        <w:rPr>
          <w:rFonts w:ascii="PT Astra Serif" w:eastAsia="Times New Roman" w:hAnsi="PT Astra Serif" w:cs="Times New Roman"/>
          <w:color w:val="000000"/>
          <w:sz w:val="24"/>
          <w:szCs w:val="24"/>
          <w:lang w:eastAsia="ru-RU" w:bidi="ru-RU"/>
        </w:rPr>
      </w:pPr>
    </w:p>
    <w:p w:rsidR="0095416D" w:rsidRPr="00724D16" w:rsidRDefault="0095416D" w:rsidP="00D23890">
      <w:pPr>
        <w:widowControl w:val="0"/>
        <w:tabs>
          <w:tab w:val="left" w:pos="709"/>
          <w:tab w:val="left" w:pos="814"/>
        </w:tabs>
        <w:spacing w:after="0" w:line="240" w:lineRule="auto"/>
        <w:ind w:firstLine="709"/>
        <w:jc w:val="both"/>
        <w:rPr>
          <w:rFonts w:ascii="PT Astra Serif" w:eastAsia="Times New Roman" w:hAnsi="PT Astra Serif" w:cs="Times New Roman"/>
          <w:sz w:val="24"/>
          <w:szCs w:val="24"/>
        </w:rPr>
      </w:pPr>
    </w:p>
    <w:p w:rsidR="0095416D" w:rsidRPr="00724D16" w:rsidRDefault="0095416D" w:rsidP="00D23890">
      <w:pPr>
        <w:widowControl w:val="0"/>
        <w:tabs>
          <w:tab w:val="left" w:pos="709"/>
        </w:tabs>
        <w:spacing w:after="0" w:line="240" w:lineRule="auto"/>
        <w:ind w:firstLine="709"/>
        <w:jc w:val="both"/>
        <w:rPr>
          <w:rFonts w:ascii="PT Astra Serif" w:eastAsia="Times New Roman" w:hAnsi="PT Astra Serif" w:cs="Times New Roman"/>
          <w:b/>
          <w:sz w:val="24"/>
          <w:szCs w:val="24"/>
        </w:rPr>
      </w:pPr>
      <w:r w:rsidRPr="00724D16">
        <w:rPr>
          <w:rFonts w:ascii="PT Astra Serif" w:eastAsia="Times New Roman" w:hAnsi="PT Astra Serif" w:cs="Times New Roman"/>
          <w:b/>
          <w:color w:val="000000"/>
          <w:sz w:val="24"/>
          <w:szCs w:val="24"/>
          <w:lang w:eastAsia="ru-RU" w:bidi="ru-RU"/>
        </w:rPr>
        <w:t>Статья 13. Инспекционный визит</w:t>
      </w:r>
    </w:p>
    <w:p w:rsidR="00C2612C" w:rsidRPr="00724D16" w:rsidRDefault="0095416D" w:rsidP="00D31F89">
      <w:pPr>
        <w:pStyle w:val="a4"/>
        <w:widowControl w:val="0"/>
        <w:numPr>
          <w:ilvl w:val="0"/>
          <w:numId w:val="21"/>
        </w:numPr>
        <w:tabs>
          <w:tab w:val="left" w:pos="709"/>
          <w:tab w:val="left" w:pos="745"/>
        </w:tabs>
        <w:spacing w:after="0" w:line="240" w:lineRule="auto"/>
        <w:ind w:left="0" w:firstLine="709"/>
        <w:jc w:val="both"/>
        <w:rPr>
          <w:rFonts w:ascii="PT Astra Serif" w:eastAsia="Times New Roman" w:hAnsi="PT Astra Serif" w:cs="Times New Roman"/>
          <w:sz w:val="24"/>
          <w:szCs w:val="24"/>
        </w:rPr>
      </w:pPr>
      <w:r w:rsidRPr="00724D16">
        <w:rPr>
          <w:rFonts w:ascii="PT Astra Serif" w:eastAsia="Times New Roman" w:hAnsi="PT Astra Serif" w:cs="Times New Roman"/>
          <w:color w:val="000000"/>
          <w:sz w:val="24"/>
          <w:szCs w:val="24"/>
          <w:lang w:eastAsia="ru-RU" w:bidi="ru-RU"/>
        </w:rPr>
        <w:t>Условия проведения инспекционного визита и порядок действий при его осуществлении определяются в соответствии со статьями 64,</w:t>
      </w:r>
      <w:r w:rsidR="00E95CCE" w:rsidRPr="00724D16">
        <w:rPr>
          <w:rFonts w:ascii="PT Astra Serif" w:eastAsia="Times New Roman" w:hAnsi="PT Astra Serif" w:cs="Times New Roman"/>
          <w:color w:val="000000"/>
          <w:sz w:val="24"/>
          <w:szCs w:val="24"/>
          <w:lang w:eastAsia="ru-RU" w:bidi="ru-RU"/>
        </w:rPr>
        <w:t xml:space="preserve"> </w:t>
      </w:r>
      <w:r w:rsidRPr="00724D16">
        <w:rPr>
          <w:rFonts w:ascii="PT Astra Serif" w:eastAsia="Times New Roman" w:hAnsi="PT Astra Serif" w:cs="Times New Roman"/>
          <w:color w:val="000000"/>
          <w:sz w:val="24"/>
          <w:szCs w:val="24"/>
          <w:lang w:eastAsia="ru-RU" w:bidi="ru-RU"/>
        </w:rPr>
        <w:t>65,</w:t>
      </w:r>
      <w:r w:rsidR="00E95CCE" w:rsidRPr="00724D16">
        <w:rPr>
          <w:rFonts w:ascii="PT Astra Serif" w:eastAsia="Times New Roman" w:hAnsi="PT Astra Serif" w:cs="Times New Roman"/>
          <w:color w:val="000000"/>
          <w:sz w:val="24"/>
          <w:szCs w:val="24"/>
          <w:lang w:eastAsia="ru-RU" w:bidi="ru-RU"/>
        </w:rPr>
        <w:t xml:space="preserve"> </w:t>
      </w:r>
      <w:r w:rsidRPr="00724D16">
        <w:rPr>
          <w:rFonts w:ascii="PT Astra Serif" w:eastAsia="Times New Roman" w:hAnsi="PT Astra Serif" w:cs="Times New Roman"/>
          <w:color w:val="000000"/>
          <w:sz w:val="24"/>
          <w:szCs w:val="24"/>
          <w:lang w:eastAsia="ru-RU" w:bidi="ru-RU"/>
        </w:rPr>
        <w:t>66 и 70 Федерального закона «О государственном контроле (надзоре) и муниципальном контроле в Российской Федерации».</w:t>
      </w:r>
    </w:p>
    <w:p w:rsidR="0095416D" w:rsidRPr="00724D16" w:rsidRDefault="0095416D" w:rsidP="00D31F89">
      <w:pPr>
        <w:pStyle w:val="a4"/>
        <w:widowControl w:val="0"/>
        <w:numPr>
          <w:ilvl w:val="0"/>
          <w:numId w:val="21"/>
        </w:numPr>
        <w:tabs>
          <w:tab w:val="left" w:pos="709"/>
          <w:tab w:val="left" w:pos="745"/>
        </w:tabs>
        <w:spacing w:after="0" w:line="240" w:lineRule="auto"/>
        <w:ind w:left="0" w:firstLine="709"/>
        <w:jc w:val="both"/>
        <w:rPr>
          <w:rFonts w:ascii="PT Astra Serif" w:eastAsia="Times New Roman" w:hAnsi="PT Astra Serif" w:cs="Times New Roman"/>
          <w:sz w:val="24"/>
          <w:szCs w:val="24"/>
        </w:rPr>
      </w:pPr>
      <w:r w:rsidRPr="00724D16">
        <w:rPr>
          <w:rFonts w:ascii="PT Astra Serif" w:eastAsia="Times New Roman" w:hAnsi="PT Astra Serif" w:cs="Times New Roman"/>
          <w:color w:val="000000"/>
          <w:sz w:val="24"/>
          <w:szCs w:val="24"/>
          <w:lang w:eastAsia="ru-RU" w:bidi="ru-RU"/>
        </w:rPr>
        <w:t>В ходе инспекционного визита могут совершаться следующие контрольные действия:</w:t>
      </w:r>
    </w:p>
    <w:p w:rsidR="00C2612C" w:rsidRPr="00724D16" w:rsidRDefault="0095416D" w:rsidP="00D31F89">
      <w:pPr>
        <w:pStyle w:val="a4"/>
        <w:widowControl w:val="0"/>
        <w:numPr>
          <w:ilvl w:val="0"/>
          <w:numId w:val="22"/>
        </w:numPr>
        <w:tabs>
          <w:tab w:val="left" w:pos="709"/>
          <w:tab w:val="left" w:pos="814"/>
        </w:tabs>
        <w:spacing w:after="0" w:line="240" w:lineRule="auto"/>
        <w:ind w:hanging="716"/>
        <w:jc w:val="both"/>
        <w:rPr>
          <w:rFonts w:ascii="PT Astra Serif" w:eastAsia="Times New Roman" w:hAnsi="PT Astra Serif" w:cs="Times New Roman"/>
          <w:sz w:val="24"/>
          <w:szCs w:val="24"/>
        </w:rPr>
      </w:pPr>
      <w:r w:rsidRPr="00724D16">
        <w:rPr>
          <w:rFonts w:ascii="PT Astra Serif" w:eastAsia="Times New Roman" w:hAnsi="PT Astra Serif" w:cs="Times New Roman"/>
          <w:color w:val="000000"/>
          <w:sz w:val="24"/>
          <w:szCs w:val="24"/>
          <w:lang w:eastAsia="ru-RU" w:bidi="ru-RU"/>
        </w:rPr>
        <w:t>осмотр;</w:t>
      </w:r>
    </w:p>
    <w:p w:rsidR="00C2612C" w:rsidRPr="00724D16" w:rsidRDefault="0095416D" w:rsidP="00D31F89">
      <w:pPr>
        <w:pStyle w:val="a4"/>
        <w:widowControl w:val="0"/>
        <w:numPr>
          <w:ilvl w:val="0"/>
          <w:numId w:val="22"/>
        </w:numPr>
        <w:tabs>
          <w:tab w:val="left" w:pos="709"/>
          <w:tab w:val="left" w:pos="814"/>
        </w:tabs>
        <w:spacing w:after="0" w:line="240" w:lineRule="auto"/>
        <w:ind w:hanging="716"/>
        <w:jc w:val="both"/>
        <w:rPr>
          <w:rFonts w:ascii="PT Astra Serif" w:eastAsia="Times New Roman" w:hAnsi="PT Astra Serif" w:cs="Times New Roman"/>
          <w:sz w:val="24"/>
          <w:szCs w:val="24"/>
        </w:rPr>
      </w:pPr>
      <w:r w:rsidRPr="00724D16">
        <w:rPr>
          <w:rFonts w:ascii="PT Astra Serif" w:eastAsia="Times New Roman" w:hAnsi="PT Astra Serif" w:cs="Times New Roman"/>
          <w:color w:val="000000"/>
          <w:sz w:val="24"/>
          <w:szCs w:val="24"/>
          <w:lang w:eastAsia="ru-RU" w:bidi="ru-RU"/>
        </w:rPr>
        <w:t>опрос;</w:t>
      </w:r>
    </w:p>
    <w:p w:rsidR="00C2612C" w:rsidRPr="00724D16" w:rsidRDefault="0095416D" w:rsidP="00D31F89">
      <w:pPr>
        <w:pStyle w:val="a4"/>
        <w:widowControl w:val="0"/>
        <w:numPr>
          <w:ilvl w:val="0"/>
          <w:numId w:val="22"/>
        </w:numPr>
        <w:tabs>
          <w:tab w:val="left" w:pos="709"/>
          <w:tab w:val="left" w:pos="814"/>
        </w:tabs>
        <w:spacing w:after="0" w:line="240" w:lineRule="auto"/>
        <w:ind w:hanging="716"/>
        <w:jc w:val="both"/>
        <w:rPr>
          <w:rFonts w:ascii="PT Astra Serif" w:eastAsia="Times New Roman" w:hAnsi="PT Astra Serif" w:cs="Times New Roman"/>
          <w:sz w:val="24"/>
          <w:szCs w:val="24"/>
        </w:rPr>
      </w:pPr>
      <w:r w:rsidRPr="00724D16">
        <w:rPr>
          <w:rFonts w:ascii="PT Astra Serif" w:eastAsia="Times New Roman" w:hAnsi="PT Astra Serif" w:cs="Times New Roman"/>
          <w:color w:val="000000"/>
          <w:sz w:val="24"/>
          <w:szCs w:val="24"/>
          <w:lang w:eastAsia="ru-RU" w:bidi="ru-RU"/>
        </w:rPr>
        <w:t>получение письменных объяснений;</w:t>
      </w:r>
    </w:p>
    <w:p w:rsidR="0095416D" w:rsidRPr="00724D16" w:rsidRDefault="0095416D" w:rsidP="00D31F89">
      <w:pPr>
        <w:pStyle w:val="a4"/>
        <w:widowControl w:val="0"/>
        <w:numPr>
          <w:ilvl w:val="0"/>
          <w:numId w:val="22"/>
        </w:numPr>
        <w:tabs>
          <w:tab w:val="left" w:pos="709"/>
          <w:tab w:val="left" w:pos="814"/>
        </w:tabs>
        <w:spacing w:after="0" w:line="240" w:lineRule="auto"/>
        <w:ind w:hanging="716"/>
        <w:jc w:val="both"/>
        <w:rPr>
          <w:rFonts w:ascii="PT Astra Serif" w:eastAsia="Times New Roman" w:hAnsi="PT Astra Serif" w:cs="Times New Roman"/>
          <w:sz w:val="24"/>
          <w:szCs w:val="24"/>
        </w:rPr>
      </w:pPr>
      <w:r w:rsidRPr="00724D16">
        <w:rPr>
          <w:rFonts w:ascii="PT Astra Serif" w:eastAsia="Times New Roman" w:hAnsi="PT Astra Serif" w:cs="Times New Roman"/>
          <w:color w:val="000000"/>
          <w:sz w:val="24"/>
          <w:szCs w:val="24"/>
          <w:lang w:eastAsia="ru-RU" w:bidi="ru-RU"/>
        </w:rPr>
        <w:t>инструментальное обследование.</w:t>
      </w:r>
    </w:p>
    <w:p w:rsidR="00C2612C" w:rsidRPr="00724D16" w:rsidRDefault="0095416D" w:rsidP="00D31F89">
      <w:pPr>
        <w:pStyle w:val="a4"/>
        <w:widowControl w:val="0"/>
        <w:numPr>
          <w:ilvl w:val="0"/>
          <w:numId w:val="21"/>
        </w:numPr>
        <w:tabs>
          <w:tab w:val="left" w:pos="709"/>
          <w:tab w:val="left" w:pos="740"/>
        </w:tabs>
        <w:spacing w:after="0" w:line="240" w:lineRule="auto"/>
        <w:ind w:left="0" w:firstLine="709"/>
        <w:jc w:val="both"/>
        <w:rPr>
          <w:rFonts w:ascii="PT Astra Serif" w:eastAsia="Times New Roman" w:hAnsi="PT Astra Serif" w:cs="Times New Roman"/>
          <w:sz w:val="24"/>
          <w:szCs w:val="24"/>
        </w:rPr>
      </w:pPr>
      <w:r w:rsidRPr="00724D16">
        <w:rPr>
          <w:rFonts w:ascii="PT Astra Serif" w:eastAsia="Times New Roman" w:hAnsi="PT Astra Serif" w:cs="Times New Roman"/>
          <w:color w:val="000000"/>
          <w:sz w:val="24"/>
          <w:szCs w:val="24"/>
          <w:lang w:eastAsia="ru-RU" w:bidi="ru-RU"/>
        </w:rPr>
        <w:t>Инспекционный визит проводится без предварительного уведомления контролируемого лица и собственника производственного объекта.</w:t>
      </w:r>
    </w:p>
    <w:p w:rsidR="00C2612C" w:rsidRPr="00724D16" w:rsidRDefault="0095416D" w:rsidP="00D31F89">
      <w:pPr>
        <w:pStyle w:val="a4"/>
        <w:widowControl w:val="0"/>
        <w:numPr>
          <w:ilvl w:val="0"/>
          <w:numId w:val="21"/>
        </w:numPr>
        <w:tabs>
          <w:tab w:val="left" w:pos="709"/>
          <w:tab w:val="left" w:pos="740"/>
        </w:tabs>
        <w:spacing w:after="0" w:line="240" w:lineRule="auto"/>
        <w:ind w:left="0" w:firstLine="709"/>
        <w:jc w:val="both"/>
        <w:rPr>
          <w:rFonts w:ascii="PT Astra Serif" w:eastAsia="Times New Roman" w:hAnsi="PT Astra Serif" w:cs="Times New Roman"/>
          <w:sz w:val="24"/>
          <w:szCs w:val="24"/>
        </w:rPr>
      </w:pPr>
      <w:r w:rsidRPr="00724D16">
        <w:rPr>
          <w:rFonts w:ascii="PT Astra Serif" w:eastAsia="Times New Roman" w:hAnsi="PT Astra Serif" w:cs="Times New Roman"/>
          <w:color w:val="000000"/>
          <w:sz w:val="24"/>
          <w:szCs w:val="24"/>
          <w:lang w:eastAsia="ru-RU" w:bidi="ru-RU"/>
        </w:rPr>
        <w:t>Инспекционный визит может проводиться с использованием средств дистанционного взаимодействия, в том числе посредством аудио- или видеосвязи.</w:t>
      </w:r>
    </w:p>
    <w:p w:rsidR="00C2612C" w:rsidRPr="00724D16" w:rsidRDefault="0095416D" w:rsidP="00D31F89">
      <w:pPr>
        <w:pStyle w:val="a4"/>
        <w:widowControl w:val="0"/>
        <w:numPr>
          <w:ilvl w:val="0"/>
          <w:numId w:val="21"/>
        </w:numPr>
        <w:tabs>
          <w:tab w:val="left" w:pos="709"/>
          <w:tab w:val="left" w:pos="740"/>
        </w:tabs>
        <w:spacing w:after="0" w:line="240" w:lineRule="auto"/>
        <w:ind w:left="0" w:firstLine="709"/>
        <w:jc w:val="both"/>
        <w:rPr>
          <w:rFonts w:ascii="PT Astra Serif" w:eastAsia="Times New Roman" w:hAnsi="PT Astra Serif" w:cs="Times New Roman"/>
          <w:color w:val="000000"/>
          <w:sz w:val="24"/>
          <w:szCs w:val="24"/>
          <w:lang w:eastAsia="ru-RU" w:bidi="ru-RU"/>
        </w:rPr>
      </w:pPr>
      <w:r w:rsidRPr="00724D16">
        <w:rPr>
          <w:rFonts w:ascii="PT Astra Serif" w:eastAsia="Times New Roman" w:hAnsi="PT Astra Serif" w:cs="Times New Roman"/>
          <w:color w:val="000000"/>
          <w:sz w:val="24"/>
          <w:szCs w:val="24"/>
          <w:lang w:eastAsia="ru-RU" w:bidi="ru-RU"/>
        </w:rPr>
        <w:t xml:space="preserve">Срок проведения инспекционного визита в одном месте осуществления деятельности либо на одном производственном объекте (территории) не может превышать </w:t>
      </w:r>
      <w:r w:rsidR="00675A69" w:rsidRPr="00724D16">
        <w:rPr>
          <w:rFonts w:ascii="PT Astra Serif" w:eastAsia="Times New Roman" w:hAnsi="PT Astra Serif" w:cs="Times New Roman"/>
          <w:color w:val="000000"/>
          <w:sz w:val="24"/>
          <w:szCs w:val="24"/>
          <w:lang w:eastAsia="ru-RU" w:bidi="ru-RU"/>
        </w:rPr>
        <w:t>1</w:t>
      </w:r>
      <w:r w:rsidRPr="00724D16">
        <w:rPr>
          <w:rFonts w:ascii="PT Astra Serif" w:eastAsia="Times New Roman" w:hAnsi="PT Astra Serif" w:cs="Times New Roman"/>
          <w:color w:val="000000"/>
          <w:sz w:val="24"/>
          <w:szCs w:val="24"/>
          <w:lang w:eastAsia="ru-RU" w:bidi="ru-RU"/>
        </w:rPr>
        <w:t xml:space="preserve"> рабочий день.</w:t>
      </w:r>
    </w:p>
    <w:p w:rsidR="0095416D" w:rsidRPr="00724D16" w:rsidRDefault="0095416D" w:rsidP="00D31F89">
      <w:pPr>
        <w:pStyle w:val="a4"/>
        <w:widowControl w:val="0"/>
        <w:numPr>
          <w:ilvl w:val="0"/>
          <w:numId w:val="21"/>
        </w:numPr>
        <w:tabs>
          <w:tab w:val="left" w:pos="709"/>
          <w:tab w:val="left" w:pos="740"/>
        </w:tabs>
        <w:spacing w:after="0" w:line="240" w:lineRule="auto"/>
        <w:ind w:left="0" w:firstLine="709"/>
        <w:jc w:val="both"/>
        <w:rPr>
          <w:rFonts w:ascii="PT Astra Serif" w:eastAsia="Times New Roman" w:hAnsi="PT Astra Serif" w:cs="Times New Roman"/>
          <w:color w:val="000000"/>
          <w:sz w:val="24"/>
          <w:szCs w:val="24"/>
          <w:lang w:eastAsia="ru-RU" w:bidi="ru-RU"/>
        </w:rPr>
      </w:pPr>
      <w:r w:rsidRPr="00724D16">
        <w:rPr>
          <w:rFonts w:ascii="PT Astra Serif" w:eastAsia="Times New Roman" w:hAnsi="PT Astra Serif" w:cs="Times New Roman"/>
          <w:color w:val="000000"/>
          <w:sz w:val="24"/>
          <w:szCs w:val="24"/>
          <w:lang w:eastAsia="ru-RU" w:bidi="ru-RU"/>
        </w:rPr>
        <w:t>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w:t>
      </w:r>
      <w:r w:rsidR="00E95CCE" w:rsidRPr="00724D16">
        <w:rPr>
          <w:rFonts w:ascii="PT Astra Serif" w:eastAsia="Times New Roman" w:hAnsi="PT Astra Serif" w:cs="Times New Roman"/>
          <w:color w:val="000000"/>
          <w:sz w:val="24"/>
          <w:szCs w:val="24"/>
          <w:lang w:eastAsia="ru-RU" w:bidi="ru-RU"/>
        </w:rPr>
        <w:t xml:space="preserve"> </w:t>
      </w:r>
      <w:r w:rsidRPr="00724D16">
        <w:rPr>
          <w:rFonts w:ascii="PT Astra Serif" w:eastAsia="Times New Roman" w:hAnsi="PT Astra Serif" w:cs="Times New Roman"/>
          <w:color w:val="000000"/>
          <w:sz w:val="24"/>
          <w:szCs w:val="24"/>
          <w:lang w:eastAsia="ru-RU" w:bidi="ru-RU"/>
        </w:rPr>
        <w:t>-</w:t>
      </w:r>
      <w:r w:rsidR="00E95CCE" w:rsidRPr="00724D16">
        <w:rPr>
          <w:rFonts w:ascii="PT Astra Serif" w:eastAsia="Times New Roman" w:hAnsi="PT Astra Serif" w:cs="Times New Roman"/>
          <w:color w:val="000000"/>
          <w:sz w:val="24"/>
          <w:szCs w:val="24"/>
          <w:lang w:eastAsia="ru-RU" w:bidi="ru-RU"/>
        </w:rPr>
        <w:t xml:space="preserve"> </w:t>
      </w:r>
      <w:r w:rsidRPr="00724D16">
        <w:rPr>
          <w:rFonts w:ascii="PT Astra Serif" w:eastAsia="Times New Roman" w:hAnsi="PT Astra Serif" w:cs="Times New Roman"/>
          <w:color w:val="000000"/>
          <w:sz w:val="24"/>
          <w:szCs w:val="24"/>
          <w:lang w:eastAsia="ru-RU" w:bidi="ru-RU"/>
        </w:rPr>
        <w:t>6 части 1, частью 3 статьи 57 и частью 12 статьи 66 Федерального закона «О государственном контроле (надзоре) и муниципальном контроле в Российской Федерации».</w:t>
      </w:r>
    </w:p>
    <w:p w:rsidR="00DD27E9" w:rsidRPr="00724D16" w:rsidRDefault="00DD27E9" w:rsidP="00D23890">
      <w:pPr>
        <w:widowControl w:val="0"/>
        <w:tabs>
          <w:tab w:val="left" w:pos="709"/>
          <w:tab w:val="left" w:pos="750"/>
        </w:tabs>
        <w:spacing w:after="0" w:line="240" w:lineRule="auto"/>
        <w:ind w:firstLine="709"/>
        <w:jc w:val="both"/>
        <w:rPr>
          <w:rFonts w:ascii="PT Astra Serif" w:eastAsia="Times New Roman" w:hAnsi="PT Astra Serif" w:cs="Times New Roman"/>
          <w:sz w:val="24"/>
          <w:szCs w:val="24"/>
        </w:rPr>
      </w:pPr>
    </w:p>
    <w:p w:rsidR="0095416D" w:rsidRPr="00724D16" w:rsidRDefault="0095416D" w:rsidP="00D23890">
      <w:pPr>
        <w:widowControl w:val="0"/>
        <w:tabs>
          <w:tab w:val="left" w:pos="709"/>
        </w:tabs>
        <w:spacing w:after="0" w:line="240" w:lineRule="auto"/>
        <w:ind w:firstLine="709"/>
        <w:jc w:val="both"/>
        <w:rPr>
          <w:rFonts w:ascii="PT Astra Serif" w:eastAsia="Times New Roman" w:hAnsi="PT Astra Serif" w:cs="Times New Roman"/>
          <w:b/>
          <w:bCs/>
          <w:sz w:val="24"/>
          <w:szCs w:val="24"/>
        </w:rPr>
      </w:pPr>
      <w:r w:rsidRPr="00724D16">
        <w:rPr>
          <w:rFonts w:ascii="PT Astra Serif" w:eastAsia="Times New Roman" w:hAnsi="PT Astra Serif" w:cs="Times New Roman"/>
          <w:b/>
          <w:bCs/>
          <w:color w:val="000000"/>
          <w:sz w:val="24"/>
          <w:szCs w:val="24"/>
          <w:shd w:val="clear" w:color="auto" w:fill="FFFFFF"/>
          <w:lang w:eastAsia="ru-RU" w:bidi="ru-RU"/>
        </w:rPr>
        <w:t xml:space="preserve">Статья 14. </w:t>
      </w:r>
      <w:r w:rsidRPr="00724D16">
        <w:rPr>
          <w:rFonts w:ascii="PT Astra Serif" w:eastAsia="Times New Roman" w:hAnsi="PT Astra Serif" w:cs="Times New Roman"/>
          <w:b/>
          <w:bCs/>
          <w:color w:val="000000"/>
          <w:sz w:val="24"/>
          <w:szCs w:val="24"/>
          <w:lang w:eastAsia="ru-RU" w:bidi="ru-RU"/>
        </w:rPr>
        <w:t>Рейдовый осмотр</w:t>
      </w:r>
    </w:p>
    <w:p w:rsidR="004E6109" w:rsidRPr="00724D16" w:rsidRDefault="0095416D" w:rsidP="00D31F89">
      <w:pPr>
        <w:pStyle w:val="a4"/>
        <w:widowControl w:val="0"/>
        <w:numPr>
          <w:ilvl w:val="0"/>
          <w:numId w:val="23"/>
        </w:numPr>
        <w:tabs>
          <w:tab w:val="left" w:pos="709"/>
          <w:tab w:val="left" w:pos="745"/>
        </w:tabs>
        <w:spacing w:after="0" w:line="240" w:lineRule="auto"/>
        <w:ind w:left="0" w:firstLine="709"/>
        <w:jc w:val="both"/>
        <w:rPr>
          <w:rFonts w:ascii="PT Astra Serif" w:eastAsia="Times New Roman" w:hAnsi="PT Astra Serif" w:cs="Times New Roman"/>
          <w:sz w:val="24"/>
          <w:szCs w:val="24"/>
        </w:rPr>
      </w:pPr>
      <w:r w:rsidRPr="00724D16">
        <w:rPr>
          <w:rFonts w:ascii="PT Astra Serif" w:eastAsia="Times New Roman" w:hAnsi="PT Astra Serif" w:cs="Times New Roman"/>
          <w:color w:val="000000"/>
          <w:sz w:val="24"/>
          <w:szCs w:val="24"/>
          <w:lang w:eastAsia="ru-RU" w:bidi="ru-RU"/>
        </w:rPr>
        <w:t>Порядок действий при осуществлении рейдового осмотра определяется в соответствии со статьей 71 Федерального закона «О государственном контроле (надзоре) и муниципальном контроле в Российской Федерации».</w:t>
      </w:r>
    </w:p>
    <w:p w:rsidR="004E6109" w:rsidRPr="00724D16" w:rsidRDefault="0095416D" w:rsidP="00D31F89">
      <w:pPr>
        <w:pStyle w:val="a4"/>
        <w:widowControl w:val="0"/>
        <w:numPr>
          <w:ilvl w:val="0"/>
          <w:numId w:val="23"/>
        </w:numPr>
        <w:tabs>
          <w:tab w:val="left" w:pos="709"/>
          <w:tab w:val="left" w:pos="745"/>
        </w:tabs>
        <w:spacing w:after="0" w:line="240" w:lineRule="auto"/>
        <w:ind w:left="0" w:firstLine="709"/>
        <w:jc w:val="both"/>
        <w:rPr>
          <w:rFonts w:ascii="PT Astra Serif" w:eastAsia="Times New Roman" w:hAnsi="PT Astra Serif" w:cs="Times New Roman"/>
          <w:sz w:val="24"/>
          <w:szCs w:val="24"/>
        </w:rPr>
      </w:pPr>
      <w:r w:rsidRPr="00724D16">
        <w:rPr>
          <w:rFonts w:ascii="PT Astra Serif" w:eastAsia="Times New Roman" w:hAnsi="PT Astra Serif" w:cs="Times New Roman"/>
          <w:color w:val="000000"/>
          <w:sz w:val="24"/>
          <w:szCs w:val="24"/>
          <w:lang w:eastAsia="ru-RU" w:bidi="ru-RU"/>
        </w:rPr>
        <w:t>Рейдовый осмотр проводится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4E6109" w:rsidRPr="00724D16" w:rsidRDefault="0095416D" w:rsidP="00D31F89">
      <w:pPr>
        <w:pStyle w:val="a4"/>
        <w:widowControl w:val="0"/>
        <w:numPr>
          <w:ilvl w:val="0"/>
          <w:numId w:val="23"/>
        </w:numPr>
        <w:tabs>
          <w:tab w:val="left" w:pos="709"/>
          <w:tab w:val="left" w:pos="745"/>
        </w:tabs>
        <w:spacing w:after="0" w:line="240" w:lineRule="auto"/>
        <w:ind w:left="0" w:firstLine="709"/>
        <w:jc w:val="both"/>
        <w:rPr>
          <w:rFonts w:ascii="PT Astra Serif" w:eastAsia="Times New Roman" w:hAnsi="PT Astra Serif" w:cs="Times New Roman"/>
          <w:sz w:val="24"/>
          <w:szCs w:val="24"/>
        </w:rPr>
      </w:pPr>
      <w:r w:rsidRPr="00724D16">
        <w:rPr>
          <w:rFonts w:ascii="PT Astra Serif" w:eastAsia="Times New Roman" w:hAnsi="PT Astra Serif" w:cs="Times New Roman"/>
          <w:color w:val="000000"/>
          <w:sz w:val="24"/>
          <w:szCs w:val="24"/>
          <w:lang w:eastAsia="ru-RU" w:bidi="ru-RU"/>
        </w:rPr>
        <w:t>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4E6109" w:rsidRPr="00724D16" w:rsidRDefault="0095416D" w:rsidP="00D31F89">
      <w:pPr>
        <w:pStyle w:val="a4"/>
        <w:widowControl w:val="0"/>
        <w:numPr>
          <w:ilvl w:val="0"/>
          <w:numId w:val="23"/>
        </w:numPr>
        <w:tabs>
          <w:tab w:val="left" w:pos="709"/>
          <w:tab w:val="left" w:pos="745"/>
        </w:tabs>
        <w:spacing w:after="0" w:line="240" w:lineRule="auto"/>
        <w:ind w:left="0" w:firstLine="709"/>
        <w:jc w:val="both"/>
        <w:rPr>
          <w:rFonts w:ascii="PT Astra Serif" w:eastAsia="Times New Roman" w:hAnsi="PT Astra Serif" w:cs="Times New Roman"/>
          <w:sz w:val="24"/>
          <w:szCs w:val="24"/>
        </w:rPr>
      </w:pPr>
      <w:r w:rsidRPr="00724D16">
        <w:rPr>
          <w:rFonts w:ascii="PT Astra Serif" w:eastAsia="Times New Roman" w:hAnsi="PT Astra Serif" w:cs="Times New Roman"/>
          <w:color w:val="000000"/>
          <w:sz w:val="24"/>
          <w:szCs w:val="24"/>
          <w:lang w:eastAsia="ru-RU" w:bidi="ru-RU"/>
        </w:rPr>
        <w:t>Рейдовый осмотр может проводиться в форме совместного (межведомственного) контрольного мероприятия.</w:t>
      </w:r>
    </w:p>
    <w:p w:rsidR="0095416D" w:rsidRPr="00724D16" w:rsidRDefault="0095416D" w:rsidP="00D31F89">
      <w:pPr>
        <w:pStyle w:val="a4"/>
        <w:widowControl w:val="0"/>
        <w:numPr>
          <w:ilvl w:val="0"/>
          <w:numId w:val="23"/>
        </w:numPr>
        <w:tabs>
          <w:tab w:val="left" w:pos="709"/>
          <w:tab w:val="left" w:pos="745"/>
        </w:tabs>
        <w:spacing w:after="0" w:line="240" w:lineRule="auto"/>
        <w:ind w:left="0" w:firstLine="709"/>
        <w:jc w:val="both"/>
        <w:rPr>
          <w:rFonts w:ascii="PT Astra Serif" w:eastAsia="Times New Roman" w:hAnsi="PT Astra Serif" w:cs="Times New Roman"/>
          <w:sz w:val="24"/>
          <w:szCs w:val="24"/>
        </w:rPr>
      </w:pPr>
      <w:r w:rsidRPr="00724D16">
        <w:rPr>
          <w:rFonts w:ascii="PT Astra Serif" w:eastAsia="Times New Roman" w:hAnsi="PT Astra Serif" w:cs="Times New Roman"/>
          <w:color w:val="000000"/>
          <w:sz w:val="24"/>
          <w:szCs w:val="24"/>
          <w:lang w:eastAsia="ru-RU" w:bidi="ru-RU"/>
        </w:rPr>
        <w:t>В ходе рейдового осмотра могут совершаться следующие контрольные действия:</w:t>
      </w:r>
    </w:p>
    <w:p w:rsidR="004E6109" w:rsidRPr="00724D16" w:rsidRDefault="0095416D" w:rsidP="00D31F89">
      <w:pPr>
        <w:pStyle w:val="a4"/>
        <w:widowControl w:val="0"/>
        <w:numPr>
          <w:ilvl w:val="0"/>
          <w:numId w:val="24"/>
        </w:numPr>
        <w:tabs>
          <w:tab w:val="left" w:pos="709"/>
          <w:tab w:val="left" w:pos="795"/>
        </w:tabs>
        <w:spacing w:after="0" w:line="240" w:lineRule="auto"/>
        <w:ind w:hanging="716"/>
        <w:jc w:val="both"/>
        <w:rPr>
          <w:rFonts w:ascii="PT Astra Serif" w:eastAsia="Times New Roman" w:hAnsi="PT Astra Serif" w:cs="Times New Roman"/>
          <w:sz w:val="24"/>
          <w:szCs w:val="24"/>
        </w:rPr>
      </w:pPr>
      <w:r w:rsidRPr="00724D16">
        <w:rPr>
          <w:rFonts w:ascii="PT Astra Serif" w:eastAsia="Times New Roman" w:hAnsi="PT Astra Serif" w:cs="Times New Roman"/>
          <w:color w:val="000000"/>
          <w:sz w:val="24"/>
          <w:szCs w:val="24"/>
          <w:lang w:eastAsia="ru-RU" w:bidi="ru-RU"/>
        </w:rPr>
        <w:t>осмотр;</w:t>
      </w:r>
    </w:p>
    <w:p w:rsidR="004E6109" w:rsidRPr="00724D16" w:rsidRDefault="0095416D" w:rsidP="00D31F89">
      <w:pPr>
        <w:pStyle w:val="a4"/>
        <w:widowControl w:val="0"/>
        <w:numPr>
          <w:ilvl w:val="0"/>
          <w:numId w:val="24"/>
        </w:numPr>
        <w:tabs>
          <w:tab w:val="left" w:pos="709"/>
          <w:tab w:val="left" w:pos="795"/>
        </w:tabs>
        <w:spacing w:after="0" w:line="240" w:lineRule="auto"/>
        <w:ind w:hanging="716"/>
        <w:jc w:val="both"/>
        <w:rPr>
          <w:rFonts w:ascii="PT Astra Serif" w:eastAsia="Times New Roman" w:hAnsi="PT Astra Serif" w:cs="Times New Roman"/>
          <w:sz w:val="24"/>
          <w:szCs w:val="24"/>
        </w:rPr>
      </w:pPr>
      <w:r w:rsidRPr="00724D16">
        <w:rPr>
          <w:rFonts w:ascii="PT Astra Serif" w:eastAsia="Times New Roman" w:hAnsi="PT Astra Serif" w:cs="Times New Roman"/>
          <w:color w:val="000000"/>
          <w:sz w:val="24"/>
          <w:szCs w:val="24"/>
          <w:lang w:eastAsia="ru-RU" w:bidi="ru-RU"/>
        </w:rPr>
        <w:t>опрос;</w:t>
      </w:r>
    </w:p>
    <w:p w:rsidR="004E6109" w:rsidRPr="00724D16" w:rsidRDefault="0095416D" w:rsidP="00D31F89">
      <w:pPr>
        <w:pStyle w:val="a4"/>
        <w:widowControl w:val="0"/>
        <w:numPr>
          <w:ilvl w:val="0"/>
          <w:numId w:val="24"/>
        </w:numPr>
        <w:tabs>
          <w:tab w:val="left" w:pos="709"/>
          <w:tab w:val="left" w:pos="795"/>
        </w:tabs>
        <w:spacing w:after="0" w:line="240" w:lineRule="auto"/>
        <w:ind w:hanging="716"/>
        <w:jc w:val="both"/>
        <w:rPr>
          <w:rFonts w:ascii="PT Astra Serif" w:eastAsia="Times New Roman" w:hAnsi="PT Astra Serif" w:cs="Times New Roman"/>
          <w:sz w:val="24"/>
          <w:szCs w:val="24"/>
        </w:rPr>
      </w:pPr>
      <w:r w:rsidRPr="00724D16">
        <w:rPr>
          <w:rFonts w:ascii="PT Astra Serif" w:eastAsia="Times New Roman" w:hAnsi="PT Astra Serif" w:cs="Times New Roman"/>
          <w:color w:val="000000"/>
          <w:sz w:val="24"/>
          <w:szCs w:val="24"/>
          <w:lang w:eastAsia="ru-RU" w:bidi="ru-RU"/>
        </w:rPr>
        <w:t>получение письменных объяснений;</w:t>
      </w:r>
    </w:p>
    <w:p w:rsidR="004E6109" w:rsidRPr="00724D16" w:rsidRDefault="0095416D" w:rsidP="00D31F89">
      <w:pPr>
        <w:pStyle w:val="a4"/>
        <w:widowControl w:val="0"/>
        <w:numPr>
          <w:ilvl w:val="0"/>
          <w:numId w:val="24"/>
        </w:numPr>
        <w:tabs>
          <w:tab w:val="left" w:pos="709"/>
          <w:tab w:val="left" w:pos="795"/>
        </w:tabs>
        <w:spacing w:after="0" w:line="240" w:lineRule="auto"/>
        <w:ind w:hanging="716"/>
        <w:jc w:val="both"/>
        <w:rPr>
          <w:rFonts w:ascii="PT Astra Serif" w:eastAsia="Times New Roman" w:hAnsi="PT Astra Serif" w:cs="Times New Roman"/>
          <w:sz w:val="24"/>
          <w:szCs w:val="24"/>
        </w:rPr>
      </w:pPr>
      <w:r w:rsidRPr="00724D16">
        <w:rPr>
          <w:rFonts w:ascii="PT Astra Serif" w:eastAsia="Times New Roman" w:hAnsi="PT Astra Serif" w:cs="Times New Roman"/>
          <w:color w:val="000000"/>
          <w:sz w:val="24"/>
          <w:szCs w:val="24"/>
          <w:lang w:eastAsia="ru-RU" w:bidi="ru-RU"/>
        </w:rPr>
        <w:t>истребование документов;</w:t>
      </w:r>
    </w:p>
    <w:p w:rsidR="004E6109" w:rsidRPr="00724D16" w:rsidRDefault="0095416D" w:rsidP="00D31F89">
      <w:pPr>
        <w:pStyle w:val="a4"/>
        <w:widowControl w:val="0"/>
        <w:numPr>
          <w:ilvl w:val="0"/>
          <w:numId w:val="24"/>
        </w:numPr>
        <w:tabs>
          <w:tab w:val="left" w:pos="709"/>
          <w:tab w:val="left" w:pos="795"/>
        </w:tabs>
        <w:spacing w:after="0" w:line="240" w:lineRule="auto"/>
        <w:ind w:hanging="716"/>
        <w:jc w:val="both"/>
        <w:rPr>
          <w:rFonts w:ascii="PT Astra Serif" w:eastAsia="Times New Roman" w:hAnsi="PT Astra Serif" w:cs="Times New Roman"/>
          <w:sz w:val="24"/>
          <w:szCs w:val="24"/>
        </w:rPr>
      </w:pPr>
      <w:r w:rsidRPr="00724D16">
        <w:rPr>
          <w:rFonts w:ascii="PT Astra Serif" w:eastAsia="Times New Roman" w:hAnsi="PT Astra Serif" w:cs="Times New Roman"/>
          <w:color w:val="000000"/>
          <w:sz w:val="24"/>
          <w:szCs w:val="24"/>
          <w:lang w:eastAsia="ru-RU" w:bidi="ru-RU"/>
        </w:rPr>
        <w:t>инструментальное обследование;</w:t>
      </w:r>
    </w:p>
    <w:p w:rsidR="0095416D" w:rsidRPr="00724D16" w:rsidRDefault="0095416D" w:rsidP="00D31F89">
      <w:pPr>
        <w:pStyle w:val="a4"/>
        <w:widowControl w:val="0"/>
        <w:numPr>
          <w:ilvl w:val="0"/>
          <w:numId w:val="24"/>
        </w:numPr>
        <w:tabs>
          <w:tab w:val="left" w:pos="709"/>
          <w:tab w:val="left" w:pos="795"/>
        </w:tabs>
        <w:spacing w:after="0" w:line="240" w:lineRule="auto"/>
        <w:ind w:hanging="716"/>
        <w:jc w:val="both"/>
        <w:rPr>
          <w:rFonts w:ascii="PT Astra Serif" w:eastAsia="Times New Roman" w:hAnsi="PT Astra Serif" w:cs="Times New Roman"/>
          <w:sz w:val="24"/>
          <w:szCs w:val="24"/>
        </w:rPr>
      </w:pPr>
      <w:r w:rsidRPr="00724D16">
        <w:rPr>
          <w:rFonts w:ascii="PT Astra Serif" w:eastAsia="Times New Roman" w:hAnsi="PT Astra Serif" w:cs="Times New Roman"/>
          <w:color w:val="000000"/>
          <w:sz w:val="24"/>
          <w:szCs w:val="24"/>
          <w:lang w:eastAsia="ru-RU" w:bidi="ru-RU"/>
        </w:rPr>
        <w:t>экспертиза.</w:t>
      </w:r>
    </w:p>
    <w:p w:rsidR="004E6109" w:rsidRPr="00724D16" w:rsidRDefault="0095416D" w:rsidP="00D31F89">
      <w:pPr>
        <w:pStyle w:val="a4"/>
        <w:widowControl w:val="0"/>
        <w:numPr>
          <w:ilvl w:val="0"/>
          <w:numId w:val="23"/>
        </w:numPr>
        <w:tabs>
          <w:tab w:val="left" w:pos="709"/>
          <w:tab w:val="left" w:pos="754"/>
        </w:tabs>
        <w:spacing w:after="0" w:line="240" w:lineRule="auto"/>
        <w:ind w:left="0" w:firstLine="709"/>
        <w:jc w:val="both"/>
        <w:rPr>
          <w:rFonts w:ascii="PT Astra Serif" w:eastAsia="Times New Roman" w:hAnsi="PT Astra Serif" w:cs="Times New Roman"/>
          <w:sz w:val="24"/>
          <w:szCs w:val="24"/>
        </w:rPr>
      </w:pPr>
      <w:r w:rsidRPr="00724D16">
        <w:rPr>
          <w:rFonts w:ascii="PT Astra Serif" w:eastAsia="Times New Roman" w:hAnsi="PT Astra Serif" w:cs="Times New Roman"/>
          <w:color w:val="000000"/>
          <w:sz w:val="24"/>
          <w:szCs w:val="24"/>
          <w:lang w:eastAsia="ru-RU" w:bidi="ru-RU"/>
        </w:rPr>
        <w:t xml:space="preserve">Срок проведения рейдового осмотра не может превышать </w:t>
      </w:r>
      <w:r w:rsidR="00A306E0" w:rsidRPr="00724D16">
        <w:rPr>
          <w:rFonts w:ascii="PT Astra Serif" w:eastAsia="Times New Roman" w:hAnsi="PT Astra Serif" w:cs="Times New Roman"/>
          <w:color w:val="000000"/>
          <w:sz w:val="24"/>
          <w:szCs w:val="24"/>
          <w:lang w:eastAsia="ru-RU" w:bidi="ru-RU"/>
        </w:rPr>
        <w:t>10</w:t>
      </w:r>
      <w:r w:rsidRPr="00724D16">
        <w:rPr>
          <w:rFonts w:ascii="PT Astra Serif" w:eastAsia="Times New Roman" w:hAnsi="PT Astra Serif" w:cs="Times New Roman"/>
          <w:color w:val="000000"/>
          <w:sz w:val="24"/>
          <w:szCs w:val="24"/>
          <w:lang w:eastAsia="ru-RU" w:bidi="ru-RU"/>
        </w:rPr>
        <w:t xml:space="preserve"> рабочих дней. Срок взаимодействия с одним контролируемым лицом в период проведения рейдового осмотра не может превышать </w:t>
      </w:r>
      <w:r w:rsidR="00A306E0" w:rsidRPr="00724D16">
        <w:rPr>
          <w:rFonts w:ascii="PT Astra Serif" w:eastAsia="Times New Roman" w:hAnsi="PT Astra Serif" w:cs="Times New Roman"/>
          <w:color w:val="000000"/>
          <w:sz w:val="24"/>
          <w:szCs w:val="24"/>
          <w:lang w:eastAsia="ru-RU" w:bidi="ru-RU"/>
        </w:rPr>
        <w:t>1</w:t>
      </w:r>
      <w:r w:rsidRPr="00724D16">
        <w:rPr>
          <w:rFonts w:ascii="PT Astra Serif" w:eastAsia="Times New Roman" w:hAnsi="PT Astra Serif" w:cs="Times New Roman"/>
          <w:color w:val="000000"/>
          <w:sz w:val="24"/>
          <w:szCs w:val="24"/>
          <w:lang w:eastAsia="ru-RU" w:bidi="ru-RU"/>
        </w:rPr>
        <w:t xml:space="preserve"> рабочий день.</w:t>
      </w:r>
    </w:p>
    <w:p w:rsidR="004E6109" w:rsidRPr="00066F12" w:rsidRDefault="0095416D" w:rsidP="00D31F89">
      <w:pPr>
        <w:pStyle w:val="a4"/>
        <w:widowControl w:val="0"/>
        <w:numPr>
          <w:ilvl w:val="0"/>
          <w:numId w:val="23"/>
        </w:numPr>
        <w:tabs>
          <w:tab w:val="left" w:pos="709"/>
          <w:tab w:val="left" w:pos="754"/>
        </w:tabs>
        <w:spacing w:after="0" w:line="240" w:lineRule="auto"/>
        <w:ind w:left="0" w:firstLine="709"/>
        <w:jc w:val="both"/>
        <w:rPr>
          <w:rFonts w:ascii="PT Astra Serif" w:eastAsia="Times New Roman" w:hAnsi="PT Astra Serif" w:cs="Times New Roman"/>
          <w:sz w:val="24"/>
          <w:szCs w:val="24"/>
        </w:rPr>
      </w:pPr>
      <w:r w:rsidRPr="00724D16">
        <w:rPr>
          <w:rFonts w:ascii="PT Astra Serif" w:eastAsia="Times New Roman" w:hAnsi="PT Astra Serif" w:cs="Times New Roman"/>
          <w:color w:val="000000"/>
          <w:sz w:val="24"/>
          <w:szCs w:val="24"/>
          <w:lang w:eastAsia="ru-RU" w:bidi="ru-RU"/>
        </w:rPr>
        <w:t>В случае</w:t>
      </w:r>
      <w:proofErr w:type="gramStart"/>
      <w:r w:rsidRPr="00724D16">
        <w:rPr>
          <w:rFonts w:ascii="PT Astra Serif" w:eastAsia="Times New Roman" w:hAnsi="PT Astra Serif" w:cs="Times New Roman"/>
          <w:color w:val="000000"/>
          <w:sz w:val="24"/>
          <w:szCs w:val="24"/>
          <w:lang w:eastAsia="ru-RU" w:bidi="ru-RU"/>
        </w:rPr>
        <w:t>,</w:t>
      </w:r>
      <w:proofErr w:type="gramEnd"/>
      <w:r w:rsidRPr="00724D16">
        <w:rPr>
          <w:rFonts w:ascii="PT Astra Serif" w:eastAsia="Times New Roman" w:hAnsi="PT Astra Serif" w:cs="Times New Roman"/>
          <w:color w:val="000000"/>
          <w:sz w:val="24"/>
          <w:szCs w:val="24"/>
          <w:lang w:eastAsia="ru-RU" w:bidi="ru-RU"/>
        </w:rPr>
        <w:t xml:space="preserve"> если в результате рейдового осмотра были выявлены нарушения обязательных требований, должностное лицо органа муниципального земельного контроля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066F12" w:rsidRDefault="00066F12" w:rsidP="00066F12">
      <w:pPr>
        <w:widowControl w:val="0"/>
        <w:tabs>
          <w:tab w:val="left" w:pos="709"/>
          <w:tab w:val="left" w:pos="754"/>
        </w:tabs>
        <w:spacing w:after="0" w:line="240" w:lineRule="auto"/>
        <w:jc w:val="both"/>
        <w:rPr>
          <w:rFonts w:ascii="PT Astra Serif" w:eastAsia="Times New Roman" w:hAnsi="PT Astra Serif" w:cs="Times New Roman"/>
          <w:sz w:val="24"/>
          <w:szCs w:val="24"/>
        </w:rPr>
      </w:pPr>
    </w:p>
    <w:p w:rsidR="00066F12" w:rsidRDefault="00066F12" w:rsidP="00066F12">
      <w:pPr>
        <w:widowControl w:val="0"/>
        <w:tabs>
          <w:tab w:val="left" w:pos="709"/>
          <w:tab w:val="left" w:pos="754"/>
        </w:tabs>
        <w:spacing w:after="0" w:line="240" w:lineRule="auto"/>
        <w:jc w:val="both"/>
        <w:rPr>
          <w:rFonts w:ascii="PT Astra Serif" w:eastAsia="Times New Roman" w:hAnsi="PT Astra Serif" w:cs="Times New Roman"/>
          <w:sz w:val="24"/>
          <w:szCs w:val="24"/>
        </w:rPr>
      </w:pPr>
    </w:p>
    <w:p w:rsidR="00066F12" w:rsidRDefault="00066F12" w:rsidP="00066F12">
      <w:pPr>
        <w:widowControl w:val="0"/>
        <w:tabs>
          <w:tab w:val="left" w:pos="709"/>
          <w:tab w:val="left" w:pos="754"/>
        </w:tabs>
        <w:spacing w:after="0" w:line="240" w:lineRule="auto"/>
        <w:jc w:val="both"/>
        <w:rPr>
          <w:rFonts w:ascii="PT Astra Serif" w:eastAsia="Times New Roman" w:hAnsi="PT Astra Serif" w:cs="Times New Roman"/>
          <w:sz w:val="24"/>
          <w:szCs w:val="24"/>
        </w:rPr>
      </w:pPr>
    </w:p>
    <w:p w:rsidR="00066F12" w:rsidRDefault="00066F12" w:rsidP="00066F12">
      <w:pPr>
        <w:widowControl w:val="0"/>
        <w:tabs>
          <w:tab w:val="left" w:pos="709"/>
          <w:tab w:val="left" w:pos="754"/>
        </w:tabs>
        <w:spacing w:after="0" w:line="240" w:lineRule="auto"/>
        <w:jc w:val="both"/>
        <w:rPr>
          <w:rFonts w:ascii="PT Astra Serif" w:eastAsia="Times New Roman" w:hAnsi="PT Astra Serif" w:cs="Times New Roman"/>
          <w:sz w:val="24"/>
          <w:szCs w:val="24"/>
        </w:rPr>
      </w:pPr>
    </w:p>
    <w:p w:rsidR="0095416D" w:rsidRPr="00724D16" w:rsidRDefault="0095416D" w:rsidP="00D31F89">
      <w:pPr>
        <w:pStyle w:val="a4"/>
        <w:widowControl w:val="0"/>
        <w:numPr>
          <w:ilvl w:val="0"/>
          <w:numId w:val="23"/>
        </w:numPr>
        <w:tabs>
          <w:tab w:val="left" w:pos="709"/>
          <w:tab w:val="left" w:pos="754"/>
        </w:tabs>
        <w:spacing w:after="0" w:line="240" w:lineRule="auto"/>
        <w:ind w:left="0" w:firstLine="709"/>
        <w:jc w:val="both"/>
        <w:rPr>
          <w:rFonts w:ascii="PT Astra Serif" w:eastAsia="Times New Roman" w:hAnsi="PT Astra Serif" w:cs="Times New Roman"/>
          <w:sz w:val="24"/>
          <w:szCs w:val="24"/>
        </w:rPr>
      </w:pPr>
      <w:r w:rsidRPr="00724D16">
        <w:rPr>
          <w:rFonts w:ascii="PT Astra Serif" w:eastAsia="Times New Roman" w:hAnsi="PT Astra Serif" w:cs="Times New Roman"/>
          <w:color w:val="000000"/>
          <w:sz w:val="24"/>
          <w:szCs w:val="24"/>
          <w:lang w:eastAsia="ru-RU" w:bidi="ru-RU"/>
        </w:rPr>
        <w:t>Рейдовый осмотр может проводиться только по согласованию с органами прокуратуры, за исключением случаев его проведения в соответствии с пунктами 3</w:t>
      </w:r>
      <w:r w:rsidR="00E95CCE" w:rsidRPr="00724D16">
        <w:rPr>
          <w:rFonts w:ascii="PT Astra Serif" w:eastAsia="Times New Roman" w:hAnsi="PT Astra Serif" w:cs="Times New Roman"/>
          <w:color w:val="000000"/>
          <w:sz w:val="24"/>
          <w:szCs w:val="24"/>
          <w:lang w:eastAsia="ru-RU" w:bidi="ru-RU"/>
        </w:rPr>
        <w:t xml:space="preserve"> </w:t>
      </w:r>
      <w:r w:rsidRPr="00724D16">
        <w:rPr>
          <w:rFonts w:ascii="PT Astra Serif" w:eastAsia="Times New Roman" w:hAnsi="PT Astra Serif" w:cs="Times New Roman"/>
          <w:color w:val="000000"/>
          <w:sz w:val="24"/>
          <w:szCs w:val="24"/>
          <w:lang w:eastAsia="ru-RU" w:bidi="ru-RU"/>
        </w:rPr>
        <w:t>-</w:t>
      </w:r>
      <w:r w:rsidR="00E95CCE" w:rsidRPr="00724D16">
        <w:rPr>
          <w:rFonts w:ascii="PT Astra Serif" w:eastAsia="Times New Roman" w:hAnsi="PT Astra Serif" w:cs="Times New Roman"/>
          <w:color w:val="000000"/>
          <w:sz w:val="24"/>
          <w:szCs w:val="24"/>
          <w:lang w:eastAsia="ru-RU" w:bidi="ru-RU"/>
        </w:rPr>
        <w:t xml:space="preserve"> </w:t>
      </w:r>
      <w:r w:rsidRPr="00724D16">
        <w:rPr>
          <w:rFonts w:ascii="PT Astra Serif" w:eastAsia="Times New Roman" w:hAnsi="PT Astra Serif" w:cs="Times New Roman"/>
          <w:color w:val="000000"/>
          <w:sz w:val="24"/>
          <w:szCs w:val="24"/>
          <w:lang w:eastAsia="ru-RU" w:bidi="ru-RU"/>
        </w:rPr>
        <w:t>6 части 1 статьи 57 и частью 12 статьи 66 Федерального закона «О государственном контроле (надзоре) и муниципальном контроле в Российской Федерации».</w:t>
      </w:r>
    </w:p>
    <w:p w:rsidR="00A51831" w:rsidRPr="00724D16" w:rsidRDefault="00A51831" w:rsidP="00D23890">
      <w:pPr>
        <w:pStyle w:val="22"/>
        <w:shd w:val="clear" w:color="auto" w:fill="auto"/>
        <w:tabs>
          <w:tab w:val="left" w:pos="798"/>
        </w:tabs>
        <w:spacing w:before="0" w:after="0" w:line="240" w:lineRule="auto"/>
        <w:ind w:firstLine="709"/>
        <w:rPr>
          <w:rFonts w:ascii="PT Astra Serif" w:hAnsi="PT Astra Serif"/>
          <w:sz w:val="24"/>
          <w:szCs w:val="24"/>
        </w:rPr>
      </w:pPr>
    </w:p>
    <w:p w:rsidR="00C31DE6" w:rsidRPr="00724D16" w:rsidRDefault="00C31DE6" w:rsidP="00D23890">
      <w:pPr>
        <w:pStyle w:val="40"/>
        <w:shd w:val="clear" w:color="auto" w:fill="auto"/>
        <w:spacing w:before="0" w:after="0" w:line="240" w:lineRule="auto"/>
        <w:ind w:firstLine="709"/>
        <w:jc w:val="both"/>
        <w:rPr>
          <w:rFonts w:ascii="PT Astra Serif" w:hAnsi="PT Astra Serif"/>
          <w:color w:val="000000"/>
          <w:sz w:val="24"/>
          <w:szCs w:val="24"/>
          <w:lang w:eastAsia="ru-RU" w:bidi="ru-RU"/>
        </w:rPr>
      </w:pPr>
      <w:r w:rsidRPr="00724D16">
        <w:rPr>
          <w:rStyle w:val="41"/>
          <w:rFonts w:ascii="PT Astra Serif" w:hAnsi="PT Astra Serif"/>
          <w:b/>
          <w:bCs/>
          <w:sz w:val="24"/>
          <w:szCs w:val="24"/>
        </w:rPr>
        <w:t xml:space="preserve">Статья </w:t>
      </w:r>
      <w:r w:rsidRPr="00724D16">
        <w:rPr>
          <w:rFonts w:ascii="PT Astra Serif" w:hAnsi="PT Astra Serif"/>
          <w:color w:val="000000"/>
          <w:sz w:val="24"/>
          <w:szCs w:val="24"/>
          <w:lang w:eastAsia="ru-RU" w:bidi="ru-RU"/>
        </w:rPr>
        <w:t>15. Документарная проверка</w:t>
      </w:r>
    </w:p>
    <w:p w:rsidR="00994794" w:rsidRPr="00724D16" w:rsidRDefault="0095416D" w:rsidP="00D31F89">
      <w:pPr>
        <w:pStyle w:val="a4"/>
        <w:widowControl w:val="0"/>
        <w:numPr>
          <w:ilvl w:val="1"/>
          <w:numId w:val="24"/>
        </w:numPr>
        <w:tabs>
          <w:tab w:val="left" w:pos="709"/>
          <w:tab w:val="left" w:pos="745"/>
        </w:tabs>
        <w:spacing w:after="0" w:line="240" w:lineRule="auto"/>
        <w:ind w:left="0" w:firstLine="709"/>
        <w:jc w:val="both"/>
        <w:rPr>
          <w:rFonts w:ascii="PT Astra Serif" w:eastAsia="Times New Roman" w:hAnsi="PT Astra Serif" w:cs="Times New Roman"/>
          <w:sz w:val="24"/>
          <w:szCs w:val="24"/>
        </w:rPr>
      </w:pPr>
      <w:r w:rsidRPr="00724D16">
        <w:rPr>
          <w:rFonts w:ascii="PT Astra Serif" w:eastAsia="Times New Roman" w:hAnsi="PT Astra Serif" w:cs="Times New Roman"/>
          <w:color w:val="000000"/>
          <w:sz w:val="24"/>
          <w:szCs w:val="24"/>
          <w:lang w:eastAsia="ru-RU" w:bidi="ru-RU"/>
        </w:rPr>
        <w:t>Условия проведения документарной проверки и порядок действий при её осуществлении определяются в соответствии со статьями 64,</w:t>
      </w:r>
      <w:r w:rsidR="00E95CCE" w:rsidRPr="00724D16">
        <w:rPr>
          <w:rFonts w:ascii="PT Astra Serif" w:eastAsia="Times New Roman" w:hAnsi="PT Astra Serif" w:cs="Times New Roman"/>
          <w:color w:val="000000"/>
          <w:sz w:val="24"/>
          <w:szCs w:val="24"/>
          <w:lang w:eastAsia="ru-RU" w:bidi="ru-RU"/>
        </w:rPr>
        <w:t xml:space="preserve"> </w:t>
      </w:r>
      <w:r w:rsidRPr="00724D16">
        <w:rPr>
          <w:rFonts w:ascii="PT Astra Serif" w:eastAsia="Times New Roman" w:hAnsi="PT Astra Serif" w:cs="Times New Roman"/>
          <w:color w:val="000000"/>
          <w:sz w:val="24"/>
          <w:szCs w:val="24"/>
          <w:lang w:eastAsia="ru-RU" w:bidi="ru-RU"/>
        </w:rPr>
        <w:t>65,</w:t>
      </w:r>
      <w:r w:rsidR="00E95CCE" w:rsidRPr="00724D16">
        <w:rPr>
          <w:rFonts w:ascii="PT Astra Serif" w:eastAsia="Times New Roman" w:hAnsi="PT Astra Serif" w:cs="Times New Roman"/>
          <w:color w:val="000000"/>
          <w:sz w:val="24"/>
          <w:szCs w:val="24"/>
          <w:lang w:eastAsia="ru-RU" w:bidi="ru-RU"/>
        </w:rPr>
        <w:t xml:space="preserve"> </w:t>
      </w:r>
      <w:r w:rsidRPr="00724D16">
        <w:rPr>
          <w:rFonts w:ascii="PT Astra Serif" w:eastAsia="Times New Roman" w:hAnsi="PT Astra Serif" w:cs="Times New Roman"/>
          <w:color w:val="000000"/>
          <w:sz w:val="24"/>
          <w:szCs w:val="24"/>
          <w:lang w:eastAsia="ru-RU" w:bidi="ru-RU"/>
        </w:rPr>
        <w:t>66 и 72 Федерального закона «О государственном контроле (надзоре) и муниципальном контроле в Российской Федерации».</w:t>
      </w:r>
    </w:p>
    <w:p w:rsidR="00994794" w:rsidRPr="00724D16" w:rsidRDefault="0095416D" w:rsidP="00D31F89">
      <w:pPr>
        <w:pStyle w:val="a4"/>
        <w:widowControl w:val="0"/>
        <w:numPr>
          <w:ilvl w:val="1"/>
          <w:numId w:val="24"/>
        </w:numPr>
        <w:tabs>
          <w:tab w:val="left" w:pos="709"/>
          <w:tab w:val="left" w:pos="745"/>
        </w:tabs>
        <w:spacing w:after="0" w:line="240" w:lineRule="auto"/>
        <w:ind w:left="0" w:firstLine="709"/>
        <w:jc w:val="both"/>
        <w:rPr>
          <w:rFonts w:ascii="PT Astra Serif" w:eastAsia="Times New Roman" w:hAnsi="PT Astra Serif" w:cs="Times New Roman"/>
          <w:sz w:val="24"/>
          <w:szCs w:val="24"/>
        </w:rPr>
      </w:pPr>
      <w:r w:rsidRPr="00724D16">
        <w:rPr>
          <w:rFonts w:ascii="PT Astra Serif" w:eastAsia="Times New Roman" w:hAnsi="PT Astra Serif" w:cs="Times New Roman"/>
          <w:color w:val="000000"/>
          <w:sz w:val="24"/>
          <w:szCs w:val="24"/>
          <w:lang w:eastAsia="ru-RU" w:bidi="ru-RU"/>
        </w:rPr>
        <w:t>В ходе документарной проверки рассматриваются документы контролируемых лиц, имеющиеся в распоряжении органа муниципального контроля,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осуществленных в отношении этих контролируемых лиц муниципального</w:t>
      </w:r>
      <w:r w:rsidR="00EE0359" w:rsidRPr="00724D16">
        <w:rPr>
          <w:rFonts w:ascii="PT Astra Serif" w:eastAsia="Times New Roman" w:hAnsi="PT Astra Serif" w:cs="Times New Roman"/>
          <w:color w:val="000000"/>
          <w:sz w:val="24"/>
          <w:szCs w:val="24"/>
          <w:lang w:eastAsia="ru-RU" w:bidi="ru-RU"/>
        </w:rPr>
        <w:t xml:space="preserve"> </w:t>
      </w:r>
      <w:r w:rsidRPr="00724D16">
        <w:rPr>
          <w:rFonts w:ascii="PT Astra Serif" w:eastAsia="Times New Roman" w:hAnsi="PT Astra Serif" w:cs="Times New Roman"/>
          <w:color w:val="000000"/>
          <w:sz w:val="24"/>
          <w:szCs w:val="24"/>
          <w:lang w:eastAsia="ru-RU" w:bidi="ru-RU"/>
        </w:rPr>
        <w:t xml:space="preserve"> контроля.</w:t>
      </w:r>
    </w:p>
    <w:p w:rsidR="0095416D" w:rsidRPr="00724D16" w:rsidRDefault="0095416D" w:rsidP="00D31F89">
      <w:pPr>
        <w:pStyle w:val="a4"/>
        <w:widowControl w:val="0"/>
        <w:numPr>
          <w:ilvl w:val="1"/>
          <w:numId w:val="24"/>
        </w:numPr>
        <w:tabs>
          <w:tab w:val="left" w:pos="709"/>
          <w:tab w:val="left" w:pos="745"/>
        </w:tabs>
        <w:spacing w:after="0" w:line="240" w:lineRule="auto"/>
        <w:ind w:left="0" w:firstLine="709"/>
        <w:jc w:val="both"/>
        <w:rPr>
          <w:rFonts w:ascii="PT Astra Serif" w:eastAsia="Times New Roman" w:hAnsi="PT Astra Serif" w:cs="Times New Roman"/>
          <w:sz w:val="24"/>
          <w:szCs w:val="24"/>
        </w:rPr>
      </w:pPr>
      <w:r w:rsidRPr="00724D16">
        <w:rPr>
          <w:rFonts w:ascii="PT Astra Serif" w:eastAsia="Times New Roman" w:hAnsi="PT Astra Serif" w:cs="Times New Roman"/>
          <w:color w:val="000000"/>
          <w:sz w:val="24"/>
          <w:szCs w:val="24"/>
          <w:lang w:eastAsia="ru-RU" w:bidi="ru-RU"/>
        </w:rPr>
        <w:t>В ходе документарной проверки могут совершаться следующие контрольные действия:</w:t>
      </w:r>
    </w:p>
    <w:p w:rsidR="00994794" w:rsidRPr="00724D16" w:rsidRDefault="0095416D" w:rsidP="00D31F89">
      <w:pPr>
        <w:pStyle w:val="a4"/>
        <w:widowControl w:val="0"/>
        <w:numPr>
          <w:ilvl w:val="0"/>
          <w:numId w:val="25"/>
        </w:numPr>
        <w:tabs>
          <w:tab w:val="left" w:pos="709"/>
          <w:tab w:val="left" w:pos="795"/>
        </w:tabs>
        <w:spacing w:after="0" w:line="240" w:lineRule="auto"/>
        <w:ind w:hanging="716"/>
        <w:jc w:val="both"/>
        <w:rPr>
          <w:rFonts w:ascii="PT Astra Serif" w:eastAsia="Times New Roman" w:hAnsi="PT Astra Serif" w:cs="Times New Roman"/>
          <w:sz w:val="24"/>
          <w:szCs w:val="24"/>
        </w:rPr>
      </w:pPr>
      <w:r w:rsidRPr="00724D16">
        <w:rPr>
          <w:rFonts w:ascii="PT Astra Serif" w:eastAsia="Times New Roman" w:hAnsi="PT Astra Serif" w:cs="Times New Roman"/>
          <w:color w:val="000000"/>
          <w:sz w:val="24"/>
          <w:szCs w:val="24"/>
          <w:lang w:eastAsia="ru-RU" w:bidi="ru-RU"/>
        </w:rPr>
        <w:t>получение письменных объяснений;</w:t>
      </w:r>
    </w:p>
    <w:p w:rsidR="00994794" w:rsidRPr="00724D16" w:rsidRDefault="0095416D" w:rsidP="00D31F89">
      <w:pPr>
        <w:pStyle w:val="a4"/>
        <w:widowControl w:val="0"/>
        <w:numPr>
          <w:ilvl w:val="0"/>
          <w:numId w:val="25"/>
        </w:numPr>
        <w:tabs>
          <w:tab w:val="left" w:pos="709"/>
          <w:tab w:val="left" w:pos="795"/>
        </w:tabs>
        <w:spacing w:after="0" w:line="240" w:lineRule="auto"/>
        <w:ind w:hanging="716"/>
        <w:jc w:val="both"/>
        <w:rPr>
          <w:rFonts w:ascii="PT Astra Serif" w:eastAsia="Times New Roman" w:hAnsi="PT Astra Serif" w:cs="Times New Roman"/>
          <w:sz w:val="24"/>
          <w:szCs w:val="24"/>
        </w:rPr>
      </w:pPr>
      <w:r w:rsidRPr="00724D16">
        <w:rPr>
          <w:rFonts w:ascii="PT Astra Serif" w:eastAsia="Times New Roman" w:hAnsi="PT Astra Serif" w:cs="Times New Roman"/>
          <w:color w:val="000000"/>
          <w:sz w:val="24"/>
          <w:szCs w:val="24"/>
          <w:lang w:eastAsia="ru-RU" w:bidi="ru-RU"/>
        </w:rPr>
        <w:t>документов;</w:t>
      </w:r>
    </w:p>
    <w:p w:rsidR="0095416D" w:rsidRPr="00724D16" w:rsidRDefault="0095416D" w:rsidP="00D31F89">
      <w:pPr>
        <w:pStyle w:val="a4"/>
        <w:widowControl w:val="0"/>
        <w:numPr>
          <w:ilvl w:val="0"/>
          <w:numId w:val="25"/>
        </w:numPr>
        <w:tabs>
          <w:tab w:val="left" w:pos="709"/>
          <w:tab w:val="left" w:pos="795"/>
        </w:tabs>
        <w:spacing w:after="0" w:line="240" w:lineRule="auto"/>
        <w:ind w:hanging="716"/>
        <w:jc w:val="both"/>
        <w:rPr>
          <w:rFonts w:ascii="PT Astra Serif" w:eastAsia="Times New Roman" w:hAnsi="PT Astra Serif" w:cs="Times New Roman"/>
          <w:sz w:val="24"/>
          <w:szCs w:val="24"/>
        </w:rPr>
      </w:pPr>
      <w:r w:rsidRPr="00724D16">
        <w:rPr>
          <w:rFonts w:ascii="PT Astra Serif" w:eastAsia="Times New Roman" w:hAnsi="PT Astra Serif" w:cs="Times New Roman"/>
          <w:color w:val="000000"/>
          <w:sz w:val="24"/>
          <w:szCs w:val="24"/>
          <w:lang w:eastAsia="ru-RU" w:bidi="ru-RU"/>
        </w:rPr>
        <w:t>экспертиза.</w:t>
      </w:r>
    </w:p>
    <w:p w:rsidR="00994794" w:rsidRPr="00724D16" w:rsidRDefault="0095416D" w:rsidP="00D31F89">
      <w:pPr>
        <w:pStyle w:val="a4"/>
        <w:widowControl w:val="0"/>
        <w:numPr>
          <w:ilvl w:val="1"/>
          <w:numId w:val="24"/>
        </w:numPr>
        <w:tabs>
          <w:tab w:val="left" w:pos="709"/>
          <w:tab w:val="left" w:pos="745"/>
        </w:tabs>
        <w:spacing w:after="0" w:line="240" w:lineRule="auto"/>
        <w:ind w:left="0" w:firstLine="709"/>
        <w:jc w:val="both"/>
        <w:rPr>
          <w:rFonts w:ascii="PT Astra Serif" w:eastAsia="Times New Roman" w:hAnsi="PT Astra Serif" w:cs="Times New Roman"/>
          <w:color w:val="000000"/>
          <w:sz w:val="24"/>
          <w:szCs w:val="24"/>
          <w:lang w:eastAsia="ru-RU" w:bidi="ru-RU"/>
        </w:rPr>
      </w:pPr>
      <w:r w:rsidRPr="00724D16">
        <w:rPr>
          <w:rFonts w:ascii="PT Astra Serif" w:eastAsia="Times New Roman" w:hAnsi="PT Astra Serif" w:cs="Times New Roman"/>
          <w:color w:val="000000"/>
          <w:sz w:val="24"/>
          <w:szCs w:val="24"/>
          <w:lang w:eastAsia="ru-RU" w:bidi="ru-RU"/>
        </w:rPr>
        <w:t xml:space="preserve">Срок проведения документарной проверки не может превышать </w:t>
      </w:r>
      <w:r w:rsidR="00CE70DC" w:rsidRPr="00724D16">
        <w:rPr>
          <w:rFonts w:ascii="PT Astra Serif" w:eastAsia="Times New Roman" w:hAnsi="PT Astra Serif" w:cs="Times New Roman"/>
          <w:color w:val="000000"/>
          <w:sz w:val="24"/>
          <w:szCs w:val="24"/>
          <w:lang w:eastAsia="ru-RU" w:bidi="ru-RU"/>
        </w:rPr>
        <w:t>10</w:t>
      </w:r>
      <w:r w:rsidRPr="00724D16">
        <w:rPr>
          <w:rFonts w:ascii="PT Astra Serif" w:eastAsia="Times New Roman" w:hAnsi="PT Astra Serif" w:cs="Times New Roman"/>
          <w:color w:val="000000"/>
          <w:sz w:val="24"/>
          <w:szCs w:val="24"/>
          <w:lang w:eastAsia="ru-RU" w:bidi="ru-RU"/>
        </w:rPr>
        <w:t xml:space="preserve"> рабочих дней. </w:t>
      </w:r>
      <w:proofErr w:type="gramStart"/>
      <w:r w:rsidRPr="00724D16">
        <w:rPr>
          <w:rFonts w:ascii="PT Astra Serif" w:eastAsia="Times New Roman" w:hAnsi="PT Astra Serif" w:cs="Times New Roman"/>
          <w:color w:val="000000"/>
          <w:sz w:val="24"/>
          <w:szCs w:val="24"/>
          <w:lang w:eastAsia="ru-RU" w:bidi="ru-RU"/>
        </w:rPr>
        <w:t>В указанный срок не включается период с момента направления органом муниципального контроля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w:t>
      </w:r>
      <w:r w:rsidR="00E93243" w:rsidRPr="00724D16">
        <w:rPr>
          <w:rFonts w:ascii="PT Astra Serif" w:eastAsia="Times New Roman" w:hAnsi="PT Astra Serif" w:cs="Times New Roman"/>
          <w:color w:val="000000"/>
          <w:sz w:val="24"/>
          <w:szCs w:val="24"/>
          <w:lang w:eastAsia="ru-RU" w:bidi="ru-RU"/>
        </w:rPr>
        <w:t>кументов в орган муниципального</w:t>
      </w:r>
      <w:r w:rsidRPr="00724D16">
        <w:rPr>
          <w:rFonts w:ascii="PT Astra Serif" w:eastAsia="Times New Roman" w:hAnsi="PT Astra Serif" w:cs="Times New Roman"/>
          <w:color w:val="000000"/>
          <w:sz w:val="24"/>
          <w:szCs w:val="24"/>
          <w:lang w:eastAsia="ru-RU" w:bidi="ru-RU"/>
        </w:rPr>
        <w:t xml:space="preserve"> контроля, а также период с момента направления контролируемому лицу информации органа муниципального контроля о выявлении ошибок и (или) противоречий в представленных контролируемым лицом документах либо о</w:t>
      </w:r>
      <w:proofErr w:type="gramEnd"/>
      <w:r w:rsidRPr="00724D16">
        <w:rPr>
          <w:rFonts w:ascii="PT Astra Serif" w:eastAsia="Times New Roman" w:hAnsi="PT Astra Serif" w:cs="Times New Roman"/>
          <w:color w:val="000000"/>
          <w:sz w:val="24"/>
          <w:szCs w:val="24"/>
          <w:lang w:eastAsia="ru-RU" w:bidi="ru-RU"/>
        </w:rPr>
        <w:t xml:space="preserve"> </w:t>
      </w:r>
      <w:proofErr w:type="gramStart"/>
      <w:r w:rsidRPr="00724D16">
        <w:rPr>
          <w:rFonts w:ascii="PT Astra Serif" w:eastAsia="Times New Roman" w:hAnsi="PT Astra Serif" w:cs="Times New Roman"/>
          <w:color w:val="000000"/>
          <w:sz w:val="24"/>
          <w:szCs w:val="24"/>
          <w:lang w:eastAsia="ru-RU" w:bidi="ru-RU"/>
        </w:rPr>
        <w:t>несоответствии сведений, содержащихся в этих документах, сведениям, содержащимся в им</w:t>
      </w:r>
      <w:r w:rsidR="00E93243" w:rsidRPr="00724D16">
        <w:rPr>
          <w:rFonts w:ascii="PT Astra Serif" w:eastAsia="Times New Roman" w:hAnsi="PT Astra Serif" w:cs="Times New Roman"/>
          <w:color w:val="000000"/>
          <w:sz w:val="24"/>
          <w:szCs w:val="24"/>
          <w:lang w:eastAsia="ru-RU" w:bidi="ru-RU"/>
        </w:rPr>
        <w:t xml:space="preserve">еющихся у органа муниципального </w:t>
      </w:r>
      <w:r w:rsidRPr="00724D16">
        <w:rPr>
          <w:rFonts w:ascii="PT Astra Serif" w:eastAsia="Times New Roman" w:hAnsi="PT Astra Serif" w:cs="Times New Roman"/>
          <w:color w:val="000000"/>
          <w:sz w:val="24"/>
          <w:szCs w:val="24"/>
          <w:lang w:eastAsia="ru-RU" w:bidi="ru-RU"/>
        </w:rPr>
        <w:t>контроля документах и (или) полученным при осуществлении государственного контроля, и требования представить необходимые пояснения в письменной форме до момента представления указанных пояснений в орган муниципального контроля.</w:t>
      </w:r>
      <w:proofErr w:type="gramEnd"/>
    </w:p>
    <w:p w:rsidR="0095416D" w:rsidRPr="00724D16" w:rsidRDefault="0095416D" w:rsidP="00D31F89">
      <w:pPr>
        <w:pStyle w:val="a4"/>
        <w:widowControl w:val="0"/>
        <w:numPr>
          <w:ilvl w:val="1"/>
          <w:numId w:val="24"/>
        </w:numPr>
        <w:tabs>
          <w:tab w:val="left" w:pos="709"/>
          <w:tab w:val="left" w:pos="745"/>
        </w:tabs>
        <w:spacing w:after="0" w:line="240" w:lineRule="auto"/>
        <w:ind w:left="0" w:firstLine="709"/>
        <w:jc w:val="both"/>
        <w:rPr>
          <w:rFonts w:ascii="PT Astra Serif" w:eastAsia="Times New Roman" w:hAnsi="PT Astra Serif" w:cs="Times New Roman"/>
          <w:color w:val="000000"/>
          <w:sz w:val="24"/>
          <w:szCs w:val="24"/>
          <w:lang w:eastAsia="ru-RU" w:bidi="ru-RU"/>
        </w:rPr>
      </w:pPr>
      <w:r w:rsidRPr="00724D16">
        <w:rPr>
          <w:rFonts w:ascii="PT Astra Serif" w:eastAsia="Times New Roman" w:hAnsi="PT Astra Serif" w:cs="Times New Roman"/>
          <w:color w:val="000000"/>
          <w:sz w:val="24"/>
          <w:szCs w:val="24"/>
          <w:lang w:eastAsia="ru-RU" w:bidi="ru-RU"/>
        </w:rPr>
        <w:t>Внеплановая документарная проверка проводится без согласования с органами прокуратуры.</w:t>
      </w:r>
    </w:p>
    <w:p w:rsidR="0095416D" w:rsidRPr="00724D16" w:rsidRDefault="0095416D" w:rsidP="00D23890">
      <w:pPr>
        <w:widowControl w:val="0"/>
        <w:tabs>
          <w:tab w:val="left" w:pos="709"/>
          <w:tab w:val="left" w:pos="750"/>
        </w:tabs>
        <w:spacing w:after="0" w:line="240" w:lineRule="auto"/>
        <w:ind w:firstLine="709"/>
        <w:jc w:val="both"/>
        <w:rPr>
          <w:rFonts w:ascii="PT Astra Serif" w:eastAsia="Times New Roman" w:hAnsi="PT Astra Serif" w:cs="Times New Roman"/>
          <w:sz w:val="24"/>
          <w:szCs w:val="24"/>
        </w:rPr>
      </w:pPr>
    </w:p>
    <w:p w:rsidR="00C31DE6" w:rsidRPr="00724D16" w:rsidRDefault="00C31DE6" w:rsidP="00D23890">
      <w:pPr>
        <w:pStyle w:val="40"/>
        <w:shd w:val="clear" w:color="auto" w:fill="auto"/>
        <w:spacing w:before="0" w:after="0" w:line="240" w:lineRule="auto"/>
        <w:ind w:firstLine="709"/>
        <w:jc w:val="both"/>
        <w:rPr>
          <w:rFonts w:ascii="PT Astra Serif" w:hAnsi="PT Astra Serif"/>
          <w:sz w:val="24"/>
          <w:szCs w:val="24"/>
        </w:rPr>
      </w:pPr>
      <w:r w:rsidRPr="00724D16">
        <w:rPr>
          <w:rStyle w:val="41"/>
          <w:rFonts w:ascii="PT Astra Serif" w:hAnsi="PT Astra Serif"/>
          <w:b/>
          <w:bCs/>
          <w:sz w:val="24"/>
          <w:szCs w:val="24"/>
        </w:rPr>
        <w:t xml:space="preserve">Статья 16. </w:t>
      </w:r>
      <w:r w:rsidRPr="00724D16">
        <w:rPr>
          <w:rFonts w:ascii="PT Astra Serif" w:hAnsi="PT Astra Serif"/>
          <w:color w:val="000000"/>
          <w:sz w:val="24"/>
          <w:szCs w:val="24"/>
          <w:lang w:eastAsia="ru-RU" w:bidi="ru-RU"/>
        </w:rPr>
        <w:t>Выездная проверка</w:t>
      </w:r>
    </w:p>
    <w:p w:rsidR="00B91F47" w:rsidRPr="00724D16" w:rsidRDefault="0095416D" w:rsidP="00D31F89">
      <w:pPr>
        <w:pStyle w:val="a4"/>
        <w:widowControl w:val="0"/>
        <w:numPr>
          <w:ilvl w:val="0"/>
          <w:numId w:val="26"/>
        </w:numPr>
        <w:tabs>
          <w:tab w:val="left" w:pos="709"/>
          <w:tab w:val="left" w:pos="740"/>
        </w:tabs>
        <w:spacing w:after="0" w:line="240" w:lineRule="auto"/>
        <w:ind w:left="0" w:firstLine="709"/>
        <w:jc w:val="both"/>
        <w:rPr>
          <w:rFonts w:ascii="PT Astra Serif" w:eastAsia="Times New Roman" w:hAnsi="PT Astra Serif" w:cs="Times New Roman"/>
          <w:sz w:val="24"/>
          <w:szCs w:val="24"/>
        </w:rPr>
      </w:pPr>
      <w:r w:rsidRPr="00724D16">
        <w:rPr>
          <w:rFonts w:ascii="PT Astra Serif" w:eastAsia="Times New Roman" w:hAnsi="PT Astra Serif" w:cs="Times New Roman"/>
          <w:color w:val="000000"/>
          <w:sz w:val="24"/>
          <w:szCs w:val="24"/>
          <w:lang w:eastAsia="ru-RU" w:bidi="ru-RU"/>
        </w:rPr>
        <w:t>Условия проведения выездной проверки и порядок действий при её осуществлении определяются в соответствии со статьями 64, 65, 66 и 73 Федерального закона «О государственном контроле (надзоре) и муниципальном контроле в Российской Федерации».</w:t>
      </w:r>
    </w:p>
    <w:p w:rsidR="00B91F47" w:rsidRPr="00724D16" w:rsidRDefault="0095416D" w:rsidP="00D31F89">
      <w:pPr>
        <w:pStyle w:val="a4"/>
        <w:widowControl w:val="0"/>
        <w:numPr>
          <w:ilvl w:val="0"/>
          <w:numId w:val="26"/>
        </w:numPr>
        <w:tabs>
          <w:tab w:val="left" w:pos="709"/>
          <w:tab w:val="left" w:pos="740"/>
        </w:tabs>
        <w:spacing w:after="0" w:line="240" w:lineRule="auto"/>
        <w:ind w:left="0" w:firstLine="709"/>
        <w:jc w:val="both"/>
        <w:rPr>
          <w:rFonts w:ascii="PT Astra Serif" w:eastAsia="Times New Roman" w:hAnsi="PT Astra Serif" w:cs="Times New Roman"/>
          <w:sz w:val="24"/>
          <w:szCs w:val="24"/>
        </w:rPr>
      </w:pPr>
      <w:r w:rsidRPr="00724D16">
        <w:rPr>
          <w:rFonts w:ascii="PT Astra Serif" w:eastAsia="Times New Roman" w:hAnsi="PT Astra Serif" w:cs="Times New Roman"/>
          <w:color w:val="000000"/>
          <w:sz w:val="24"/>
          <w:szCs w:val="24"/>
          <w:lang w:eastAsia="ru-RU" w:bidi="ru-RU"/>
        </w:rPr>
        <w:t>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95416D" w:rsidRPr="00724D16" w:rsidRDefault="0095416D" w:rsidP="00D31F89">
      <w:pPr>
        <w:pStyle w:val="a4"/>
        <w:widowControl w:val="0"/>
        <w:numPr>
          <w:ilvl w:val="0"/>
          <w:numId w:val="26"/>
        </w:numPr>
        <w:tabs>
          <w:tab w:val="left" w:pos="709"/>
          <w:tab w:val="left" w:pos="740"/>
        </w:tabs>
        <w:spacing w:after="0" w:line="240" w:lineRule="auto"/>
        <w:ind w:left="0" w:firstLine="709"/>
        <w:jc w:val="both"/>
        <w:rPr>
          <w:rFonts w:ascii="PT Astra Serif" w:eastAsia="Times New Roman" w:hAnsi="PT Astra Serif" w:cs="Times New Roman"/>
          <w:sz w:val="24"/>
          <w:szCs w:val="24"/>
        </w:rPr>
      </w:pPr>
      <w:r w:rsidRPr="00724D16">
        <w:rPr>
          <w:rFonts w:ascii="PT Astra Serif" w:eastAsia="Times New Roman" w:hAnsi="PT Astra Serif" w:cs="Times New Roman"/>
          <w:color w:val="000000"/>
          <w:sz w:val="24"/>
          <w:szCs w:val="24"/>
          <w:lang w:eastAsia="ru-RU" w:bidi="ru-RU"/>
        </w:rPr>
        <w:t>Выездная проверка проводится в случае, если не представляется возможным:</w:t>
      </w:r>
    </w:p>
    <w:p w:rsidR="00B91F47" w:rsidRPr="00724D16" w:rsidRDefault="0095416D" w:rsidP="00D31F89">
      <w:pPr>
        <w:pStyle w:val="a4"/>
        <w:widowControl w:val="0"/>
        <w:numPr>
          <w:ilvl w:val="0"/>
          <w:numId w:val="27"/>
        </w:numPr>
        <w:tabs>
          <w:tab w:val="left" w:pos="709"/>
          <w:tab w:val="left" w:pos="759"/>
        </w:tabs>
        <w:spacing w:after="0" w:line="240" w:lineRule="auto"/>
        <w:ind w:left="0" w:firstLine="709"/>
        <w:jc w:val="both"/>
        <w:rPr>
          <w:rFonts w:ascii="PT Astra Serif" w:eastAsia="Times New Roman" w:hAnsi="PT Astra Serif" w:cs="Times New Roman"/>
          <w:sz w:val="24"/>
          <w:szCs w:val="24"/>
        </w:rPr>
      </w:pPr>
      <w:r w:rsidRPr="00724D16">
        <w:rPr>
          <w:rFonts w:ascii="PT Astra Serif" w:eastAsia="Times New Roman" w:hAnsi="PT Astra Serif" w:cs="Times New Roman"/>
          <w:color w:val="000000"/>
          <w:sz w:val="24"/>
          <w:szCs w:val="24"/>
          <w:lang w:eastAsia="ru-RU" w:bidi="ru-RU"/>
        </w:rPr>
        <w:t>удостовериться в полноте и достоверности сведений, которые содержатся в находящихся в распоряжении органа муниципального контроля или в запрашиваемых им документах и объяснениях контролируемого лица;</w:t>
      </w:r>
    </w:p>
    <w:p w:rsidR="0095416D" w:rsidRPr="00066F12" w:rsidRDefault="0095416D" w:rsidP="00D31F89">
      <w:pPr>
        <w:pStyle w:val="a4"/>
        <w:widowControl w:val="0"/>
        <w:numPr>
          <w:ilvl w:val="0"/>
          <w:numId w:val="27"/>
        </w:numPr>
        <w:tabs>
          <w:tab w:val="left" w:pos="709"/>
          <w:tab w:val="left" w:pos="759"/>
        </w:tabs>
        <w:spacing w:after="0" w:line="240" w:lineRule="auto"/>
        <w:ind w:left="0" w:firstLine="709"/>
        <w:jc w:val="both"/>
        <w:rPr>
          <w:rFonts w:ascii="PT Astra Serif" w:eastAsia="Times New Roman" w:hAnsi="PT Astra Serif" w:cs="Times New Roman"/>
          <w:sz w:val="24"/>
          <w:szCs w:val="24"/>
        </w:rPr>
      </w:pPr>
      <w:r w:rsidRPr="00724D16">
        <w:rPr>
          <w:rFonts w:ascii="PT Astra Serif" w:eastAsia="Times New Roman" w:hAnsi="PT Astra Serif" w:cs="Times New Roman"/>
          <w:color w:val="000000"/>
          <w:sz w:val="24"/>
          <w:szCs w:val="24"/>
          <w:lang w:eastAsia="ru-RU" w:bidi="ru-RU"/>
        </w:rPr>
        <w:t>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место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 совершения необходимых контрольных действий, предусмотренных в рамках иного вида контрольных мероприятий.</w:t>
      </w:r>
    </w:p>
    <w:p w:rsidR="00066F12" w:rsidRDefault="00066F12" w:rsidP="00066F12">
      <w:pPr>
        <w:widowControl w:val="0"/>
        <w:tabs>
          <w:tab w:val="left" w:pos="709"/>
          <w:tab w:val="left" w:pos="759"/>
        </w:tabs>
        <w:spacing w:after="0" w:line="240" w:lineRule="auto"/>
        <w:jc w:val="both"/>
        <w:rPr>
          <w:rFonts w:ascii="PT Astra Serif" w:eastAsia="Times New Roman" w:hAnsi="PT Astra Serif" w:cs="Times New Roman"/>
          <w:sz w:val="24"/>
          <w:szCs w:val="24"/>
        </w:rPr>
      </w:pPr>
    </w:p>
    <w:p w:rsidR="00066F12" w:rsidRDefault="00066F12" w:rsidP="00066F12">
      <w:pPr>
        <w:widowControl w:val="0"/>
        <w:tabs>
          <w:tab w:val="left" w:pos="709"/>
          <w:tab w:val="left" w:pos="759"/>
        </w:tabs>
        <w:spacing w:after="0" w:line="240" w:lineRule="auto"/>
        <w:jc w:val="both"/>
        <w:rPr>
          <w:rFonts w:ascii="PT Astra Serif" w:eastAsia="Times New Roman" w:hAnsi="PT Astra Serif" w:cs="Times New Roman"/>
          <w:sz w:val="24"/>
          <w:szCs w:val="24"/>
        </w:rPr>
      </w:pPr>
    </w:p>
    <w:p w:rsidR="00066F12" w:rsidRDefault="00066F12" w:rsidP="00066F12">
      <w:pPr>
        <w:widowControl w:val="0"/>
        <w:tabs>
          <w:tab w:val="left" w:pos="709"/>
          <w:tab w:val="left" w:pos="759"/>
        </w:tabs>
        <w:spacing w:after="0" w:line="240" w:lineRule="auto"/>
        <w:jc w:val="both"/>
        <w:rPr>
          <w:rFonts w:ascii="PT Astra Serif" w:eastAsia="Times New Roman" w:hAnsi="PT Astra Serif" w:cs="Times New Roman"/>
          <w:sz w:val="24"/>
          <w:szCs w:val="24"/>
        </w:rPr>
      </w:pPr>
    </w:p>
    <w:p w:rsidR="00066F12" w:rsidRDefault="00066F12" w:rsidP="00066F12">
      <w:pPr>
        <w:widowControl w:val="0"/>
        <w:tabs>
          <w:tab w:val="left" w:pos="709"/>
          <w:tab w:val="left" w:pos="759"/>
        </w:tabs>
        <w:spacing w:after="0" w:line="240" w:lineRule="auto"/>
        <w:jc w:val="both"/>
        <w:rPr>
          <w:rFonts w:ascii="PT Astra Serif" w:eastAsia="Times New Roman" w:hAnsi="PT Astra Serif" w:cs="Times New Roman"/>
          <w:sz w:val="24"/>
          <w:szCs w:val="24"/>
        </w:rPr>
      </w:pPr>
    </w:p>
    <w:p w:rsidR="00066F12" w:rsidRPr="00066F12" w:rsidRDefault="00066F12" w:rsidP="00066F12">
      <w:pPr>
        <w:widowControl w:val="0"/>
        <w:tabs>
          <w:tab w:val="left" w:pos="709"/>
          <w:tab w:val="left" w:pos="759"/>
        </w:tabs>
        <w:spacing w:after="0" w:line="240" w:lineRule="auto"/>
        <w:jc w:val="both"/>
        <w:rPr>
          <w:rFonts w:ascii="PT Astra Serif" w:eastAsia="Times New Roman" w:hAnsi="PT Astra Serif" w:cs="Times New Roman"/>
          <w:sz w:val="24"/>
          <w:szCs w:val="24"/>
        </w:rPr>
      </w:pPr>
    </w:p>
    <w:p w:rsidR="0095416D" w:rsidRPr="00724D16" w:rsidRDefault="0095416D" w:rsidP="00D31F89">
      <w:pPr>
        <w:pStyle w:val="a4"/>
        <w:widowControl w:val="0"/>
        <w:numPr>
          <w:ilvl w:val="0"/>
          <w:numId w:val="26"/>
        </w:numPr>
        <w:tabs>
          <w:tab w:val="left" w:pos="709"/>
          <w:tab w:val="left" w:pos="795"/>
        </w:tabs>
        <w:spacing w:after="0" w:line="240" w:lineRule="auto"/>
        <w:ind w:left="0" w:firstLine="709"/>
        <w:jc w:val="both"/>
        <w:rPr>
          <w:rFonts w:ascii="PT Astra Serif" w:eastAsia="Times New Roman" w:hAnsi="PT Astra Serif" w:cs="Times New Roman"/>
          <w:sz w:val="24"/>
          <w:szCs w:val="24"/>
        </w:rPr>
      </w:pPr>
      <w:r w:rsidRPr="00724D16">
        <w:rPr>
          <w:rFonts w:ascii="PT Astra Serif" w:eastAsia="Times New Roman" w:hAnsi="PT Astra Serif" w:cs="Times New Roman"/>
          <w:color w:val="000000"/>
          <w:sz w:val="24"/>
          <w:szCs w:val="24"/>
          <w:lang w:eastAsia="ru-RU" w:bidi="ru-RU"/>
        </w:rPr>
        <w:t>В ходе выездной проверки могут совершаться следующие контрольные действия:</w:t>
      </w:r>
    </w:p>
    <w:p w:rsidR="00DD1E37" w:rsidRPr="00724D16" w:rsidRDefault="0095416D" w:rsidP="00D31F89">
      <w:pPr>
        <w:pStyle w:val="a4"/>
        <w:widowControl w:val="0"/>
        <w:numPr>
          <w:ilvl w:val="0"/>
          <w:numId w:val="28"/>
        </w:numPr>
        <w:tabs>
          <w:tab w:val="left" w:pos="709"/>
          <w:tab w:val="left" w:pos="795"/>
        </w:tabs>
        <w:spacing w:after="0" w:line="240" w:lineRule="auto"/>
        <w:ind w:hanging="716"/>
        <w:jc w:val="both"/>
        <w:rPr>
          <w:rFonts w:ascii="PT Astra Serif" w:eastAsia="Times New Roman" w:hAnsi="PT Astra Serif" w:cs="Times New Roman"/>
          <w:sz w:val="24"/>
          <w:szCs w:val="24"/>
        </w:rPr>
      </w:pPr>
      <w:r w:rsidRPr="00724D16">
        <w:rPr>
          <w:rFonts w:ascii="PT Astra Serif" w:eastAsia="Times New Roman" w:hAnsi="PT Astra Serif" w:cs="Times New Roman"/>
          <w:color w:val="000000"/>
          <w:sz w:val="24"/>
          <w:szCs w:val="24"/>
          <w:lang w:eastAsia="ru-RU" w:bidi="ru-RU"/>
        </w:rPr>
        <w:t>осмотр;</w:t>
      </w:r>
    </w:p>
    <w:p w:rsidR="00DD1E37" w:rsidRPr="00724D16" w:rsidRDefault="0095416D" w:rsidP="00D31F89">
      <w:pPr>
        <w:pStyle w:val="a4"/>
        <w:widowControl w:val="0"/>
        <w:numPr>
          <w:ilvl w:val="0"/>
          <w:numId w:val="28"/>
        </w:numPr>
        <w:tabs>
          <w:tab w:val="left" w:pos="709"/>
          <w:tab w:val="left" w:pos="795"/>
        </w:tabs>
        <w:spacing w:after="0" w:line="240" w:lineRule="auto"/>
        <w:ind w:hanging="716"/>
        <w:jc w:val="both"/>
        <w:rPr>
          <w:rFonts w:ascii="PT Astra Serif" w:eastAsia="Times New Roman" w:hAnsi="PT Astra Serif" w:cs="Times New Roman"/>
          <w:sz w:val="24"/>
          <w:szCs w:val="24"/>
        </w:rPr>
      </w:pPr>
      <w:r w:rsidRPr="00724D16">
        <w:rPr>
          <w:rFonts w:ascii="PT Astra Serif" w:eastAsia="Times New Roman" w:hAnsi="PT Astra Serif" w:cs="Times New Roman"/>
          <w:color w:val="000000"/>
          <w:sz w:val="24"/>
          <w:szCs w:val="24"/>
          <w:lang w:eastAsia="ru-RU" w:bidi="ru-RU"/>
        </w:rPr>
        <w:t>опрос;</w:t>
      </w:r>
    </w:p>
    <w:p w:rsidR="00DD1E37" w:rsidRPr="00724D16" w:rsidRDefault="0095416D" w:rsidP="00D31F89">
      <w:pPr>
        <w:pStyle w:val="a4"/>
        <w:widowControl w:val="0"/>
        <w:numPr>
          <w:ilvl w:val="0"/>
          <w:numId w:val="28"/>
        </w:numPr>
        <w:tabs>
          <w:tab w:val="left" w:pos="709"/>
          <w:tab w:val="left" w:pos="795"/>
        </w:tabs>
        <w:spacing w:after="0" w:line="240" w:lineRule="auto"/>
        <w:ind w:hanging="716"/>
        <w:jc w:val="both"/>
        <w:rPr>
          <w:rFonts w:ascii="PT Astra Serif" w:eastAsia="Times New Roman" w:hAnsi="PT Astra Serif" w:cs="Times New Roman"/>
          <w:sz w:val="24"/>
          <w:szCs w:val="24"/>
        </w:rPr>
      </w:pPr>
      <w:r w:rsidRPr="00724D16">
        <w:rPr>
          <w:rFonts w:ascii="PT Astra Serif" w:eastAsia="Times New Roman" w:hAnsi="PT Astra Serif" w:cs="Times New Roman"/>
          <w:color w:val="000000"/>
          <w:sz w:val="24"/>
          <w:szCs w:val="24"/>
          <w:lang w:eastAsia="ru-RU" w:bidi="ru-RU"/>
        </w:rPr>
        <w:t>получение письменных объяснений;</w:t>
      </w:r>
    </w:p>
    <w:p w:rsidR="00DD1E37" w:rsidRPr="00724D16" w:rsidRDefault="0095416D" w:rsidP="00D31F89">
      <w:pPr>
        <w:pStyle w:val="a4"/>
        <w:widowControl w:val="0"/>
        <w:numPr>
          <w:ilvl w:val="0"/>
          <w:numId w:val="28"/>
        </w:numPr>
        <w:tabs>
          <w:tab w:val="left" w:pos="709"/>
          <w:tab w:val="left" w:pos="795"/>
        </w:tabs>
        <w:spacing w:after="0" w:line="240" w:lineRule="auto"/>
        <w:ind w:hanging="716"/>
        <w:jc w:val="both"/>
        <w:rPr>
          <w:rFonts w:ascii="PT Astra Serif" w:eastAsia="Times New Roman" w:hAnsi="PT Astra Serif" w:cs="Times New Roman"/>
          <w:sz w:val="24"/>
          <w:szCs w:val="24"/>
        </w:rPr>
      </w:pPr>
      <w:r w:rsidRPr="00724D16">
        <w:rPr>
          <w:rFonts w:ascii="PT Astra Serif" w:eastAsia="Times New Roman" w:hAnsi="PT Astra Serif" w:cs="Times New Roman"/>
          <w:color w:val="000000"/>
          <w:sz w:val="24"/>
          <w:szCs w:val="24"/>
          <w:lang w:eastAsia="ru-RU" w:bidi="ru-RU"/>
        </w:rPr>
        <w:t>истребование документов;</w:t>
      </w:r>
    </w:p>
    <w:p w:rsidR="00DD1E37" w:rsidRPr="00724D16" w:rsidRDefault="0095416D" w:rsidP="00D31F89">
      <w:pPr>
        <w:pStyle w:val="a4"/>
        <w:widowControl w:val="0"/>
        <w:numPr>
          <w:ilvl w:val="0"/>
          <w:numId w:val="28"/>
        </w:numPr>
        <w:tabs>
          <w:tab w:val="left" w:pos="709"/>
          <w:tab w:val="left" w:pos="795"/>
        </w:tabs>
        <w:spacing w:after="0" w:line="240" w:lineRule="auto"/>
        <w:ind w:hanging="716"/>
        <w:jc w:val="both"/>
        <w:rPr>
          <w:rFonts w:ascii="PT Astra Serif" w:eastAsia="Times New Roman" w:hAnsi="PT Astra Serif" w:cs="Times New Roman"/>
          <w:sz w:val="24"/>
          <w:szCs w:val="24"/>
        </w:rPr>
      </w:pPr>
      <w:r w:rsidRPr="00724D16">
        <w:rPr>
          <w:rFonts w:ascii="PT Astra Serif" w:eastAsia="Times New Roman" w:hAnsi="PT Astra Serif" w:cs="Times New Roman"/>
          <w:color w:val="000000"/>
          <w:sz w:val="24"/>
          <w:szCs w:val="24"/>
          <w:lang w:eastAsia="ru-RU" w:bidi="ru-RU"/>
        </w:rPr>
        <w:t>инструментальное обследование;</w:t>
      </w:r>
    </w:p>
    <w:p w:rsidR="0095416D" w:rsidRPr="00724D16" w:rsidRDefault="0095416D" w:rsidP="00D31F89">
      <w:pPr>
        <w:pStyle w:val="a4"/>
        <w:widowControl w:val="0"/>
        <w:numPr>
          <w:ilvl w:val="0"/>
          <w:numId w:val="28"/>
        </w:numPr>
        <w:tabs>
          <w:tab w:val="left" w:pos="709"/>
          <w:tab w:val="left" w:pos="795"/>
        </w:tabs>
        <w:spacing w:after="0" w:line="240" w:lineRule="auto"/>
        <w:ind w:hanging="716"/>
        <w:jc w:val="both"/>
        <w:rPr>
          <w:rFonts w:ascii="PT Astra Serif" w:eastAsia="Times New Roman" w:hAnsi="PT Astra Serif" w:cs="Times New Roman"/>
          <w:sz w:val="24"/>
          <w:szCs w:val="24"/>
        </w:rPr>
      </w:pPr>
      <w:r w:rsidRPr="00724D16">
        <w:rPr>
          <w:rFonts w:ascii="PT Astra Serif" w:eastAsia="Times New Roman" w:hAnsi="PT Astra Serif" w:cs="Times New Roman"/>
          <w:color w:val="000000"/>
          <w:sz w:val="24"/>
          <w:szCs w:val="24"/>
          <w:lang w:eastAsia="ru-RU" w:bidi="ru-RU"/>
        </w:rPr>
        <w:t>экспертиза.</w:t>
      </w:r>
    </w:p>
    <w:p w:rsidR="00DD1E37" w:rsidRPr="00724D16" w:rsidRDefault="0095416D" w:rsidP="00D31F89">
      <w:pPr>
        <w:pStyle w:val="a4"/>
        <w:widowControl w:val="0"/>
        <w:numPr>
          <w:ilvl w:val="0"/>
          <w:numId w:val="26"/>
        </w:numPr>
        <w:tabs>
          <w:tab w:val="left" w:pos="709"/>
          <w:tab w:val="left" w:pos="745"/>
        </w:tabs>
        <w:spacing w:after="0" w:line="240" w:lineRule="auto"/>
        <w:ind w:left="0" w:firstLine="709"/>
        <w:jc w:val="both"/>
        <w:rPr>
          <w:rFonts w:ascii="PT Astra Serif" w:eastAsia="Times New Roman" w:hAnsi="PT Astra Serif" w:cs="Times New Roman"/>
          <w:sz w:val="24"/>
          <w:szCs w:val="24"/>
        </w:rPr>
      </w:pPr>
      <w:r w:rsidRPr="00724D16">
        <w:rPr>
          <w:rFonts w:ascii="PT Astra Serif" w:eastAsia="Times New Roman" w:hAnsi="PT Astra Serif" w:cs="Times New Roman"/>
          <w:color w:val="000000"/>
          <w:sz w:val="24"/>
          <w:szCs w:val="24"/>
          <w:lang w:eastAsia="ru-RU" w:bidi="ru-RU"/>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DD1E37" w:rsidRPr="00724D16" w:rsidRDefault="0095416D" w:rsidP="00D31F89">
      <w:pPr>
        <w:pStyle w:val="a4"/>
        <w:widowControl w:val="0"/>
        <w:numPr>
          <w:ilvl w:val="0"/>
          <w:numId w:val="26"/>
        </w:numPr>
        <w:tabs>
          <w:tab w:val="left" w:pos="709"/>
          <w:tab w:val="left" w:pos="745"/>
        </w:tabs>
        <w:spacing w:after="0" w:line="240" w:lineRule="auto"/>
        <w:ind w:left="0" w:firstLine="709"/>
        <w:jc w:val="both"/>
        <w:rPr>
          <w:rFonts w:ascii="PT Astra Serif" w:eastAsia="Times New Roman" w:hAnsi="PT Astra Serif" w:cs="Times New Roman"/>
          <w:sz w:val="24"/>
          <w:szCs w:val="24"/>
        </w:rPr>
      </w:pPr>
      <w:r w:rsidRPr="00724D16">
        <w:rPr>
          <w:rFonts w:ascii="PT Astra Serif" w:eastAsia="Times New Roman" w:hAnsi="PT Astra Serif" w:cs="Times New Roman"/>
          <w:color w:val="000000"/>
          <w:sz w:val="24"/>
          <w:szCs w:val="24"/>
          <w:lang w:eastAsia="ru-RU" w:bidi="ru-RU"/>
        </w:rPr>
        <w:t>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w:t>
      </w:r>
      <w:r w:rsidR="00E95CCE" w:rsidRPr="00724D16">
        <w:rPr>
          <w:rFonts w:ascii="PT Astra Serif" w:eastAsia="Times New Roman" w:hAnsi="PT Astra Serif" w:cs="Times New Roman"/>
          <w:color w:val="000000"/>
          <w:sz w:val="24"/>
          <w:szCs w:val="24"/>
          <w:lang w:eastAsia="ru-RU" w:bidi="ru-RU"/>
        </w:rPr>
        <w:t xml:space="preserve"> </w:t>
      </w:r>
      <w:r w:rsidRPr="00724D16">
        <w:rPr>
          <w:rFonts w:ascii="PT Astra Serif" w:eastAsia="Times New Roman" w:hAnsi="PT Astra Serif" w:cs="Times New Roman"/>
          <w:color w:val="000000"/>
          <w:sz w:val="24"/>
          <w:szCs w:val="24"/>
          <w:lang w:eastAsia="ru-RU" w:bidi="ru-RU"/>
        </w:rPr>
        <w:t>-</w:t>
      </w:r>
      <w:r w:rsidR="00E95CCE" w:rsidRPr="00724D16">
        <w:rPr>
          <w:rFonts w:ascii="PT Astra Serif" w:eastAsia="Times New Roman" w:hAnsi="PT Astra Serif" w:cs="Times New Roman"/>
          <w:color w:val="000000"/>
          <w:sz w:val="24"/>
          <w:szCs w:val="24"/>
          <w:lang w:eastAsia="ru-RU" w:bidi="ru-RU"/>
        </w:rPr>
        <w:t xml:space="preserve"> </w:t>
      </w:r>
      <w:r w:rsidRPr="00724D16">
        <w:rPr>
          <w:rFonts w:ascii="PT Astra Serif" w:eastAsia="Times New Roman" w:hAnsi="PT Astra Serif" w:cs="Times New Roman"/>
          <w:color w:val="000000"/>
          <w:sz w:val="24"/>
          <w:szCs w:val="24"/>
          <w:lang w:eastAsia="ru-RU" w:bidi="ru-RU"/>
        </w:rPr>
        <w:t>6 части 1, частью 3 статьи 57 и частью 12 статьи 66 Федерального закона «О государственном</w:t>
      </w:r>
      <w:r w:rsidRPr="00724D16">
        <w:rPr>
          <w:rFonts w:ascii="PT Astra Serif" w:eastAsia="Times New Roman" w:hAnsi="PT Astra Serif" w:cs="Times New Roman"/>
          <w:sz w:val="24"/>
          <w:szCs w:val="24"/>
        </w:rPr>
        <w:t xml:space="preserve"> </w:t>
      </w:r>
      <w:r w:rsidRPr="00724D16">
        <w:rPr>
          <w:rFonts w:ascii="PT Astra Serif" w:eastAsia="Times New Roman" w:hAnsi="PT Astra Serif" w:cs="Times New Roman"/>
          <w:color w:val="000000"/>
          <w:sz w:val="24"/>
          <w:szCs w:val="24"/>
          <w:lang w:eastAsia="ru-RU" w:bidi="ru-RU"/>
        </w:rPr>
        <w:t>контроле (надзоре) и муниципальном контроле в Российской Федерации».</w:t>
      </w:r>
    </w:p>
    <w:p w:rsidR="0095416D" w:rsidRPr="00724D16" w:rsidRDefault="0095416D" w:rsidP="00D31F89">
      <w:pPr>
        <w:pStyle w:val="a4"/>
        <w:widowControl w:val="0"/>
        <w:numPr>
          <w:ilvl w:val="0"/>
          <w:numId w:val="26"/>
        </w:numPr>
        <w:tabs>
          <w:tab w:val="left" w:pos="709"/>
          <w:tab w:val="left" w:pos="745"/>
        </w:tabs>
        <w:spacing w:after="0" w:line="240" w:lineRule="auto"/>
        <w:ind w:left="0" w:firstLine="709"/>
        <w:jc w:val="both"/>
        <w:rPr>
          <w:rFonts w:ascii="PT Astra Serif" w:eastAsia="Times New Roman" w:hAnsi="PT Astra Serif" w:cs="Times New Roman"/>
          <w:sz w:val="24"/>
          <w:szCs w:val="24"/>
        </w:rPr>
      </w:pPr>
      <w:r w:rsidRPr="00724D16">
        <w:rPr>
          <w:rFonts w:ascii="PT Astra Serif" w:eastAsia="Times New Roman" w:hAnsi="PT Astra Serif" w:cs="Times New Roman"/>
          <w:color w:val="000000"/>
          <w:sz w:val="24"/>
          <w:szCs w:val="24"/>
          <w:lang w:eastAsia="ru-RU" w:bidi="ru-RU"/>
        </w:rPr>
        <w:t xml:space="preserve">Срок проведения выездной проверки не может превышать </w:t>
      </w:r>
      <w:r w:rsidR="00CE70DC" w:rsidRPr="00724D16">
        <w:rPr>
          <w:rFonts w:ascii="PT Astra Serif" w:eastAsia="Times New Roman" w:hAnsi="PT Astra Serif" w:cs="Times New Roman"/>
          <w:color w:val="000000"/>
          <w:sz w:val="24"/>
          <w:szCs w:val="24"/>
          <w:lang w:eastAsia="ru-RU" w:bidi="ru-RU"/>
        </w:rPr>
        <w:t xml:space="preserve">10 </w:t>
      </w:r>
      <w:r w:rsidRPr="00724D16">
        <w:rPr>
          <w:rFonts w:ascii="PT Astra Serif" w:eastAsia="Times New Roman" w:hAnsi="PT Astra Serif" w:cs="Times New Roman"/>
          <w:color w:val="000000"/>
          <w:sz w:val="24"/>
          <w:szCs w:val="24"/>
          <w:lang w:eastAsia="ru-RU" w:bidi="ru-RU"/>
        </w:rPr>
        <w:t xml:space="preserve">рабочих дней. </w:t>
      </w:r>
      <w:proofErr w:type="gramStart"/>
      <w:r w:rsidRPr="00724D16">
        <w:rPr>
          <w:rFonts w:ascii="PT Astra Serif" w:eastAsia="Times New Roman" w:hAnsi="PT Astra Serif" w:cs="Times New Roman"/>
          <w:color w:val="000000"/>
          <w:sz w:val="24"/>
          <w:szCs w:val="24"/>
          <w:lang w:eastAsia="ru-RU" w:bidi="ru-RU"/>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w:t>
      </w:r>
      <w:r w:rsidR="0056032C" w:rsidRPr="00724D16">
        <w:rPr>
          <w:rFonts w:ascii="PT Astra Serif" w:eastAsia="Times New Roman" w:hAnsi="PT Astra Serif" w:cs="Times New Roman"/>
          <w:color w:val="000000"/>
          <w:sz w:val="24"/>
          <w:szCs w:val="24"/>
          <w:lang w:eastAsia="ru-RU" w:bidi="ru-RU"/>
        </w:rPr>
        <w:t>50</w:t>
      </w:r>
      <w:r w:rsidRPr="00724D16">
        <w:rPr>
          <w:rFonts w:ascii="PT Astra Serif" w:eastAsia="Times New Roman" w:hAnsi="PT Astra Serif" w:cs="Times New Roman"/>
          <w:color w:val="000000"/>
          <w:sz w:val="24"/>
          <w:szCs w:val="24"/>
          <w:lang w:eastAsia="ru-RU" w:bidi="ru-RU"/>
        </w:rPr>
        <w:t xml:space="preserve"> часов для малого предприятия и </w:t>
      </w:r>
      <w:r w:rsidR="0056032C" w:rsidRPr="00724D16">
        <w:rPr>
          <w:rFonts w:ascii="PT Astra Serif" w:eastAsia="Times New Roman" w:hAnsi="PT Astra Serif" w:cs="Times New Roman"/>
          <w:color w:val="000000"/>
          <w:sz w:val="24"/>
          <w:szCs w:val="24"/>
          <w:lang w:eastAsia="ru-RU" w:bidi="ru-RU"/>
        </w:rPr>
        <w:t>15</w:t>
      </w:r>
      <w:r w:rsidRPr="00724D16">
        <w:rPr>
          <w:rFonts w:ascii="PT Astra Serif" w:eastAsia="Times New Roman" w:hAnsi="PT Astra Serif" w:cs="Times New Roman"/>
          <w:color w:val="000000"/>
          <w:sz w:val="24"/>
          <w:szCs w:val="24"/>
          <w:lang w:eastAsia="ru-RU" w:bidi="ru-RU"/>
        </w:rPr>
        <w:t xml:space="preserve"> часов для </w:t>
      </w:r>
      <w:proofErr w:type="spellStart"/>
      <w:r w:rsidRPr="00724D16">
        <w:rPr>
          <w:rFonts w:ascii="PT Astra Serif" w:eastAsia="Times New Roman" w:hAnsi="PT Astra Serif" w:cs="Times New Roman"/>
          <w:color w:val="000000"/>
          <w:sz w:val="24"/>
          <w:szCs w:val="24"/>
          <w:lang w:eastAsia="ru-RU" w:bidi="ru-RU"/>
        </w:rPr>
        <w:t>микропредприятия</w:t>
      </w:r>
      <w:proofErr w:type="spellEnd"/>
      <w:r w:rsidRPr="00724D16">
        <w:rPr>
          <w:rFonts w:ascii="PT Astra Serif" w:eastAsia="Times New Roman" w:hAnsi="PT Astra Serif" w:cs="Times New Roman"/>
          <w:color w:val="000000"/>
          <w:sz w:val="24"/>
          <w:szCs w:val="24"/>
          <w:lang w:eastAsia="ru-RU" w:bidi="ru-RU"/>
        </w:rPr>
        <w:t xml:space="preserve">, за исключением выездной проверки, основанием проведения которой является наступление события, указанного в программе проверок и которая для </w:t>
      </w:r>
      <w:proofErr w:type="spellStart"/>
      <w:r w:rsidRPr="00724D16">
        <w:rPr>
          <w:rFonts w:ascii="PT Astra Serif" w:eastAsia="Times New Roman" w:hAnsi="PT Astra Serif" w:cs="Times New Roman"/>
          <w:color w:val="000000"/>
          <w:sz w:val="24"/>
          <w:szCs w:val="24"/>
          <w:lang w:eastAsia="ru-RU" w:bidi="ru-RU"/>
        </w:rPr>
        <w:t>микропредприятия</w:t>
      </w:r>
      <w:proofErr w:type="spellEnd"/>
      <w:r w:rsidRPr="00724D16">
        <w:rPr>
          <w:rFonts w:ascii="PT Astra Serif" w:eastAsia="Times New Roman" w:hAnsi="PT Astra Serif" w:cs="Times New Roman"/>
          <w:color w:val="000000"/>
          <w:sz w:val="24"/>
          <w:szCs w:val="24"/>
          <w:lang w:eastAsia="ru-RU" w:bidi="ru-RU"/>
        </w:rPr>
        <w:t xml:space="preserve"> не может продолжаться более </w:t>
      </w:r>
      <w:r w:rsidR="0056032C" w:rsidRPr="00724D16">
        <w:rPr>
          <w:rFonts w:ascii="PT Astra Serif" w:eastAsia="Times New Roman" w:hAnsi="PT Astra Serif" w:cs="Times New Roman"/>
          <w:color w:val="000000"/>
          <w:sz w:val="24"/>
          <w:szCs w:val="24"/>
          <w:lang w:eastAsia="ru-RU" w:bidi="ru-RU"/>
        </w:rPr>
        <w:t>40</w:t>
      </w:r>
      <w:r w:rsidRPr="00724D16">
        <w:rPr>
          <w:rFonts w:ascii="PT Astra Serif" w:eastAsia="Times New Roman" w:hAnsi="PT Astra Serif" w:cs="Times New Roman"/>
          <w:color w:val="000000"/>
          <w:sz w:val="24"/>
          <w:szCs w:val="24"/>
          <w:lang w:eastAsia="ru-RU" w:bidi="ru-RU"/>
        </w:rPr>
        <w:t xml:space="preserve"> часов.</w:t>
      </w:r>
      <w:proofErr w:type="gramEnd"/>
    </w:p>
    <w:p w:rsidR="00A51831" w:rsidRPr="00724D16" w:rsidRDefault="00A51831" w:rsidP="00D23890">
      <w:pPr>
        <w:pStyle w:val="22"/>
        <w:shd w:val="clear" w:color="auto" w:fill="auto"/>
        <w:tabs>
          <w:tab w:val="left" w:pos="774"/>
        </w:tabs>
        <w:spacing w:before="0" w:after="0" w:line="240" w:lineRule="auto"/>
        <w:ind w:firstLine="709"/>
        <w:rPr>
          <w:rFonts w:ascii="PT Astra Serif" w:hAnsi="PT Astra Serif"/>
          <w:sz w:val="24"/>
          <w:szCs w:val="24"/>
        </w:rPr>
      </w:pPr>
    </w:p>
    <w:p w:rsidR="00C31DE6" w:rsidRPr="00724D16" w:rsidRDefault="00C55417" w:rsidP="00D23890">
      <w:pPr>
        <w:pStyle w:val="22"/>
        <w:shd w:val="clear" w:color="auto" w:fill="auto"/>
        <w:spacing w:before="0" w:after="0" w:line="240" w:lineRule="auto"/>
        <w:ind w:firstLine="709"/>
        <w:jc w:val="center"/>
        <w:rPr>
          <w:rFonts w:ascii="PT Astra Serif" w:hAnsi="PT Astra Serif"/>
          <w:b/>
          <w:color w:val="000000"/>
          <w:sz w:val="24"/>
          <w:szCs w:val="24"/>
          <w:lang w:eastAsia="ru-RU" w:bidi="ru-RU"/>
        </w:rPr>
      </w:pPr>
      <w:r w:rsidRPr="00724D16">
        <w:rPr>
          <w:rFonts w:ascii="PT Astra Serif" w:hAnsi="PT Astra Serif"/>
          <w:b/>
          <w:color w:val="000000"/>
          <w:sz w:val="24"/>
          <w:szCs w:val="24"/>
          <w:lang w:eastAsia="ru-RU" w:bidi="ru-RU"/>
        </w:rPr>
        <w:t>Глава 5</w:t>
      </w:r>
      <w:r w:rsidR="00C31DE6" w:rsidRPr="00724D16">
        <w:rPr>
          <w:rFonts w:ascii="PT Astra Serif" w:hAnsi="PT Astra Serif"/>
          <w:b/>
          <w:color w:val="000000"/>
          <w:sz w:val="24"/>
          <w:szCs w:val="24"/>
          <w:lang w:eastAsia="ru-RU" w:bidi="ru-RU"/>
        </w:rPr>
        <w:t>. Порядок осуществления отдельных контрольных действий</w:t>
      </w:r>
    </w:p>
    <w:p w:rsidR="007D1BC7" w:rsidRPr="00724D16" w:rsidRDefault="007D1BC7" w:rsidP="00D23890">
      <w:pPr>
        <w:pStyle w:val="22"/>
        <w:shd w:val="clear" w:color="auto" w:fill="auto"/>
        <w:spacing w:before="0" w:after="0" w:line="240" w:lineRule="auto"/>
        <w:ind w:firstLine="709"/>
        <w:jc w:val="center"/>
        <w:rPr>
          <w:rFonts w:ascii="PT Astra Serif" w:hAnsi="PT Astra Serif"/>
          <w:b/>
          <w:sz w:val="24"/>
          <w:szCs w:val="24"/>
        </w:rPr>
      </w:pPr>
    </w:p>
    <w:p w:rsidR="00C31DE6" w:rsidRPr="00724D16" w:rsidRDefault="00C55417" w:rsidP="00D23890">
      <w:pPr>
        <w:pStyle w:val="22"/>
        <w:shd w:val="clear" w:color="auto" w:fill="auto"/>
        <w:spacing w:before="0" w:after="0" w:line="240" w:lineRule="auto"/>
        <w:ind w:firstLine="709"/>
        <w:rPr>
          <w:rFonts w:ascii="PT Astra Serif" w:hAnsi="PT Astra Serif"/>
          <w:b/>
          <w:color w:val="000000"/>
          <w:sz w:val="24"/>
          <w:szCs w:val="24"/>
          <w:lang w:eastAsia="ru-RU" w:bidi="ru-RU"/>
        </w:rPr>
      </w:pPr>
      <w:r w:rsidRPr="00724D16">
        <w:rPr>
          <w:rFonts w:ascii="PT Astra Serif" w:hAnsi="PT Astra Serif"/>
          <w:b/>
          <w:color w:val="000000"/>
          <w:sz w:val="24"/>
          <w:szCs w:val="24"/>
          <w:lang w:eastAsia="ru-RU" w:bidi="ru-RU"/>
        </w:rPr>
        <w:t>Статья 17</w:t>
      </w:r>
      <w:r w:rsidR="00C31DE6" w:rsidRPr="00724D16">
        <w:rPr>
          <w:rFonts w:ascii="PT Astra Serif" w:hAnsi="PT Astra Serif"/>
          <w:b/>
          <w:color w:val="000000"/>
          <w:sz w:val="24"/>
          <w:szCs w:val="24"/>
          <w:lang w:eastAsia="ru-RU" w:bidi="ru-RU"/>
        </w:rPr>
        <w:t>. Осмотр</w:t>
      </w:r>
    </w:p>
    <w:p w:rsidR="005C5002" w:rsidRPr="00724D16" w:rsidRDefault="00C31DE6" w:rsidP="00D31F89">
      <w:pPr>
        <w:pStyle w:val="22"/>
        <w:numPr>
          <w:ilvl w:val="1"/>
          <w:numId w:val="29"/>
        </w:numPr>
        <w:shd w:val="clear" w:color="auto" w:fill="auto"/>
        <w:tabs>
          <w:tab w:val="left" w:pos="750"/>
        </w:tabs>
        <w:spacing w:before="0" w:after="0" w:line="240" w:lineRule="auto"/>
        <w:ind w:left="0" w:firstLine="709"/>
        <w:rPr>
          <w:rFonts w:ascii="PT Astra Serif" w:hAnsi="PT Astra Serif"/>
          <w:color w:val="000000"/>
          <w:sz w:val="24"/>
          <w:szCs w:val="24"/>
          <w:lang w:eastAsia="ru-RU" w:bidi="ru-RU"/>
        </w:rPr>
      </w:pPr>
      <w:r w:rsidRPr="00724D16">
        <w:rPr>
          <w:rFonts w:ascii="PT Astra Serif" w:hAnsi="PT Astra Serif"/>
          <w:color w:val="000000"/>
          <w:sz w:val="24"/>
          <w:szCs w:val="24"/>
          <w:lang w:eastAsia="ru-RU" w:bidi="ru-RU"/>
        </w:rPr>
        <w:t>Порядок осуществления осмотра определяется в соответствии со статьей 76 Федерального закона «О государственном контроле (надзоре) и муниципальном контроле в Российской Федерации».</w:t>
      </w:r>
    </w:p>
    <w:p w:rsidR="00C31DE6" w:rsidRPr="00724D16" w:rsidRDefault="00C31DE6" w:rsidP="00D31F89">
      <w:pPr>
        <w:pStyle w:val="22"/>
        <w:numPr>
          <w:ilvl w:val="1"/>
          <w:numId w:val="29"/>
        </w:numPr>
        <w:shd w:val="clear" w:color="auto" w:fill="auto"/>
        <w:tabs>
          <w:tab w:val="left" w:pos="750"/>
        </w:tabs>
        <w:spacing w:before="0" w:after="0" w:line="240" w:lineRule="auto"/>
        <w:ind w:left="0" w:firstLine="709"/>
        <w:rPr>
          <w:rFonts w:ascii="PT Astra Serif" w:hAnsi="PT Astra Serif"/>
          <w:color w:val="000000"/>
          <w:sz w:val="24"/>
          <w:szCs w:val="24"/>
          <w:lang w:eastAsia="ru-RU" w:bidi="ru-RU"/>
        </w:rPr>
      </w:pPr>
      <w:r w:rsidRPr="00724D16">
        <w:rPr>
          <w:rFonts w:ascii="PT Astra Serif" w:hAnsi="PT Astra Serif"/>
          <w:color w:val="000000"/>
          <w:sz w:val="24"/>
          <w:szCs w:val="24"/>
          <w:lang w:eastAsia="ru-RU" w:bidi="ru-RU"/>
        </w:rPr>
        <w:t>Осмотр осуществляется инспектором в присутствии контролируемого лица или его представителя и (или) с применением видеозаписи.</w:t>
      </w:r>
    </w:p>
    <w:p w:rsidR="007D1BC7" w:rsidRPr="00724D16" w:rsidRDefault="007D1BC7" w:rsidP="00D23890">
      <w:pPr>
        <w:pStyle w:val="22"/>
        <w:shd w:val="clear" w:color="auto" w:fill="auto"/>
        <w:tabs>
          <w:tab w:val="left" w:pos="750"/>
        </w:tabs>
        <w:spacing w:before="0" w:after="0" w:line="240" w:lineRule="auto"/>
        <w:ind w:firstLine="709"/>
        <w:rPr>
          <w:rFonts w:ascii="PT Astra Serif" w:hAnsi="PT Astra Serif"/>
          <w:color w:val="000000"/>
          <w:sz w:val="24"/>
          <w:szCs w:val="24"/>
          <w:lang w:eastAsia="ru-RU" w:bidi="ru-RU"/>
        </w:rPr>
      </w:pPr>
    </w:p>
    <w:p w:rsidR="00A20140" w:rsidRPr="00724D16" w:rsidRDefault="00C55417" w:rsidP="00D23890">
      <w:pPr>
        <w:pStyle w:val="22"/>
        <w:shd w:val="clear" w:color="auto" w:fill="auto"/>
        <w:spacing w:before="0" w:after="0" w:line="240" w:lineRule="auto"/>
        <w:ind w:firstLine="709"/>
        <w:rPr>
          <w:rFonts w:ascii="PT Astra Serif" w:hAnsi="PT Astra Serif"/>
          <w:b/>
          <w:color w:val="000000"/>
          <w:sz w:val="24"/>
          <w:szCs w:val="24"/>
          <w:lang w:eastAsia="ru-RU" w:bidi="ru-RU"/>
        </w:rPr>
      </w:pPr>
      <w:r w:rsidRPr="00724D16">
        <w:rPr>
          <w:rFonts w:ascii="PT Astra Serif" w:hAnsi="PT Astra Serif"/>
          <w:b/>
          <w:color w:val="000000"/>
          <w:sz w:val="24"/>
          <w:szCs w:val="24"/>
          <w:lang w:eastAsia="ru-RU" w:bidi="ru-RU"/>
        </w:rPr>
        <w:t xml:space="preserve">Статья </w:t>
      </w:r>
      <w:r w:rsidR="00A20140" w:rsidRPr="00724D16">
        <w:rPr>
          <w:rFonts w:ascii="PT Astra Serif" w:hAnsi="PT Astra Serif"/>
          <w:b/>
          <w:color w:val="000000"/>
          <w:sz w:val="24"/>
          <w:szCs w:val="24"/>
          <w:lang w:eastAsia="ru-RU" w:bidi="ru-RU"/>
        </w:rPr>
        <w:t>1</w:t>
      </w:r>
      <w:r w:rsidRPr="00724D16">
        <w:rPr>
          <w:rFonts w:ascii="PT Astra Serif" w:hAnsi="PT Astra Serif"/>
          <w:b/>
          <w:color w:val="000000"/>
          <w:sz w:val="24"/>
          <w:szCs w:val="24"/>
          <w:lang w:eastAsia="ru-RU" w:bidi="ru-RU"/>
        </w:rPr>
        <w:t>8</w:t>
      </w:r>
      <w:r w:rsidR="00A20140" w:rsidRPr="00724D16">
        <w:rPr>
          <w:rFonts w:ascii="PT Astra Serif" w:hAnsi="PT Astra Serif"/>
          <w:b/>
          <w:color w:val="000000"/>
          <w:sz w:val="24"/>
          <w:szCs w:val="24"/>
          <w:lang w:eastAsia="ru-RU" w:bidi="ru-RU"/>
        </w:rPr>
        <w:t>. Опрос</w:t>
      </w:r>
    </w:p>
    <w:p w:rsidR="00EC6F8E" w:rsidRPr="00724D16" w:rsidRDefault="00EC6F8E" w:rsidP="00D31F89">
      <w:pPr>
        <w:pStyle w:val="22"/>
        <w:numPr>
          <w:ilvl w:val="0"/>
          <w:numId w:val="30"/>
        </w:numPr>
        <w:shd w:val="clear" w:color="auto" w:fill="auto"/>
        <w:spacing w:before="0" w:after="0" w:line="240" w:lineRule="auto"/>
        <w:ind w:left="0" w:firstLine="709"/>
        <w:rPr>
          <w:rFonts w:ascii="PT Astra Serif" w:hAnsi="PT Astra Serif"/>
          <w:color w:val="000000"/>
          <w:sz w:val="24"/>
          <w:szCs w:val="24"/>
          <w:lang w:eastAsia="ru-RU" w:bidi="ru-RU"/>
        </w:rPr>
      </w:pPr>
      <w:r w:rsidRPr="00724D16">
        <w:rPr>
          <w:rFonts w:ascii="PT Astra Serif" w:hAnsi="PT Astra Serif"/>
          <w:color w:val="000000"/>
          <w:sz w:val="24"/>
          <w:szCs w:val="24"/>
          <w:lang w:eastAsia="ru-RU" w:bidi="ru-RU"/>
        </w:rPr>
        <w:t>Порядок осуществления опроса определяется в соответствии со статьей 78 Федерального закона «О государственном контроле (надзоре) и муниципальном контроле в Российской Федерации».</w:t>
      </w:r>
    </w:p>
    <w:p w:rsidR="007D1BC7" w:rsidRPr="00724D16" w:rsidRDefault="007D1BC7" w:rsidP="00D23890">
      <w:pPr>
        <w:pStyle w:val="22"/>
        <w:shd w:val="clear" w:color="auto" w:fill="auto"/>
        <w:spacing w:before="0" w:after="0" w:line="240" w:lineRule="auto"/>
        <w:ind w:firstLine="709"/>
        <w:rPr>
          <w:rFonts w:ascii="PT Astra Serif" w:hAnsi="PT Astra Serif"/>
          <w:sz w:val="24"/>
          <w:szCs w:val="24"/>
        </w:rPr>
      </w:pPr>
    </w:p>
    <w:p w:rsidR="00EC6F8E" w:rsidRPr="00724D16" w:rsidRDefault="00C55417" w:rsidP="00D23890">
      <w:pPr>
        <w:pStyle w:val="22"/>
        <w:shd w:val="clear" w:color="auto" w:fill="auto"/>
        <w:spacing w:before="0" w:after="0" w:line="240" w:lineRule="auto"/>
        <w:ind w:firstLine="709"/>
        <w:rPr>
          <w:rFonts w:ascii="PT Astra Serif" w:hAnsi="PT Astra Serif"/>
          <w:b/>
          <w:color w:val="000000"/>
          <w:sz w:val="24"/>
          <w:szCs w:val="24"/>
          <w:lang w:eastAsia="ru-RU" w:bidi="ru-RU"/>
        </w:rPr>
      </w:pPr>
      <w:r w:rsidRPr="00724D16">
        <w:rPr>
          <w:rFonts w:ascii="PT Astra Serif" w:hAnsi="PT Astra Serif"/>
          <w:b/>
          <w:color w:val="000000"/>
          <w:sz w:val="24"/>
          <w:szCs w:val="24"/>
          <w:lang w:eastAsia="ru-RU" w:bidi="ru-RU"/>
        </w:rPr>
        <w:t>Статья 19</w:t>
      </w:r>
      <w:r w:rsidR="00EC6F8E" w:rsidRPr="00724D16">
        <w:rPr>
          <w:rFonts w:ascii="PT Astra Serif" w:hAnsi="PT Astra Serif"/>
          <w:b/>
          <w:color w:val="000000"/>
          <w:sz w:val="24"/>
          <w:szCs w:val="24"/>
          <w:lang w:eastAsia="ru-RU" w:bidi="ru-RU"/>
        </w:rPr>
        <w:t>. Получение письменных объяснений</w:t>
      </w:r>
    </w:p>
    <w:p w:rsidR="00EC6F8E" w:rsidRPr="00724D16" w:rsidRDefault="00EC6F8E" w:rsidP="00D31F89">
      <w:pPr>
        <w:pStyle w:val="22"/>
        <w:numPr>
          <w:ilvl w:val="0"/>
          <w:numId w:val="31"/>
        </w:numPr>
        <w:shd w:val="clear" w:color="auto" w:fill="auto"/>
        <w:spacing w:before="0" w:after="0" w:line="240" w:lineRule="auto"/>
        <w:ind w:left="0" w:firstLine="709"/>
        <w:rPr>
          <w:rFonts w:ascii="PT Astra Serif" w:hAnsi="PT Astra Serif"/>
          <w:color w:val="000000"/>
          <w:sz w:val="24"/>
          <w:szCs w:val="24"/>
          <w:lang w:eastAsia="ru-RU" w:bidi="ru-RU"/>
        </w:rPr>
      </w:pPr>
      <w:r w:rsidRPr="00724D16">
        <w:rPr>
          <w:rFonts w:ascii="PT Astra Serif" w:hAnsi="PT Astra Serif"/>
          <w:color w:val="000000"/>
          <w:sz w:val="24"/>
          <w:szCs w:val="24"/>
          <w:lang w:eastAsia="ru-RU" w:bidi="ru-RU"/>
        </w:rPr>
        <w:t>Порядок получения письменных объяснений определяется в соответствии со статьей 79 Федерального закона «О государственном контроле (надзоре) и муниципальном контроле в Российской Федерации».</w:t>
      </w:r>
    </w:p>
    <w:p w:rsidR="007D1BC7" w:rsidRPr="00724D16" w:rsidRDefault="007D1BC7" w:rsidP="00D23890">
      <w:pPr>
        <w:pStyle w:val="22"/>
        <w:shd w:val="clear" w:color="auto" w:fill="auto"/>
        <w:spacing w:before="0" w:after="0" w:line="240" w:lineRule="auto"/>
        <w:ind w:firstLine="709"/>
        <w:rPr>
          <w:rFonts w:ascii="PT Astra Serif" w:hAnsi="PT Astra Serif"/>
          <w:sz w:val="24"/>
          <w:szCs w:val="24"/>
        </w:rPr>
      </w:pPr>
    </w:p>
    <w:p w:rsidR="00EC6F8E" w:rsidRPr="00724D16" w:rsidRDefault="00C55417" w:rsidP="00D23890">
      <w:pPr>
        <w:pStyle w:val="22"/>
        <w:shd w:val="clear" w:color="auto" w:fill="auto"/>
        <w:spacing w:before="0" w:after="0" w:line="240" w:lineRule="auto"/>
        <w:ind w:firstLine="709"/>
        <w:rPr>
          <w:rFonts w:ascii="PT Astra Serif" w:hAnsi="PT Astra Serif"/>
          <w:b/>
          <w:color w:val="000000"/>
          <w:sz w:val="24"/>
          <w:szCs w:val="24"/>
          <w:lang w:eastAsia="ru-RU" w:bidi="ru-RU"/>
        </w:rPr>
      </w:pPr>
      <w:r w:rsidRPr="00724D16">
        <w:rPr>
          <w:rFonts w:ascii="PT Astra Serif" w:hAnsi="PT Astra Serif"/>
          <w:b/>
          <w:color w:val="000000"/>
          <w:sz w:val="24"/>
          <w:szCs w:val="24"/>
          <w:lang w:eastAsia="ru-RU" w:bidi="ru-RU"/>
        </w:rPr>
        <w:t>Статья 20</w:t>
      </w:r>
      <w:r w:rsidR="00EC6F8E" w:rsidRPr="00724D16">
        <w:rPr>
          <w:rFonts w:ascii="PT Astra Serif" w:hAnsi="PT Astra Serif"/>
          <w:b/>
          <w:color w:val="000000"/>
          <w:sz w:val="24"/>
          <w:szCs w:val="24"/>
          <w:lang w:eastAsia="ru-RU" w:bidi="ru-RU"/>
        </w:rPr>
        <w:t>. Истребование документов</w:t>
      </w:r>
    </w:p>
    <w:p w:rsidR="00EC6F8E" w:rsidRPr="00724D16" w:rsidRDefault="00EC6F8E" w:rsidP="00D31F89">
      <w:pPr>
        <w:pStyle w:val="22"/>
        <w:numPr>
          <w:ilvl w:val="0"/>
          <w:numId w:val="32"/>
        </w:numPr>
        <w:shd w:val="clear" w:color="auto" w:fill="auto"/>
        <w:spacing w:before="0" w:after="0" w:line="240" w:lineRule="auto"/>
        <w:ind w:left="0" w:firstLine="709"/>
        <w:rPr>
          <w:rFonts w:ascii="PT Astra Serif" w:hAnsi="PT Astra Serif"/>
          <w:color w:val="000000"/>
          <w:sz w:val="24"/>
          <w:szCs w:val="24"/>
          <w:lang w:eastAsia="ru-RU" w:bidi="ru-RU"/>
        </w:rPr>
      </w:pPr>
      <w:r w:rsidRPr="00724D16">
        <w:rPr>
          <w:rFonts w:ascii="PT Astra Serif" w:hAnsi="PT Astra Serif"/>
          <w:color w:val="000000"/>
          <w:sz w:val="24"/>
          <w:szCs w:val="24"/>
          <w:lang w:eastAsia="ru-RU" w:bidi="ru-RU"/>
        </w:rPr>
        <w:t>Порядок истребования документов определяется в соответствии со статьей 80 Федерального закона «О государственном контроле (надзоре) и муниципальном контроле в Российской Федерации».</w:t>
      </w:r>
    </w:p>
    <w:p w:rsidR="007D1BC7" w:rsidRPr="00724D16" w:rsidRDefault="007D1BC7" w:rsidP="00D23890">
      <w:pPr>
        <w:pStyle w:val="22"/>
        <w:shd w:val="clear" w:color="auto" w:fill="auto"/>
        <w:spacing w:before="0" w:after="0" w:line="240" w:lineRule="auto"/>
        <w:ind w:firstLine="709"/>
        <w:rPr>
          <w:rFonts w:ascii="PT Astra Serif" w:hAnsi="PT Astra Serif"/>
          <w:sz w:val="24"/>
          <w:szCs w:val="24"/>
        </w:rPr>
      </w:pPr>
    </w:p>
    <w:p w:rsidR="00EC6F8E" w:rsidRPr="00724D16" w:rsidRDefault="00C55417" w:rsidP="00D23890">
      <w:pPr>
        <w:pStyle w:val="22"/>
        <w:shd w:val="clear" w:color="auto" w:fill="auto"/>
        <w:spacing w:before="0" w:after="0" w:line="240" w:lineRule="auto"/>
        <w:ind w:firstLine="709"/>
        <w:rPr>
          <w:rFonts w:ascii="PT Astra Serif" w:hAnsi="PT Astra Serif"/>
          <w:b/>
          <w:color w:val="000000"/>
          <w:sz w:val="24"/>
          <w:szCs w:val="24"/>
          <w:lang w:eastAsia="ru-RU" w:bidi="ru-RU"/>
        </w:rPr>
      </w:pPr>
      <w:r w:rsidRPr="00724D16">
        <w:rPr>
          <w:rFonts w:ascii="PT Astra Serif" w:hAnsi="PT Astra Serif"/>
          <w:b/>
          <w:color w:val="000000"/>
          <w:sz w:val="24"/>
          <w:szCs w:val="24"/>
          <w:lang w:eastAsia="ru-RU" w:bidi="ru-RU"/>
        </w:rPr>
        <w:t>Статья 21</w:t>
      </w:r>
      <w:r w:rsidR="00EC6F8E" w:rsidRPr="00724D16">
        <w:rPr>
          <w:rFonts w:ascii="PT Astra Serif" w:hAnsi="PT Astra Serif"/>
          <w:b/>
          <w:color w:val="000000"/>
          <w:sz w:val="24"/>
          <w:szCs w:val="24"/>
          <w:lang w:eastAsia="ru-RU" w:bidi="ru-RU"/>
        </w:rPr>
        <w:t>. Отбор проб (образцов)</w:t>
      </w:r>
    </w:p>
    <w:p w:rsidR="00E02C5A" w:rsidRPr="00066F12" w:rsidRDefault="00EC6F8E" w:rsidP="00D31F89">
      <w:pPr>
        <w:pStyle w:val="22"/>
        <w:numPr>
          <w:ilvl w:val="0"/>
          <w:numId w:val="33"/>
        </w:numPr>
        <w:shd w:val="clear" w:color="auto" w:fill="auto"/>
        <w:tabs>
          <w:tab w:val="left" w:pos="735"/>
        </w:tabs>
        <w:spacing w:before="0" w:after="0" w:line="240" w:lineRule="auto"/>
        <w:ind w:left="0" w:firstLine="709"/>
        <w:rPr>
          <w:rFonts w:ascii="PT Astra Serif" w:hAnsi="PT Astra Serif"/>
          <w:sz w:val="24"/>
          <w:szCs w:val="24"/>
        </w:rPr>
      </w:pPr>
      <w:r w:rsidRPr="00724D16">
        <w:rPr>
          <w:rFonts w:ascii="PT Astra Serif" w:hAnsi="PT Astra Serif"/>
          <w:color w:val="000000"/>
          <w:sz w:val="24"/>
          <w:szCs w:val="24"/>
          <w:lang w:eastAsia="ru-RU" w:bidi="ru-RU"/>
        </w:rPr>
        <w:t>Отбор проб (образцов) проводится в порядке, определенном статьей 81 Федерального закона «О государственном контроле (надзоре) и муниципальном контроле в Российской Федерации».</w:t>
      </w:r>
    </w:p>
    <w:p w:rsidR="00066F12" w:rsidRDefault="00066F12" w:rsidP="00066F12">
      <w:pPr>
        <w:pStyle w:val="22"/>
        <w:shd w:val="clear" w:color="auto" w:fill="auto"/>
        <w:tabs>
          <w:tab w:val="left" w:pos="735"/>
        </w:tabs>
        <w:spacing w:before="0" w:after="0" w:line="240" w:lineRule="auto"/>
        <w:rPr>
          <w:rFonts w:ascii="PT Astra Serif" w:hAnsi="PT Astra Serif"/>
          <w:color w:val="000000"/>
          <w:sz w:val="24"/>
          <w:szCs w:val="24"/>
          <w:lang w:eastAsia="ru-RU" w:bidi="ru-RU"/>
        </w:rPr>
      </w:pPr>
    </w:p>
    <w:p w:rsidR="00E02C5A" w:rsidRPr="00066F12" w:rsidRDefault="00EC6F8E" w:rsidP="00D31F89">
      <w:pPr>
        <w:pStyle w:val="22"/>
        <w:numPr>
          <w:ilvl w:val="0"/>
          <w:numId w:val="33"/>
        </w:numPr>
        <w:shd w:val="clear" w:color="auto" w:fill="auto"/>
        <w:tabs>
          <w:tab w:val="left" w:pos="735"/>
        </w:tabs>
        <w:spacing w:before="0" w:after="0" w:line="240" w:lineRule="auto"/>
        <w:ind w:left="0" w:firstLine="709"/>
        <w:rPr>
          <w:rFonts w:ascii="PT Astra Serif" w:hAnsi="PT Astra Serif"/>
          <w:sz w:val="24"/>
          <w:szCs w:val="24"/>
        </w:rPr>
      </w:pPr>
      <w:r w:rsidRPr="00724D16">
        <w:rPr>
          <w:rFonts w:ascii="PT Astra Serif" w:hAnsi="PT Astra Serif"/>
          <w:color w:val="000000"/>
          <w:sz w:val="24"/>
          <w:szCs w:val="24"/>
          <w:lang w:eastAsia="ru-RU" w:bidi="ru-RU"/>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066F12" w:rsidRDefault="00066F12" w:rsidP="00066F12">
      <w:pPr>
        <w:pStyle w:val="22"/>
        <w:shd w:val="clear" w:color="auto" w:fill="auto"/>
        <w:tabs>
          <w:tab w:val="left" w:pos="735"/>
        </w:tabs>
        <w:spacing w:before="0" w:after="0" w:line="240" w:lineRule="auto"/>
        <w:rPr>
          <w:rFonts w:ascii="PT Astra Serif" w:hAnsi="PT Astra Serif"/>
          <w:color w:val="000000"/>
          <w:sz w:val="24"/>
          <w:szCs w:val="24"/>
          <w:lang w:eastAsia="ru-RU" w:bidi="ru-RU"/>
        </w:rPr>
      </w:pPr>
    </w:p>
    <w:p w:rsidR="00066F12" w:rsidRDefault="00066F12" w:rsidP="00066F12">
      <w:pPr>
        <w:pStyle w:val="22"/>
        <w:shd w:val="clear" w:color="auto" w:fill="auto"/>
        <w:tabs>
          <w:tab w:val="left" w:pos="735"/>
        </w:tabs>
        <w:spacing w:before="0" w:after="0" w:line="240" w:lineRule="auto"/>
        <w:rPr>
          <w:rFonts w:ascii="PT Astra Serif" w:hAnsi="PT Astra Serif"/>
          <w:color w:val="000000"/>
          <w:sz w:val="24"/>
          <w:szCs w:val="24"/>
          <w:lang w:eastAsia="ru-RU" w:bidi="ru-RU"/>
        </w:rPr>
      </w:pPr>
    </w:p>
    <w:p w:rsidR="00066F12" w:rsidRDefault="00066F12" w:rsidP="00066F12">
      <w:pPr>
        <w:pStyle w:val="22"/>
        <w:shd w:val="clear" w:color="auto" w:fill="auto"/>
        <w:tabs>
          <w:tab w:val="left" w:pos="735"/>
        </w:tabs>
        <w:spacing w:before="0" w:after="0" w:line="240" w:lineRule="auto"/>
        <w:rPr>
          <w:rFonts w:ascii="PT Astra Serif" w:hAnsi="PT Astra Serif"/>
          <w:color w:val="000000"/>
          <w:sz w:val="24"/>
          <w:szCs w:val="24"/>
          <w:lang w:eastAsia="ru-RU" w:bidi="ru-RU"/>
        </w:rPr>
      </w:pPr>
    </w:p>
    <w:p w:rsidR="00066F12" w:rsidRPr="00724D16" w:rsidRDefault="00066F12" w:rsidP="00066F12">
      <w:pPr>
        <w:pStyle w:val="22"/>
        <w:shd w:val="clear" w:color="auto" w:fill="auto"/>
        <w:tabs>
          <w:tab w:val="left" w:pos="735"/>
        </w:tabs>
        <w:spacing w:before="0" w:after="0" w:line="240" w:lineRule="auto"/>
        <w:rPr>
          <w:rFonts w:ascii="PT Astra Serif" w:hAnsi="PT Astra Serif"/>
          <w:sz w:val="24"/>
          <w:szCs w:val="24"/>
        </w:rPr>
      </w:pPr>
    </w:p>
    <w:p w:rsidR="00E02C5A" w:rsidRPr="00724D16" w:rsidRDefault="00983570" w:rsidP="00D31F89">
      <w:pPr>
        <w:pStyle w:val="22"/>
        <w:numPr>
          <w:ilvl w:val="0"/>
          <w:numId w:val="33"/>
        </w:numPr>
        <w:shd w:val="clear" w:color="auto" w:fill="auto"/>
        <w:tabs>
          <w:tab w:val="left" w:pos="735"/>
        </w:tabs>
        <w:spacing w:before="0" w:after="0" w:line="240" w:lineRule="auto"/>
        <w:ind w:left="0" w:firstLine="709"/>
        <w:rPr>
          <w:rFonts w:ascii="PT Astra Serif" w:hAnsi="PT Astra Serif"/>
          <w:sz w:val="24"/>
          <w:szCs w:val="24"/>
        </w:rPr>
      </w:pPr>
      <w:r w:rsidRPr="00724D16">
        <w:rPr>
          <w:rFonts w:ascii="PT Astra Serif" w:hAnsi="PT Astra Serif"/>
          <w:color w:val="000000"/>
          <w:sz w:val="24"/>
          <w:szCs w:val="24"/>
          <w:lang w:eastAsia="ru-RU" w:bidi="ru-RU"/>
        </w:rPr>
        <w:t>П</w:t>
      </w:r>
      <w:r w:rsidR="00EC6F8E" w:rsidRPr="00724D16">
        <w:rPr>
          <w:rFonts w:ascii="PT Astra Serif" w:hAnsi="PT Astra Serif"/>
          <w:color w:val="000000"/>
          <w:sz w:val="24"/>
          <w:szCs w:val="24"/>
          <w:lang w:eastAsia="ru-RU" w:bidi="ru-RU"/>
        </w:rPr>
        <w:t>осле отбора проб (образцов) на месте должностными лицами, уполномоченными на осуществление государственного контроля, составляется протокол отбора проб (образцов).</w:t>
      </w:r>
    </w:p>
    <w:p w:rsidR="00E02C5A" w:rsidRPr="00724D16" w:rsidRDefault="00EC6F8E" w:rsidP="00D31F89">
      <w:pPr>
        <w:pStyle w:val="22"/>
        <w:numPr>
          <w:ilvl w:val="0"/>
          <w:numId w:val="33"/>
        </w:numPr>
        <w:shd w:val="clear" w:color="auto" w:fill="auto"/>
        <w:tabs>
          <w:tab w:val="left" w:pos="735"/>
        </w:tabs>
        <w:spacing w:before="0" w:after="0" w:line="240" w:lineRule="auto"/>
        <w:ind w:left="0" w:firstLine="709"/>
        <w:rPr>
          <w:rFonts w:ascii="PT Astra Serif" w:hAnsi="PT Astra Serif"/>
          <w:sz w:val="24"/>
          <w:szCs w:val="24"/>
        </w:rPr>
      </w:pPr>
      <w:r w:rsidRPr="00724D16">
        <w:rPr>
          <w:rFonts w:ascii="PT Astra Serif" w:hAnsi="PT Astra Serif"/>
          <w:color w:val="000000"/>
          <w:sz w:val="24"/>
          <w:szCs w:val="24"/>
          <w:lang w:eastAsia="ru-RU" w:bidi="ru-RU"/>
        </w:rPr>
        <w:t>Отобранные пробы (образцы) прилагаются к протоколу отбора проб (образцов).</w:t>
      </w:r>
    </w:p>
    <w:p w:rsidR="00E02C5A" w:rsidRPr="00724D16" w:rsidRDefault="00EC6F8E" w:rsidP="00D31F89">
      <w:pPr>
        <w:pStyle w:val="22"/>
        <w:numPr>
          <w:ilvl w:val="0"/>
          <w:numId w:val="33"/>
        </w:numPr>
        <w:shd w:val="clear" w:color="auto" w:fill="auto"/>
        <w:tabs>
          <w:tab w:val="left" w:pos="735"/>
        </w:tabs>
        <w:spacing w:before="0" w:after="0" w:line="240" w:lineRule="auto"/>
        <w:ind w:left="0" w:firstLine="709"/>
        <w:rPr>
          <w:rFonts w:ascii="PT Astra Serif" w:hAnsi="PT Astra Serif"/>
          <w:sz w:val="24"/>
          <w:szCs w:val="24"/>
        </w:rPr>
      </w:pPr>
      <w:r w:rsidRPr="00724D16">
        <w:rPr>
          <w:rFonts w:ascii="PT Astra Serif" w:hAnsi="PT Astra Serif"/>
          <w:color w:val="000000"/>
          <w:sz w:val="24"/>
          <w:szCs w:val="24"/>
          <w:lang w:eastAsia="ru-RU" w:bidi="ru-RU"/>
        </w:rPr>
        <w:t>Протокол отбора проб (образцов) прилагается к акту контрольного мероприятия, копия протокола вручается контролируемому лицу или его представителю.</w:t>
      </w:r>
    </w:p>
    <w:p w:rsidR="00E02C5A" w:rsidRPr="00724D16" w:rsidRDefault="00EC6F8E" w:rsidP="00D31F89">
      <w:pPr>
        <w:pStyle w:val="22"/>
        <w:numPr>
          <w:ilvl w:val="0"/>
          <w:numId w:val="33"/>
        </w:numPr>
        <w:shd w:val="clear" w:color="auto" w:fill="auto"/>
        <w:tabs>
          <w:tab w:val="left" w:pos="735"/>
        </w:tabs>
        <w:spacing w:before="0" w:after="0" w:line="240" w:lineRule="auto"/>
        <w:ind w:left="0" w:firstLine="709"/>
        <w:rPr>
          <w:rFonts w:ascii="PT Astra Serif" w:hAnsi="PT Astra Serif"/>
          <w:color w:val="000000"/>
          <w:sz w:val="24"/>
          <w:szCs w:val="24"/>
          <w:lang w:eastAsia="ru-RU" w:bidi="ru-RU"/>
        </w:rPr>
      </w:pPr>
      <w:r w:rsidRPr="00724D16">
        <w:rPr>
          <w:rFonts w:ascii="PT Astra Serif" w:hAnsi="PT Astra Serif"/>
          <w:color w:val="000000"/>
          <w:sz w:val="24"/>
          <w:szCs w:val="24"/>
          <w:lang w:eastAsia="ru-RU" w:bidi="ru-RU"/>
        </w:rPr>
        <w:t>Отбор проб (образцов) при проведении контрольных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EC6F8E" w:rsidRPr="00724D16" w:rsidRDefault="00EC6F8E" w:rsidP="00D31F89">
      <w:pPr>
        <w:pStyle w:val="22"/>
        <w:numPr>
          <w:ilvl w:val="0"/>
          <w:numId w:val="33"/>
        </w:numPr>
        <w:shd w:val="clear" w:color="auto" w:fill="auto"/>
        <w:tabs>
          <w:tab w:val="left" w:pos="735"/>
        </w:tabs>
        <w:spacing w:before="0" w:after="0" w:line="240" w:lineRule="auto"/>
        <w:ind w:left="0" w:firstLine="709"/>
        <w:rPr>
          <w:rFonts w:ascii="PT Astra Serif" w:hAnsi="PT Astra Serif"/>
          <w:color w:val="000000"/>
          <w:sz w:val="24"/>
          <w:szCs w:val="24"/>
          <w:lang w:eastAsia="ru-RU" w:bidi="ru-RU"/>
        </w:rPr>
      </w:pPr>
      <w:r w:rsidRPr="00724D16">
        <w:rPr>
          <w:rFonts w:ascii="PT Astra Serif" w:hAnsi="PT Astra Serif"/>
          <w:color w:val="000000"/>
          <w:sz w:val="24"/>
          <w:szCs w:val="24"/>
          <w:lang w:eastAsia="ru-RU" w:bidi="ru-RU"/>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7D1BC7" w:rsidRPr="00724D16" w:rsidRDefault="007D1BC7" w:rsidP="00D23890">
      <w:pPr>
        <w:pStyle w:val="22"/>
        <w:shd w:val="clear" w:color="auto" w:fill="auto"/>
        <w:tabs>
          <w:tab w:val="left" w:pos="750"/>
        </w:tabs>
        <w:spacing w:before="0" w:after="0" w:line="240" w:lineRule="auto"/>
        <w:ind w:firstLine="709"/>
        <w:rPr>
          <w:rFonts w:ascii="PT Astra Serif" w:hAnsi="PT Astra Serif"/>
          <w:sz w:val="24"/>
          <w:szCs w:val="24"/>
        </w:rPr>
      </w:pPr>
    </w:p>
    <w:p w:rsidR="00EC6F8E" w:rsidRPr="00724D16" w:rsidRDefault="00C55417" w:rsidP="00D23890">
      <w:pPr>
        <w:pStyle w:val="22"/>
        <w:shd w:val="clear" w:color="auto" w:fill="auto"/>
        <w:spacing w:before="0" w:after="0" w:line="240" w:lineRule="auto"/>
        <w:ind w:firstLine="709"/>
        <w:rPr>
          <w:rFonts w:ascii="PT Astra Serif" w:hAnsi="PT Astra Serif"/>
          <w:b/>
          <w:color w:val="000000"/>
          <w:sz w:val="24"/>
          <w:szCs w:val="24"/>
          <w:lang w:eastAsia="ru-RU" w:bidi="ru-RU"/>
        </w:rPr>
      </w:pPr>
      <w:r w:rsidRPr="00724D16">
        <w:rPr>
          <w:rFonts w:ascii="PT Astra Serif" w:hAnsi="PT Astra Serif"/>
          <w:b/>
          <w:color w:val="000000"/>
          <w:sz w:val="24"/>
          <w:szCs w:val="24"/>
          <w:lang w:eastAsia="ru-RU" w:bidi="ru-RU"/>
        </w:rPr>
        <w:t>Статья 22</w:t>
      </w:r>
      <w:r w:rsidR="00EC6F8E" w:rsidRPr="00724D16">
        <w:rPr>
          <w:rFonts w:ascii="PT Astra Serif" w:hAnsi="PT Astra Serif"/>
          <w:b/>
          <w:color w:val="000000"/>
          <w:sz w:val="24"/>
          <w:szCs w:val="24"/>
          <w:lang w:eastAsia="ru-RU" w:bidi="ru-RU"/>
        </w:rPr>
        <w:t>. Инструментальное обследование</w:t>
      </w:r>
    </w:p>
    <w:p w:rsidR="00EC6F8E" w:rsidRPr="00724D16" w:rsidRDefault="00EC6F8E" w:rsidP="00D31F89">
      <w:pPr>
        <w:pStyle w:val="22"/>
        <w:numPr>
          <w:ilvl w:val="0"/>
          <w:numId w:val="34"/>
        </w:numPr>
        <w:shd w:val="clear" w:color="auto" w:fill="auto"/>
        <w:spacing w:before="0" w:after="0" w:line="240" w:lineRule="auto"/>
        <w:ind w:left="0" w:firstLine="709"/>
        <w:rPr>
          <w:rFonts w:ascii="PT Astra Serif" w:hAnsi="PT Astra Serif"/>
          <w:color w:val="000000"/>
          <w:sz w:val="24"/>
          <w:szCs w:val="24"/>
          <w:lang w:eastAsia="ru-RU" w:bidi="ru-RU"/>
        </w:rPr>
      </w:pPr>
      <w:r w:rsidRPr="00724D16">
        <w:rPr>
          <w:rFonts w:ascii="PT Astra Serif" w:hAnsi="PT Astra Serif"/>
          <w:color w:val="000000"/>
          <w:sz w:val="24"/>
          <w:szCs w:val="24"/>
          <w:lang w:eastAsia="ru-RU" w:bidi="ru-RU"/>
        </w:rPr>
        <w:t>Порядок проведения инструментального обследования определяется в соответствии со статьей 82 Федерального закона «О государственном контроле (надзоре) и муниципальном контроле в Российской Федерации».</w:t>
      </w:r>
    </w:p>
    <w:p w:rsidR="007D1BC7" w:rsidRPr="00724D16" w:rsidRDefault="007D1BC7" w:rsidP="00D23890">
      <w:pPr>
        <w:pStyle w:val="22"/>
        <w:shd w:val="clear" w:color="auto" w:fill="auto"/>
        <w:spacing w:before="0" w:after="0" w:line="240" w:lineRule="auto"/>
        <w:ind w:firstLine="709"/>
        <w:rPr>
          <w:rFonts w:ascii="PT Astra Serif" w:hAnsi="PT Astra Serif"/>
          <w:sz w:val="24"/>
          <w:szCs w:val="24"/>
        </w:rPr>
      </w:pPr>
    </w:p>
    <w:p w:rsidR="00EC6F8E" w:rsidRPr="00724D16" w:rsidRDefault="00C55417" w:rsidP="00D23890">
      <w:pPr>
        <w:pStyle w:val="22"/>
        <w:shd w:val="clear" w:color="auto" w:fill="auto"/>
        <w:spacing w:before="0" w:after="0" w:line="240" w:lineRule="auto"/>
        <w:ind w:firstLine="709"/>
        <w:rPr>
          <w:rFonts w:ascii="PT Astra Serif" w:hAnsi="PT Astra Serif"/>
          <w:b/>
          <w:color w:val="000000"/>
          <w:sz w:val="24"/>
          <w:szCs w:val="24"/>
          <w:lang w:eastAsia="ru-RU" w:bidi="ru-RU"/>
        </w:rPr>
      </w:pPr>
      <w:r w:rsidRPr="00724D16">
        <w:rPr>
          <w:rFonts w:ascii="PT Astra Serif" w:hAnsi="PT Astra Serif"/>
          <w:b/>
          <w:color w:val="000000"/>
          <w:sz w:val="24"/>
          <w:szCs w:val="24"/>
          <w:lang w:eastAsia="ru-RU" w:bidi="ru-RU"/>
        </w:rPr>
        <w:t>Статья 23</w:t>
      </w:r>
      <w:r w:rsidR="00EC6F8E" w:rsidRPr="00724D16">
        <w:rPr>
          <w:rFonts w:ascii="PT Astra Serif" w:hAnsi="PT Astra Serif"/>
          <w:b/>
          <w:color w:val="000000"/>
          <w:sz w:val="24"/>
          <w:szCs w:val="24"/>
          <w:lang w:eastAsia="ru-RU" w:bidi="ru-RU"/>
        </w:rPr>
        <w:t>. Экспертиза</w:t>
      </w:r>
    </w:p>
    <w:p w:rsidR="00EC6F8E" w:rsidRPr="00724D16" w:rsidRDefault="00EC6F8E" w:rsidP="00D31F89">
      <w:pPr>
        <w:pStyle w:val="22"/>
        <w:numPr>
          <w:ilvl w:val="0"/>
          <w:numId w:val="35"/>
        </w:numPr>
        <w:shd w:val="clear" w:color="auto" w:fill="auto"/>
        <w:spacing w:before="0" w:after="0" w:line="240" w:lineRule="auto"/>
        <w:ind w:left="0" w:firstLine="709"/>
        <w:rPr>
          <w:rFonts w:ascii="PT Astra Serif" w:hAnsi="PT Astra Serif"/>
          <w:sz w:val="24"/>
          <w:szCs w:val="24"/>
        </w:rPr>
      </w:pPr>
      <w:r w:rsidRPr="00724D16">
        <w:rPr>
          <w:rFonts w:ascii="PT Astra Serif" w:hAnsi="PT Astra Serif"/>
          <w:color w:val="000000"/>
          <w:sz w:val="24"/>
          <w:szCs w:val="24"/>
          <w:lang w:eastAsia="ru-RU" w:bidi="ru-RU"/>
        </w:rPr>
        <w:t>Порядок проведения экспертизы определяется в соответствии со статьей 84</w:t>
      </w:r>
      <w:r w:rsidR="00D81892" w:rsidRPr="00724D16">
        <w:rPr>
          <w:rFonts w:ascii="PT Astra Serif" w:hAnsi="PT Astra Serif"/>
          <w:sz w:val="24"/>
          <w:szCs w:val="24"/>
        </w:rPr>
        <w:t xml:space="preserve"> </w:t>
      </w:r>
      <w:r w:rsidRPr="00724D16">
        <w:rPr>
          <w:rFonts w:ascii="PT Astra Serif" w:hAnsi="PT Astra Serif"/>
          <w:color w:val="000000"/>
          <w:sz w:val="24"/>
          <w:szCs w:val="24"/>
          <w:lang w:eastAsia="ru-RU" w:bidi="ru-RU"/>
        </w:rPr>
        <w:t>Федерального закона «О государственном контроле (надзоре) и муниципальном контроле в Российской Федерации».</w:t>
      </w:r>
    </w:p>
    <w:p w:rsidR="007D1BC7" w:rsidRPr="00724D16" w:rsidRDefault="007D1BC7" w:rsidP="00D23890">
      <w:pPr>
        <w:pStyle w:val="22"/>
        <w:shd w:val="clear" w:color="auto" w:fill="auto"/>
        <w:spacing w:before="0" w:after="0" w:line="240" w:lineRule="auto"/>
        <w:ind w:firstLine="709"/>
        <w:rPr>
          <w:rFonts w:ascii="PT Astra Serif" w:hAnsi="PT Astra Serif"/>
          <w:color w:val="000000"/>
          <w:sz w:val="24"/>
          <w:szCs w:val="24"/>
          <w:lang w:eastAsia="ru-RU" w:bidi="ru-RU"/>
        </w:rPr>
      </w:pPr>
    </w:p>
    <w:p w:rsidR="00EC6F8E" w:rsidRPr="00724D16" w:rsidRDefault="00FD525E" w:rsidP="00D23890">
      <w:pPr>
        <w:pStyle w:val="22"/>
        <w:shd w:val="clear" w:color="auto" w:fill="auto"/>
        <w:spacing w:before="0" w:after="0" w:line="240" w:lineRule="auto"/>
        <w:ind w:firstLine="709"/>
        <w:rPr>
          <w:rFonts w:ascii="PT Astra Serif" w:hAnsi="PT Astra Serif"/>
          <w:b/>
          <w:color w:val="000000"/>
          <w:sz w:val="24"/>
          <w:szCs w:val="24"/>
          <w:lang w:eastAsia="ru-RU" w:bidi="ru-RU"/>
        </w:rPr>
      </w:pPr>
      <w:r w:rsidRPr="00724D16">
        <w:rPr>
          <w:rFonts w:ascii="PT Astra Serif" w:hAnsi="PT Astra Serif"/>
          <w:b/>
          <w:color w:val="000000"/>
          <w:sz w:val="24"/>
          <w:szCs w:val="24"/>
          <w:lang w:eastAsia="ru-RU" w:bidi="ru-RU"/>
        </w:rPr>
        <w:t>Статья 24</w:t>
      </w:r>
      <w:r w:rsidR="00EC6F8E" w:rsidRPr="00724D16">
        <w:rPr>
          <w:rFonts w:ascii="PT Astra Serif" w:hAnsi="PT Astra Serif"/>
          <w:b/>
          <w:color w:val="000000"/>
          <w:sz w:val="24"/>
          <w:szCs w:val="24"/>
          <w:lang w:eastAsia="ru-RU" w:bidi="ru-RU"/>
        </w:rPr>
        <w:t>. Порядок проведения фотосъемки, аудио и видеозаписи, а также иных</w:t>
      </w:r>
      <w:r w:rsidR="00A20140" w:rsidRPr="00724D16">
        <w:rPr>
          <w:rFonts w:ascii="PT Astra Serif" w:hAnsi="PT Astra Serif"/>
          <w:b/>
          <w:sz w:val="24"/>
          <w:szCs w:val="24"/>
        </w:rPr>
        <w:t xml:space="preserve"> </w:t>
      </w:r>
      <w:r w:rsidR="00EC6F8E" w:rsidRPr="00724D16">
        <w:rPr>
          <w:rFonts w:ascii="PT Astra Serif" w:hAnsi="PT Astra Serif"/>
          <w:b/>
          <w:color w:val="000000"/>
          <w:sz w:val="24"/>
          <w:szCs w:val="24"/>
          <w:lang w:eastAsia="ru-RU" w:bidi="ru-RU"/>
        </w:rPr>
        <w:t>способов фиксации доказательств</w:t>
      </w:r>
    </w:p>
    <w:p w:rsidR="00624E2F" w:rsidRPr="00724D16" w:rsidRDefault="00EC6F8E" w:rsidP="00D31F89">
      <w:pPr>
        <w:pStyle w:val="22"/>
        <w:numPr>
          <w:ilvl w:val="0"/>
          <w:numId w:val="36"/>
        </w:numPr>
        <w:shd w:val="clear" w:color="auto" w:fill="auto"/>
        <w:spacing w:before="0" w:after="0" w:line="240" w:lineRule="auto"/>
        <w:ind w:left="0" w:firstLine="709"/>
        <w:rPr>
          <w:rFonts w:ascii="PT Astra Serif" w:hAnsi="PT Astra Serif"/>
          <w:sz w:val="24"/>
          <w:szCs w:val="24"/>
        </w:rPr>
      </w:pPr>
      <w:r w:rsidRPr="00724D16">
        <w:rPr>
          <w:rFonts w:ascii="PT Astra Serif" w:hAnsi="PT Astra Serif"/>
          <w:color w:val="000000"/>
          <w:sz w:val="24"/>
          <w:szCs w:val="24"/>
          <w:lang w:eastAsia="ru-RU" w:bidi="ru-RU"/>
        </w:rPr>
        <w:t>Для фиксации доказательств нарушений обязательных требований могут использоваться фотосъемка, аудио- и видеозапись, иные способы фиксации доказательств.</w:t>
      </w:r>
    </w:p>
    <w:p w:rsidR="00624E2F" w:rsidRPr="00724D16" w:rsidRDefault="00983570" w:rsidP="00D31F89">
      <w:pPr>
        <w:pStyle w:val="22"/>
        <w:numPr>
          <w:ilvl w:val="0"/>
          <w:numId w:val="36"/>
        </w:numPr>
        <w:shd w:val="clear" w:color="auto" w:fill="auto"/>
        <w:spacing w:before="0" w:after="0" w:line="240" w:lineRule="auto"/>
        <w:ind w:left="0" w:firstLine="709"/>
        <w:rPr>
          <w:rFonts w:ascii="PT Astra Serif" w:hAnsi="PT Astra Serif"/>
          <w:sz w:val="24"/>
          <w:szCs w:val="24"/>
        </w:rPr>
      </w:pPr>
      <w:r w:rsidRPr="00724D16">
        <w:rPr>
          <w:rFonts w:ascii="PT Astra Serif" w:hAnsi="PT Astra Serif"/>
          <w:color w:val="000000"/>
          <w:sz w:val="24"/>
          <w:szCs w:val="24"/>
          <w:lang w:eastAsia="ru-RU" w:bidi="ru-RU"/>
        </w:rPr>
        <w:t>О</w:t>
      </w:r>
      <w:r w:rsidR="00EC6F8E" w:rsidRPr="00724D16">
        <w:rPr>
          <w:rFonts w:ascii="PT Astra Serif" w:hAnsi="PT Astra Serif"/>
          <w:color w:val="000000"/>
          <w:sz w:val="24"/>
          <w:szCs w:val="24"/>
          <w:lang w:eastAsia="ru-RU" w:bidi="ru-RU"/>
        </w:rPr>
        <w:t xml:space="preserve">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мероприятий принимается должностными лицами контрольного органа самостоятельно.</w:t>
      </w:r>
    </w:p>
    <w:p w:rsidR="00EC6F8E" w:rsidRPr="00724D16" w:rsidRDefault="00EC6F8E" w:rsidP="00D31F89">
      <w:pPr>
        <w:pStyle w:val="22"/>
        <w:numPr>
          <w:ilvl w:val="0"/>
          <w:numId w:val="36"/>
        </w:numPr>
        <w:shd w:val="clear" w:color="auto" w:fill="auto"/>
        <w:spacing w:before="0" w:after="0" w:line="240" w:lineRule="auto"/>
        <w:ind w:left="0" w:firstLine="709"/>
        <w:rPr>
          <w:rFonts w:ascii="PT Astra Serif" w:hAnsi="PT Astra Serif"/>
          <w:sz w:val="24"/>
          <w:szCs w:val="24"/>
        </w:rPr>
      </w:pPr>
      <w:r w:rsidRPr="00724D16">
        <w:rPr>
          <w:rFonts w:ascii="PT Astra Serif" w:hAnsi="PT Astra Serif"/>
          <w:color w:val="000000"/>
          <w:sz w:val="24"/>
          <w:szCs w:val="24"/>
          <w:lang w:eastAsia="ru-RU" w:bidi="ru-RU"/>
        </w:rPr>
        <w:t>В обязательном порядке должностными лицами контрольного органа для доказательства нарушений обязательных требований используется фотосъемка, аудио- и видеозапись, иные способы фиксации доказатель</w:t>
      </w:r>
      <w:proofErr w:type="gramStart"/>
      <w:r w:rsidRPr="00724D16">
        <w:rPr>
          <w:rFonts w:ascii="PT Astra Serif" w:hAnsi="PT Astra Serif"/>
          <w:color w:val="000000"/>
          <w:sz w:val="24"/>
          <w:szCs w:val="24"/>
          <w:lang w:eastAsia="ru-RU" w:bidi="ru-RU"/>
        </w:rPr>
        <w:t>ств в сл</w:t>
      </w:r>
      <w:proofErr w:type="gramEnd"/>
      <w:r w:rsidRPr="00724D16">
        <w:rPr>
          <w:rFonts w:ascii="PT Astra Serif" w:hAnsi="PT Astra Serif"/>
          <w:color w:val="000000"/>
          <w:sz w:val="24"/>
          <w:szCs w:val="24"/>
          <w:lang w:eastAsia="ru-RU" w:bidi="ru-RU"/>
        </w:rPr>
        <w:t>учаях:</w:t>
      </w:r>
    </w:p>
    <w:p w:rsidR="00624E2F" w:rsidRPr="00724D16" w:rsidRDefault="00EC6F8E" w:rsidP="00D31F89">
      <w:pPr>
        <w:pStyle w:val="22"/>
        <w:numPr>
          <w:ilvl w:val="0"/>
          <w:numId w:val="37"/>
        </w:numPr>
        <w:shd w:val="clear" w:color="auto" w:fill="auto"/>
        <w:tabs>
          <w:tab w:val="left" w:pos="769"/>
        </w:tabs>
        <w:spacing w:before="0" w:after="0" w:line="240" w:lineRule="auto"/>
        <w:ind w:left="0" w:firstLine="709"/>
        <w:rPr>
          <w:rFonts w:ascii="PT Astra Serif" w:hAnsi="PT Astra Serif"/>
          <w:sz w:val="24"/>
          <w:szCs w:val="24"/>
        </w:rPr>
      </w:pPr>
      <w:r w:rsidRPr="00724D16">
        <w:rPr>
          <w:rFonts w:ascii="PT Astra Serif" w:hAnsi="PT Astra Serif"/>
          <w:color w:val="000000"/>
          <w:sz w:val="24"/>
          <w:szCs w:val="24"/>
          <w:lang w:eastAsia="ru-RU" w:bidi="ru-RU"/>
        </w:rPr>
        <w:t>проведения контрольного мероприятия в отношении контролируемого лица, которым создавались (создаются) препятствия в проведении контрольного мероприятия, совершении контрольных действий;</w:t>
      </w:r>
    </w:p>
    <w:p w:rsidR="00EC6F8E" w:rsidRPr="00724D16" w:rsidRDefault="00EC6F8E" w:rsidP="00D31F89">
      <w:pPr>
        <w:pStyle w:val="22"/>
        <w:numPr>
          <w:ilvl w:val="0"/>
          <w:numId w:val="37"/>
        </w:numPr>
        <w:shd w:val="clear" w:color="auto" w:fill="auto"/>
        <w:tabs>
          <w:tab w:val="left" w:pos="769"/>
        </w:tabs>
        <w:spacing w:before="0" w:after="0" w:line="240" w:lineRule="auto"/>
        <w:ind w:left="0" w:firstLine="709"/>
        <w:rPr>
          <w:rFonts w:ascii="PT Astra Serif" w:hAnsi="PT Astra Serif"/>
          <w:sz w:val="24"/>
          <w:szCs w:val="24"/>
        </w:rPr>
      </w:pPr>
      <w:r w:rsidRPr="00724D16">
        <w:rPr>
          <w:rFonts w:ascii="PT Astra Serif" w:hAnsi="PT Astra Serif"/>
          <w:color w:val="000000"/>
          <w:sz w:val="24"/>
          <w:szCs w:val="24"/>
          <w:lang w:eastAsia="ru-RU" w:bidi="ru-RU"/>
        </w:rPr>
        <w:t>отсутствия контролируемого лица или его представителя при проведении контрольного мероприятия.</w:t>
      </w:r>
    </w:p>
    <w:p w:rsidR="00066F12" w:rsidRPr="00066F12" w:rsidRDefault="00EC6F8E" w:rsidP="00066F12">
      <w:pPr>
        <w:pStyle w:val="22"/>
        <w:numPr>
          <w:ilvl w:val="0"/>
          <w:numId w:val="36"/>
        </w:numPr>
        <w:shd w:val="clear" w:color="auto" w:fill="auto"/>
        <w:tabs>
          <w:tab w:val="left" w:pos="750"/>
        </w:tabs>
        <w:spacing w:before="0" w:after="0" w:line="240" w:lineRule="auto"/>
        <w:ind w:left="0" w:firstLine="709"/>
        <w:rPr>
          <w:rFonts w:ascii="PT Astra Serif" w:hAnsi="PT Astra Serif"/>
          <w:sz w:val="24"/>
          <w:szCs w:val="24"/>
        </w:rPr>
      </w:pPr>
      <w:r w:rsidRPr="00066F12">
        <w:rPr>
          <w:rFonts w:ascii="PT Astra Serif" w:hAnsi="PT Astra Serif"/>
          <w:color w:val="000000"/>
          <w:sz w:val="24"/>
          <w:szCs w:val="24"/>
          <w:lang w:eastAsia="ru-RU" w:bidi="ru-RU"/>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Фотографии, аудио- и видеозаписи, используемые для доказательства нарушений обязательных требований, прикладываются к акту контрольного мероприятия.</w:t>
      </w:r>
    </w:p>
    <w:p w:rsidR="00624E2F" w:rsidRPr="00066F12" w:rsidRDefault="00EC6F8E" w:rsidP="00D31F89">
      <w:pPr>
        <w:pStyle w:val="22"/>
        <w:numPr>
          <w:ilvl w:val="0"/>
          <w:numId w:val="36"/>
        </w:numPr>
        <w:shd w:val="clear" w:color="auto" w:fill="auto"/>
        <w:tabs>
          <w:tab w:val="left" w:pos="750"/>
        </w:tabs>
        <w:spacing w:before="0" w:after="0" w:line="240" w:lineRule="auto"/>
        <w:ind w:left="0" w:firstLine="709"/>
        <w:rPr>
          <w:rFonts w:ascii="PT Astra Serif" w:hAnsi="PT Astra Serif"/>
          <w:sz w:val="24"/>
          <w:szCs w:val="24"/>
        </w:rPr>
      </w:pPr>
      <w:r w:rsidRPr="00724D16">
        <w:rPr>
          <w:rFonts w:ascii="PT Astra Serif" w:hAnsi="PT Astra Serif"/>
          <w:color w:val="000000"/>
          <w:sz w:val="24"/>
          <w:szCs w:val="24"/>
          <w:lang w:eastAsia="ru-RU" w:bidi="ru-RU"/>
        </w:rPr>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 Информация о проведении фотосъемки, аудио- и видеозаписи и об использованных для этих целей технических средствах отражается в акте по результатам контрольного мероприятия.</w:t>
      </w:r>
    </w:p>
    <w:p w:rsidR="00066F12" w:rsidRDefault="00066F12" w:rsidP="00066F12">
      <w:pPr>
        <w:pStyle w:val="22"/>
        <w:shd w:val="clear" w:color="auto" w:fill="auto"/>
        <w:tabs>
          <w:tab w:val="left" w:pos="750"/>
        </w:tabs>
        <w:spacing w:before="0" w:after="0" w:line="240" w:lineRule="auto"/>
        <w:rPr>
          <w:rFonts w:ascii="PT Astra Serif" w:hAnsi="PT Astra Serif"/>
          <w:color w:val="000000"/>
          <w:sz w:val="24"/>
          <w:szCs w:val="24"/>
          <w:lang w:eastAsia="ru-RU" w:bidi="ru-RU"/>
        </w:rPr>
      </w:pPr>
    </w:p>
    <w:p w:rsidR="00066F12" w:rsidRDefault="00066F12" w:rsidP="00066F12">
      <w:pPr>
        <w:pStyle w:val="22"/>
        <w:shd w:val="clear" w:color="auto" w:fill="auto"/>
        <w:tabs>
          <w:tab w:val="left" w:pos="750"/>
        </w:tabs>
        <w:spacing w:before="0" w:after="0" w:line="240" w:lineRule="auto"/>
        <w:rPr>
          <w:rFonts w:ascii="PT Astra Serif" w:hAnsi="PT Astra Serif"/>
          <w:color w:val="000000"/>
          <w:sz w:val="24"/>
          <w:szCs w:val="24"/>
          <w:lang w:eastAsia="ru-RU" w:bidi="ru-RU"/>
        </w:rPr>
      </w:pPr>
    </w:p>
    <w:p w:rsidR="00066F12" w:rsidRDefault="00066F12" w:rsidP="00066F12">
      <w:pPr>
        <w:pStyle w:val="22"/>
        <w:shd w:val="clear" w:color="auto" w:fill="auto"/>
        <w:tabs>
          <w:tab w:val="left" w:pos="750"/>
        </w:tabs>
        <w:spacing w:before="0" w:after="0" w:line="240" w:lineRule="auto"/>
        <w:rPr>
          <w:rFonts w:ascii="PT Astra Serif" w:hAnsi="PT Astra Serif"/>
          <w:color w:val="000000"/>
          <w:sz w:val="24"/>
          <w:szCs w:val="24"/>
          <w:lang w:eastAsia="ru-RU" w:bidi="ru-RU"/>
        </w:rPr>
      </w:pPr>
    </w:p>
    <w:p w:rsidR="00066F12" w:rsidRDefault="00066F12" w:rsidP="00066F12">
      <w:pPr>
        <w:pStyle w:val="22"/>
        <w:shd w:val="clear" w:color="auto" w:fill="auto"/>
        <w:tabs>
          <w:tab w:val="left" w:pos="750"/>
        </w:tabs>
        <w:spacing w:before="0" w:after="0" w:line="240" w:lineRule="auto"/>
        <w:rPr>
          <w:rFonts w:ascii="PT Astra Serif" w:hAnsi="PT Astra Serif"/>
          <w:color w:val="000000"/>
          <w:sz w:val="24"/>
          <w:szCs w:val="24"/>
          <w:lang w:eastAsia="ru-RU" w:bidi="ru-RU"/>
        </w:rPr>
      </w:pPr>
    </w:p>
    <w:p w:rsidR="00624E2F" w:rsidRPr="00724D16" w:rsidRDefault="00EC6F8E" w:rsidP="00D31F89">
      <w:pPr>
        <w:pStyle w:val="22"/>
        <w:numPr>
          <w:ilvl w:val="0"/>
          <w:numId w:val="36"/>
        </w:numPr>
        <w:shd w:val="clear" w:color="auto" w:fill="auto"/>
        <w:tabs>
          <w:tab w:val="left" w:pos="750"/>
        </w:tabs>
        <w:spacing w:before="0" w:after="0" w:line="240" w:lineRule="auto"/>
        <w:ind w:left="0" w:firstLine="709"/>
        <w:rPr>
          <w:rFonts w:ascii="PT Astra Serif" w:hAnsi="PT Astra Serif"/>
          <w:color w:val="000000"/>
          <w:sz w:val="24"/>
          <w:szCs w:val="24"/>
          <w:lang w:eastAsia="ru-RU" w:bidi="ru-RU"/>
        </w:rPr>
      </w:pPr>
      <w:r w:rsidRPr="00724D16">
        <w:rPr>
          <w:rFonts w:ascii="PT Astra Serif" w:hAnsi="PT Astra Serif"/>
          <w:color w:val="000000"/>
          <w:sz w:val="24"/>
          <w:szCs w:val="24"/>
          <w:lang w:eastAsia="ru-RU" w:bidi="ru-RU"/>
        </w:rPr>
        <w:t>Аудио- и видеозапись осуществляется в ходе проведения контрольного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EC6F8E" w:rsidRPr="00724D16" w:rsidRDefault="00EC6F8E" w:rsidP="00D31F89">
      <w:pPr>
        <w:pStyle w:val="22"/>
        <w:numPr>
          <w:ilvl w:val="0"/>
          <w:numId w:val="36"/>
        </w:numPr>
        <w:shd w:val="clear" w:color="auto" w:fill="auto"/>
        <w:tabs>
          <w:tab w:val="left" w:pos="750"/>
        </w:tabs>
        <w:spacing w:before="0" w:after="0" w:line="240" w:lineRule="auto"/>
        <w:ind w:left="0" w:firstLine="709"/>
        <w:rPr>
          <w:rFonts w:ascii="PT Astra Serif" w:hAnsi="PT Astra Serif"/>
          <w:color w:val="000000"/>
          <w:sz w:val="24"/>
          <w:szCs w:val="24"/>
          <w:lang w:eastAsia="ru-RU" w:bidi="ru-RU"/>
        </w:rPr>
      </w:pPr>
      <w:r w:rsidRPr="00724D16">
        <w:rPr>
          <w:rFonts w:ascii="PT Astra Serif" w:hAnsi="PT Astra Serif"/>
          <w:color w:val="000000"/>
          <w:sz w:val="24"/>
          <w:szCs w:val="24"/>
          <w:lang w:eastAsia="ru-RU" w:bidi="ru-RU"/>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7D1BC7" w:rsidRPr="00724D16" w:rsidRDefault="007D1BC7" w:rsidP="00D23890">
      <w:pPr>
        <w:pStyle w:val="22"/>
        <w:shd w:val="clear" w:color="auto" w:fill="auto"/>
        <w:tabs>
          <w:tab w:val="left" w:pos="754"/>
        </w:tabs>
        <w:spacing w:before="0" w:after="0" w:line="240" w:lineRule="auto"/>
        <w:ind w:firstLine="709"/>
        <w:rPr>
          <w:rFonts w:ascii="PT Astra Serif" w:hAnsi="PT Astra Serif"/>
          <w:sz w:val="24"/>
          <w:szCs w:val="24"/>
        </w:rPr>
      </w:pPr>
    </w:p>
    <w:p w:rsidR="00EC6F8E" w:rsidRPr="00724D16" w:rsidRDefault="00FD525E" w:rsidP="00D23890">
      <w:pPr>
        <w:pStyle w:val="22"/>
        <w:shd w:val="clear" w:color="auto" w:fill="auto"/>
        <w:spacing w:before="0" w:after="0" w:line="240" w:lineRule="auto"/>
        <w:ind w:firstLine="709"/>
        <w:jc w:val="center"/>
        <w:rPr>
          <w:rFonts w:ascii="PT Astra Serif" w:hAnsi="PT Astra Serif"/>
          <w:b/>
          <w:color w:val="000000"/>
          <w:sz w:val="24"/>
          <w:szCs w:val="24"/>
          <w:lang w:eastAsia="ru-RU" w:bidi="ru-RU"/>
        </w:rPr>
      </w:pPr>
      <w:r w:rsidRPr="00724D16">
        <w:rPr>
          <w:rFonts w:ascii="PT Astra Serif" w:hAnsi="PT Astra Serif"/>
          <w:b/>
          <w:color w:val="000000"/>
          <w:sz w:val="24"/>
          <w:szCs w:val="24"/>
          <w:lang w:eastAsia="ru-RU" w:bidi="ru-RU"/>
        </w:rPr>
        <w:t>Глава 6</w:t>
      </w:r>
      <w:r w:rsidR="00EC6F8E" w:rsidRPr="00724D16">
        <w:rPr>
          <w:rFonts w:ascii="PT Astra Serif" w:hAnsi="PT Astra Serif"/>
          <w:b/>
          <w:color w:val="000000"/>
          <w:sz w:val="24"/>
          <w:szCs w:val="24"/>
          <w:lang w:eastAsia="ru-RU" w:bidi="ru-RU"/>
        </w:rPr>
        <w:t>. Организация проведения контрольных мероприятий</w:t>
      </w:r>
    </w:p>
    <w:p w:rsidR="007D1BC7" w:rsidRPr="00724D16" w:rsidRDefault="007D1BC7" w:rsidP="00D23890">
      <w:pPr>
        <w:pStyle w:val="22"/>
        <w:shd w:val="clear" w:color="auto" w:fill="auto"/>
        <w:spacing w:before="0" w:after="0" w:line="240" w:lineRule="auto"/>
        <w:ind w:firstLine="709"/>
        <w:rPr>
          <w:rFonts w:ascii="PT Astra Serif" w:hAnsi="PT Astra Serif"/>
          <w:b/>
          <w:sz w:val="24"/>
          <w:szCs w:val="24"/>
        </w:rPr>
      </w:pPr>
    </w:p>
    <w:p w:rsidR="00EC6F8E" w:rsidRPr="00724D16" w:rsidRDefault="00FD525E" w:rsidP="00D23890">
      <w:pPr>
        <w:pStyle w:val="22"/>
        <w:shd w:val="clear" w:color="auto" w:fill="auto"/>
        <w:spacing w:before="0" w:after="0" w:line="240" w:lineRule="auto"/>
        <w:ind w:firstLine="709"/>
        <w:rPr>
          <w:rFonts w:ascii="PT Astra Serif" w:hAnsi="PT Astra Serif"/>
          <w:b/>
          <w:color w:val="000000"/>
          <w:sz w:val="24"/>
          <w:szCs w:val="24"/>
          <w:lang w:eastAsia="ru-RU" w:bidi="ru-RU"/>
        </w:rPr>
      </w:pPr>
      <w:r w:rsidRPr="00724D16">
        <w:rPr>
          <w:rFonts w:ascii="PT Astra Serif" w:hAnsi="PT Astra Serif"/>
          <w:b/>
          <w:color w:val="000000"/>
          <w:sz w:val="24"/>
          <w:szCs w:val="24"/>
          <w:lang w:eastAsia="ru-RU" w:bidi="ru-RU"/>
        </w:rPr>
        <w:t>Статья 25</w:t>
      </w:r>
      <w:r w:rsidR="00EC6F8E" w:rsidRPr="00724D16">
        <w:rPr>
          <w:rFonts w:ascii="PT Astra Serif" w:hAnsi="PT Astra Serif"/>
          <w:b/>
          <w:color w:val="000000"/>
          <w:sz w:val="24"/>
          <w:szCs w:val="24"/>
          <w:lang w:eastAsia="ru-RU" w:bidi="ru-RU"/>
        </w:rPr>
        <w:t>. Плановые и внеплановые контрольные мероприятия</w:t>
      </w:r>
    </w:p>
    <w:p w:rsidR="00D7211C" w:rsidRPr="00724D16" w:rsidRDefault="00EC6F8E" w:rsidP="00D31F89">
      <w:pPr>
        <w:pStyle w:val="22"/>
        <w:numPr>
          <w:ilvl w:val="1"/>
          <w:numId w:val="37"/>
        </w:numPr>
        <w:shd w:val="clear" w:color="auto" w:fill="auto"/>
        <w:tabs>
          <w:tab w:val="left" w:pos="745"/>
        </w:tabs>
        <w:spacing w:before="0" w:after="0" w:line="240" w:lineRule="auto"/>
        <w:ind w:left="0" w:firstLine="709"/>
        <w:rPr>
          <w:rFonts w:ascii="PT Astra Serif" w:hAnsi="PT Astra Serif"/>
          <w:color w:val="000000"/>
          <w:sz w:val="24"/>
          <w:szCs w:val="24"/>
          <w:lang w:eastAsia="ru-RU" w:bidi="ru-RU"/>
        </w:rPr>
      </w:pPr>
      <w:r w:rsidRPr="00724D16">
        <w:rPr>
          <w:rFonts w:ascii="PT Astra Serif" w:hAnsi="PT Astra Serif"/>
          <w:color w:val="000000"/>
          <w:sz w:val="24"/>
          <w:szCs w:val="24"/>
          <w:lang w:eastAsia="ru-RU" w:bidi="ru-RU"/>
        </w:rPr>
        <w:t>Муниципальный контроль осуществляется без проведения плановых контрольных мероприятий.</w:t>
      </w:r>
    </w:p>
    <w:p w:rsidR="00EC6F8E" w:rsidRPr="00724D16" w:rsidRDefault="00EC6F8E" w:rsidP="00D31F89">
      <w:pPr>
        <w:pStyle w:val="22"/>
        <w:numPr>
          <w:ilvl w:val="1"/>
          <w:numId w:val="37"/>
        </w:numPr>
        <w:shd w:val="clear" w:color="auto" w:fill="auto"/>
        <w:tabs>
          <w:tab w:val="left" w:pos="745"/>
        </w:tabs>
        <w:spacing w:before="0" w:after="0" w:line="240" w:lineRule="auto"/>
        <w:ind w:left="0" w:firstLine="709"/>
        <w:rPr>
          <w:rFonts w:ascii="PT Astra Serif" w:hAnsi="PT Astra Serif"/>
          <w:color w:val="000000"/>
          <w:sz w:val="24"/>
          <w:szCs w:val="24"/>
          <w:lang w:eastAsia="ru-RU" w:bidi="ru-RU"/>
        </w:rPr>
      </w:pPr>
      <w:r w:rsidRPr="00724D16">
        <w:rPr>
          <w:rFonts w:ascii="PT Astra Serif" w:hAnsi="PT Astra Serif"/>
          <w:color w:val="000000"/>
          <w:sz w:val="24"/>
          <w:szCs w:val="24"/>
          <w:lang w:eastAsia="ru-RU" w:bidi="ru-RU"/>
        </w:rPr>
        <w:t>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w:t>
      </w:r>
      <w:r w:rsidR="00E95CCE" w:rsidRPr="00724D16">
        <w:rPr>
          <w:rFonts w:ascii="PT Astra Serif" w:hAnsi="PT Astra Serif"/>
          <w:color w:val="000000"/>
          <w:sz w:val="24"/>
          <w:szCs w:val="24"/>
          <w:lang w:eastAsia="ru-RU" w:bidi="ru-RU"/>
        </w:rPr>
        <w:t xml:space="preserve"> </w:t>
      </w:r>
      <w:r w:rsidRPr="00724D16">
        <w:rPr>
          <w:rFonts w:ascii="PT Astra Serif" w:hAnsi="PT Astra Serif"/>
          <w:color w:val="000000"/>
          <w:sz w:val="24"/>
          <w:szCs w:val="24"/>
          <w:lang w:eastAsia="ru-RU" w:bidi="ru-RU"/>
        </w:rPr>
        <w:t>-</w:t>
      </w:r>
      <w:r w:rsidR="00E95CCE" w:rsidRPr="00724D16">
        <w:rPr>
          <w:rFonts w:ascii="PT Astra Serif" w:hAnsi="PT Astra Serif"/>
          <w:color w:val="000000"/>
          <w:sz w:val="24"/>
          <w:szCs w:val="24"/>
          <w:lang w:eastAsia="ru-RU" w:bidi="ru-RU"/>
        </w:rPr>
        <w:t xml:space="preserve"> </w:t>
      </w:r>
      <w:r w:rsidRPr="00724D16">
        <w:rPr>
          <w:rFonts w:ascii="PT Astra Serif" w:hAnsi="PT Astra Serif"/>
          <w:color w:val="000000"/>
          <w:sz w:val="24"/>
          <w:szCs w:val="24"/>
          <w:lang w:eastAsia="ru-RU" w:bidi="ru-RU"/>
        </w:rPr>
        <w:t>6 части 1 и частью 3 статьи 57 Федерального закона «О государственном контроле (надзоре) и муниципальном контроле в Российской Федерации».</w:t>
      </w:r>
    </w:p>
    <w:p w:rsidR="007D1BC7" w:rsidRPr="00724D16" w:rsidRDefault="007D1BC7" w:rsidP="00D23890">
      <w:pPr>
        <w:pStyle w:val="22"/>
        <w:shd w:val="clear" w:color="auto" w:fill="auto"/>
        <w:tabs>
          <w:tab w:val="left" w:pos="745"/>
        </w:tabs>
        <w:spacing w:before="0" w:after="0" w:line="240" w:lineRule="auto"/>
        <w:ind w:firstLine="709"/>
        <w:rPr>
          <w:rFonts w:ascii="PT Astra Serif" w:hAnsi="PT Astra Serif"/>
          <w:sz w:val="24"/>
          <w:szCs w:val="24"/>
        </w:rPr>
      </w:pPr>
    </w:p>
    <w:p w:rsidR="00EC6F8E" w:rsidRPr="00724D16" w:rsidRDefault="00FD525E" w:rsidP="00D23890">
      <w:pPr>
        <w:pStyle w:val="22"/>
        <w:shd w:val="clear" w:color="auto" w:fill="auto"/>
        <w:spacing w:before="0" w:after="0" w:line="240" w:lineRule="auto"/>
        <w:ind w:firstLine="709"/>
        <w:rPr>
          <w:rFonts w:ascii="PT Astra Serif" w:hAnsi="PT Astra Serif"/>
          <w:b/>
          <w:color w:val="000000"/>
          <w:sz w:val="24"/>
          <w:szCs w:val="24"/>
          <w:lang w:eastAsia="ru-RU" w:bidi="ru-RU"/>
        </w:rPr>
      </w:pPr>
      <w:r w:rsidRPr="00724D16">
        <w:rPr>
          <w:rFonts w:ascii="PT Astra Serif" w:hAnsi="PT Astra Serif"/>
          <w:b/>
          <w:color w:val="000000"/>
          <w:sz w:val="24"/>
          <w:szCs w:val="24"/>
          <w:lang w:eastAsia="ru-RU" w:bidi="ru-RU"/>
        </w:rPr>
        <w:t>Статья 26</w:t>
      </w:r>
      <w:r w:rsidR="00EC6F8E" w:rsidRPr="00724D16">
        <w:rPr>
          <w:rFonts w:ascii="PT Astra Serif" w:hAnsi="PT Astra Serif"/>
          <w:b/>
          <w:color w:val="000000"/>
          <w:sz w:val="24"/>
          <w:szCs w:val="24"/>
          <w:lang w:eastAsia="ru-RU" w:bidi="ru-RU"/>
        </w:rPr>
        <w:t>. Получение сведений о причинении вреда (ущерба) или об угрозе</w:t>
      </w:r>
      <w:r w:rsidR="00A20140" w:rsidRPr="00724D16">
        <w:rPr>
          <w:rFonts w:ascii="PT Astra Serif" w:hAnsi="PT Astra Serif"/>
          <w:b/>
          <w:sz w:val="24"/>
          <w:szCs w:val="24"/>
        </w:rPr>
        <w:t xml:space="preserve"> </w:t>
      </w:r>
      <w:r w:rsidR="00EC6F8E" w:rsidRPr="00724D16">
        <w:rPr>
          <w:rFonts w:ascii="PT Astra Serif" w:hAnsi="PT Astra Serif"/>
          <w:b/>
          <w:color w:val="000000"/>
          <w:sz w:val="24"/>
          <w:szCs w:val="24"/>
          <w:lang w:eastAsia="ru-RU" w:bidi="ru-RU"/>
        </w:rPr>
        <w:t>причинения вреда (ущерба) охраняемым законом ценностям</w:t>
      </w:r>
    </w:p>
    <w:p w:rsidR="00D7211C" w:rsidRPr="00724D16" w:rsidRDefault="00EC6F8E" w:rsidP="00D31F89">
      <w:pPr>
        <w:pStyle w:val="22"/>
        <w:numPr>
          <w:ilvl w:val="0"/>
          <w:numId w:val="38"/>
        </w:numPr>
        <w:shd w:val="clear" w:color="auto" w:fill="auto"/>
        <w:spacing w:before="0" w:after="0" w:line="240" w:lineRule="auto"/>
        <w:ind w:left="0" w:firstLine="709"/>
        <w:rPr>
          <w:rFonts w:ascii="PT Astra Serif" w:hAnsi="PT Astra Serif"/>
          <w:sz w:val="24"/>
          <w:szCs w:val="24"/>
        </w:rPr>
      </w:pPr>
      <w:r w:rsidRPr="00724D16">
        <w:rPr>
          <w:rFonts w:ascii="PT Astra Serif" w:hAnsi="PT Astra Serif"/>
          <w:color w:val="000000"/>
          <w:sz w:val="24"/>
          <w:szCs w:val="24"/>
          <w:lang w:eastAsia="ru-RU" w:bidi="ru-RU"/>
        </w:rPr>
        <w:t>Сведения о причинении вреда (ущерба) или об угрозе причинения вреда (ущерба) охраняемым законом ценностям контрольный орган получает способами, указанными в статье 58 Федерального закона «О государственном контроле (надзоре) и муниципальном контроле в Российской Федерации».</w:t>
      </w:r>
    </w:p>
    <w:p w:rsidR="00D7211C" w:rsidRPr="00724D16" w:rsidRDefault="00EC6F8E" w:rsidP="00D31F89">
      <w:pPr>
        <w:pStyle w:val="22"/>
        <w:numPr>
          <w:ilvl w:val="0"/>
          <w:numId w:val="38"/>
        </w:numPr>
        <w:shd w:val="clear" w:color="auto" w:fill="auto"/>
        <w:spacing w:before="0" w:after="0" w:line="240" w:lineRule="auto"/>
        <w:ind w:left="0" w:firstLine="709"/>
        <w:rPr>
          <w:rFonts w:ascii="PT Astra Serif" w:hAnsi="PT Astra Serif"/>
          <w:color w:val="000000"/>
          <w:sz w:val="24"/>
          <w:szCs w:val="24"/>
          <w:lang w:eastAsia="ru-RU" w:bidi="ru-RU"/>
        </w:rPr>
      </w:pPr>
      <w:r w:rsidRPr="00724D16">
        <w:rPr>
          <w:rFonts w:ascii="PT Astra Serif" w:hAnsi="PT Astra Serif"/>
          <w:color w:val="000000"/>
          <w:sz w:val="24"/>
          <w:szCs w:val="24"/>
          <w:lang w:eastAsia="ru-RU" w:bidi="ru-RU"/>
        </w:rPr>
        <w:t xml:space="preserve">Контрольный орган при организации и осуществлении муниципального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724D16">
        <w:rPr>
          <w:rFonts w:ascii="PT Astra Serif" w:hAnsi="PT Astra Serif"/>
          <w:color w:val="000000"/>
          <w:sz w:val="24"/>
          <w:szCs w:val="24"/>
          <w:lang w:eastAsia="ru-RU" w:bidi="ru-RU"/>
        </w:rPr>
        <w:t>Перечень указанных документов и (или) сведений, порядок и сроки их представления установлены Правилами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724D16">
        <w:rPr>
          <w:rFonts w:ascii="PT Astra Serif" w:hAnsi="PT Astra Serif"/>
          <w:color w:val="000000"/>
          <w:sz w:val="24"/>
          <w:szCs w:val="24"/>
          <w:lang w:eastAsia="ru-RU" w:bidi="ru-RU"/>
        </w:rPr>
        <w:t xml:space="preserve"> от 06.03.2021 № 338 «О межведомственном информационном взаимодействии в рамках осуществления государственного контроля, муниципального контроля».</w:t>
      </w:r>
    </w:p>
    <w:p w:rsidR="00EC6F8E" w:rsidRPr="00724D16" w:rsidRDefault="00EC6F8E" w:rsidP="00D31F89">
      <w:pPr>
        <w:pStyle w:val="22"/>
        <w:numPr>
          <w:ilvl w:val="0"/>
          <w:numId w:val="38"/>
        </w:numPr>
        <w:shd w:val="clear" w:color="auto" w:fill="auto"/>
        <w:spacing w:before="0" w:after="0" w:line="240" w:lineRule="auto"/>
        <w:ind w:left="0" w:firstLine="709"/>
        <w:rPr>
          <w:rFonts w:ascii="PT Astra Serif" w:hAnsi="PT Astra Serif"/>
          <w:color w:val="000000"/>
          <w:sz w:val="24"/>
          <w:szCs w:val="24"/>
          <w:lang w:eastAsia="ru-RU" w:bidi="ru-RU"/>
        </w:rPr>
      </w:pPr>
      <w:r w:rsidRPr="00724D16">
        <w:rPr>
          <w:rFonts w:ascii="PT Astra Serif" w:hAnsi="PT Astra Serif"/>
          <w:color w:val="000000"/>
          <w:sz w:val="24"/>
          <w:szCs w:val="24"/>
          <w:lang w:eastAsia="ru-RU" w:bidi="ru-RU"/>
        </w:rPr>
        <w:t>По итогам рассмотрения сведений о причинении вреда (ущерба) или об угрозе причинения вреда (ущерба) охраняемым законом ценностям должностное лицо контрольного органа принимает одно из решений, установленное статьей 60 Федерального закона «О государственном контроле (надзоре) и муниципальном контроле в Российской Федерации».</w:t>
      </w:r>
    </w:p>
    <w:p w:rsidR="007D1BC7" w:rsidRPr="00724D16" w:rsidRDefault="007D1BC7" w:rsidP="00D23890">
      <w:pPr>
        <w:pStyle w:val="22"/>
        <w:shd w:val="clear" w:color="auto" w:fill="auto"/>
        <w:tabs>
          <w:tab w:val="left" w:pos="750"/>
        </w:tabs>
        <w:spacing w:before="0" w:after="0" w:line="240" w:lineRule="auto"/>
        <w:ind w:firstLine="709"/>
        <w:rPr>
          <w:rFonts w:ascii="PT Astra Serif" w:hAnsi="PT Astra Serif"/>
          <w:sz w:val="24"/>
          <w:szCs w:val="24"/>
        </w:rPr>
      </w:pPr>
    </w:p>
    <w:p w:rsidR="00EC6F8E" w:rsidRPr="00724D16" w:rsidRDefault="00FD525E" w:rsidP="00D23890">
      <w:pPr>
        <w:pStyle w:val="22"/>
        <w:shd w:val="clear" w:color="auto" w:fill="auto"/>
        <w:spacing w:before="0" w:after="0" w:line="240" w:lineRule="auto"/>
        <w:ind w:firstLine="709"/>
        <w:rPr>
          <w:rFonts w:ascii="PT Astra Serif" w:hAnsi="PT Astra Serif"/>
          <w:b/>
          <w:color w:val="000000"/>
          <w:sz w:val="24"/>
          <w:szCs w:val="24"/>
          <w:lang w:eastAsia="ru-RU" w:bidi="ru-RU"/>
        </w:rPr>
      </w:pPr>
      <w:r w:rsidRPr="00724D16">
        <w:rPr>
          <w:rFonts w:ascii="PT Astra Serif" w:hAnsi="PT Astra Serif"/>
          <w:b/>
          <w:color w:val="000000"/>
          <w:sz w:val="24"/>
          <w:szCs w:val="24"/>
          <w:lang w:eastAsia="ru-RU" w:bidi="ru-RU"/>
        </w:rPr>
        <w:t>Статья 27</w:t>
      </w:r>
      <w:r w:rsidR="00EC6F8E" w:rsidRPr="00724D16">
        <w:rPr>
          <w:rFonts w:ascii="PT Astra Serif" w:hAnsi="PT Astra Serif"/>
          <w:b/>
          <w:color w:val="000000"/>
          <w:sz w:val="24"/>
          <w:szCs w:val="24"/>
          <w:lang w:eastAsia="ru-RU" w:bidi="ru-RU"/>
        </w:rPr>
        <w:t>. Согласование проведения контрольных мероприятий с органами</w:t>
      </w:r>
      <w:r w:rsidR="00A20140" w:rsidRPr="00724D16">
        <w:rPr>
          <w:rFonts w:ascii="PT Astra Serif" w:hAnsi="PT Astra Serif"/>
          <w:b/>
          <w:sz w:val="24"/>
          <w:szCs w:val="24"/>
        </w:rPr>
        <w:t xml:space="preserve"> </w:t>
      </w:r>
      <w:r w:rsidR="00EC6F8E" w:rsidRPr="00724D16">
        <w:rPr>
          <w:rFonts w:ascii="PT Astra Serif" w:hAnsi="PT Astra Serif"/>
          <w:b/>
          <w:color w:val="000000"/>
          <w:sz w:val="24"/>
          <w:szCs w:val="24"/>
          <w:lang w:eastAsia="ru-RU" w:bidi="ru-RU"/>
        </w:rPr>
        <w:t>прокуратуры</w:t>
      </w:r>
    </w:p>
    <w:p w:rsidR="00066F12" w:rsidRDefault="00EC6F8E" w:rsidP="00D31F89">
      <w:pPr>
        <w:pStyle w:val="22"/>
        <w:numPr>
          <w:ilvl w:val="0"/>
          <w:numId w:val="39"/>
        </w:numPr>
        <w:shd w:val="clear" w:color="auto" w:fill="auto"/>
        <w:spacing w:before="0" w:after="0" w:line="240" w:lineRule="auto"/>
        <w:ind w:left="0" w:firstLine="709"/>
        <w:rPr>
          <w:rFonts w:ascii="PT Astra Serif" w:hAnsi="PT Astra Serif"/>
          <w:color w:val="000000"/>
          <w:sz w:val="24"/>
          <w:szCs w:val="24"/>
          <w:lang w:eastAsia="ru-RU" w:bidi="ru-RU"/>
        </w:rPr>
      </w:pPr>
      <w:r w:rsidRPr="00724D16">
        <w:rPr>
          <w:rFonts w:ascii="PT Astra Serif" w:hAnsi="PT Astra Serif"/>
          <w:color w:val="000000"/>
          <w:sz w:val="24"/>
          <w:szCs w:val="24"/>
          <w:lang w:eastAsia="ru-RU" w:bidi="ru-RU"/>
        </w:rPr>
        <w:t>В случае</w:t>
      </w:r>
      <w:proofErr w:type="gramStart"/>
      <w:r w:rsidRPr="00724D16">
        <w:rPr>
          <w:rFonts w:ascii="PT Astra Serif" w:hAnsi="PT Astra Serif"/>
          <w:color w:val="000000"/>
          <w:sz w:val="24"/>
          <w:szCs w:val="24"/>
          <w:lang w:eastAsia="ru-RU" w:bidi="ru-RU"/>
        </w:rPr>
        <w:t>,</w:t>
      </w:r>
      <w:proofErr w:type="gramEnd"/>
      <w:r w:rsidRPr="00724D16">
        <w:rPr>
          <w:rFonts w:ascii="PT Astra Serif" w:hAnsi="PT Astra Serif"/>
          <w:color w:val="000000"/>
          <w:sz w:val="24"/>
          <w:szCs w:val="24"/>
          <w:lang w:eastAsia="ru-RU" w:bidi="ru-RU"/>
        </w:rPr>
        <w:t xml:space="preserve">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 в порядке, установленном статьей 66 Федерального </w:t>
      </w:r>
    </w:p>
    <w:p w:rsidR="00EC6F8E" w:rsidRPr="00724D16" w:rsidRDefault="00EC6F8E" w:rsidP="00066F12">
      <w:pPr>
        <w:pStyle w:val="22"/>
        <w:shd w:val="clear" w:color="auto" w:fill="auto"/>
        <w:spacing w:before="0" w:after="0" w:line="240" w:lineRule="auto"/>
        <w:ind w:left="568"/>
        <w:rPr>
          <w:rFonts w:ascii="PT Astra Serif" w:hAnsi="PT Astra Serif"/>
          <w:color w:val="000000"/>
          <w:sz w:val="24"/>
          <w:szCs w:val="24"/>
          <w:lang w:eastAsia="ru-RU" w:bidi="ru-RU"/>
        </w:rPr>
      </w:pPr>
      <w:r w:rsidRPr="00724D16">
        <w:rPr>
          <w:rFonts w:ascii="PT Astra Serif" w:hAnsi="PT Astra Serif"/>
          <w:color w:val="000000"/>
          <w:sz w:val="24"/>
          <w:szCs w:val="24"/>
          <w:lang w:eastAsia="ru-RU" w:bidi="ru-RU"/>
        </w:rPr>
        <w:t>закона «О государственном контроле (надзоре) и муниципальном контроле в Российской Федерации».</w:t>
      </w:r>
    </w:p>
    <w:p w:rsidR="007D1BC7" w:rsidRPr="00724D16" w:rsidRDefault="007D1BC7" w:rsidP="00D23890">
      <w:pPr>
        <w:pStyle w:val="22"/>
        <w:shd w:val="clear" w:color="auto" w:fill="auto"/>
        <w:spacing w:before="0" w:after="0" w:line="240" w:lineRule="auto"/>
        <w:ind w:firstLine="709"/>
        <w:rPr>
          <w:rFonts w:ascii="PT Astra Serif" w:hAnsi="PT Astra Serif"/>
          <w:sz w:val="24"/>
          <w:szCs w:val="24"/>
        </w:rPr>
      </w:pPr>
    </w:p>
    <w:p w:rsidR="00EC6F8E" w:rsidRDefault="00FD525E" w:rsidP="00D23890">
      <w:pPr>
        <w:pStyle w:val="22"/>
        <w:shd w:val="clear" w:color="auto" w:fill="auto"/>
        <w:spacing w:before="0" w:after="0" w:line="240" w:lineRule="auto"/>
        <w:ind w:firstLine="709"/>
        <w:rPr>
          <w:rFonts w:ascii="PT Astra Serif" w:hAnsi="PT Astra Serif"/>
          <w:b/>
          <w:color w:val="000000"/>
          <w:sz w:val="24"/>
          <w:szCs w:val="24"/>
          <w:lang w:eastAsia="ru-RU" w:bidi="ru-RU"/>
        </w:rPr>
      </w:pPr>
      <w:r w:rsidRPr="00724D16">
        <w:rPr>
          <w:rFonts w:ascii="PT Astra Serif" w:hAnsi="PT Astra Serif"/>
          <w:b/>
          <w:color w:val="000000"/>
          <w:sz w:val="24"/>
          <w:szCs w:val="24"/>
          <w:lang w:eastAsia="ru-RU" w:bidi="ru-RU"/>
        </w:rPr>
        <w:t>Статья 28</w:t>
      </w:r>
      <w:r w:rsidR="00EC6F8E" w:rsidRPr="00724D16">
        <w:rPr>
          <w:rFonts w:ascii="PT Astra Serif" w:hAnsi="PT Astra Serif"/>
          <w:b/>
          <w:color w:val="000000"/>
          <w:sz w:val="24"/>
          <w:szCs w:val="24"/>
          <w:lang w:eastAsia="ru-RU" w:bidi="ru-RU"/>
        </w:rPr>
        <w:t>. Контролируемые лица</w:t>
      </w:r>
    </w:p>
    <w:p w:rsidR="00066F12" w:rsidRDefault="00066F12" w:rsidP="00D23890">
      <w:pPr>
        <w:pStyle w:val="22"/>
        <w:shd w:val="clear" w:color="auto" w:fill="auto"/>
        <w:spacing w:before="0" w:after="0" w:line="240" w:lineRule="auto"/>
        <w:ind w:firstLine="709"/>
        <w:rPr>
          <w:rFonts w:ascii="PT Astra Serif" w:hAnsi="PT Astra Serif"/>
          <w:b/>
          <w:color w:val="000000"/>
          <w:sz w:val="24"/>
          <w:szCs w:val="24"/>
          <w:lang w:eastAsia="ru-RU" w:bidi="ru-RU"/>
        </w:rPr>
      </w:pPr>
    </w:p>
    <w:p w:rsidR="00066F12" w:rsidRDefault="00066F12" w:rsidP="00D23890">
      <w:pPr>
        <w:pStyle w:val="22"/>
        <w:shd w:val="clear" w:color="auto" w:fill="auto"/>
        <w:spacing w:before="0" w:after="0" w:line="240" w:lineRule="auto"/>
        <w:ind w:firstLine="709"/>
        <w:rPr>
          <w:rFonts w:ascii="PT Astra Serif" w:hAnsi="PT Astra Serif"/>
          <w:b/>
          <w:color w:val="000000"/>
          <w:sz w:val="24"/>
          <w:szCs w:val="24"/>
          <w:lang w:eastAsia="ru-RU" w:bidi="ru-RU"/>
        </w:rPr>
      </w:pPr>
    </w:p>
    <w:p w:rsidR="00066F12" w:rsidRDefault="00066F12" w:rsidP="00D23890">
      <w:pPr>
        <w:pStyle w:val="22"/>
        <w:shd w:val="clear" w:color="auto" w:fill="auto"/>
        <w:spacing w:before="0" w:after="0" w:line="240" w:lineRule="auto"/>
        <w:ind w:firstLine="709"/>
        <w:rPr>
          <w:rFonts w:ascii="PT Astra Serif" w:hAnsi="PT Astra Serif"/>
          <w:b/>
          <w:color w:val="000000"/>
          <w:sz w:val="24"/>
          <w:szCs w:val="24"/>
          <w:lang w:eastAsia="ru-RU" w:bidi="ru-RU"/>
        </w:rPr>
      </w:pPr>
    </w:p>
    <w:p w:rsidR="00066F12" w:rsidRDefault="00066F12" w:rsidP="00D23890">
      <w:pPr>
        <w:pStyle w:val="22"/>
        <w:shd w:val="clear" w:color="auto" w:fill="auto"/>
        <w:spacing w:before="0" w:after="0" w:line="240" w:lineRule="auto"/>
        <w:ind w:firstLine="709"/>
        <w:rPr>
          <w:rFonts w:ascii="PT Astra Serif" w:hAnsi="PT Astra Serif"/>
          <w:b/>
          <w:color w:val="000000"/>
          <w:sz w:val="24"/>
          <w:szCs w:val="24"/>
          <w:lang w:eastAsia="ru-RU" w:bidi="ru-RU"/>
        </w:rPr>
      </w:pPr>
    </w:p>
    <w:p w:rsidR="00066F12" w:rsidRPr="00724D16" w:rsidRDefault="00066F12" w:rsidP="00D23890">
      <w:pPr>
        <w:pStyle w:val="22"/>
        <w:shd w:val="clear" w:color="auto" w:fill="auto"/>
        <w:spacing w:before="0" w:after="0" w:line="240" w:lineRule="auto"/>
        <w:ind w:firstLine="709"/>
        <w:rPr>
          <w:rFonts w:ascii="PT Astra Serif" w:hAnsi="PT Astra Serif"/>
          <w:b/>
          <w:color w:val="000000"/>
          <w:sz w:val="24"/>
          <w:szCs w:val="24"/>
          <w:lang w:eastAsia="ru-RU" w:bidi="ru-RU"/>
        </w:rPr>
      </w:pPr>
    </w:p>
    <w:p w:rsidR="002A34DF" w:rsidRPr="00724D16" w:rsidRDefault="00EC6F8E" w:rsidP="00D31F89">
      <w:pPr>
        <w:pStyle w:val="22"/>
        <w:numPr>
          <w:ilvl w:val="0"/>
          <w:numId w:val="40"/>
        </w:numPr>
        <w:shd w:val="clear" w:color="auto" w:fill="auto"/>
        <w:tabs>
          <w:tab w:val="left" w:pos="750"/>
        </w:tabs>
        <w:spacing w:before="0" w:after="0" w:line="240" w:lineRule="auto"/>
        <w:ind w:left="0" w:firstLine="709"/>
        <w:rPr>
          <w:rFonts w:ascii="PT Astra Serif" w:hAnsi="PT Astra Serif"/>
          <w:sz w:val="24"/>
          <w:szCs w:val="24"/>
        </w:rPr>
      </w:pPr>
      <w:proofErr w:type="gramStart"/>
      <w:r w:rsidRPr="00724D16">
        <w:rPr>
          <w:rFonts w:ascii="PT Astra Serif" w:hAnsi="PT Astra Serif"/>
          <w:color w:val="000000"/>
          <w:sz w:val="24"/>
          <w:szCs w:val="24"/>
          <w:lang w:eastAsia="ru-RU" w:bidi="ru-RU"/>
        </w:rPr>
        <w:t>При проведении контрольных мероприятий и совершении контрольных действий, которые в соответствии с требованиями Федерального закона «О государственном контроле (надзоре) и муниципальном контроле в Российской Федерации»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мероприятий, совершения контрольных действий, не требующих взаимодействия с контролируемым лицом.</w:t>
      </w:r>
      <w:proofErr w:type="gramEnd"/>
    </w:p>
    <w:p w:rsidR="002A34DF" w:rsidRPr="00724D16" w:rsidRDefault="00EC6F8E" w:rsidP="00D31F89">
      <w:pPr>
        <w:pStyle w:val="22"/>
        <w:numPr>
          <w:ilvl w:val="0"/>
          <w:numId w:val="40"/>
        </w:numPr>
        <w:shd w:val="clear" w:color="auto" w:fill="auto"/>
        <w:tabs>
          <w:tab w:val="left" w:pos="750"/>
        </w:tabs>
        <w:spacing w:before="0" w:after="0" w:line="240" w:lineRule="auto"/>
        <w:ind w:left="0" w:firstLine="709"/>
        <w:rPr>
          <w:rFonts w:ascii="PT Astra Serif" w:hAnsi="PT Astra Serif"/>
          <w:sz w:val="24"/>
          <w:szCs w:val="24"/>
        </w:rPr>
      </w:pPr>
      <w:proofErr w:type="gramStart"/>
      <w:r w:rsidRPr="00724D16">
        <w:rPr>
          <w:rFonts w:ascii="PT Astra Serif" w:hAnsi="PT Astra Serif"/>
          <w:color w:val="000000"/>
          <w:sz w:val="24"/>
          <w:szCs w:val="24"/>
          <w:lang w:eastAsia="ru-RU" w:bidi="ru-RU"/>
        </w:rPr>
        <w:t>В случаях отсутствия контролируемого лица либо его представителя, предоставления контролируемым лицом информации контрольному органу о невозможности присутствия при проведении контрольного мероприятия контрольные мероприятия проводятся, контрольные действия совершаются, если оценка соблюдения обязательных требований при проведении контрольного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(надзорного) мероприятия.</w:t>
      </w:r>
      <w:proofErr w:type="gramEnd"/>
    </w:p>
    <w:p w:rsidR="00EC6F8E" w:rsidRPr="00724D16" w:rsidRDefault="00EC6F8E" w:rsidP="00D31F89">
      <w:pPr>
        <w:pStyle w:val="22"/>
        <w:numPr>
          <w:ilvl w:val="0"/>
          <w:numId w:val="40"/>
        </w:numPr>
        <w:shd w:val="clear" w:color="auto" w:fill="auto"/>
        <w:tabs>
          <w:tab w:val="left" w:pos="750"/>
        </w:tabs>
        <w:spacing w:before="0" w:after="0" w:line="240" w:lineRule="auto"/>
        <w:ind w:left="0" w:firstLine="709"/>
        <w:rPr>
          <w:rFonts w:ascii="PT Astra Serif" w:hAnsi="PT Astra Serif"/>
          <w:sz w:val="24"/>
          <w:szCs w:val="24"/>
        </w:rPr>
      </w:pPr>
      <w:r w:rsidRPr="00724D16">
        <w:rPr>
          <w:rFonts w:ascii="PT Astra Serif" w:hAnsi="PT Astra Serif"/>
          <w:color w:val="000000"/>
          <w:sz w:val="24"/>
          <w:szCs w:val="24"/>
          <w:lang w:eastAsia="ru-RU" w:bidi="ru-RU"/>
        </w:rPr>
        <w:t>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контрольного мероприятия в следующих случаях:</w:t>
      </w:r>
    </w:p>
    <w:p w:rsidR="002A34DF" w:rsidRPr="00724D16" w:rsidRDefault="00EC6F8E" w:rsidP="00D31F89">
      <w:pPr>
        <w:pStyle w:val="22"/>
        <w:numPr>
          <w:ilvl w:val="0"/>
          <w:numId w:val="41"/>
        </w:numPr>
        <w:shd w:val="clear" w:color="auto" w:fill="auto"/>
        <w:tabs>
          <w:tab w:val="left" w:pos="764"/>
        </w:tabs>
        <w:spacing w:before="0" w:after="0" w:line="240" w:lineRule="auto"/>
        <w:ind w:left="0" w:firstLine="709"/>
        <w:rPr>
          <w:rFonts w:ascii="PT Astra Serif" w:hAnsi="PT Astra Serif"/>
          <w:sz w:val="24"/>
          <w:szCs w:val="24"/>
        </w:rPr>
      </w:pPr>
      <w:r w:rsidRPr="00724D16">
        <w:rPr>
          <w:rFonts w:ascii="PT Astra Serif" w:hAnsi="PT Astra Serif"/>
          <w:color w:val="000000"/>
          <w:sz w:val="24"/>
          <w:szCs w:val="24"/>
          <w:lang w:eastAsia="ru-RU" w:bidi="ru-RU"/>
        </w:rPr>
        <w:t>временного отсутствия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EC6F8E" w:rsidRPr="00724D16" w:rsidRDefault="00EC6F8E" w:rsidP="00D31F89">
      <w:pPr>
        <w:pStyle w:val="22"/>
        <w:numPr>
          <w:ilvl w:val="0"/>
          <w:numId w:val="41"/>
        </w:numPr>
        <w:shd w:val="clear" w:color="auto" w:fill="auto"/>
        <w:tabs>
          <w:tab w:val="left" w:pos="764"/>
        </w:tabs>
        <w:spacing w:before="0" w:after="0" w:line="240" w:lineRule="auto"/>
        <w:ind w:left="0" w:firstLine="709"/>
        <w:rPr>
          <w:rFonts w:ascii="PT Astra Serif" w:hAnsi="PT Astra Serif"/>
          <w:sz w:val="24"/>
          <w:szCs w:val="24"/>
        </w:rPr>
      </w:pPr>
      <w:r w:rsidRPr="00724D16">
        <w:rPr>
          <w:rFonts w:ascii="PT Astra Serif" w:hAnsi="PT Astra Serif"/>
          <w:color w:val="000000"/>
          <w:sz w:val="24"/>
          <w:szCs w:val="24"/>
          <w:lang w:eastAsia="ru-RU" w:bidi="ru-RU"/>
        </w:rPr>
        <w:t>временной нетрудоспособности на момент контрольного мероприятия.</w:t>
      </w:r>
    </w:p>
    <w:p w:rsidR="002A34DF" w:rsidRPr="00724D16" w:rsidRDefault="00EC6F8E" w:rsidP="00D31F89">
      <w:pPr>
        <w:pStyle w:val="22"/>
        <w:numPr>
          <w:ilvl w:val="0"/>
          <w:numId w:val="40"/>
        </w:numPr>
        <w:shd w:val="clear" w:color="auto" w:fill="auto"/>
        <w:spacing w:before="0" w:after="0" w:line="240" w:lineRule="auto"/>
        <w:ind w:left="0" w:firstLine="709"/>
        <w:rPr>
          <w:rFonts w:ascii="PT Astra Serif" w:hAnsi="PT Astra Serif"/>
          <w:sz w:val="24"/>
          <w:szCs w:val="24"/>
        </w:rPr>
      </w:pPr>
      <w:r w:rsidRPr="00724D16">
        <w:rPr>
          <w:rFonts w:ascii="PT Astra Serif" w:hAnsi="PT Astra Serif"/>
          <w:color w:val="000000"/>
          <w:sz w:val="24"/>
          <w:szCs w:val="24"/>
          <w:lang w:eastAsia="ru-RU" w:bidi="ru-RU"/>
        </w:rPr>
        <w:t>В указанных случаях проведение контрольного мероприятия переносится контрольным органом на срок, необходимый для устранения обстоятельств, послуживших поводом для</w:t>
      </w:r>
      <w:r w:rsidR="007D1BC7" w:rsidRPr="00724D16">
        <w:rPr>
          <w:rFonts w:ascii="PT Astra Serif" w:hAnsi="PT Astra Serif"/>
          <w:sz w:val="24"/>
          <w:szCs w:val="24"/>
        </w:rPr>
        <w:t xml:space="preserve"> </w:t>
      </w:r>
      <w:r w:rsidRPr="00724D16">
        <w:rPr>
          <w:rFonts w:ascii="PT Astra Serif" w:hAnsi="PT Astra Serif"/>
          <w:color w:val="000000"/>
          <w:sz w:val="24"/>
          <w:szCs w:val="24"/>
          <w:lang w:eastAsia="ru-RU" w:bidi="ru-RU"/>
        </w:rPr>
        <w:t>данного обращения индивидуального предпринимателя, гражданина в контрольный орган.</w:t>
      </w:r>
    </w:p>
    <w:p w:rsidR="002A34DF" w:rsidRPr="00724D16" w:rsidRDefault="00EC6F8E" w:rsidP="00D31F89">
      <w:pPr>
        <w:pStyle w:val="22"/>
        <w:numPr>
          <w:ilvl w:val="0"/>
          <w:numId w:val="40"/>
        </w:numPr>
        <w:shd w:val="clear" w:color="auto" w:fill="auto"/>
        <w:spacing w:before="0" w:after="0" w:line="240" w:lineRule="auto"/>
        <w:ind w:left="0" w:firstLine="709"/>
        <w:rPr>
          <w:rFonts w:ascii="PT Astra Serif" w:hAnsi="PT Astra Serif"/>
          <w:color w:val="000000"/>
          <w:sz w:val="24"/>
          <w:szCs w:val="24"/>
          <w:lang w:eastAsia="ru-RU" w:bidi="ru-RU"/>
        </w:rPr>
      </w:pPr>
      <w:r w:rsidRPr="00724D16">
        <w:rPr>
          <w:rFonts w:ascii="PT Astra Serif" w:hAnsi="PT Astra Serif"/>
          <w:color w:val="000000"/>
          <w:sz w:val="24"/>
          <w:szCs w:val="24"/>
          <w:lang w:eastAsia="ru-RU" w:bidi="ru-RU"/>
        </w:rPr>
        <w:t>Контрольные мероприятия, проводимые при взаимодействии с контролируемым лицом, проводятся на основании решения о проведении контрольного мероприятия, которое принимается в порядке, установленном статьей 64 Федерального закона «О государственном контроле (надзоре) и муниципальном контроле в Российской Федерации».</w:t>
      </w:r>
    </w:p>
    <w:p w:rsidR="00EC6F8E" w:rsidRPr="00724D16" w:rsidRDefault="00815992" w:rsidP="00D31F89">
      <w:pPr>
        <w:pStyle w:val="22"/>
        <w:numPr>
          <w:ilvl w:val="0"/>
          <w:numId w:val="40"/>
        </w:numPr>
        <w:shd w:val="clear" w:color="auto" w:fill="auto"/>
        <w:spacing w:before="0" w:after="0" w:line="240" w:lineRule="auto"/>
        <w:ind w:left="0" w:firstLine="709"/>
        <w:rPr>
          <w:rFonts w:ascii="PT Astra Serif" w:hAnsi="PT Astra Serif"/>
          <w:color w:val="000000"/>
          <w:sz w:val="24"/>
          <w:szCs w:val="24"/>
          <w:lang w:eastAsia="ru-RU" w:bidi="ru-RU"/>
        </w:rPr>
      </w:pPr>
      <w:r w:rsidRPr="00724D16">
        <w:rPr>
          <w:rFonts w:ascii="PT Astra Serif" w:hAnsi="PT Astra Serif"/>
          <w:color w:val="000000"/>
          <w:sz w:val="24"/>
          <w:szCs w:val="24"/>
          <w:lang w:eastAsia="ru-RU" w:bidi="ru-RU"/>
        </w:rPr>
        <w:t xml:space="preserve">В </w:t>
      </w:r>
      <w:r w:rsidR="00EC6F8E" w:rsidRPr="00724D16">
        <w:rPr>
          <w:rFonts w:ascii="PT Astra Serif" w:hAnsi="PT Astra Serif"/>
          <w:color w:val="000000"/>
          <w:sz w:val="24"/>
          <w:szCs w:val="24"/>
          <w:lang w:eastAsia="ru-RU" w:bidi="ru-RU"/>
        </w:rPr>
        <w:t>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w:t>
      </w:r>
    </w:p>
    <w:p w:rsidR="007D1BC7" w:rsidRPr="00724D16" w:rsidRDefault="007D1BC7" w:rsidP="00D23890">
      <w:pPr>
        <w:pStyle w:val="22"/>
        <w:shd w:val="clear" w:color="auto" w:fill="auto"/>
        <w:tabs>
          <w:tab w:val="left" w:pos="750"/>
        </w:tabs>
        <w:spacing w:before="0" w:after="0" w:line="240" w:lineRule="auto"/>
        <w:ind w:firstLine="709"/>
        <w:rPr>
          <w:rFonts w:ascii="PT Astra Serif" w:hAnsi="PT Astra Serif"/>
          <w:sz w:val="24"/>
          <w:szCs w:val="24"/>
        </w:rPr>
      </w:pPr>
    </w:p>
    <w:p w:rsidR="00EC6F8E" w:rsidRPr="00724D16" w:rsidRDefault="00FD525E" w:rsidP="00D23890">
      <w:pPr>
        <w:pStyle w:val="22"/>
        <w:shd w:val="clear" w:color="auto" w:fill="auto"/>
        <w:spacing w:before="0" w:after="0" w:line="240" w:lineRule="auto"/>
        <w:ind w:firstLine="709"/>
        <w:jc w:val="center"/>
        <w:rPr>
          <w:rFonts w:ascii="PT Astra Serif" w:hAnsi="PT Astra Serif"/>
          <w:b/>
          <w:color w:val="000000"/>
          <w:sz w:val="24"/>
          <w:szCs w:val="24"/>
          <w:lang w:eastAsia="ru-RU" w:bidi="ru-RU"/>
        </w:rPr>
      </w:pPr>
      <w:r w:rsidRPr="00724D16">
        <w:rPr>
          <w:rFonts w:ascii="PT Astra Serif" w:hAnsi="PT Astra Serif"/>
          <w:b/>
          <w:color w:val="000000"/>
          <w:sz w:val="24"/>
          <w:szCs w:val="24"/>
          <w:lang w:eastAsia="ru-RU" w:bidi="ru-RU"/>
        </w:rPr>
        <w:t>Глава 7</w:t>
      </w:r>
      <w:r w:rsidR="00EC6F8E" w:rsidRPr="00724D16">
        <w:rPr>
          <w:rFonts w:ascii="PT Astra Serif" w:hAnsi="PT Astra Serif"/>
          <w:b/>
          <w:color w:val="000000"/>
          <w:sz w:val="24"/>
          <w:szCs w:val="24"/>
          <w:lang w:eastAsia="ru-RU" w:bidi="ru-RU"/>
        </w:rPr>
        <w:t>. Оформление результатов контрольного мероприятия</w:t>
      </w:r>
    </w:p>
    <w:p w:rsidR="007D1BC7" w:rsidRPr="00724D16" w:rsidRDefault="007D1BC7" w:rsidP="00D23890">
      <w:pPr>
        <w:pStyle w:val="22"/>
        <w:shd w:val="clear" w:color="auto" w:fill="auto"/>
        <w:spacing w:before="0" w:after="0" w:line="240" w:lineRule="auto"/>
        <w:ind w:firstLine="709"/>
        <w:rPr>
          <w:rFonts w:ascii="PT Astra Serif" w:hAnsi="PT Astra Serif"/>
          <w:b/>
          <w:sz w:val="24"/>
          <w:szCs w:val="24"/>
        </w:rPr>
      </w:pPr>
    </w:p>
    <w:p w:rsidR="00EC6F8E" w:rsidRPr="00724D16" w:rsidRDefault="00FD525E" w:rsidP="00D23890">
      <w:pPr>
        <w:pStyle w:val="22"/>
        <w:shd w:val="clear" w:color="auto" w:fill="auto"/>
        <w:spacing w:before="0" w:after="0" w:line="240" w:lineRule="auto"/>
        <w:ind w:firstLine="709"/>
        <w:rPr>
          <w:rFonts w:ascii="PT Astra Serif" w:hAnsi="PT Astra Serif"/>
          <w:b/>
          <w:color w:val="000000"/>
          <w:sz w:val="24"/>
          <w:szCs w:val="24"/>
          <w:lang w:eastAsia="ru-RU" w:bidi="ru-RU"/>
        </w:rPr>
      </w:pPr>
      <w:r w:rsidRPr="00724D16">
        <w:rPr>
          <w:rFonts w:ascii="PT Astra Serif" w:hAnsi="PT Astra Serif"/>
          <w:b/>
          <w:color w:val="000000"/>
          <w:sz w:val="24"/>
          <w:szCs w:val="24"/>
          <w:lang w:eastAsia="ru-RU" w:bidi="ru-RU"/>
        </w:rPr>
        <w:t xml:space="preserve">Статья </w:t>
      </w:r>
      <w:r w:rsidR="00C671A8" w:rsidRPr="00724D16">
        <w:rPr>
          <w:rFonts w:ascii="PT Astra Serif" w:hAnsi="PT Astra Serif"/>
          <w:b/>
          <w:color w:val="000000"/>
          <w:sz w:val="24"/>
          <w:szCs w:val="24"/>
          <w:lang w:eastAsia="ru-RU" w:bidi="ru-RU"/>
        </w:rPr>
        <w:t>2</w:t>
      </w:r>
      <w:r w:rsidRPr="00724D16">
        <w:rPr>
          <w:rFonts w:ascii="PT Astra Serif" w:hAnsi="PT Astra Serif"/>
          <w:b/>
          <w:color w:val="000000"/>
          <w:sz w:val="24"/>
          <w:szCs w:val="24"/>
          <w:lang w:eastAsia="ru-RU" w:bidi="ru-RU"/>
        </w:rPr>
        <w:t>9</w:t>
      </w:r>
      <w:r w:rsidR="00C671A8" w:rsidRPr="00724D16">
        <w:rPr>
          <w:rFonts w:ascii="PT Astra Serif" w:hAnsi="PT Astra Serif"/>
          <w:b/>
          <w:color w:val="000000"/>
          <w:sz w:val="24"/>
          <w:szCs w:val="24"/>
          <w:lang w:eastAsia="ru-RU" w:bidi="ru-RU"/>
        </w:rPr>
        <w:t>. Акт п</w:t>
      </w:r>
      <w:r w:rsidR="00EC6F8E" w:rsidRPr="00724D16">
        <w:rPr>
          <w:rFonts w:ascii="PT Astra Serif" w:hAnsi="PT Astra Serif"/>
          <w:b/>
          <w:color w:val="000000"/>
          <w:sz w:val="24"/>
          <w:szCs w:val="24"/>
          <w:lang w:eastAsia="ru-RU" w:bidi="ru-RU"/>
        </w:rPr>
        <w:t>о результатам контрольного мероприятия</w:t>
      </w:r>
    </w:p>
    <w:p w:rsidR="00815992" w:rsidRPr="00724D16" w:rsidRDefault="00EC6F8E" w:rsidP="00D31F89">
      <w:pPr>
        <w:pStyle w:val="22"/>
        <w:numPr>
          <w:ilvl w:val="0"/>
          <w:numId w:val="42"/>
        </w:numPr>
        <w:shd w:val="clear" w:color="auto" w:fill="auto"/>
        <w:tabs>
          <w:tab w:val="left" w:pos="740"/>
        </w:tabs>
        <w:spacing w:before="0" w:after="0" w:line="240" w:lineRule="auto"/>
        <w:ind w:left="0" w:firstLine="709"/>
        <w:rPr>
          <w:rFonts w:ascii="PT Astra Serif" w:hAnsi="PT Astra Serif"/>
          <w:sz w:val="24"/>
          <w:szCs w:val="24"/>
        </w:rPr>
      </w:pPr>
      <w:r w:rsidRPr="00724D16">
        <w:rPr>
          <w:rFonts w:ascii="PT Astra Serif" w:hAnsi="PT Astra Serif"/>
          <w:color w:val="000000"/>
          <w:sz w:val="24"/>
          <w:szCs w:val="24"/>
          <w:lang w:eastAsia="ru-RU" w:bidi="ru-RU"/>
        </w:rPr>
        <w:t>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w:t>
      </w:r>
    </w:p>
    <w:p w:rsidR="00815992" w:rsidRPr="00724D16" w:rsidRDefault="00EC6F8E" w:rsidP="00D31F89">
      <w:pPr>
        <w:pStyle w:val="22"/>
        <w:numPr>
          <w:ilvl w:val="0"/>
          <w:numId w:val="42"/>
        </w:numPr>
        <w:shd w:val="clear" w:color="auto" w:fill="auto"/>
        <w:tabs>
          <w:tab w:val="left" w:pos="740"/>
        </w:tabs>
        <w:spacing w:before="0" w:after="0" w:line="240" w:lineRule="auto"/>
        <w:ind w:left="0" w:firstLine="709"/>
        <w:rPr>
          <w:rFonts w:ascii="PT Astra Serif" w:hAnsi="PT Astra Serif"/>
          <w:sz w:val="24"/>
          <w:szCs w:val="24"/>
        </w:rPr>
      </w:pPr>
      <w:r w:rsidRPr="00724D16">
        <w:rPr>
          <w:rFonts w:ascii="PT Astra Serif" w:hAnsi="PT Astra Serif"/>
          <w:color w:val="000000"/>
          <w:sz w:val="24"/>
          <w:szCs w:val="24"/>
          <w:lang w:eastAsia="ru-RU" w:bidi="ru-RU"/>
        </w:rPr>
        <w:t>В случае если по результатам проведения контрольного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815992" w:rsidRPr="00066F12" w:rsidRDefault="00EC6F8E" w:rsidP="00D31F89">
      <w:pPr>
        <w:pStyle w:val="22"/>
        <w:numPr>
          <w:ilvl w:val="0"/>
          <w:numId w:val="42"/>
        </w:numPr>
        <w:shd w:val="clear" w:color="auto" w:fill="auto"/>
        <w:tabs>
          <w:tab w:val="left" w:pos="740"/>
        </w:tabs>
        <w:spacing w:before="0" w:after="0" w:line="240" w:lineRule="auto"/>
        <w:ind w:left="0" w:firstLine="709"/>
        <w:rPr>
          <w:rFonts w:ascii="PT Astra Serif" w:hAnsi="PT Astra Serif"/>
          <w:sz w:val="24"/>
          <w:szCs w:val="24"/>
        </w:rPr>
      </w:pPr>
      <w:r w:rsidRPr="00724D16">
        <w:rPr>
          <w:rFonts w:ascii="PT Astra Serif" w:hAnsi="PT Astra Serif"/>
          <w:color w:val="000000"/>
          <w:sz w:val="24"/>
          <w:szCs w:val="24"/>
          <w:lang w:eastAsia="ru-RU" w:bidi="ru-RU"/>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066F12" w:rsidRDefault="00066F12" w:rsidP="00066F12">
      <w:pPr>
        <w:pStyle w:val="22"/>
        <w:shd w:val="clear" w:color="auto" w:fill="auto"/>
        <w:tabs>
          <w:tab w:val="left" w:pos="740"/>
        </w:tabs>
        <w:spacing w:before="0" w:after="0" w:line="240" w:lineRule="auto"/>
        <w:rPr>
          <w:rFonts w:ascii="PT Astra Serif" w:hAnsi="PT Astra Serif"/>
          <w:color w:val="000000"/>
          <w:sz w:val="24"/>
          <w:szCs w:val="24"/>
          <w:lang w:eastAsia="ru-RU" w:bidi="ru-RU"/>
        </w:rPr>
      </w:pPr>
    </w:p>
    <w:p w:rsidR="00066F12" w:rsidRDefault="00066F12" w:rsidP="00066F12">
      <w:pPr>
        <w:pStyle w:val="22"/>
        <w:shd w:val="clear" w:color="auto" w:fill="auto"/>
        <w:tabs>
          <w:tab w:val="left" w:pos="740"/>
        </w:tabs>
        <w:spacing w:before="0" w:after="0" w:line="240" w:lineRule="auto"/>
        <w:rPr>
          <w:rFonts w:ascii="PT Astra Serif" w:hAnsi="PT Astra Serif"/>
          <w:color w:val="000000"/>
          <w:sz w:val="24"/>
          <w:szCs w:val="24"/>
          <w:lang w:eastAsia="ru-RU" w:bidi="ru-RU"/>
        </w:rPr>
      </w:pPr>
    </w:p>
    <w:p w:rsidR="00066F12" w:rsidRDefault="00066F12" w:rsidP="00066F12">
      <w:pPr>
        <w:pStyle w:val="22"/>
        <w:shd w:val="clear" w:color="auto" w:fill="auto"/>
        <w:tabs>
          <w:tab w:val="left" w:pos="740"/>
        </w:tabs>
        <w:spacing w:before="0" w:after="0" w:line="240" w:lineRule="auto"/>
        <w:rPr>
          <w:rFonts w:ascii="PT Astra Serif" w:hAnsi="PT Astra Serif"/>
          <w:color w:val="000000"/>
          <w:sz w:val="24"/>
          <w:szCs w:val="24"/>
          <w:lang w:eastAsia="ru-RU" w:bidi="ru-RU"/>
        </w:rPr>
      </w:pPr>
    </w:p>
    <w:p w:rsidR="00066F12" w:rsidRDefault="00066F12" w:rsidP="00066F12">
      <w:pPr>
        <w:pStyle w:val="22"/>
        <w:shd w:val="clear" w:color="auto" w:fill="auto"/>
        <w:tabs>
          <w:tab w:val="left" w:pos="740"/>
        </w:tabs>
        <w:spacing w:before="0" w:after="0" w:line="240" w:lineRule="auto"/>
        <w:rPr>
          <w:rFonts w:ascii="PT Astra Serif" w:hAnsi="PT Astra Serif"/>
          <w:color w:val="000000"/>
          <w:sz w:val="24"/>
          <w:szCs w:val="24"/>
          <w:lang w:eastAsia="ru-RU" w:bidi="ru-RU"/>
        </w:rPr>
      </w:pPr>
    </w:p>
    <w:p w:rsidR="00066F12" w:rsidRPr="00724D16" w:rsidRDefault="00066F12" w:rsidP="00066F12">
      <w:pPr>
        <w:pStyle w:val="22"/>
        <w:shd w:val="clear" w:color="auto" w:fill="auto"/>
        <w:tabs>
          <w:tab w:val="left" w:pos="740"/>
        </w:tabs>
        <w:spacing w:before="0" w:after="0" w:line="240" w:lineRule="auto"/>
        <w:rPr>
          <w:rFonts w:ascii="PT Astra Serif" w:hAnsi="PT Astra Serif"/>
          <w:sz w:val="24"/>
          <w:szCs w:val="24"/>
        </w:rPr>
      </w:pPr>
    </w:p>
    <w:p w:rsidR="00815992" w:rsidRPr="00724D16" w:rsidRDefault="00EC6F8E" w:rsidP="00D31F89">
      <w:pPr>
        <w:pStyle w:val="22"/>
        <w:numPr>
          <w:ilvl w:val="0"/>
          <w:numId w:val="42"/>
        </w:numPr>
        <w:shd w:val="clear" w:color="auto" w:fill="auto"/>
        <w:tabs>
          <w:tab w:val="left" w:pos="740"/>
        </w:tabs>
        <w:spacing w:before="0" w:after="0" w:line="240" w:lineRule="auto"/>
        <w:ind w:left="0" w:firstLine="709"/>
        <w:rPr>
          <w:rFonts w:ascii="PT Astra Serif" w:hAnsi="PT Astra Serif"/>
          <w:color w:val="000000"/>
          <w:sz w:val="24"/>
          <w:szCs w:val="24"/>
          <w:lang w:eastAsia="ru-RU" w:bidi="ru-RU"/>
        </w:rPr>
      </w:pPr>
      <w:r w:rsidRPr="00724D16">
        <w:rPr>
          <w:rFonts w:ascii="PT Astra Serif" w:hAnsi="PT Astra Serif"/>
          <w:color w:val="000000"/>
          <w:sz w:val="24"/>
          <w:szCs w:val="24"/>
          <w:lang w:eastAsia="ru-RU" w:bidi="ru-RU"/>
        </w:rPr>
        <w:t>Акт контрольного мероприятия, проведение которого было согласовано органами прокуратуры, направляется в прокуратуру посредством Единого реестра контрольных (надзорных) мероприятий.</w:t>
      </w:r>
    </w:p>
    <w:p w:rsidR="00EC6F8E" w:rsidRPr="00724D16" w:rsidRDefault="00EC6F8E" w:rsidP="00D31F89">
      <w:pPr>
        <w:pStyle w:val="22"/>
        <w:numPr>
          <w:ilvl w:val="0"/>
          <w:numId w:val="42"/>
        </w:numPr>
        <w:shd w:val="clear" w:color="auto" w:fill="auto"/>
        <w:tabs>
          <w:tab w:val="left" w:pos="740"/>
        </w:tabs>
        <w:spacing w:before="0" w:after="0" w:line="240" w:lineRule="auto"/>
        <w:ind w:left="0" w:firstLine="709"/>
        <w:rPr>
          <w:rFonts w:ascii="PT Astra Serif" w:hAnsi="PT Astra Serif"/>
          <w:color w:val="000000"/>
          <w:sz w:val="24"/>
          <w:szCs w:val="24"/>
          <w:lang w:eastAsia="ru-RU" w:bidi="ru-RU"/>
        </w:rPr>
      </w:pPr>
      <w:r w:rsidRPr="00724D16">
        <w:rPr>
          <w:rFonts w:ascii="PT Astra Serif" w:hAnsi="PT Astra Serif"/>
          <w:color w:val="000000"/>
          <w:sz w:val="24"/>
          <w:szCs w:val="24"/>
          <w:lang w:eastAsia="ru-RU" w:bidi="ru-RU"/>
        </w:rPr>
        <w:t>Результаты контрольного мероприятия, содержащие информацию, составляющую государственную, коммерческую, служебную, иную охраняемую законом тайну, оформляются с соблюдением требований, предусмотренных законодательством Российской Федерации.</w:t>
      </w:r>
    </w:p>
    <w:p w:rsidR="007D1BC7" w:rsidRPr="00724D16" w:rsidRDefault="007D1BC7" w:rsidP="00D23890">
      <w:pPr>
        <w:pStyle w:val="22"/>
        <w:shd w:val="clear" w:color="auto" w:fill="auto"/>
        <w:tabs>
          <w:tab w:val="left" w:pos="754"/>
        </w:tabs>
        <w:spacing w:before="0" w:after="0" w:line="240" w:lineRule="auto"/>
        <w:ind w:firstLine="709"/>
        <w:rPr>
          <w:rFonts w:ascii="PT Astra Serif" w:hAnsi="PT Astra Serif"/>
          <w:sz w:val="24"/>
          <w:szCs w:val="24"/>
        </w:rPr>
      </w:pPr>
    </w:p>
    <w:p w:rsidR="00EC6F8E" w:rsidRPr="00724D16" w:rsidRDefault="00FD525E" w:rsidP="00D23890">
      <w:pPr>
        <w:pStyle w:val="22"/>
        <w:shd w:val="clear" w:color="auto" w:fill="auto"/>
        <w:spacing w:before="0" w:after="0" w:line="240" w:lineRule="auto"/>
        <w:ind w:firstLine="709"/>
        <w:rPr>
          <w:rFonts w:ascii="PT Astra Serif" w:hAnsi="PT Astra Serif"/>
          <w:b/>
          <w:color w:val="000000"/>
          <w:sz w:val="24"/>
          <w:szCs w:val="24"/>
          <w:lang w:eastAsia="ru-RU" w:bidi="ru-RU"/>
        </w:rPr>
      </w:pPr>
      <w:r w:rsidRPr="00724D16">
        <w:rPr>
          <w:rFonts w:ascii="PT Astra Serif" w:hAnsi="PT Astra Serif"/>
          <w:b/>
          <w:color w:val="000000"/>
          <w:sz w:val="24"/>
          <w:szCs w:val="24"/>
          <w:lang w:eastAsia="ru-RU" w:bidi="ru-RU"/>
        </w:rPr>
        <w:t>Статья 30</w:t>
      </w:r>
      <w:r w:rsidR="00EC6F8E" w:rsidRPr="00724D16">
        <w:rPr>
          <w:rFonts w:ascii="PT Astra Serif" w:hAnsi="PT Astra Serif"/>
          <w:b/>
          <w:color w:val="000000"/>
          <w:sz w:val="24"/>
          <w:szCs w:val="24"/>
          <w:lang w:eastAsia="ru-RU" w:bidi="ru-RU"/>
        </w:rPr>
        <w:t>. Информация о контрольных мероприятиях. Информирование</w:t>
      </w:r>
      <w:r w:rsidR="00A20140" w:rsidRPr="00724D16">
        <w:rPr>
          <w:rFonts w:ascii="PT Astra Serif" w:hAnsi="PT Astra Serif"/>
          <w:b/>
          <w:sz w:val="24"/>
          <w:szCs w:val="24"/>
        </w:rPr>
        <w:t xml:space="preserve"> </w:t>
      </w:r>
      <w:r w:rsidR="00EC6F8E" w:rsidRPr="00724D16">
        <w:rPr>
          <w:rFonts w:ascii="PT Astra Serif" w:hAnsi="PT Astra Serif"/>
          <w:b/>
          <w:color w:val="000000"/>
          <w:sz w:val="24"/>
          <w:szCs w:val="24"/>
          <w:lang w:eastAsia="ru-RU" w:bidi="ru-RU"/>
        </w:rPr>
        <w:t>контролируемых лиц</w:t>
      </w:r>
    </w:p>
    <w:p w:rsidR="00DD098E" w:rsidRPr="00724D16" w:rsidRDefault="00EC6F8E" w:rsidP="00D31F89">
      <w:pPr>
        <w:pStyle w:val="22"/>
        <w:numPr>
          <w:ilvl w:val="1"/>
          <w:numId w:val="41"/>
        </w:numPr>
        <w:shd w:val="clear" w:color="auto" w:fill="auto"/>
        <w:tabs>
          <w:tab w:val="left" w:pos="740"/>
        </w:tabs>
        <w:spacing w:before="0" w:after="0" w:line="240" w:lineRule="auto"/>
        <w:ind w:left="0" w:firstLine="709"/>
        <w:rPr>
          <w:rFonts w:ascii="PT Astra Serif" w:hAnsi="PT Astra Serif"/>
          <w:sz w:val="24"/>
          <w:szCs w:val="24"/>
        </w:rPr>
      </w:pPr>
      <w:r w:rsidRPr="00724D16">
        <w:rPr>
          <w:rFonts w:ascii="PT Astra Serif" w:hAnsi="PT Astra Serif"/>
          <w:color w:val="000000"/>
          <w:sz w:val="24"/>
          <w:szCs w:val="24"/>
          <w:lang w:eastAsia="ru-RU" w:bidi="ru-RU"/>
        </w:rPr>
        <w:t>Информация о контрольных мероприятиях размещается в Едином реестре контрольных (надзорных) мероприятий.</w:t>
      </w:r>
    </w:p>
    <w:p w:rsidR="00DD098E" w:rsidRPr="00724D16" w:rsidRDefault="00EC6F8E" w:rsidP="00D31F89">
      <w:pPr>
        <w:pStyle w:val="22"/>
        <w:numPr>
          <w:ilvl w:val="1"/>
          <w:numId w:val="41"/>
        </w:numPr>
        <w:shd w:val="clear" w:color="auto" w:fill="auto"/>
        <w:tabs>
          <w:tab w:val="left" w:pos="740"/>
        </w:tabs>
        <w:spacing w:before="0" w:after="0" w:line="240" w:lineRule="auto"/>
        <w:ind w:left="0" w:firstLine="709"/>
        <w:rPr>
          <w:rFonts w:ascii="PT Astra Serif" w:hAnsi="PT Astra Serif"/>
          <w:sz w:val="24"/>
          <w:szCs w:val="24"/>
        </w:rPr>
      </w:pPr>
      <w:proofErr w:type="gramStart"/>
      <w:r w:rsidRPr="00724D16">
        <w:rPr>
          <w:rFonts w:ascii="PT Astra Serif" w:hAnsi="PT Astra Serif"/>
          <w:color w:val="000000"/>
          <w:sz w:val="24"/>
          <w:szCs w:val="24"/>
          <w:lang w:eastAsia="ru-RU" w:bidi="ru-RU"/>
        </w:rPr>
        <w:t>Информирование контролируемых лиц о совершаемых должностными лицами контрольного органа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w:t>
      </w:r>
      <w:r w:rsidR="008F4B8D" w:rsidRPr="00724D16">
        <w:rPr>
          <w:rFonts w:ascii="PT Astra Serif" w:hAnsi="PT Astra Serif"/>
          <w:color w:val="000000"/>
          <w:sz w:val="24"/>
          <w:szCs w:val="24"/>
          <w:lang w:eastAsia="ru-RU" w:bidi="ru-RU"/>
        </w:rPr>
        <w:t xml:space="preserve"> </w:t>
      </w:r>
      <w:r w:rsidRPr="00724D16">
        <w:rPr>
          <w:rFonts w:ascii="PT Astra Serif" w:hAnsi="PT Astra Serif"/>
          <w:color w:val="000000"/>
          <w:sz w:val="24"/>
          <w:szCs w:val="24"/>
          <w:lang w:eastAsia="ru-RU" w:bidi="ru-RU"/>
        </w:rPr>
        <w:t>-</w:t>
      </w:r>
      <w:r w:rsidR="008F4B8D" w:rsidRPr="00724D16">
        <w:rPr>
          <w:rFonts w:ascii="PT Astra Serif" w:hAnsi="PT Astra Serif"/>
          <w:color w:val="000000"/>
          <w:sz w:val="24"/>
          <w:szCs w:val="24"/>
          <w:lang w:eastAsia="ru-RU" w:bidi="ru-RU"/>
        </w:rPr>
        <w:t xml:space="preserve"> </w:t>
      </w:r>
      <w:r w:rsidRPr="00724D16">
        <w:rPr>
          <w:rFonts w:ascii="PT Astra Serif" w:hAnsi="PT Astra Serif"/>
          <w:color w:val="000000"/>
          <w:sz w:val="24"/>
          <w:szCs w:val="24"/>
          <w:lang w:eastAsia="ru-RU" w:bidi="ru-RU"/>
        </w:rPr>
        <w:t>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w:t>
      </w:r>
      <w:proofErr w:type="gramEnd"/>
      <w:r w:rsidRPr="00724D16">
        <w:rPr>
          <w:rFonts w:ascii="PT Astra Serif" w:hAnsi="PT Astra Serif"/>
          <w:color w:val="000000"/>
          <w:sz w:val="24"/>
          <w:szCs w:val="24"/>
          <w:lang w:eastAsia="ru-RU" w:bidi="ru-RU"/>
        </w:rPr>
        <w:t xml:space="preserve"> том числе через федеральную государственную информационную систему «Единый портал государственных и муниципальных услуг (функций)».</w:t>
      </w:r>
    </w:p>
    <w:p w:rsidR="00DD098E" w:rsidRPr="00724D16" w:rsidRDefault="00EC6F8E" w:rsidP="00D31F89">
      <w:pPr>
        <w:pStyle w:val="22"/>
        <w:numPr>
          <w:ilvl w:val="1"/>
          <w:numId w:val="41"/>
        </w:numPr>
        <w:shd w:val="clear" w:color="auto" w:fill="auto"/>
        <w:tabs>
          <w:tab w:val="left" w:pos="740"/>
        </w:tabs>
        <w:spacing w:before="0" w:after="0" w:line="240" w:lineRule="auto"/>
        <w:ind w:left="0" w:firstLine="709"/>
        <w:rPr>
          <w:rFonts w:ascii="PT Astra Serif" w:hAnsi="PT Astra Serif"/>
          <w:color w:val="000000"/>
          <w:sz w:val="24"/>
          <w:szCs w:val="24"/>
          <w:lang w:eastAsia="ru-RU" w:bidi="ru-RU"/>
        </w:rPr>
      </w:pPr>
      <w:r w:rsidRPr="00724D16">
        <w:rPr>
          <w:rFonts w:ascii="PT Astra Serif" w:hAnsi="PT Astra Serif"/>
          <w:color w:val="000000"/>
          <w:sz w:val="24"/>
          <w:szCs w:val="24"/>
          <w:lang w:eastAsia="ru-RU" w:bidi="ru-RU"/>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органа действиях и принимаемых решениях путем направления ему документов на бумажном носителе в случае направления им в адрес контрольного органа уведомления о необходимости получения документов на бумажном носителе либо отсутствия у контрольного органа </w:t>
      </w:r>
      <w:proofErr w:type="gramStart"/>
      <w:r w:rsidRPr="00724D16">
        <w:rPr>
          <w:rFonts w:ascii="PT Astra Serif" w:hAnsi="PT Astra Serif"/>
          <w:color w:val="000000"/>
          <w:sz w:val="24"/>
          <w:szCs w:val="24"/>
          <w:lang w:eastAsia="ru-RU" w:bidi="ru-RU"/>
        </w:rPr>
        <w:t>сведений</w:t>
      </w:r>
      <w:proofErr w:type="gramEnd"/>
      <w:r w:rsidRPr="00724D16">
        <w:rPr>
          <w:rFonts w:ascii="PT Astra Serif" w:hAnsi="PT Astra Serif"/>
          <w:color w:val="000000"/>
          <w:sz w:val="24"/>
          <w:szCs w:val="24"/>
          <w:lang w:eastAsia="ru-RU" w:bidi="ru-RU"/>
        </w:rPr>
        <w:t xml:space="preserve"> об адресе электронной почты контролируемого лица и возможности направить ему документы в электронном </w:t>
      </w:r>
      <w:proofErr w:type="gramStart"/>
      <w:r w:rsidRPr="00724D16">
        <w:rPr>
          <w:rFonts w:ascii="PT Astra Serif" w:hAnsi="PT Astra Serif"/>
          <w:color w:val="000000"/>
          <w:sz w:val="24"/>
          <w:szCs w:val="24"/>
          <w:lang w:eastAsia="ru-RU" w:bidi="ru-RU"/>
        </w:rPr>
        <w:t>виде</w:t>
      </w:r>
      <w:proofErr w:type="gramEnd"/>
      <w:r w:rsidRPr="00724D16">
        <w:rPr>
          <w:rFonts w:ascii="PT Astra Serif" w:hAnsi="PT Astra Serif"/>
          <w:color w:val="000000"/>
          <w:sz w:val="24"/>
          <w:szCs w:val="24"/>
          <w:lang w:eastAsia="ru-RU" w:bidi="ru-RU"/>
        </w:rPr>
        <w:t xml:space="preserve">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органу документы на бумажном носителе.</w:t>
      </w:r>
    </w:p>
    <w:p w:rsidR="00EC6F8E" w:rsidRPr="00724D16" w:rsidRDefault="00EC6F8E" w:rsidP="00D31F89">
      <w:pPr>
        <w:pStyle w:val="22"/>
        <w:numPr>
          <w:ilvl w:val="1"/>
          <w:numId w:val="41"/>
        </w:numPr>
        <w:shd w:val="clear" w:color="auto" w:fill="auto"/>
        <w:tabs>
          <w:tab w:val="left" w:pos="740"/>
        </w:tabs>
        <w:spacing w:before="0" w:after="0" w:line="240" w:lineRule="auto"/>
        <w:ind w:left="0" w:firstLine="709"/>
        <w:rPr>
          <w:rFonts w:ascii="PT Astra Serif" w:hAnsi="PT Astra Serif"/>
          <w:color w:val="000000"/>
          <w:sz w:val="24"/>
          <w:szCs w:val="24"/>
          <w:lang w:eastAsia="ru-RU" w:bidi="ru-RU"/>
        </w:rPr>
      </w:pPr>
      <w:r w:rsidRPr="00724D16">
        <w:rPr>
          <w:rFonts w:ascii="PT Astra Serif" w:hAnsi="PT Astra Serif"/>
          <w:color w:val="000000"/>
          <w:sz w:val="24"/>
          <w:szCs w:val="24"/>
          <w:lang w:eastAsia="ru-RU" w:bidi="ru-RU"/>
        </w:rPr>
        <w:t xml:space="preserve">До 31 декабря 2023 года информирование контролируемого лица о совершаемых должностными лицами контрольного органа и иными уполномоченными лицами действиях и принимаемых решениях, направление документов и сведений контролируемому лицу контрольными (надзорными) органами могут </w:t>
      </w:r>
      <w:proofErr w:type="gramStart"/>
      <w:r w:rsidRPr="00724D16">
        <w:rPr>
          <w:rFonts w:ascii="PT Astra Serif" w:hAnsi="PT Astra Serif"/>
          <w:color w:val="000000"/>
          <w:sz w:val="24"/>
          <w:szCs w:val="24"/>
          <w:lang w:eastAsia="ru-RU" w:bidi="ru-RU"/>
        </w:rPr>
        <w:t>осуществляться</w:t>
      </w:r>
      <w:proofErr w:type="gramEnd"/>
      <w:r w:rsidRPr="00724D16">
        <w:rPr>
          <w:rFonts w:ascii="PT Astra Serif" w:hAnsi="PT Astra Serif"/>
          <w:color w:val="000000"/>
          <w:sz w:val="24"/>
          <w:szCs w:val="24"/>
          <w:lang w:eastAsia="ru-RU" w:bidi="ru-RU"/>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Контрольный (надзорный) орган в срок, не превышающий </w:t>
      </w:r>
      <w:r w:rsidR="008F4B8D" w:rsidRPr="00724D16">
        <w:rPr>
          <w:rFonts w:ascii="PT Astra Serif" w:hAnsi="PT Astra Serif"/>
          <w:color w:val="000000"/>
          <w:sz w:val="24"/>
          <w:szCs w:val="24"/>
          <w:lang w:eastAsia="ru-RU" w:bidi="ru-RU"/>
        </w:rPr>
        <w:t>10</w:t>
      </w:r>
      <w:r w:rsidRPr="00724D16">
        <w:rPr>
          <w:rFonts w:ascii="PT Astra Serif" w:hAnsi="PT Astra Serif"/>
          <w:color w:val="000000"/>
          <w:sz w:val="24"/>
          <w:szCs w:val="24"/>
          <w:lang w:eastAsia="ru-RU" w:bidi="ru-RU"/>
        </w:rPr>
        <w:t xml:space="preserve"> рабочих дней со дня поступления такого запроса, направляет контролируемому лицу указанные документы и (или) сведения.</w:t>
      </w:r>
    </w:p>
    <w:p w:rsidR="007D1BC7" w:rsidRDefault="007D1BC7" w:rsidP="00D23890">
      <w:pPr>
        <w:pStyle w:val="22"/>
        <w:shd w:val="clear" w:color="auto" w:fill="auto"/>
        <w:tabs>
          <w:tab w:val="left" w:pos="735"/>
        </w:tabs>
        <w:spacing w:before="0" w:after="0" w:line="240" w:lineRule="auto"/>
        <w:ind w:firstLine="709"/>
        <w:rPr>
          <w:rFonts w:ascii="PT Astra Serif" w:hAnsi="PT Astra Serif"/>
          <w:sz w:val="24"/>
          <w:szCs w:val="24"/>
        </w:rPr>
      </w:pPr>
    </w:p>
    <w:p w:rsidR="00066F12" w:rsidRPr="00724D16" w:rsidRDefault="00066F12" w:rsidP="00D23890">
      <w:pPr>
        <w:pStyle w:val="22"/>
        <w:shd w:val="clear" w:color="auto" w:fill="auto"/>
        <w:tabs>
          <w:tab w:val="left" w:pos="735"/>
        </w:tabs>
        <w:spacing w:before="0" w:after="0" w:line="240" w:lineRule="auto"/>
        <w:ind w:firstLine="709"/>
        <w:rPr>
          <w:rFonts w:ascii="PT Astra Serif" w:hAnsi="PT Astra Serif"/>
          <w:sz w:val="24"/>
          <w:szCs w:val="24"/>
        </w:rPr>
      </w:pPr>
    </w:p>
    <w:p w:rsidR="00EC6F8E" w:rsidRPr="00724D16" w:rsidRDefault="00FD525E" w:rsidP="00D23890">
      <w:pPr>
        <w:pStyle w:val="22"/>
        <w:shd w:val="clear" w:color="auto" w:fill="auto"/>
        <w:spacing w:before="0" w:after="0" w:line="240" w:lineRule="auto"/>
        <w:ind w:firstLine="709"/>
        <w:rPr>
          <w:rFonts w:ascii="PT Astra Serif" w:hAnsi="PT Astra Serif"/>
          <w:b/>
          <w:color w:val="000000"/>
          <w:sz w:val="24"/>
          <w:szCs w:val="24"/>
          <w:lang w:eastAsia="ru-RU" w:bidi="ru-RU"/>
        </w:rPr>
      </w:pPr>
      <w:r w:rsidRPr="00724D16">
        <w:rPr>
          <w:rFonts w:ascii="PT Astra Serif" w:hAnsi="PT Astra Serif"/>
          <w:b/>
          <w:color w:val="000000"/>
          <w:sz w:val="24"/>
          <w:szCs w:val="24"/>
          <w:lang w:eastAsia="ru-RU" w:bidi="ru-RU"/>
        </w:rPr>
        <w:t>Статья 31</w:t>
      </w:r>
      <w:r w:rsidR="00EC6F8E" w:rsidRPr="00724D16">
        <w:rPr>
          <w:rFonts w:ascii="PT Astra Serif" w:hAnsi="PT Astra Serif"/>
          <w:b/>
          <w:color w:val="000000"/>
          <w:sz w:val="24"/>
          <w:szCs w:val="24"/>
          <w:lang w:eastAsia="ru-RU" w:bidi="ru-RU"/>
        </w:rPr>
        <w:t>. Решения, принимаемые по результатам контрольных мероприятий</w:t>
      </w:r>
    </w:p>
    <w:p w:rsidR="00EC6F8E" w:rsidRPr="00724D16" w:rsidRDefault="00EC6F8E" w:rsidP="00D31F89">
      <w:pPr>
        <w:pStyle w:val="22"/>
        <w:numPr>
          <w:ilvl w:val="1"/>
          <w:numId w:val="27"/>
        </w:numPr>
        <w:shd w:val="clear" w:color="auto" w:fill="auto"/>
        <w:spacing w:before="0" w:after="0" w:line="240" w:lineRule="auto"/>
        <w:ind w:left="0" w:firstLine="709"/>
        <w:rPr>
          <w:rFonts w:ascii="PT Astra Serif" w:hAnsi="PT Astra Serif"/>
          <w:sz w:val="24"/>
          <w:szCs w:val="24"/>
        </w:rPr>
      </w:pPr>
      <w:r w:rsidRPr="00724D16">
        <w:rPr>
          <w:rFonts w:ascii="PT Astra Serif" w:hAnsi="PT Astra Serif"/>
          <w:color w:val="000000"/>
          <w:sz w:val="24"/>
          <w:szCs w:val="24"/>
          <w:lang w:eastAsia="ru-RU" w:bidi="ru-RU"/>
        </w:rPr>
        <w:t>В случае выявления при проведении контрольного мероприятия нарушений обязательных требований контролируемым лицом контрольный орган в пределах полномочий, предусмотренных законодательством Российской Федерации, обязан:</w:t>
      </w:r>
    </w:p>
    <w:p w:rsidR="00603870" w:rsidRPr="00724D16" w:rsidRDefault="00EC6F8E" w:rsidP="00D31F89">
      <w:pPr>
        <w:pStyle w:val="22"/>
        <w:numPr>
          <w:ilvl w:val="0"/>
          <w:numId w:val="43"/>
        </w:numPr>
        <w:shd w:val="clear" w:color="auto" w:fill="auto"/>
        <w:tabs>
          <w:tab w:val="left" w:pos="750"/>
        </w:tabs>
        <w:spacing w:before="0" w:after="0" w:line="240" w:lineRule="auto"/>
        <w:ind w:left="0" w:firstLine="709"/>
        <w:rPr>
          <w:rFonts w:ascii="PT Astra Serif" w:hAnsi="PT Astra Serif"/>
          <w:sz w:val="24"/>
          <w:szCs w:val="24"/>
        </w:rPr>
      </w:pPr>
      <w:r w:rsidRPr="00724D16">
        <w:rPr>
          <w:rFonts w:ascii="PT Astra Serif" w:hAnsi="PT Astra Serif"/>
          <w:color w:val="000000"/>
          <w:sz w:val="24"/>
          <w:szCs w:val="24"/>
          <w:lang w:eastAsia="ru-RU" w:bidi="ru-RU"/>
        </w:rPr>
        <w:t>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066F12" w:rsidRPr="00066F12" w:rsidRDefault="00EC6F8E" w:rsidP="00D31F89">
      <w:pPr>
        <w:pStyle w:val="22"/>
        <w:numPr>
          <w:ilvl w:val="0"/>
          <w:numId w:val="43"/>
        </w:numPr>
        <w:shd w:val="clear" w:color="auto" w:fill="auto"/>
        <w:tabs>
          <w:tab w:val="left" w:pos="750"/>
        </w:tabs>
        <w:spacing w:before="0" w:after="0" w:line="240" w:lineRule="auto"/>
        <w:ind w:left="0" w:firstLine="709"/>
        <w:rPr>
          <w:rFonts w:ascii="PT Astra Serif" w:hAnsi="PT Astra Serif"/>
          <w:sz w:val="24"/>
          <w:szCs w:val="24"/>
        </w:rPr>
      </w:pPr>
      <w:r w:rsidRPr="00724D16">
        <w:rPr>
          <w:rFonts w:ascii="PT Astra Serif" w:hAnsi="PT Astra Serif"/>
          <w:color w:val="000000"/>
          <w:sz w:val="24"/>
          <w:szCs w:val="24"/>
          <w:lang w:eastAsia="ru-RU" w:bidi="ru-RU"/>
        </w:rPr>
        <w:t>незамедлительно принять предусмотренные законодательством Российской Федерации меры по недопущению причинения вреда (ущерба) охраняемым законом</w:t>
      </w:r>
    </w:p>
    <w:p w:rsidR="00066F12" w:rsidRDefault="00066F12" w:rsidP="00066F12">
      <w:pPr>
        <w:pStyle w:val="22"/>
        <w:shd w:val="clear" w:color="auto" w:fill="auto"/>
        <w:tabs>
          <w:tab w:val="left" w:pos="750"/>
        </w:tabs>
        <w:spacing w:before="0" w:after="0" w:line="240" w:lineRule="auto"/>
        <w:rPr>
          <w:rFonts w:ascii="PT Astra Serif" w:hAnsi="PT Astra Serif"/>
          <w:color w:val="000000"/>
          <w:sz w:val="24"/>
          <w:szCs w:val="24"/>
          <w:lang w:eastAsia="ru-RU" w:bidi="ru-RU"/>
        </w:rPr>
      </w:pPr>
    </w:p>
    <w:p w:rsidR="00066F12" w:rsidRDefault="00066F12" w:rsidP="00066F12">
      <w:pPr>
        <w:pStyle w:val="22"/>
        <w:shd w:val="clear" w:color="auto" w:fill="auto"/>
        <w:tabs>
          <w:tab w:val="left" w:pos="750"/>
        </w:tabs>
        <w:spacing w:before="0" w:after="0" w:line="240" w:lineRule="auto"/>
        <w:rPr>
          <w:rFonts w:ascii="PT Astra Serif" w:hAnsi="PT Astra Serif"/>
          <w:color w:val="000000"/>
          <w:sz w:val="24"/>
          <w:szCs w:val="24"/>
          <w:lang w:eastAsia="ru-RU" w:bidi="ru-RU"/>
        </w:rPr>
      </w:pPr>
    </w:p>
    <w:p w:rsidR="00066F12" w:rsidRDefault="00066F12" w:rsidP="00066F12">
      <w:pPr>
        <w:pStyle w:val="22"/>
        <w:shd w:val="clear" w:color="auto" w:fill="auto"/>
        <w:tabs>
          <w:tab w:val="left" w:pos="750"/>
        </w:tabs>
        <w:spacing w:before="0" w:after="0" w:line="240" w:lineRule="auto"/>
        <w:rPr>
          <w:rFonts w:ascii="PT Astra Serif" w:hAnsi="PT Astra Serif"/>
          <w:color w:val="000000"/>
          <w:sz w:val="24"/>
          <w:szCs w:val="24"/>
          <w:lang w:eastAsia="ru-RU" w:bidi="ru-RU"/>
        </w:rPr>
      </w:pPr>
    </w:p>
    <w:p w:rsidR="00066F12" w:rsidRPr="00066F12" w:rsidRDefault="00066F12" w:rsidP="00066F12">
      <w:pPr>
        <w:pStyle w:val="22"/>
        <w:shd w:val="clear" w:color="auto" w:fill="auto"/>
        <w:tabs>
          <w:tab w:val="left" w:pos="750"/>
        </w:tabs>
        <w:spacing w:before="0" w:after="0" w:line="240" w:lineRule="auto"/>
        <w:rPr>
          <w:rFonts w:ascii="PT Astra Serif" w:hAnsi="PT Astra Serif"/>
          <w:sz w:val="24"/>
          <w:szCs w:val="24"/>
        </w:rPr>
      </w:pPr>
    </w:p>
    <w:p w:rsidR="00066F12" w:rsidRPr="00066F12" w:rsidRDefault="00EC6F8E" w:rsidP="00D31F89">
      <w:pPr>
        <w:pStyle w:val="22"/>
        <w:numPr>
          <w:ilvl w:val="0"/>
          <w:numId w:val="43"/>
        </w:numPr>
        <w:shd w:val="clear" w:color="auto" w:fill="auto"/>
        <w:tabs>
          <w:tab w:val="left" w:pos="750"/>
        </w:tabs>
        <w:spacing w:before="0" w:after="0" w:line="240" w:lineRule="auto"/>
        <w:ind w:left="0" w:firstLine="709"/>
        <w:rPr>
          <w:rFonts w:ascii="PT Astra Serif" w:hAnsi="PT Astra Serif"/>
          <w:sz w:val="24"/>
          <w:szCs w:val="24"/>
        </w:rPr>
      </w:pPr>
      <w:r w:rsidRPr="00724D16">
        <w:rPr>
          <w:rFonts w:ascii="PT Astra Serif" w:hAnsi="PT Astra Serif"/>
          <w:color w:val="000000"/>
          <w:sz w:val="24"/>
          <w:szCs w:val="24"/>
          <w:lang w:eastAsia="ru-RU" w:bidi="ru-RU"/>
        </w:rPr>
        <w:t xml:space="preserve"> ценностям или прекращению его причинения и по доведению до сведения </w:t>
      </w:r>
    </w:p>
    <w:p w:rsidR="00603870" w:rsidRPr="00724D16" w:rsidRDefault="00EC6F8E" w:rsidP="00D31F89">
      <w:pPr>
        <w:pStyle w:val="22"/>
        <w:numPr>
          <w:ilvl w:val="0"/>
          <w:numId w:val="43"/>
        </w:numPr>
        <w:shd w:val="clear" w:color="auto" w:fill="auto"/>
        <w:tabs>
          <w:tab w:val="left" w:pos="750"/>
        </w:tabs>
        <w:spacing w:before="0" w:after="0" w:line="240" w:lineRule="auto"/>
        <w:ind w:left="0" w:firstLine="709"/>
        <w:rPr>
          <w:rFonts w:ascii="PT Astra Serif" w:hAnsi="PT Astra Serif"/>
          <w:sz w:val="24"/>
          <w:szCs w:val="24"/>
        </w:rPr>
      </w:pPr>
      <w:r w:rsidRPr="00724D16">
        <w:rPr>
          <w:rFonts w:ascii="PT Astra Serif" w:hAnsi="PT Astra Serif"/>
          <w:color w:val="000000"/>
          <w:sz w:val="24"/>
          <w:szCs w:val="24"/>
          <w:lang w:eastAsia="ru-RU" w:bidi="ru-RU"/>
        </w:rPr>
        <w:t>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представляет непосредственную угрозу причинения вреда (ущерба) охраняемым законом ценностям или что такой вред (ущерб) причинен;</w:t>
      </w:r>
    </w:p>
    <w:p w:rsidR="00603870" w:rsidRPr="00724D16" w:rsidRDefault="00EC6F8E" w:rsidP="00D31F89">
      <w:pPr>
        <w:pStyle w:val="22"/>
        <w:numPr>
          <w:ilvl w:val="0"/>
          <w:numId w:val="43"/>
        </w:numPr>
        <w:shd w:val="clear" w:color="auto" w:fill="auto"/>
        <w:tabs>
          <w:tab w:val="left" w:pos="750"/>
        </w:tabs>
        <w:spacing w:before="0" w:after="0" w:line="240" w:lineRule="auto"/>
        <w:ind w:left="0" w:firstLine="709"/>
        <w:rPr>
          <w:rFonts w:ascii="PT Astra Serif" w:hAnsi="PT Astra Serif"/>
          <w:sz w:val="24"/>
          <w:szCs w:val="24"/>
        </w:rPr>
      </w:pPr>
      <w:r w:rsidRPr="00724D16">
        <w:rPr>
          <w:rFonts w:ascii="PT Astra Serif" w:hAnsi="PT Astra Serif"/>
          <w:color w:val="000000"/>
          <w:sz w:val="24"/>
          <w:szCs w:val="24"/>
          <w:lang w:eastAsia="ru-RU" w:bidi="ru-RU"/>
        </w:rPr>
        <w:t>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w:t>
      </w:r>
    </w:p>
    <w:p w:rsidR="00603870" w:rsidRPr="00724D16" w:rsidRDefault="00EC6F8E" w:rsidP="00D31F89">
      <w:pPr>
        <w:pStyle w:val="22"/>
        <w:numPr>
          <w:ilvl w:val="0"/>
          <w:numId w:val="43"/>
        </w:numPr>
        <w:shd w:val="clear" w:color="auto" w:fill="auto"/>
        <w:tabs>
          <w:tab w:val="left" w:pos="750"/>
        </w:tabs>
        <w:spacing w:before="0" w:after="0" w:line="240" w:lineRule="auto"/>
        <w:ind w:left="0" w:firstLine="709"/>
        <w:rPr>
          <w:rFonts w:ascii="PT Astra Serif" w:hAnsi="PT Astra Serif"/>
          <w:color w:val="000000"/>
          <w:sz w:val="24"/>
          <w:szCs w:val="24"/>
          <w:lang w:eastAsia="ru-RU" w:bidi="ru-RU"/>
        </w:rPr>
      </w:pPr>
      <w:r w:rsidRPr="00724D16">
        <w:rPr>
          <w:rFonts w:ascii="PT Astra Serif" w:hAnsi="PT Astra Serif"/>
          <w:color w:val="000000"/>
          <w:sz w:val="24"/>
          <w:szCs w:val="24"/>
          <w:lang w:eastAsia="ru-RU" w:bidi="ru-RU"/>
        </w:rPr>
        <w:t xml:space="preserve">принять меры по осуществлению </w:t>
      </w:r>
      <w:proofErr w:type="gramStart"/>
      <w:r w:rsidRPr="00724D16">
        <w:rPr>
          <w:rFonts w:ascii="PT Astra Serif" w:hAnsi="PT Astra Serif"/>
          <w:color w:val="000000"/>
          <w:sz w:val="24"/>
          <w:szCs w:val="24"/>
          <w:lang w:eastAsia="ru-RU" w:bidi="ru-RU"/>
        </w:rPr>
        <w:t>контроля за</w:t>
      </w:r>
      <w:proofErr w:type="gramEnd"/>
      <w:r w:rsidRPr="00724D16">
        <w:rPr>
          <w:rFonts w:ascii="PT Astra Serif" w:hAnsi="PT Astra Serif"/>
          <w:color w:val="000000"/>
          <w:sz w:val="24"/>
          <w:szCs w:val="24"/>
          <w:lang w:eastAsia="ru-RU" w:bidi="ru-RU"/>
        </w:rPr>
        <w:t xml:space="preserve"> устр</w:t>
      </w:r>
      <w:r w:rsidR="00AD2C99" w:rsidRPr="00724D16">
        <w:rPr>
          <w:rFonts w:ascii="PT Astra Serif" w:hAnsi="PT Astra Serif"/>
          <w:color w:val="000000"/>
          <w:sz w:val="24"/>
          <w:szCs w:val="24"/>
          <w:lang w:eastAsia="ru-RU" w:bidi="ru-RU"/>
        </w:rPr>
        <w:t xml:space="preserve">анением </w:t>
      </w:r>
      <w:r w:rsidRPr="00724D16">
        <w:rPr>
          <w:rFonts w:ascii="PT Astra Serif" w:hAnsi="PT Astra Serif"/>
          <w:color w:val="000000"/>
          <w:sz w:val="24"/>
          <w:szCs w:val="24"/>
          <w:lang w:eastAsia="ru-RU" w:bidi="ru-RU"/>
        </w:rPr>
        <w:t>выявленных нарушений</w:t>
      </w:r>
      <w:r w:rsidR="00835F7F" w:rsidRPr="00724D16">
        <w:rPr>
          <w:rFonts w:ascii="PT Astra Serif" w:hAnsi="PT Astra Serif"/>
          <w:sz w:val="24"/>
          <w:szCs w:val="24"/>
        </w:rPr>
        <w:t xml:space="preserve"> </w:t>
      </w:r>
      <w:r w:rsidRPr="00724D16">
        <w:rPr>
          <w:rFonts w:ascii="PT Astra Serif" w:hAnsi="PT Astra Serif"/>
          <w:color w:val="000000"/>
          <w:sz w:val="24"/>
          <w:szCs w:val="24"/>
          <w:lang w:eastAsia="ru-RU" w:bidi="ru-RU"/>
        </w:rPr>
        <w:t>обязател</w:t>
      </w:r>
      <w:r w:rsidR="00AD2C99" w:rsidRPr="00724D16">
        <w:rPr>
          <w:rFonts w:ascii="PT Astra Serif" w:hAnsi="PT Astra Serif"/>
          <w:color w:val="000000"/>
          <w:sz w:val="24"/>
          <w:szCs w:val="24"/>
          <w:lang w:eastAsia="ru-RU" w:bidi="ru-RU"/>
        </w:rPr>
        <w:t xml:space="preserve">ьных требований, предупреждению нарушений </w:t>
      </w:r>
      <w:r w:rsidRPr="00724D16">
        <w:rPr>
          <w:rFonts w:ascii="PT Astra Serif" w:hAnsi="PT Astra Serif"/>
          <w:color w:val="000000"/>
          <w:sz w:val="24"/>
          <w:szCs w:val="24"/>
          <w:lang w:eastAsia="ru-RU" w:bidi="ru-RU"/>
        </w:rPr>
        <w:t>обязательных требований,</w:t>
      </w:r>
      <w:r w:rsidR="00835F7F" w:rsidRPr="00724D16">
        <w:rPr>
          <w:rFonts w:ascii="PT Astra Serif" w:hAnsi="PT Astra Serif"/>
          <w:sz w:val="24"/>
          <w:szCs w:val="24"/>
        </w:rPr>
        <w:t xml:space="preserve"> </w:t>
      </w:r>
      <w:r w:rsidRPr="00724D16">
        <w:rPr>
          <w:rFonts w:ascii="PT Astra Serif" w:hAnsi="PT Astra Serif"/>
          <w:color w:val="000000"/>
          <w:sz w:val="24"/>
          <w:szCs w:val="24"/>
          <w:lang w:eastAsia="ru-RU" w:bidi="ru-RU"/>
        </w:rPr>
        <w:t>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w:t>
      </w:r>
      <w:r w:rsidRPr="00724D16">
        <w:rPr>
          <w:rFonts w:ascii="PT Astra Serif" w:hAnsi="PT Astra Serif"/>
          <w:sz w:val="24"/>
          <w:szCs w:val="24"/>
        </w:rPr>
        <w:t xml:space="preserve">нии </w:t>
      </w:r>
      <w:r w:rsidRPr="00724D16">
        <w:rPr>
          <w:rFonts w:ascii="PT Astra Serif" w:hAnsi="PT Astra Serif"/>
          <w:color w:val="000000"/>
          <w:sz w:val="24"/>
          <w:szCs w:val="24"/>
          <w:lang w:eastAsia="ru-RU" w:bidi="ru-RU"/>
        </w:rPr>
        <w:t>предписания;</w:t>
      </w:r>
    </w:p>
    <w:p w:rsidR="00EC6F8E" w:rsidRPr="00724D16" w:rsidRDefault="00EC6F8E" w:rsidP="00D31F89">
      <w:pPr>
        <w:pStyle w:val="22"/>
        <w:numPr>
          <w:ilvl w:val="0"/>
          <w:numId w:val="43"/>
        </w:numPr>
        <w:shd w:val="clear" w:color="auto" w:fill="auto"/>
        <w:tabs>
          <w:tab w:val="left" w:pos="750"/>
        </w:tabs>
        <w:spacing w:before="0" w:after="0" w:line="240" w:lineRule="auto"/>
        <w:ind w:left="0" w:firstLine="709"/>
        <w:rPr>
          <w:rFonts w:ascii="PT Astra Serif" w:hAnsi="PT Astra Serif"/>
          <w:color w:val="000000"/>
          <w:sz w:val="24"/>
          <w:szCs w:val="24"/>
          <w:lang w:eastAsia="ru-RU" w:bidi="ru-RU"/>
        </w:rPr>
      </w:pPr>
      <w:r w:rsidRPr="00724D16">
        <w:rPr>
          <w:rFonts w:ascii="PT Astra Serif" w:hAnsi="PT Astra Serif"/>
          <w:color w:val="000000"/>
          <w:sz w:val="24"/>
          <w:szCs w:val="24"/>
          <w:lang w:eastAsia="ru-RU" w:bidi="ru-RU"/>
        </w:rPr>
        <w:t>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6C4D57" w:rsidRPr="00724D16" w:rsidRDefault="006C4D57" w:rsidP="00D23890">
      <w:pPr>
        <w:pStyle w:val="22"/>
        <w:shd w:val="clear" w:color="auto" w:fill="auto"/>
        <w:tabs>
          <w:tab w:val="left" w:pos="759"/>
        </w:tabs>
        <w:spacing w:before="0" w:after="0" w:line="240" w:lineRule="auto"/>
        <w:ind w:firstLine="709"/>
        <w:rPr>
          <w:rFonts w:ascii="PT Astra Serif" w:hAnsi="PT Astra Serif"/>
          <w:sz w:val="24"/>
          <w:szCs w:val="24"/>
        </w:rPr>
      </w:pPr>
    </w:p>
    <w:p w:rsidR="00EC6F8E" w:rsidRPr="00724D16" w:rsidRDefault="00FD525E" w:rsidP="00D23890">
      <w:pPr>
        <w:pStyle w:val="22"/>
        <w:shd w:val="clear" w:color="auto" w:fill="auto"/>
        <w:spacing w:before="0" w:after="0" w:line="240" w:lineRule="auto"/>
        <w:ind w:firstLine="709"/>
        <w:jc w:val="center"/>
        <w:rPr>
          <w:rFonts w:ascii="PT Astra Serif" w:hAnsi="PT Astra Serif"/>
          <w:b/>
          <w:color w:val="000000"/>
          <w:sz w:val="24"/>
          <w:szCs w:val="24"/>
          <w:lang w:eastAsia="ru-RU" w:bidi="ru-RU"/>
        </w:rPr>
      </w:pPr>
      <w:r w:rsidRPr="00724D16">
        <w:rPr>
          <w:rFonts w:ascii="PT Astra Serif" w:hAnsi="PT Astra Serif"/>
          <w:b/>
          <w:color w:val="000000"/>
          <w:sz w:val="24"/>
          <w:szCs w:val="24"/>
          <w:lang w:eastAsia="ru-RU" w:bidi="ru-RU"/>
        </w:rPr>
        <w:t>Глава 8</w:t>
      </w:r>
      <w:r w:rsidR="00EC6F8E" w:rsidRPr="00724D16">
        <w:rPr>
          <w:rFonts w:ascii="PT Astra Serif" w:hAnsi="PT Astra Serif"/>
          <w:b/>
          <w:color w:val="000000"/>
          <w:sz w:val="24"/>
          <w:szCs w:val="24"/>
          <w:lang w:eastAsia="ru-RU" w:bidi="ru-RU"/>
        </w:rPr>
        <w:t>. Заключительные положения</w:t>
      </w:r>
    </w:p>
    <w:p w:rsidR="006C4D57" w:rsidRPr="00724D16" w:rsidRDefault="006C4D57" w:rsidP="00D23890">
      <w:pPr>
        <w:pStyle w:val="22"/>
        <w:shd w:val="clear" w:color="auto" w:fill="auto"/>
        <w:spacing w:before="0" w:after="0" w:line="240" w:lineRule="auto"/>
        <w:ind w:firstLine="709"/>
        <w:rPr>
          <w:rFonts w:ascii="PT Astra Serif" w:hAnsi="PT Astra Serif"/>
          <w:b/>
          <w:sz w:val="24"/>
          <w:szCs w:val="24"/>
        </w:rPr>
      </w:pPr>
    </w:p>
    <w:p w:rsidR="00EC6F8E" w:rsidRPr="00724D16" w:rsidRDefault="00EC6F8E" w:rsidP="00D23890">
      <w:pPr>
        <w:pStyle w:val="22"/>
        <w:shd w:val="clear" w:color="auto" w:fill="auto"/>
        <w:spacing w:before="0" w:after="0" w:line="240" w:lineRule="auto"/>
        <w:ind w:firstLine="709"/>
        <w:rPr>
          <w:rFonts w:ascii="PT Astra Serif" w:hAnsi="PT Astra Serif"/>
          <w:b/>
          <w:color w:val="000000"/>
          <w:sz w:val="24"/>
          <w:szCs w:val="24"/>
          <w:lang w:eastAsia="ru-RU" w:bidi="ru-RU"/>
        </w:rPr>
      </w:pPr>
      <w:r w:rsidRPr="00724D16">
        <w:rPr>
          <w:rFonts w:ascii="PT Astra Serif" w:hAnsi="PT Astra Serif"/>
          <w:b/>
          <w:color w:val="000000"/>
          <w:sz w:val="24"/>
          <w:szCs w:val="24"/>
          <w:lang w:eastAsia="ru-RU" w:bidi="ru-RU"/>
        </w:rPr>
        <w:t xml:space="preserve">Статья </w:t>
      </w:r>
      <w:r w:rsidRPr="00724D16">
        <w:rPr>
          <w:rFonts w:ascii="PT Astra Serif" w:hAnsi="PT Astra Serif"/>
          <w:b/>
          <w:color w:val="000000"/>
          <w:sz w:val="24"/>
          <w:szCs w:val="24"/>
          <w:lang w:bidi="en-US"/>
        </w:rPr>
        <w:t>3</w:t>
      </w:r>
      <w:r w:rsidR="00FD525E" w:rsidRPr="00724D16">
        <w:rPr>
          <w:rFonts w:ascii="PT Astra Serif" w:hAnsi="PT Astra Serif"/>
          <w:b/>
          <w:color w:val="000000"/>
          <w:sz w:val="24"/>
          <w:szCs w:val="24"/>
          <w:lang w:bidi="en-US"/>
        </w:rPr>
        <w:t>2</w:t>
      </w:r>
      <w:r w:rsidRPr="00724D16">
        <w:rPr>
          <w:rFonts w:ascii="PT Astra Serif" w:hAnsi="PT Astra Serif"/>
          <w:b/>
          <w:color w:val="000000"/>
          <w:sz w:val="24"/>
          <w:szCs w:val="24"/>
          <w:lang w:bidi="en-US"/>
        </w:rPr>
        <w:t xml:space="preserve">. </w:t>
      </w:r>
      <w:r w:rsidRPr="00724D16">
        <w:rPr>
          <w:rFonts w:ascii="PT Astra Serif" w:hAnsi="PT Astra Serif"/>
          <w:b/>
          <w:color w:val="000000"/>
          <w:sz w:val="24"/>
          <w:szCs w:val="24"/>
          <w:lang w:eastAsia="ru-RU" w:bidi="ru-RU"/>
        </w:rPr>
        <w:t>Досудебный порядок обжалования решений контрольного органа,</w:t>
      </w:r>
      <w:r w:rsidR="00835F7F" w:rsidRPr="00724D16">
        <w:rPr>
          <w:rFonts w:ascii="PT Astra Serif" w:hAnsi="PT Astra Serif"/>
          <w:b/>
          <w:sz w:val="24"/>
          <w:szCs w:val="24"/>
        </w:rPr>
        <w:t xml:space="preserve"> </w:t>
      </w:r>
      <w:r w:rsidRPr="00724D16">
        <w:rPr>
          <w:rFonts w:ascii="PT Astra Serif" w:hAnsi="PT Astra Serif"/>
          <w:b/>
          <w:color w:val="000000"/>
          <w:sz w:val="24"/>
          <w:szCs w:val="24"/>
          <w:lang w:eastAsia="ru-RU" w:bidi="ru-RU"/>
        </w:rPr>
        <w:t>действий (бездействия) его должностных лиц</w:t>
      </w:r>
    </w:p>
    <w:p w:rsidR="00CD463A" w:rsidRPr="00724D16" w:rsidRDefault="0019320C" w:rsidP="00D31F89">
      <w:pPr>
        <w:pStyle w:val="a4"/>
        <w:numPr>
          <w:ilvl w:val="1"/>
          <w:numId w:val="25"/>
        </w:numPr>
        <w:tabs>
          <w:tab w:val="left" w:pos="709"/>
        </w:tabs>
        <w:autoSpaceDE w:val="0"/>
        <w:autoSpaceDN w:val="0"/>
        <w:adjustRightInd w:val="0"/>
        <w:spacing w:after="0" w:line="240" w:lineRule="auto"/>
        <w:ind w:left="0" w:firstLine="709"/>
        <w:jc w:val="both"/>
        <w:rPr>
          <w:rFonts w:ascii="PT Astra Serif" w:hAnsi="PT Astra Serif" w:cs="PT Astra Serif"/>
          <w:sz w:val="24"/>
          <w:szCs w:val="24"/>
        </w:rPr>
      </w:pPr>
      <w:r w:rsidRPr="00724D16">
        <w:rPr>
          <w:rFonts w:ascii="PT Astra Serif" w:hAnsi="PT Astra Serif" w:cs="Calibri"/>
          <w:sz w:val="24"/>
          <w:szCs w:val="24"/>
        </w:rPr>
        <w:t xml:space="preserve">При осуществлении муниципального контроля применяется досудебный порядок </w:t>
      </w:r>
      <w:r w:rsidRPr="00724D16">
        <w:rPr>
          <w:rFonts w:ascii="PT Astra Serif" w:hAnsi="PT Astra Serif" w:cs="PT Astra Serif"/>
          <w:sz w:val="24"/>
          <w:szCs w:val="24"/>
        </w:rPr>
        <w:t>обжалования решений контрольного органа, действий (бездействия) его должностных лиц.</w:t>
      </w:r>
    </w:p>
    <w:p w:rsidR="00CD463A" w:rsidRPr="00724D16" w:rsidRDefault="0019320C" w:rsidP="00D31F89">
      <w:pPr>
        <w:pStyle w:val="a4"/>
        <w:numPr>
          <w:ilvl w:val="1"/>
          <w:numId w:val="25"/>
        </w:numPr>
        <w:tabs>
          <w:tab w:val="left" w:pos="709"/>
        </w:tabs>
        <w:autoSpaceDE w:val="0"/>
        <w:autoSpaceDN w:val="0"/>
        <w:adjustRightInd w:val="0"/>
        <w:spacing w:after="0" w:line="240" w:lineRule="auto"/>
        <w:ind w:left="0" w:firstLine="709"/>
        <w:jc w:val="both"/>
        <w:rPr>
          <w:rFonts w:ascii="PT Astra Serif" w:hAnsi="PT Astra Serif" w:cs="PT Astra Serif"/>
          <w:sz w:val="24"/>
          <w:szCs w:val="24"/>
        </w:rPr>
      </w:pPr>
      <w:r w:rsidRPr="00724D16">
        <w:rPr>
          <w:rFonts w:ascii="PT Astra Serif" w:hAnsi="PT Astra Serif" w:cs="PT Astra Serif"/>
          <w:sz w:val="24"/>
          <w:szCs w:val="24"/>
        </w:rPr>
        <w:t>Жалоба на решение органа муниципального контроля, действия (бездействие) его должностных лиц рассматривается главой администрации муниципального образования Кимовский район, первым заместителем главы администрации.</w:t>
      </w:r>
    </w:p>
    <w:p w:rsidR="00CD463A" w:rsidRPr="00724D16" w:rsidRDefault="0019320C" w:rsidP="00D31F89">
      <w:pPr>
        <w:pStyle w:val="a4"/>
        <w:numPr>
          <w:ilvl w:val="1"/>
          <w:numId w:val="25"/>
        </w:numPr>
        <w:tabs>
          <w:tab w:val="left" w:pos="709"/>
        </w:tabs>
        <w:autoSpaceDE w:val="0"/>
        <w:autoSpaceDN w:val="0"/>
        <w:adjustRightInd w:val="0"/>
        <w:spacing w:after="0" w:line="240" w:lineRule="auto"/>
        <w:ind w:left="0" w:firstLine="709"/>
        <w:jc w:val="both"/>
        <w:rPr>
          <w:rFonts w:ascii="PT Astra Serif" w:hAnsi="PT Astra Serif" w:cs="PT Astra Serif"/>
          <w:sz w:val="24"/>
          <w:szCs w:val="24"/>
        </w:rPr>
      </w:pPr>
      <w:r w:rsidRPr="00724D16">
        <w:rPr>
          <w:rFonts w:ascii="PT Astra Serif" w:hAnsi="PT Astra Serif" w:cs="Times New Roman"/>
          <w:sz w:val="24"/>
          <w:szCs w:val="24"/>
        </w:rPr>
        <w:t xml:space="preserve">Жалоба подлежит рассмотрению в течение </w:t>
      </w:r>
      <w:r w:rsidR="009E3645" w:rsidRPr="00724D16">
        <w:rPr>
          <w:rFonts w:ascii="PT Astra Serif" w:hAnsi="PT Astra Serif" w:cs="Times New Roman"/>
          <w:sz w:val="24"/>
          <w:szCs w:val="24"/>
        </w:rPr>
        <w:t>20</w:t>
      </w:r>
      <w:r w:rsidRPr="00724D16">
        <w:rPr>
          <w:rFonts w:ascii="PT Astra Serif" w:hAnsi="PT Astra Serif" w:cs="Times New Roman"/>
          <w:sz w:val="24"/>
          <w:szCs w:val="24"/>
        </w:rPr>
        <w:t xml:space="preserve"> рабочих дней со дня ее регистрации.</w:t>
      </w:r>
    </w:p>
    <w:p w:rsidR="00CD463A" w:rsidRPr="00724D16" w:rsidRDefault="004118BF" w:rsidP="00D31F89">
      <w:pPr>
        <w:pStyle w:val="a4"/>
        <w:numPr>
          <w:ilvl w:val="1"/>
          <w:numId w:val="25"/>
        </w:numPr>
        <w:tabs>
          <w:tab w:val="left" w:pos="709"/>
        </w:tabs>
        <w:autoSpaceDE w:val="0"/>
        <w:autoSpaceDN w:val="0"/>
        <w:adjustRightInd w:val="0"/>
        <w:spacing w:after="0" w:line="240" w:lineRule="auto"/>
        <w:ind w:left="0" w:firstLine="709"/>
        <w:jc w:val="both"/>
        <w:rPr>
          <w:rFonts w:ascii="PT Astra Serif" w:hAnsi="PT Astra Serif" w:cs="PT Astra Serif"/>
          <w:sz w:val="24"/>
          <w:szCs w:val="24"/>
        </w:rPr>
      </w:pPr>
      <w:r w:rsidRPr="00724D16">
        <w:rPr>
          <w:rFonts w:ascii="PT Astra Serif" w:hAnsi="PT Astra Serif" w:cs="PT Astra Serif"/>
          <w:sz w:val="24"/>
          <w:szCs w:val="24"/>
        </w:rPr>
        <w:t xml:space="preserve">В </w:t>
      </w:r>
      <w:r w:rsidR="0019320C" w:rsidRPr="00724D16">
        <w:rPr>
          <w:rFonts w:ascii="PT Astra Serif" w:hAnsi="PT Astra Serif" w:cs="PT Astra Serif"/>
          <w:sz w:val="24"/>
          <w:szCs w:val="24"/>
        </w:rPr>
        <w:t>случае пропуска по уважительной причине срока подачи жалобы этот срок по ходатайству лица, подающего жалобу, может быть восстановлен главой администрации, заместителем главы.</w:t>
      </w:r>
    </w:p>
    <w:p w:rsidR="00CD463A" w:rsidRPr="00724D16" w:rsidRDefault="0019320C" w:rsidP="00D31F89">
      <w:pPr>
        <w:pStyle w:val="a4"/>
        <w:numPr>
          <w:ilvl w:val="1"/>
          <w:numId w:val="25"/>
        </w:numPr>
        <w:tabs>
          <w:tab w:val="left" w:pos="709"/>
        </w:tabs>
        <w:autoSpaceDE w:val="0"/>
        <w:autoSpaceDN w:val="0"/>
        <w:adjustRightInd w:val="0"/>
        <w:spacing w:after="0" w:line="240" w:lineRule="auto"/>
        <w:ind w:left="0" w:firstLine="709"/>
        <w:jc w:val="both"/>
        <w:rPr>
          <w:rFonts w:ascii="PT Astra Serif" w:hAnsi="PT Astra Serif" w:cs="PT Astra Serif"/>
          <w:sz w:val="24"/>
          <w:szCs w:val="24"/>
        </w:rPr>
      </w:pPr>
      <w:r w:rsidRPr="00724D16">
        <w:rPr>
          <w:rFonts w:ascii="PT Astra Serif" w:hAnsi="PT Astra Serif" w:cs="PT Astra Serif"/>
          <w:sz w:val="24"/>
          <w:szCs w:val="24"/>
        </w:rPr>
        <w:t>Ходатайство о приостановлении исполнения обжалуемого решения органа муниципального контроля рассматривается главой администрации, первым заместителем главы администрации.</w:t>
      </w:r>
    </w:p>
    <w:p w:rsidR="0019320C" w:rsidRPr="00724D16" w:rsidRDefault="0019320C" w:rsidP="00D31F89">
      <w:pPr>
        <w:pStyle w:val="a4"/>
        <w:numPr>
          <w:ilvl w:val="1"/>
          <w:numId w:val="25"/>
        </w:numPr>
        <w:tabs>
          <w:tab w:val="left" w:pos="709"/>
        </w:tabs>
        <w:autoSpaceDE w:val="0"/>
        <w:autoSpaceDN w:val="0"/>
        <w:adjustRightInd w:val="0"/>
        <w:spacing w:after="0" w:line="240" w:lineRule="auto"/>
        <w:ind w:left="0" w:firstLine="709"/>
        <w:jc w:val="both"/>
        <w:rPr>
          <w:rFonts w:ascii="PT Astra Serif" w:hAnsi="PT Astra Serif" w:cs="PT Astra Serif"/>
          <w:sz w:val="24"/>
          <w:szCs w:val="24"/>
        </w:rPr>
      </w:pPr>
      <w:r w:rsidRPr="00724D16">
        <w:rPr>
          <w:rFonts w:ascii="PT Astra Serif" w:hAnsi="PT Astra Serif" w:cs="PT Astra Serif"/>
          <w:sz w:val="24"/>
          <w:szCs w:val="24"/>
        </w:rPr>
        <w:t xml:space="preserve">Срок рассмотрения жалобы может быть продлен главой администрации, первым заместителем главы, на </w:t>
      </w:r>
      <w:r w:rsidR="009E3645" w:rsidRPr="00724D16">
        <w:rPr>
          <w:rFonts w:ascii="PT Astra Serif" w:hAnsi="PT Astra Serif" w:cs="PT Astra Serif"/>
          <w:sz w:val="24"/>
          <w:szCs w:val="24"/>
        </w:rPr>
        <w:t>20</w:t>
      </w:r>
      <w:r w:rsidRPr="00724D16">
        <w:rPr>
          <w:rFonts w:ascii="PT Astra Serif" w:hAnsi="PT Astra Serif" w:cs="PT Astra Serif"/>
          <w:sz w:val="24"/>
          <w:szCs w:val="24"/>
        </w:rPr>
        <w:t xml:space="preserve"> рабочих дней на основании служебной записки инспектора, либо начальника отдела муниципального и административно</w:t>
      </w:r>
      <w:r w:rsidR="009E3645" w:rsidRPr="00724D16">
        <w:rPr>
          <w:rFonts w:ascii="PT Astra Serif" w:hAnsi="PT Astra Serif" w:cs="PT Astra Serif"/>
          <w:sz w:val="24"/>
          <w:szCs w:val="24"/>
        </w:rPr>
        <w:t xml:space="preserve"> </w:t>
      </w:r>
      <w:r w:rsidRPr="00724D16">
        <w:rPr>
          <w:rFonts w:ascii="PT Astra Serif" w:hAnsi="PT Astra Serif" w:cs="PT Astra Serif"/>
          <w:sz w:val="24"/>
          <w:szCs w:val="24"/>
        </w:rPr>
        <w:t>-</w:t>
      </w:r>
      <w:r w:rsidR="009E3645" w:rsidRPr="00724D16">
        <w:rPr>
          <w:rFonts w:ascii="PT Astra Serif" w:hAnsi="PT Astra Serif" w:cs="PT Astra Serif"/>
          <w:sz w:val="24"/>
          <w:szCs w:val="24"/>
        </w:rPr>
        <w:t xml:space="preserve"> </w:t>
      </w:r>
      <w:r w:rsidRPr="00724D16">
        <w:rPr>
          <w:rFonts w:ascii="PT Astra Serif" w:hAnsi="PT Astra Serif" w:cs="PT Astra Serif"/>
          <w:sz w:val="24"/>
          <w:szCs w:val="24"/>
        </w:rPr>
        <w:t>технического контроля, в случае необходимости запроса дополнительных сведений, выяснения обстоятельств, имеющих значение для разрешения вопроса. Продление осуществляется путем нанесения соответствующей визы на служебной записке. Заинтересованно</w:t>
      </w:r>
      <w:r w:rsidR="00CD463A" w:rsidRPr="00724D16">
        <w:rPr>
          <w:rFonts w:ascii="PT Astra Serif" w:hAnsi="PT Astra Serif" w:cs="PT Astra Serif"/>
          <w:sz w:val="24"/>
          <w:szCs w:val="24"/>
        </w:rPr>
        <w:t xml:space="preserve">му лицу сообщается о продлении </w:t>
      </w:r>
      <w:r w:rsidRPr="00724D16">
        <w:rPr>
          <w:rFonts w:ascii="PT Astra Serif" w:hAnsi="PT Astra Serif" w:cs="PT Astra Serif"/>
          <w:sz w:val="24"/>
          <w:szCs w:val="24"/>
        </w:rPr>
        <w:t>срока рассмотрения жалобы не</w:t>
      </w:r>
      <w:r w:rsidR="00FD525E" w:rsidRPr="00724D16">
        <w:rPr>
          <w:rFonts w:ascii="PT Astra Serif" w:hAnsi="PT Astra Serif" w:cs="PT Astra Serif"/>
          <w:sz w:val="24"/>
          <w:szCs w:val="24"/>
        </w:rPr>
        <w:t xml:space="preserve"> позднее </w:t>
      </w:r>
      <w:r w:rsidR="009E3645" w:rsidRPr="00724D16">
        <w:rPr>
          <w:rFonts w:ascii="PT Astra Serif" w:hAnsi="PT Astra Serif" w:cs="PT Astra Serif"/>
          <w:sz w:val="24"/>
          <w:szCs w:val="24"/>
        </w:rPr>
        <w:t>3</w:t>
      </w:r>
      <w:r w:rsidR="00FD525E" w:rsidRPr="00724D16">
        <w:rPr>
          <w:rFonts w:ascii="PT Astra Serif" w:hAnsi="PT Astra Serif" w:cs="PT Astra Serif"/>
          <w:sz w:val="24"/>
          <w:szCs w:val="24"/>
        </w:rPr>
        <w:t xml:space="preserve"> рабочих дней со дн</w:t>
      </w:r>
      <w:r w:rsidRPr="00724D16">
        <w:rPr>
          <w:rFonts w:ascii="PT Astra Serif" w:hAnsi="PT Astra Serif" w:cs="PT Astra Serif"/>
          <w:sz w:val="24"/>
          <w:szCs w:val="24"/>
        </w:rPr>
        <w:t>я принятия соответствующего решения. Информация о продлении передается любым доступным способом (телефонограмма, заказное почтовое отправление и т.д.).</w:t>
      </w:r>
    </w:p>
    <w:p w:rsidR="0019320C" w:rsidRPr="00724D16" w:rsidRDefault="0019320C" w:rsidP="00D23890">
      <w:pPr>
        <w:widowControl w:val="0"/>
        <w:tabs>
          <w:tab w:val="left" w:pos="709"/>
        </w:tabs>
        <w:spacing w:after="0" w:line="240" w:lineRule="auto"/>
        <w:ind w:firstLine="709"/>
        <w:jc w:val="both"/>
        <w:rPr>
          <w:rFonts w:ascii="PT Astra Serif" w:eastAsia="Times New Roman" w:hAnsi="PT Astra Serif" w:cs="Times New Roman"/>
          <w:sz w:val="24"/>
          <w:szCs w:val="24"/>
        </w:rPr>
      </w:pPr>
    </w:p>
    <w:p w:rsidR="00121751" w:rsidRPr="00724D16" w:rsidRDefault="00F42918" w:rsidP="000169E1">
      <w:pPr>
        <w:tabs>
          <w:tab w:val="left" w:pos="709"/>
        </w:tabs>
        <w:autoSpaceDE w:val="0"/>
        <w:autoSpaceDN w:val="0"/>
        <w:adjustRightInd w:val="0"/>
        <w:spacing w:after="0" w:line="240" w:lineRule="auto"/>
        <w:jc w:val="center"/>
        <w:rPr>
          <w:rFonts w:ascii="PT Astra Serif" w:eastAsia="Times New Roman" w:hAnsi="PT Astra Serif" w:cs="Arial"/>
          <w:b/>
          <w:sz w:val="24"/>
          <w:szCs w:val="24"/>
          <w:lang w:eastAsia="ru-RU"/>
        </w:rPr>
      </w:pPr>
      <w:r w:rsidRPr="00724D16">
        <w:rPr>
          <w:rFonts w:ascii="PT Astra Serif" w:hAnsi="PT Astra Serif" w:cs="PT Astra Serif"/>
          <w:sz w:val="24"/>
          <w:szCs w:val="24"/>
        </w:rPr>
        <w:t>_________________________</w:t>
      </w:r>
    </w:p>
    <w:sectPr w:rsidR="00121751" w:rsidRPr="00724D16" w:rsidSect="00E77C45">
      <w:headerReference w:type="even" r:id="rId11"/>
      <w:headerReference w:type="first" r:id="rId12"/>
      <w:pgSz w:w="11906" w:h="16838"/>
      <w:pgMar w:top="0" w:right="850" w:bottom="567"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4025" w:rsidRDefault="00CF4025" w:rsidP="00C31DE6">
      <w:pPr>
        <w:spacing w:after="0" w:line="240" w:lineRule="auto"/>
      </w:pPr>
      <w:r>
        <w:separator/>
      </w:r>
    </w:p>
  </w:endnote>
  <w:endnote w:type="continuationSeparator" w:id="0">
    <w:p w:rsidR="00CF4025" w:rsidRDefault="00CF4025" w:rsidP="00C31DE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DFKai-SB">
    <w:panose1 w:val="03000509000000000000"/>
    <w:charset w:val="88"/>
    <w:family w:val="script"/>
    <w:pitch w:val="fixed"/>
    <w:sig w:usb0="00000003" w:usb1="080E0000" w:usb2="00000016" w:usb3="00000000" w:csb0="001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4025" w:rsidRDefault="00CF4025" w:rsidP="00C31DE6">
      <w:pPr>
        <w:spacing w:after="0" w:line="240" w:lineRule="auto"/>
      </w:pPr>
      <w:r>
        <w:separator/>
      </w:r>
    </w:p>
  </w:footnote>
  <w:footnote w:type="continuationSeparator" w:id="0">
    <w:p w:rsidR="00CF4025" w:rsidRDefault="00CF4025" w:rsidP="00C31DE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5D4C" w:rsidRDefault="00344550">
    <w:pPr>
      <w:rPr>
        <w:sz w:val="2"/>
        <w:szCs w:val="2"/>
      </w:rPr>
    </w:pPr>
    <w:r w:rsidRPr="00344550">
      <w:rPr>
        <w:noProof/>
        <w:sz w:val="24"/>
        <w:szCs w:val="24"/>
        <w:lang w:eastAsia="ru-RU"/>
      </w:rPr>
      <w:pict>
        <v:shapetype id="_x0000_t202" coordsize="21600,21600" o:spt="202" path="m,l,21600r21600,l21600,xe">
          <v:stroke joinstyle="miter"/>
          <v:path gradientshapeok="t" o:connecttype="rect"/>
        </v:shapetype>
        <v:shape id="Поле 4" o:spid="_x0000_s8194" type="#_x0000_t202" style="position:absolute;margin-left:207.65pt;margin-top:43.85pt;width:7.2pt;height:5.5pt;z-index:-251657216;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" filled="f" stroked="f">
          <v:textbox style="mso-fit-shape-to-text:t" inset="0,0,0,0">
            <w:txbxContent>
              <w:p w:rsidR="00AB5D4C" w:rsidRDefault="00344550">
                <w:pPr>
                  <w:spacing w:line="240" w:lineRule="auto"/>
                </w:pPr>
                <w:r w:rsidRPr="00344550">
                  <w:fldChar w:fldCharType="begin"/>
                </w:r>
                <w:r w:rsidR="00AB5D4C">
                  <w:instrText xml:space="preserve"> PAGE \* MERGEFORMAT </w:instrText>
                </w:r>
                <w:r w:rsidRPr="00344550">
                  <w:fldChar w:fldCharType="separate"/>
                </w:r>
                <w:r w:rsidR="00AB5D4C" w:rsidRPr="006C4D57">
                  <w:rPr>
                    <w:rStyle w:val="a6"/>
                    <w:rFonts w:eastAsiaTheme="minorHAnsi"/>
                    <w:noProof/>
                  </w:rPr>
                  <w:t>2</w:t>
                </w:r>
                <w:r>
                  <w:rPr>
                    <w:rStyle w:val="a6"/>
                    <w:rFonts w:eastAsiaTheme="minorHAnsi"/>
                  </w:rPr>
                  <w:fldChar w:fldCharType="end"/>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5D4C" w:rsidRDefault="00344550">
    <w:pPr>
      <w:rPr>
        <w:sz w:val="2"/>
        <w:szCs w:val="2"/>
      </w:rPr>
    </w:pPr>
    <w:r w:rsidRPr="00344550">
      <w:rPr>
        <w:noProof/>
        <w:sz w:val="24"/>
        <w:szCs w:val="24"/>
        <w:lang w:eastAsia="ru-RU"/>
      </w:rPr>
      <w:pict>
        <v:shapetype id="_x0000_t202" coordsize="21600,21600" o:spt="202" path="m,l,21600r21600,l21600,xe">
          <v:stroke joinstyle="miter"/>
          <v:path gradientshapeok="t" o:connecttype="rect"/>
        </v:shapetype>
        <v:shape id="Поле 1" o:spid="_x0000_s8193" type="#_x0000_t202" style="position:absolute;margin-left:210.3pt;margin-top:26.85pt;width:3.35pt;height:5.3pt;z-index:-251653120;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" filled="f" stroked="f">
          <v:textbox style="mso-fit-shape-to-text:t" inset="0,0,0,0">
            <w:txbxContent>
              <w:p w:rsidR="00AB5D4C" w:rsidRDefault="00AB5D4C">
                <w:pPr>
                  <w:spacing w:line="240" w:lineRule="auto"/>
                </w:pP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43F95"/>
    <w:multiLevelType w:val="hybridMultilevel"/>
    <w:tmpl w:val="E440FE5A"/>
    <w:lvl w:ilvl="0" w:tplc="04190011">
      <w:start w:val="1"/>
      <w:numFmt w:val="decimal"/>
      <w:lvlText w:val="%1)"/>
      <w:lvlJc w:val="left"/>
      <w:pPr>
        <w:ind w:left="1429" w:hanging="360"/>
      </w:pPr>
    </w:lvl>
    <w:lvl w:ilvl="1" w:tplc="781E8312">
      <w:start w:val="1"/>
      <w:numFmt w:val="decimal"/>
      <w:lvlText w:val="%2."/>
      <w:lvlJc w:val="left"/>
      <w:pPr>
        <w:ind w:left="2854" w:hanging="1065"/>
      </w:pPr>
      <w:rPr>
        <w:rFonts w:hint="default"/>
        <w:color w:val="000000"/>
      </w:rPr>
    </w:lvl>
    <w:lvl w:ilvl="2" w:tplc="5B8A1B00">
      <w:start w:val="4"/>
      <w:numFmt w:val="decimal"/>
      <w:lvlText w:val="%3"/>
      <w:lvlJc w:val="left"/>
      <w:pPr>
        <w:ind w:left="3049" w:hanging="360"/>
      </w:pPr>
      <w:rPr>
        <w:rFonts w:hint="default"/>
        <w:color w:val="000000"/>
      </w:r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7C95187"/>
    <w:multiLevelType w:val="hybridMultilevel"/>
    <w:tmpl w:val="9A181896"/>
    <w:lvl w:ilvl="0" w:tplc="FF7E28F4">
      <w:start w:val="1"/>
      <w:numFmt w:val="decimal"/>
      <w:lvlText w:val="%1."/>
      <w:lvlJc w:val="left"/>
      <w:pPr>
        <w:ind w:left="1744" w:hanging="1035"/>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8AC6EFD"/>
    <w:multiLevelType w:val="hybridMultilevel"/>
    <w:tmpl w:val="835CE9FC"/>
    <w:lvl w:ilvl="0" w:tplc="04190011">
      <w:start w:val="1"/>
      <w:numFmt w:val="decimal"/>
      <w:lvlText w:val="%1)"/>
      <w:lvlJc w:val="left"/>
      <w:pPr>
        <w:ind w:left="1425" w:hanging="360"/>
      </w:p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3">
    <w:nsid w:val="09564CFF"/>
    <w:multiLevelType w:val="hybridMultilevel"/>
    <w:tmpl w:val="08E8131E"/>
    <w:lvl w:ilvl="0" w:tplc="04190011">
      <w:start w:val="1"/>
      <w:numFmt w:val="decimal"/>
      <w:lvlText w:val="%1)"/>
      <w:lvlJc w:val="left"/>
      <w:pPr>
        <w:ind w:left="1429" w:hanging="360"/>
      </w:pPr>
    </w:lvl>
    <w:lvl w:ilvl="1" w:tplc="E4288D68">
      <w:start w:val="1"/>
      <w:numFmt w:val="decimal"/>
      <w:lvlText w:val="%2."/>
      <w:lvlJc w:val="left"/>
      <w:pPr>
        <w:ind w:left="2824" w:hanging="1035"/>
      </w:pPr>
      <w:rPr>
        <w:rFonts w:hint="default"/>
        <w:color w:val="000000"/>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0C943C46"/>
    <w:multiLevelType w:val="hybridMultilevel"/>
    <w:tmpl w:val="1E760B3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0D1B02FF"/>
    <w:multiLevelType w:val="hybridMultilevel"/>
    <w:tmpl w:val="2C80AEF8"/>
    <w:lvl w:ilvl="0" w:tplc="C6F2DA16">
      <w:start w:val="1"/>
      <w:numFmt w:val="decimal"/>
      <w:lvlText w:val="%1."/>
      <w:lvlJc w:val="left"/>
      <w:pPr>
        <w:ind w:left="2194" w:hanging="1485"/>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0DD6093E"/>
    <w:multiLevelType w:val="hybridMultilevel"/>
    <w:tmpl w:val="A26CB97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0E6A3700"/>
    <w:multiLevelType w:val="hybridMultilevel"/>
    <w:tmpl w:val="62B66F9A"/>
    <w:lvl w:ilvl="0" w:tplc="4F7C99DE">
      <w:start w:val="1"/>
      <w:numFmt w:val="decimal"/>
      <w:lvlText w:val="%1."/>
      <w:lvlJc w:val="left"/>
      <w:pPr>
        <w:ind w:left="1744" w:hanging="1035"/>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0F1F414D"/>
    <w:multiLevelType w:val="hybridMultilevel"/>
    <w:tmpl w:val="19C634A0"/>
    <w:lvl w:ilvl="0" w:tplc="0CC2A868">
      <w:start w:val="1"/>
      <w:numFmt w:val="decimal"/>
      <w:lvlText w:val="%1."/>
      <w:lvlJc w:val="left"/>
      <w:pPr>
        <w:ind w:left="1924" w:hanging="1215"/>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4776091"/>
    <w:multiLevelType w:val="hybridMultilevel"/>
    <w:tmpl w:val="6778F45A"/>
    <w:lvl w:ilvl="0" w:tplc="04190011">
      <w:start w:val="1"/>
      <w:numFmt w:val="decimal"/>
      <w:lvlText w:val="%1)"/>
      <w:lvlJc w:val="left"/>
      <w:pPr>
        <w:ind w:left="1425" w:hanging="360"/>
      </w:pPr>
    </w:lvl>
    <w:lvl w:ilvl="1" w:tplc="DF62785E">
      <w:start w:val="1"/>
      <w:numFmt w:val="decimal"/>
      <w:lvlText w:val="%2."/>
      <w:lvlJc w:val="left"/>
      <w:pPr>
        <w:ind w:left="2985" w:hanging="1200"/>
      </w:pPr>
      <w:rPr>
        <w:rFonts w:cstheme="minorBidi" w:hint="default"/>
      </w:r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10">
    <w:nsid w:val="182274EC"/>
    <w:multiLevelType w:val="hybridMultilevel"/>
    <w:tmpl w:val="EF508F28"/>
    <w:lvl w:ilvl="0" w:tplc="712C0CD0">
      <w:start w:val="1"/>
      <w:numFmt w:val="decimal"/>
      <w:lvlText w:val="%1."/>
      <w:lvlJc w:val="left"/>
      <w:pPr>
        <w:ind w:left="1789" w:hanging="108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19D11389"/>
    <w:multiLevelType w:val="hybridMultilevel"/>
    <w:tmpl w:val="6B287F4E"/>
    <w:lvl w:ilvl="0" w:tplc="9668A434">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19DE194A"/>
    <w:multiLevelType w:val="hybridMultilevel"/>
    <w:tmpl w:val="8DEAF0FA"/>
    <w:lvl w:ilvl="0" w:tplc="4FF864C6">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1BAC55F5"/>
    <w:multiLevelType w:val="hybridMultilevel"/>
    <w:tmpl w:val="ADE80A0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1DFF68CB"/>
    <w:multiLevelType w:val="hybridMultilevel"/>
    <w:tmpl w:val="4CA492B6"/>
    <w:lvl w:ilvl="0" w:tplc="04190011">
      <w:start w:val="1"/>
      <w:numFmt w:val="decimal"/>
      <w:lvlText w:val="%1)"/>
      <w:lvlJc w:val="left"/>
      <w:pPr>
        <w:ind w:left="1429" w:hanging="360"/>
      </w:pPr>
    </w:lvl>
    <w:lvl w:ilvl="1" w:tplc="CED2CC98">
      <w:start w:val="1"/>
      <w:numFmt w:val="decimal"/>
      <w:lvlText w:val="%2."/>
      <w:lvlJc w:val="left"/>
      <w:pPr>
        <w:ind w:left="2764" w:hanging="975"/>
      </w:pPr>
      <w:rPr>
        <w:rFonts w:hint="default"/>
        <w:color w:val="000000"/>
      </w:rPr>
    </w:lvl>
    <w:lvl w:ilvl="2" w:tplc="BAA628A0">
      <w:start w:val="3"/>
      <w:numFmt w:val="decimal"/>
      <w:lvlText w:val="%3"/>
      <w:lvlJc w:val="left"/>
      <w:pPr>
        <w:ind w:left="3049" w:hanging="360"/>
      </w:pPr>
      <w:rPr>
        <w:rFonts w:hint="default"/>
        <w:color w:val="000000"/>
      </w:r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1E747635"/>
    <w:multiLevelType w:val="hybridMultilevel"/>
    <w:tmpl w:val="8870BE3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1FCD35BB"/>
    <w:multiLevelType w:val="hybridMultilevel"/>
    <w:tmpl w:val="1D443164"/>
    <w:lvl w:ilvl="0" w:tplc="D9D2FE9E">
      <w:start w:val="1"/>
      <w:numFmt w:val="decimal"/>
      <w:lvlText w:val="%1."/>
      <w:lvlJc w:val="left"/>
      <w:pPr>
        <w:ind w:left="1879" w:hanging="117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23122AAB"/>
    <w:multiLevelType w:val="hybridMultilevel"/>
    <w:tmpl w:val="742674BC"/>
    <w:lvl w:ilvl="0" w:tplc="B8589ECC">
      <w:start w:val="1"/>
      <w:numFmt w:val="decimal"/>
      <w:lvlText w:val="%1."/>
      <w:lvlJc w:val="left"/>
      <w:pPr>
        <w:ind w:left="1744" w:hanging="1035"/>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253B092F"/>
    <w:multiLevelType w:val="hybridMultilevel"/>
    <w:tmpl w:val="0EC2AD34"/>
    <w:lvl w:ilvl="0" w:tplc="04190011">
      <w:start w:val="1"/>
      <w:numFmt w:val="decimal"/>
      <w:lvlText w:val="%1)"/>
      <w:lvlJc w:val="left"/>
      <w:pPr>
        <w:ind w:left="1425" w:hanging="360"/>
      </w:pPr>
    </w:lvl>
    <w:lvl w:ilvl="1" w:tplc="3F6C681E">
      <w:start w:val="1"/>
      <w:numFmt w:val="decimal"/>
      <w:lvlText w:val="%2."/>
      <w:lvlJc w:val="left"/>
      <w:pPr>
        <w:ind w:left="2850" w:hanging="1065"/>
      </w:pPr>
      <w:rPr>
        <w:rFonts w:hint="default"/>
        <w:color w:val="000000"/>
      </w:r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19">
    <w:nsid w:val="29130553"/>
    <w:multiLevelType w:val="hybridMultilevel"/>
    <w:tmpl w:val="93964E36"/>
    <w:lvl w:ilvl="0" w:tplc="305456E8">
      <w:start w:val="1"/>
      <w:numFmt w:val="decimal"/>
      <w:lvlText w:val="%1."/>
      <w:lvlJc w:val="left"/>
      <w:pPr>
        <w:ind w:left="1110" w:hanging="405"/>
      </w:pPr>
      <w:rPr>
        <w:rFonts w:hint="default"/>
        <w:color w:val="00000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0">
    <w:nsid w:val="31001B5A"/>
    <w:multiLevelType w:val="hybridMultilevel"/>
    <w:tmpl w:val="9C088C4A"/>
    <w:lvl w:ilvl="0" w:tplc="03482CD6">
      <w:start w:val="1"/>
      <w:numFmt w:val="decimal"/>
      <w:lvlText w:val="%1."/>
      <w:lvlJc w:val="left"/>
      <w:pPr>
        <w:ind w:left="1744" w:hanging="1035"/>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380A094D"/>
    <w:multiLevelType w:val="hybridMultilevel"/>
    <w:tmpl w:val="932CA318"/>
    <w:lvl w:ilvl="0" w:tplc="A2A881F8">
      <w:start w:val="1"/>
      <w:numFmt w:val="decimal"/>
      <w:lvlText w:val="%1."/>
      <w:lvlJc w:val="left"/>
      <w:pPr>
        <w:ind w:left="1759" w:hanging="105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38514661"/>
    <w:multiLevelType w:val="hybridMultilevel"/>
    <w:tmpl w:val="A5960C9A"/>
    <w:lvl w:ilvl="0" w:tplc="0CB03C82">
      <w:start w:val="1"/>
      <w:numFmt w:val="decimal"/>
      <w:lvlText w:val="%1."/>
      <w:lvlJc w:val="left"/>
      <w:pPr>
        <w:ind w:left="1684" w:hanging="975"/>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38596195"/>
    <w:multiLevelType w:val="hybridMultilevel"/>
    <w:tmpl w:val="9126D0A0"/>
    <w:lvl w:ilvl="0" w:tplc="F61C1306">
      <w:start w:val="1"/>
      <w:numFmt w:val="decimal"/>
      <w:lvlText w:val="%1."/>
      <w:lvlJc w:val="left"/>
      <w:pPr>
        <w:ind w:left="1603"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39040722"/>
    <w:multiLevelType w:val="hybridMultilevel"/>
    <w:tmpl w:val="DD48AF64"/>
    <w:lvl w:ilvl="0" w:tplc="73BA3EFC">
      <w:start w:val="1"/>
      <w:numFmt w:val="decimal"/>
      <w:lvlText w:val="%1."/>
      <w:lvlJc w:val="left"/>
      <w:pPr>
        <w:ind w:left="1065" w:hanging="360"/>
      </w:pPr>
      <w:rPr>
        <w:rFonts w:hint="default"/>
        <w:color w:val="00000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5">
    <w:nsid w:val="3B8A6E0E"/>
    <w:multiLevelType w:val="hybridMultilevel"/>
    <w:tmpl w:val="23086CF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3C7356E3"/>
    <w:multiLevelType w:val="hybridMultilevel"/>
    <w:tmpl w:val="95A45E42"/>
    <w:lvl w:ilvl="0" w:tplc="538A592E">
      <w:start w:val="1"/>
      <w:numFmt w:val="decimal"/>
      <w:lvlText w:val="%1."/>
      <w:lvlJc w:val="left"/>
      <w:pPr>
        <w:ind w:left="1684" w:hanging="975"/>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40F81B25"/>
    <w:multiLevelType w:val="hybridMultilevel"/>
    <w:tmpl w:val="8EC0E468"/>
    <w:lvl w:ilvl="0" w:tplc="365CC254">
      <w:start w:val="1"/>
      <w:numFmt w:val="decimal"/>
      <w:lvlText w:val="%1."/>
      <w:lvlJc w:val="left"/>
      <w:pPr>
        <w:ind w:left="1065" w:hanging="360"/>
      </w:pPr>
      <w:rPr>
        <w:rFonts w:hint="default"/>
        <w:color w:val="00000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8">
    <w:nsid w:val="45796665"/>
    <w:multiLevelType w:val="hybridMultilevel"/>
    <w:tmpl w:val="6B3A0B84"/>
    <w:lvl w:ilvl="0" w:tplc="8DB279B4">
      <w:start w:val="1"/>
      <w:numFmt w:val="decimal"/>
      <w:lvlText w:val="%1."/>
      <w:lvlJc w:val="left"/>
      <w:pPr>
        <w:ind w:left="1714" w:hanging="1005"/>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48FC1E0E"/>
    <w:multiLevelType w:val="hybridMultilevel"/>
    <w:tmpl w:val="204EC03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52640C88"/>
    <w:multiLevelType w:val="hybridMultilevel"/>
    <w:tmpl w:val="7D70CBA0"/>
    <w:lvl w:ilvl="0" w:tplc="04190011">
      <w:start w:val="1"/>
      <w:numFmt w:val="decimal"/>
      <w:lvlText w:val="%1)"/>
      <w:lvlJc w:val="left"/>
      <w:pPr>
        <w:ind w:left="1425" w:hanging="360"/>
      </w:pPr>
    </w:lvl>
    <w:lvl w:ilvl="1" w:tplc="49907C68">
      <w:start w:val="1"/>
      <w:numFmt w:val="decimal"/>
      <w:lvlText w:val="%2."/>
      <w:lvlJc w:val="left"/>
      <w:pPr>
        <w:ind w:left="3000" w:hanging="1215"/>
      </w:pPr>
      <w:rPr>
        <w:rFonts w:hint="default"/>
        <w:color w:val="000000"/>
      </w:r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31">
    <w:nsid w:val="546B4D80"/>
    <w:multiLevelType w:val="hybridMultilevel"/>
    <w:tmpl w:val="D9925E8A"/>
    <w:lvl w:ilvl="0" w:tplc="30D251CE">
      <w:start w:val="1"/>
      <w:numFmt w:val="decimal"/>
      <w:lvlText w:val="%1."/>
      <w:lvlJc w:val="left"/>
      <w:pPr>
        <w:ind w:left="1849" w:hanging="114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55E61916"/>
    <w:multiLevelType w:val="hybridMultilevel"/>
    <w:tmpl w:val="0CB0F6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5E7490A"/>
    <w:multiLevelType w:val="hybridMultilevel"/>
    <w:tmpl w:val="88AA4BDC"/>
    <w:lvl w:ilvl="0" w:tplc="7812E520">
      <w:start w:val="1"/>
      <w:numFmt w:val="decimal"/>
      <w:lvlText w:val="%1."/>
      <w:lvlJc w:val="left"/>
      <w:pPr>
        <w:ind w:left="1714" w:hanging="1005"/>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569562DA"/>
    <w:multiLevelType w:val="hybridMultilevel"/>
    <w:tmpl w:val="1458C664"/>
    <w:lvl w:ilvl="0" w:tplc="D2523C34">
      <w:start w:val="1"/>
      <w:numFmt w:val="decimal"/>
      <w:lvlText w:val="%1."/>
      <w:lvlJc w:val="left"/>
      <w:pPr>
        <w:ind w:left="2029" w:hanging="132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5C114B8D"/>
    <w:multiLevelType w:val="hybridMultilevel"/>
    <w:tmpl w:val="6FCEAB3E"/>
    <w:lvl w:ilvl="0" w:tplc="DECA6B3C">
      <w:start w:val="1"/>
      <w:numFmt w:val="decimal"/>
      <w:lvlText w:val="%1."/>
      <w:lvlJc w:val="left"/>
      <w:pPr>
        <w:ind w:left="1215" w:hanging="510"/>
      </w:pPr>
      <w:rPr>
        <w:rFonts w:hint="default"/>
        <w:color w:val="00000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6">
    <w:nsid w:val="612878D0"/>
    <w:multiLevelType w:val="hybridMultilevel"/>
    <w:tmpl w:val="17404092"/>
    <w:lvl w:ilvl="0" w:tplc="04190011">
      <w:start w:val="1"/>
      <w:numFmt w:val="decimal"/>
      <w:lvlText w:val="%1)"/>
      <w:lvlJc w:val="left"/>
      <w:pPr>
        <w:ind w:left="1425" w:hanging="360"/>
      </w:p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37">
    <w:nsid w:val="62343033"/>
    <w:multiLevelType w:val="hybridMultilevel"/>
    <w:tmpl w:val="F41220CE"/>
    <w:lvl w:ilvl="0" w:tplc="2496D092">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67F020C9"/>
    <w:multiLevelType w:val="hybridMultilevel"/>
    <w:tmpl w:val="52202AE8"/>
    <w:lvl w:ilvl="0" w:tplc="881657CA">
      <w:start w:val="1"/>
      <w:numFmt w:val="decimal"/>
      <w:lvlText w:val="%1."/>
      <w:lvlJc w:val="left"/>
      <w:pPr>
        <w:ind w:left="1954" w:hanging="1245"/>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nsid w:val="693B5384"/>
    <w:multiLevelType w:val="hybridMultilevel"/>
    <w:tmpl w:val="7E9CC7D2"/>
    <w:lvl w:ilvl="0" w:tplc="04190011">
      <w:start w:val="1"/>
      <w:numFmt w:val="decimal"/>
      <w:lvlText w:val="%1)"/>
      <w:lvlJc w:val="left"/>
      <w:pPr>
        <w:ind w:left="1425" w:hanging="360"/>
      </w:pPr>
    </w:lvl>
    <w:lvl w:ilvl="1" w:tplc="392243FA">
      <w:start w:val="1"/>
      <w:numFmt w:val="decimal"/>
      <w:lvlText w:val="%2."/>
      <w:lvlJc w:val="left"/>
      <w:pPr>
        <w:ind w:left="2145" w:hanging="360"/>
      </w:pPr>
      <w:rPr>
        <w:rFonts w:hint="default"/>
        <w:color w:val="000000"/>
      </w:r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40">
    <w:nsid w:val="6D760FA1"/>
    <w:multiLevelType w:val="hybridMultilevel"/>
    <w:tmpl w:val="6A465DA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6E01795F"/>
    <w:multiLevelType w:val="hybridMultilevel"/>
    <w:tmpl w:val="08DEA61A"/>
    <w:lvl w:ilvl="0" w:tplc="04190011">
      <w:start w:val="1"/>
      <w:numFmt w:val="decimal"/>
      <w:lvlText w:val="%1)"/>
      <w:lvlJc w:val="left"/>
      <w:pPr>
        <w:ind w:left="1425" w:hanging="360"/>
      </w:p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42">
    <w:nsid w:val="71813D41"/>
    <w:multiLevelType w:val="hybridMultilevel"/>
    <w:tmpl w:val="1B7CB386"/>
    <w:lvl w:ilvl="0" w:tplc="42AAD036">
      <w:start w:val="1"/>
      <w:numFmt w:val="decimal"/>
      <w:lvlText w:val="%1."/>
      <w:lvlJc w:val="left"/>
      <w:pPr>
        <w:ind w:left="1185" w:hanging="480"/>
      </w:pPr>
      <w:rPr>
        <w:rFonts w:hint="default"/>
        <w:color w:val="00000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3">
    <w:nsid w:val="729502D1"/>
    <w:multiLevelType w:val="hybridMultilevel"/>
    <w:tmpl w:val="879009D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nsid w:val="772C2098"/>
    <w:multiLevelType w:val="hybridMultilevel"/>
    <w:tmpl w:val="6AE09E1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7"/>
  </w:num>
  <w:num w:numId="2">
    <w:abstractNumId w:val="28"/>
  </w:num>
  <w:num w:numId="3">
    <w:abstractNumId w:val="40"/>
  </w:num>
  <w:num w:numId="4">
    <w:abstractNumId w:val="4"/>
  </w:num>
  <w:num w:numId="5">
    <w:abstractNumId w:val="10"/>
  </w:num>
  <w:num w:numId="6">
    <w:abstractNumId w:val="42"/>
  </w:num>
  <w:num w:numId="7">
    <w:abstractNumId w:val="34"/>
  </w:num>
  <w:num w:numId="8">
    <w:abstractNumId w:val="43"/>
  </w:num>
  <w:num w:numId="9">
    <w:abstractNumId w:val="26"/>
  </w:num>
  <w:num w:numId="10">
    <w:abstractNumId w:val="31"/>
  </w:num>
  <w:num w:numId="11">
    <w:abstractNumId w:val="7"/>
  </w:num>
  <w:num w:numId="12">
    <w:abstractNumId w:val="6"/>
  </w:num>
  <w:num w:numId="13">
    <w:abstractNumId w:val="5"/>
  </w:num>
  <w:num w:numId="14">
    <w:abstractNumId w:val="20"/>
  </w:num>
  <w:num w:numId="15">
    <w:abstractNumId w:val="44"/>
  </w:num>
  <w:num w:numId="16">
    <w:abstractNumId w:val="15"/>
  </w:num>
  <w:num w:numId="17">
    <w:abstractNumId w:val="38"/>
  </w:num>
  <w:num w:numId="18">
    <w:abstractNumId w:val="25"/>
  </w:num>
  <w:num w:numId="19">
    <w:abstractNumId w:val="19"/>
  </w:num>
  <w:num w:numId="20">
    <w:abstractNumId w:val="36"/>
  </w:num>
  <w:num w:numId="21">
    <w:abstractNumId w:val="27"/>
  </w:num>
  <w:num w:numId="22">
    <w:abstractNumId w:val="41"/>
  </w:num>
  <w:num w:numId="23">
    <w:abstractNumId w:val="35"/>
  </w:num>
  <w:num w:numId="24">
    <w:abstractNumId w:val="39"/>
  </w:num>
  <w:num w:numId="25">
    <w:abstractNumId w:val="9"/>
  </w:num>
  <w:num w:numId="26">
    <w:abstractNumId w:val="24"/>
  </w:num>
  <w:num w:numId="27">
    <w:abstractNumId w:val="18"/>
  </w:num>
  <w:num w:numId="28">
    <w:abstractNumId w:val="30"/>
  </w:num>
  <w:num w:numId="29">
    <w:abstractNumId w:val="0"/>
  </w:num>
  <w:num w:numId="30">
    <w:abstractNumId w:val="12"/>
  </w:num>
  <w:num w:numId="31">
    <w:abstractNumId w:val="16"/>
  </w:num>
  <w:num w:numId="32">
    <w:abstractNumId w:val="11"/>
  </w:num>
  <w:num w:numId="33">
    <w:abstractNumId w:val="22"/>
  </w:num>
  <w:num w:numId="34">
    <w:abstractNumId w:val="37"/>
  </w:num>
  <w:num w:numId="35">
    <w:abstractNumId w:val="29"/>
  </w:num>
  <w:num w:numId="36">
    <w:abstractNumId w:val="21"/>
  </w:num>
  <w:num w:numId="37">
    <w:abstractNumId w:val="14"/>
  </w:num>
  <w:num w:numId="38">
    <w:abstractNumId w:val="1"/>
  </w:num>
  <w:num w:numId="39">
    <w:abstractNumId w:val="23"/>
  </w:num>
  <w:num w:numId="40">
    <w:abstractNumId w:val="8"/>
  </w:num>
  <w:num w:numId="41">
    <w:abstractNumId w:val="3"/>
  </w:num>
  <w:num w:numId="42">
    <w:abstractNumId w:val="33"/>
  </w:num>
  <w:num w:numId="43">
    <w:abstractNumId w:val="13"/>
  </w:num>
  <w:num w:numId="44">
    <w:abstractNumId w:val="2"/>
  </w:num>
  <w:num w:numId="45">
    <w:abstractNumId w:val="32"/>
  </w:num>
  <w:numIdMacAtCleanup w:val="4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20482"/>
    <o:shapelayout v:ext="edit">
      <o:idmap v:ext="edit" data="8"/>
    </o:shapelayout>
  </w:hdrShapeDefaults>
  <w:footnotePr>
    <w:footnote w:id="-1"/>
    <w:footnote w:id="0"/>
  </w:footnotePr>
  <w:endnotePr>
    <w:endnote w:id="-1"/>
    <w:endnote w:id="0"/>
  </w:endnotePr>
  <w:compat/>
  <w:rsids>
    <w:rsidRoot w:val="004D7EFA"/>
    <w:rsid w:val="000028AB"/>
    <w:rsid w:val="000169C7"/>
    <w:rsid w:val="000169E1"/>
    <w:rsid w:val="00017445"/>
    <w:rsid w:val="00017F75"/>
    <w:rsid w:val="00026F3A"/>
    <w:rsid w:val="00066F12"/>
    <w:rsid w:val="00076BE4"/>
    <w:rsid w:val="000A0079"/>
    <w:rsid w:val="000B3887"/>
    <w:rsid w:val="0010413F"/>
    <w:rsid w:val="00104AFE"/>
    <w:rsid w:val="00121751"/>
    <w:rsid w:val="00141BDB"/>
    <w:rsid w:val="00164253"/>
    <w:rsid w:val="00174E51"/>
    <w:rsid w:val="001818E2"/>
    <w:rsid w:val="00182027"/>
    <w:rsid w:val="0019320C"/>
    <w:rsid w:val="00197462"/>
    <w:rsid w:val="001E3EA4"/>
    <w:rsid w:val="00202D7B"/>
    <w:rsid w:val="002118FF"/>
    <w:rsid w:val="0023704D"/>
    <w:rsid w:val="00264824"/>
    <w:rsid w:val="00273CAB"/>
    <w:rsid w:val="00280B93"/>
    <w:rsid w:val="00280EEC"/>
    <w:rsid w:val="002A34DF"/>
    <w:rsid w:val="002C1CE7"/>
    <w:rsid w:val="002F76A8"/>
    <w:rsid w:val="00322108"/>
    <w:rsid w:val="00344550"/>
    <w:rsid w:val="0037021D"/>
    <w:rsid w:val="00395EF0"/>
    <w:rsid w:val="003B1465"/>
    <w:rsid w:val="003C7A6B"/>
    <w:rsid w:val="00403FD7"/>
    <w:rsid w:val="004118BF"/>
    <w:rsid w:val="0044370C"/>
    <w:rsid w:val="00460F4B"/>
    <w:rsid w:val="00493A3F"/>
    <w:rsid w:val="004A7D91"/>
    <w:rsid w:val="004B3F57"/>
    <w:rsid w:val="004D7EFA"/>
    <w:rsid w:val="004E6109"/>
    <w:rsid w:val="004F0F15"/>
    <w:rsid w:val="004F2AB1"/>
    <w:rsid w:val="004F3AA9"/>
    <w:rsid w:val="004F7837"/>
    <w:rsid w:val="005115E4"/>
    <w:rsid w:val="00536662"/>
    <w:rsid w:val="0056032C"/>
    <w:rsid w:val="00567BD3"/>
    <w:rsid w:val="005965D0"/>
    <w:rsid w:val="005B1C15"/>
    <w:rsid w:val="005B5A0B"/>
    <w:rsid w:val="005B6FB4"/>
    <w:rsid w:val="005C5002"/>
    <w:rsid w:val="005D5D63"/>
    <w:rsid w:val="00603870"/>
    <w:rsid w:val="00624E2F"/>
    <w:rsid w:val="006379F7"/>
    <w:rsid w:val="00643F55"/>
    <w:rsid w:val="00647C8E"/>
    <w:rsid w:val="00675A69"/>
    <w:rsid w:val="006767AE"/>
    <w:rsid w:val="00676EC8"/>
    <w:rsid w:val="006A7969"/>
    <w:rsid w:val="006B4235"/>
    <w:rsid w:val="006B76DD"/>
    <w:rsid w:val="006C4D57"/>
    <w:rsid w:val="00724D16"/>
    <w:rsid w:val="00744C49"/>
    <w:rsid w:val="007565CE"/>
    <w:rsid w:val="00756D07"/>
    <w:rsid w:val="00782FF8"/>
    <w:rsid w:val="007A72E2"/>
    <w:rsid w:val="007C48C0"/>
    <w:rsid w:val="007D1BC7"/>
    <w:rsid w:val="007D251B"/>
    <w:rsid w:val="007D3B67"/>
    <w:rsid w:val="007E0F14"/>
    <w:rsid w:val="00815992"/>
    <w:rsid w:val="00831E12"/>
    <w:rsid w:val="00835F7F"/>
    <w:rsid w:val="00843275"/>
    <w:rsid w:val="008543E6"/>
    <w:rsid w:val="00891757"/>
    <w:rsid w:val="008A10AB"/>
    <w:rsid w:val="008C20AF"/>
    <w:rsid w:val="008E4691"/>
    <w:rsid w:val="008E658D"/>
    <w:rsid w:val="008F3140"/>
    <w:rsid w:val="008F4B8D"/>
    <w:rsid w:val="009074B9"/>
    <w:rsid w:val="00914561"/>
    <w:rsid w:val="00930068"/>
    <w:rsid w:val="009359E3"/>
    <w:rsid w:val="0094777A"/>
    <w:rsid w:val="0095080F"/>
    <w:rsid w:val="009510D6"/>
    <w:rsid w:val="0095416D"/>
    <w:rsid w:val="00955073"/>
    <w:rsid w:val="0096577B"/>
    <w:rsid w:val="0097443D"/>
    <w:rsid w:val="00983570"/>
    <w:rsid w:val="009877C9"/>
    <w:rsid w:val="00994794"/>
    <w:rsid w:val="009A7576"/>
    <w:rsid w:val="009B4384"/>
    <w:rsid w:val="009B43D0"/>
    <w:rsid w:val="009E3645"/>
    <w:rsid w:val="009F3C66"/>
    <w:rsid w:val="00A1316E"/>
    <w:rsid w:val="00A20140"/>
    <w:rsid w:val="00A20CF5"/>
    <w:rsid w:val="00A253F6"/>
    <w:rsid w:val="00A306E0"/>
    <w:rsid w:val="00A3664B"/>
    <w:rsid w:val="00A422B0"/>
    <w:rsid w:val="00A50B97"/>
    <w:rsid w:val="00A51831"/>
    <w:rsid w:val="00A738B0"/>
    <w:rsid w:val="00AB039E"/>
    <w:rsid w:val="00AB3CCF"/>
    <w:rsid w:val="00AB5D4C"/>
    <w:rsid w:val="00AC66CA"/>
    <w:rsid w:val="00AD2C99"/>
    <w:rsid w:val="00B04FEA"/>
    <w:rsid w:val="00B21CAC"/>
    <w:rsid w:val="00B451F3"/>
    <w:rsid w:val="00B66B22"/>
    <w:rsid w:val="00B74AE5"/>
    <w:rsid w:val="00B91F47"/>
    <w:rsid w:val="00C2612C"/>
    <w:rsid w:val="00C27ADF"/>
    <w:rsid w:val="00C31DE6"/>
    <w:rsid w:val="00C55417"/>
    <w:rsid w:val="00C671A8"/>
    <w:rsid w:val="00C73747"/>
    <w:rsid w:val="00C74235"/>
    <w:rsid w:val="00CB210D"/>
    <w:rsid w:val="00CB3B68"/>
    <w:rsid w:val="00CC037B"/>
    <w:rsid w:val="00CD463A"/>
    <w:rsid w:val="00CE1BCE"/>
    <w:rsid w:val="00CE70DC"/>
    <w:rsid w:val="00CF4025"/>
    <w:rsid w:val="00D23890"/>
    <w:rsid w:val="00D271A0"/>
    <w:rsid w:val="00D30D67"/>
    <w:rsid w:val="00D31F89"/>
    <w:rsid w:val="00D45DA6"/>
    <w:rsid w:val="00D7211C"/>
    <w:rsid w:val="00D81892"/>
    <w:rsid w:val="00D8398D"/>
    <w:rsid w:val="00D91F19"/>
    <w:rsid w:val="00D9436D"/>
    <w:rsid w:val="00DD098E"/>
    <w:rsid w:val="00DD1E37"/>
    <w:rsid w:val="00DD27E9"/>
    <w:rsid w:val="00DF629B"/>
    <w:rsid w:val="00E02C5A"/>
    <w:rsid w:val="00E27DED"/>
    <w:rsid w:val="00E40E43"/>
    <w:rsid w:val="00E5105E"/>
    <w:rsid w:val="00E62BE5"/>
    <w:rsid w:val="00E77C45"/>
    <w:rsid w:val="00E93243"/>
    <w:rsid w:val="00E95CCE"/>
    <w:rsid w:val="00EB1544"/>
    <w:rsid w:val="00EC6F8E"/>
    <w:rsid w:val="00EE0359"/>
    <w:rsid w:val="00EE35B3"/>
    <w:rsid w:val="00F0634F"/>
    <w:rsid w:val="00F42918"/>
    <w:rsid w:val="00FA560B"/>
    <w:rsid w:val="00FD52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7BD3"/>
  </w:style>
  <w:style w:type="paragraph" w:styleId="1">
    <w:name w:val="heading 1"/>
    <w:basedOn w:val="a"/>
    <w:link w:val="10"/>
    <w:uiPriority w:val="9"/>
    <w:qFormat/>
    <w:rsid w:val="007565C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7565C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7565C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565CE"/>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7565CE"/>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7565CE"/>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7565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9877C9"/>
    <w:pPr>
      <w:ind w:left="720"/>
      <w:contextualSpacing/>
    </w:pPr>
  </w:style>
  <w:style w:type="character" w:customStyle="1" w:styleId="21">
    <w:name w:val="Основной текст (2)_"/>
    <w:basedOn w:val="a0"/>
    <w:link w:val="22"/>
    <w:rsid w:val="00C31DE6"/>
    <w:rPr>
      <w:rFonts w:ascii="Times New Roman" w:eastAsia="Times New Roman" w:hAnsi="Times New Roman" w:cs="Times New Roman"/>
      <w:sz w:val="16"/>
      <w:szCs w:val="16"/>
      <w:shd w:val="clear" w:color="auto" w:fill="FFFFFF"/>
    </w:rPr>
  </w:style>
  <w:style w:type="paragraph" w:customStyle="1" w:styleId="22">
    <w:name w:val="Основной текст (2)"/>
    <w:basedOn w:val="a"/>
    <w:link w:val="21"/>
    <w:rsid w:val="00C31DE6"/>
    <w:pPr>
      <w:widowControl w:val="0"/>
      <w:shd w:val="clear" w:color="auto" w:fill="FFFFFF"/>
      <w:spacing w:before="420" w:after="180" w:line="187" w:lineRule="exact"/>
      <w:jc w:val="both"/>
    </w:pPr>
    <w:rPr>
      <w:rFonts w:ascii="Times New Roman" w:eastAsia="Times New Roman" w:hAnsi="Times New Roman" w:cs="Times New Roman"/>
      <w:sz w:val="16"/>
      <w:szCs w:val="16"/>
    </w:rPr>
  </w:style>
  <w:style w:type="character" w:customStyle="1" w:styleId="4">
    <w:name w:val="Основной текст (4)_"/>
    <w:basedOn w:val="a0"/>
    <w:link w:val="40"/>
    <w:rsid w:val="00C31DE6"/>
    <w:rPr>
      <w:rFonts w:ascii="Times New Roman" w:eastAsia="Times New Roman" w:hAnsi="Times New Roman" w:cs="Times New Roman"/>
      <w:b/>
      <w:bCs/>
      <w:sz w:val="16"/>
      <w:szCs w:val="16"/>
      <w:shd w:val="clear" w:color="auto" w:fill="FFFFFF"/>
    </w:rPr>
  </w:style>
  <w:style w:type="paragraph" w:customStyle="1" w:styleId="40">
    <w:name w:val="Основной текст (4)"/>
    <w:basedOn w:val="a"/>
    <w:link w:val="4"/>
    <w:rsid w:val="00C31DE6"/>
    <w:pPr>
      <w:widowControl w:val="0"/>
      <w:shd w:val="clear" w:color="auto" w:fill="FFFFFF"/>
      <w:spacing w:before="420" w:after="420" w:line="0" w:lineRule="atLeast"/>
      <w:jc w:val="center"/>
    </w:pPr>
    <w:rPr>
      <w:rFonts w:ascii="Times New Roman" w:eastAsia="Times New Roman" w:hAnsi="Times New Roman" w:cs="Times New Roman"/>
      <w:b/>
      <w:bCs/>
      <w:sz w:val="16"/>
      <w:szCs w:val="16"/>
    </w:rPr>
  </w:style>
  <w:style w:type="character" w:customStyle="1" w:styleId="41">
    <w:name w:val="Основной текст (4) + Не полужирный"/>
    <w:basedOn w:val="4"/>
    <w:rsid w:val="00C31DE6"/>
    <w:rPr>
      <w:rFonts w:ascii="Times New Roman" w:eastAsia="Times New Roman" w:hAnsi="Times New Roman" w:cs="Times New Roman"/>
      <w:b/>
      <w:bCs/>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a5">
    <w:name w:val="Колонтитул_"/>
    <w:basedOn w:val="a0"/>
    <w:rsid w:val="00C31DE6"/>
    <w:rPr>
      <w:rFonts w:ascii="Times New Roman" w:eastAsia="Times New Roman" w:hAnsi="Times New Roman" w:cs="Times New Roman"/>
      <w:b w:val="0"/>
      <w:bCs w:val="0"/>
      <w:i w:val="0"/>
      <w:iCs w:val="0"/>
      <w:smallCaps w:val="0"/>
      <w:strike w:val="0"/>
      <w:sz w:val="17"/>
      <w:szCs w:val="17"/>
      <w:u w:val="none"/>
    </w:rPr>
  </w:style>
  <w:style w:type="character" w:customStyle="1" w:styleId="a6">
    <w:name w:val="Колонтитул"/>
    <w:basedOn w:val="a5"/>
    <w:rsid w:val="00C31DE6"/>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paragraph" w:styleId="a7">
    <w:name w:val="footer"/>
    <w:basedOn w:val="a"/>
    <w:link w:val="a8"/>
    <w:uiPriority w:val="99"/>
    <w:unhideWhenUsed/>
    <w:rsid w:val="00C31DE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31DE6"/>
  </w:style>
  <w:style w:type="paragraph" w:styleId="a9">
    <w:name w:val="header"/>
    <w:basedOn w:val="a"/>
    <w:link w:val="aa"/>
    <w:uiPriority w:val="99"/>
    <w:unhideWhenUsed/>
    <w:rsid w:val="00843275"/>
    <w:pPr>
      <w:tabs>
        <w:tab w:val="center" w:pos="4680"/>
        <w:tab w:val="right" w:pos="9360"/>
      </w:tabs>
      <w:spacing w:after="0" w:line="240" w:lineRule="auto"/>
    </w:pPr>
    <w:rPr>
      <w:rFonts w:eastAsiaTheme="minorEastAsia"/>
      <w:lang w:eastAsia="ru-RU"/>
    </w:rPr>
  </w:style>
  <w:style w:type="character" w:customStyle="1" w:styleId="aa">
    <w:name w:val="Верхний колонтитул Знак"/>
    <w:basedOn w:val="a0"/>
    <w:link w:val="a9"/>
    <w:uiPriority w:val="99"/>
    <w:rsid w:val="00843275"/>
    <w:rPr>
      <w:rFonts w:eastAsiaTheme="minorEastAsia"/>
      <w:lang w:eastAsia="ru-RU"/>
    </w:rPr>
  </w:style>
  <w:style w:type="character" w:customStyle="1" w:styleId="100">
    <w:name w:val="Основной текст (10)_"/>
    <w:link w:val="101"/>
    <w:locked/>
    <w:rsid w:val="00280B93"/>
    <w:rPr>
      <w:b/>
      <w:bCs/>
      <w:sz w:val="18"/>
      <w:szCs w:val="18"/>
      <w:shd w:val="clear" w:color="auto" w:fill="FFFFFF"/>
    </w:rPr>
  </w:style>
  <w:style w:type="paragraph" w:customStyle="1" w:styleId="101">
    <w:name w:val="Основной текст (10)"/>
    <w:basedOn w:val="a"/>
    <w:link w:val="100"/>
    <w:rsid w:val="00280B93"/>
    <w:pPr>
      <w:shd w:val="clear" w:color="auto" w:fill="FFFFFF"/>
      <w:spacing w:before="120" w:after="0" w:line="212" w:lineRule="exact"/>
      <w:jc w:val="center"/>
    </w:pPr>
    <w:rPr>
      <w:b/>
      <w:bCs/>
      <w:sz w:val="18"/>
      <w:szCs w:val="18"/>
    </w:rPr>
  </w:style>
  <w:style w:type="paragraph" w:customStyle="1" w:styleId="ConsNormal">
    <w:name w:val="ConsNormal"/>
    <w:rsid w:val="00280EE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565C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7565C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7565C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565CE"/>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7565CE"/>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7565CE"/>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7565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9877C9"/>
    <w:pPr>
      <w:ind w:left="720"/>
      <w:contextualSpacing/>
    </w:pPr>
  </w:style>
  <w:style w:type="character" w:customStyle="1" w:styleId="21">
    <w:name w:val="Основной текст (2)_"/>
    <w:basedOn w:val="a0"/>
    <w:link w:val="22"/>
    <w:rsid w:val="00C31DE6"/>
    <w:rPr>
      <w:rFonts w:ascii="Times New Roman" w:eastAsia="Times New Roman" w:hAnsi="Times New Roman" w:cs="Times New Roman"/>
      <w:sz w:val="16"/>
      <w:szCs w:val="16"/>
      <w:shd w:val="clear" w:color="auto" w:fill="FFFFFF"/>
    </w:rPr>
  </w:style>
  <w:style w:type="paragraph" w:customStyle="1" w:styleId="22">
    <w:name w:val="Основной текст (2)"/>
    <w:basedOn w:val="a"/>
    <w:link w:val="21"/>
    <w:rsid w:val="00C31DE6"/>
    <w:pPr>
      <w:widowControl w:val="0"/>
      <w:shd w:val="clear" w:color="auto" w:fill="FFFFFF"/>
      <w:spacing w:before="420" w:after="180" w:line="187" w:lineRule="exact"/>
      <w:jc w:val="both"/>
    </w:pPr>
    <w:rPr>
      <w:rFonts w:ascii="Times New Roman" w:eastAsia="Times New Roman" w:hAnsi="Times New Roman" w:cs="Times New Roman"/>
      <w:sz w:val="16"/>
      <w:szCs w:val="16"/>
    </w:rPr>
  </w:style>
  <w:style w:type="character" w:customStyle="1" w:styleId="4">
    <w:name w:val="Основной текст (4)_"/>
    <w:basedOn w:val="a0"/>
    <w:link w:val="40"/>
    <w:rsid w:val="00C31DE6"/>
    <w:rPr>
      <w:rFonts w:ascii="Times New Roman" w:eastAsia="Times New Roman" w:hAnsi="Times New Roman" w:cs="Times New Roman"/>
      <w:b/>
      <w:bCs/>
      <w:sz w:val="16"/>
      <w:szCs w:val="16"/>
      <w:shd w:val="clear" w:color="auto" w:fill="FFFFFF"/>
    </w:rPr>
  </w:style>
  <w:style w:type="paragraph" w:customStyle="1" w:styleId="40">
    <w:name w:val="Основной текст (4)"/>
    <w:basedOn w:val="a"/>
    <w:link w:val="4"/>
    <w:rsid w:val="00C31DE6"/>
    <w:pPr>
      <w:widowControl w:val="0"/>
      <w:shd w:val="clear" w:color="auto" w:fill="FFFFFF"/>
      <w:spacing w:before="420" w:after="420" w:line="0" w:lineRule="atLeast"/>
      <w:jc w:val="center"/>
    </w:pPr>
    <w:rPr>
      <w:rFonts w:ascii="Times New Roman" w:eastAsia="Times New Roman" w:hAnsi="Times New Roman" w:cs="Times New Roman"/>
      <w:b/>
      <w:bCs/>
      <w:sz w:val="16"/>
      <w:szCs w:val="16"/>
    </w:rPr>
  </w:style>
  <w:style w:type="character" w:customStyle="1" w:styleId="41">
    <w:name w:val="Основной текст (4) + Не полужирный"/>
    <w:basedOn w:val="4"/>
    <w:rsid w:val="00C31DE6"/>
    <w:rPr>
      <w:rFonts w:ascii="Times New Roman" w:eastAsia="Times New Roman" w:hAnsi="Times New Roman" w:cs="Times New Roman"/>
      <w:b/>
      <w:bCs/>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a5">
    <w:name w:val="Колонтитул_"/>
    <w:basedOn w:val="a0"/>
    <w:rsid w:val="00C31DE6"/>
    <w:rPr>
      <w:rFonts w:ascii="Times New Roman" w:eastAsia="Times New Roman" w:hAnsi="Times New Roman" w:cs="Times New Roman"/>
      <w:b w:val="0"/>
      <w:bCs w:val="0"/>
      <w:i w:val="0"/>
      <w:iCs w:val="0"/>
      <w:smallCaps w:val="0"/>
      <w:strike w:val="0"/>
      <w:sz w:val="17"/>
      <w:szCs w:val="17"/>
      <w:u w:val="none"/>
    </w:rPr>
  </w:style>
  <w:style w:type="character" w:customStyle="1" w:styleId="a6">
    <w:name w:val="Колонтитул"/>
    <w:basedOn w:val="a5"/>
    <w:rsid w:val="00C31DE6"/>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paragraph" w:styleId="a7">
    <w:name w:val="footer"/>
    <w:basedOn w:val="a"/>
    <w:link w:val="a8"/>
    <w:uiPriority w:val="99"/>
    <w:unhideWhenUsed/>
    <w:rsid w:val="00C31DE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31DE6"/>
  </w:style>
  <w:style w:type="paragraph" w:styleId="a9">
    <w:name w:val="header"/>
    <w:basedOn w:val="a"/>
    <w:link w:val="aa"/>
    <w:uiPriority w:val="99"/>
    <w:unhideWhenUsed/>
    <w:rsid w:val="00843275"/>
    <w:pPr>
      <w:tabs>
        <w:tab w:val="center" w:pos="4680"/>
        <w:tab w:val="right" w:pos="9360"/>
      </w:tabs>
      <w:spacing w:after="0" w:line="240" w:lineRule="auto"/>
    </w:pPr>
    <w:rPr>
      <w:rFonts w:eastAsiaTheme="minorEastAsia"/>
      <w:lang w:eastAsia="ru-RU"/>
    </w:rPr>
  </w:style>
  <w:style w:type="character" w:customStyle="1" w:styleId="aa">
    <w:name w:val="Верхний колонтитул Знак"/>
    <w:basedOn w:val="a0"/>
    <w:link w:val="a9"/>
    <w:uiPriority w:val="99"/>
    <w:rsid w:val="00843275"/>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divs>
    <w:div w:id="59794993">
      <w:bodyDiv w:val="1"/>
      <w:marLeft w:val="0"/>
      <w:marRight w:val="0"/>
      <w:marTop w:val="0"/>
      <w:marBottom w:val="0"/>
      <w:divBdr>
        <w:top w:val="none" w:sz="0" w:space="0" w:color="auto"/>
        <w:left w:val="none" w:sz="0" w:space="0" w:color="auto"/>
        <w:bottom w:val="none" w:sz="0" w:space="0" w:color="auto"/>
        <w:right w:val="none" w:sz="0" w:space="0" w:color="auto"/>
      </w:divBdr>
    </w:div>
    <w:div w:id="255678687">
      <w:bodyDiv w:val="1"/>
      <w:marLeft w:val="0"/>
      <w:marRight w:val="0"/>
      <w:marTop w:val="0"/>
      <w:marBottom w:val="0"/>
      <w:divBdr>
        <w:top w:val="none" w:sz="0" w:space="0" w:color="auto"/>
        <w:left w:val="none" w:sz="0" w:space="0" w:color="auto"/>
        <w:bottom w:val="none" w:sz="0" w:space="0" w:color="auto"/>
        <w:right w:val="none" w:sz="0" w:space="0" w:color="auto"/>
      </w:divBdr>
    </w:div>
    <w:div w:id="297730215">
      <w:bodyDiv w:val="1"/>
      <w:marLeft w:val="0"/>
      <w:marRight w:val="0"/>
      <w:marTop w:val="0"/>
      <w:marBottom w:val="0"/>
      <w:divBdr>
        <w:top w:val="none" w:sz="0" w:space="0" w:color="auto"/>
        <w:left w:val="none" w:sz="0" w:space="0" w:color="auto"/>
        <w:bottom w:val="none" w:sz="0" w:space="0" w:color="auto"/>
        <w:right w:val="none" w:sz="0" w:space="0" w:color="auto"/>
      </w:divBdr>
    </w:div>
    <w:div w:id="324626660">
      <w:bodyDiv w:val="1"/>
      <w:marLeft w:val="0"/>
      <w:marRight w:val="0"/>
      <w:marTop w:val="0"/>
      <w:marBottom w:val="0"/>
      <w:divBdr>
        <w:top w:val="none" w:sz="0" w:space="0" w:color="auto"/>
        <w:left w:val="none" w:sz="0" w:space="0" w:color="auto"/>
        <w:bottom w:val="none" w:sz="0" w:space="0" w:color="auto"/>
        <w:right w:val="none" w:sz="0" w:space="0" w:color="auto"/>
      </w:divBdr>
    </w:div>
    <w:div w:id="1351955352">
      <w:bodyDiv w:val="1"/>
      <w:marLeft w:val="0"/>
      <w:marRight w:val="0"/>
      <w:marTop w:val="0"/>
      <w:marBottom w:val="0"/>
      <w:divBdr>
        <w:top w:val="none" w:sz="0" w:space="0" w:color="auto"/>
        <w:left w:val="none" w:sz="0" w:space="0" w:color="auto"/>
        <w:bottom w:val="none" w:sz="0" w:space="0" w:color="auto"/>
        <w:right w:val="none" w:sz="0" w:space="0" w:color="auto"/>
      </w:divBdr>
    </w:div>
    <w:div w:id="1686861651">
      <w:bodyDiv w:val="1"/>
      <w:marLeft w:val="0"/>
      <w:marRight w:val="0"/>
      <w:marTop w:val="0"/>
      <w:marBottom w:val="0"/>
      <w:divBdr>
        <w:top w:val="none" w:sz="0" w:space="0" w:color="auto"/>
        <w:left w:val="none" w:sz="0" w:space="0" w:color="auto"/>
        <w:bottom w:val="none" w:sz="0" w:space="0" w:color="auto"/>
        <w:right w:val="none" w:sz="0" w:space="0" w:color="auto"/>
      </w:divBdr>
    </w:div>
    <w:div w:id="2028411006">
      <w:bodyDiv w:val="1"/>
      <w:marLeft w:val="0"/>
      <w:marRight w:val="0"/>
      <w:marTop w:val="0"/>
      <w:marBottom w:val="0"/>
      <w:divBdr>
        <w:top w:val="none" w:sz="0" w:space="0" w:color="auto"/>
        <w:left w:val="none" w:sz="0" w:space="0" w:color="auto"/>
        <w:bottom w:val="none" w:sz="0" w:space="0" w:color="auto"/>
        <w:right w:val="none" w:sz="0" w:space="0" w:color="auto"/>
      </w:divBdr>
    </w:div>
    <w:div w:id="2030450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consultantplus://offline/ref=1D176A695AEEC67D18FEA2CD1D5BCD6898CFAD24BE30F3BA7AC8D56C30A805232952BC7032B2DC661CE08C8DA6FD650D53E5574A63F925ACDAED2DE2fBv7G" TargetMode="External"/><Relationship Id="rId4" Type="http://schemas.openxmlformats.org/officeDocument/2006/relationships/settings" Target="settings.xml"/><Relationship Id="rId9" Type="http://schemas.openxmlformats.org/officeDocument/2006/relationships/hyperlink" Target="consultantplus://offline/ref=1D176A695AEEC67D18FEBCC00B3793639CCCFA28BC36F8E8209DD33B6FF803766912BA2777F2DA334DA4D185ACFF2F5C10AE584868fEv6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EAA934-6635-4DDF-B60C-079D4713C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750</TotalTime>
  <Pages>14</Pages>
  <Words>6143</Words>
  <Characters>35021</Characters>
  <Application>Microsoft Office Word</Application>
  <DocSecurity>0</DocSecurity>
  <Lines>291</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АМО Кимовский район</Company>
  <LinksUpToDate>false</LinksUpToDate>
  <CharactersWithSpaces>41082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Федорина Валентина Юрьевна</dc:creator>
  <cp:lastModifiedBy>Chernyshova</cp:lastModifiedBy>
  <cp:revision>123</cp:revision>
  <cp:lastPrinted>2022-10-12T09:42:00Z</cp:lastPrinted>
  <dcterms:created xsi:type="dcterms:W3CDTF">2021-08-31T07:36:00Z</dcterms:created>
  <dcterms:modified xsi:type="dcterms:W3CDTF">2023-01-30T08:45:00Z</dcterms:modified>
</cp:coreProperties>
</file>