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B7" w:rsidRPr="007720B7" w:rsidRDefault="007720B7" w:rsidP="007720B7">
      <w:pPr>
        <w:jc w:val="center"/>
        <w:rPr>
          <w:sz w:val="24"/>
          <w:szCs w:val="24"/>
        </w:rPr>
      </w:pPr>
      <w:r w:rsidRPr="007720B7">
        <w:rPr>
          <w:sz w:val="24"/>
          <w:szCs w:val="24"/>
        </w:rPr>
        <w:drawing>
          <wp:inline distT="0" distB="0" distL="0" distR="0">
            <wp:extent cx="959146" cy="1084521"/>
            <wp:effectExtent l="19050" t="0" r="0" b="0"/>
            <wp:docPr id="1" name="Рисунок 1" descr="Герб_3"/>
            <wp:cNvGraphicFramePr/>
            <a:graphic xmlns:a="http://schemas.openxmlformats.org/drawingml/2006/main">
              <a:graphicData uri="http://schemas.openxmlformats.org/drawingml/2006/picture">
                <pic:pic xmlns:pic="http://schemas.openxmlformats.org/drawingml/2006/picture">
                  <pic:nvPicPr>
                    <pic:cNvPr id="0" name="Picture 3" descr="Герб_3"/>
                    <pic:cNvPicPr>
                      <a:picLocks noChangeAspect="1" noChangeArrowheads="1"/>
                    </pic:cNvPicPr>
                  </pic:nvPicPr>
                  <pic:blipFill>
                    <a:blip r:embed="rId8" cstate="print">
                      <a:lum bright="6000"/>
                    </a:blip>
                    <a:srcRect/>
                    <a:stretch>
                      <a:fillRect/>
                    </a:stretch>
                  </pic:blipFill>
                  <pic:spPr bwMode="auto">
                    <a:xfrm>
                      <a:off x="0" y="0"/>
                      <a:ext cx="961603" cy="108730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EF662A" w:rsidRPr="007720B7" w:rsidTr="00EF662A">
        <w:tc>
          <w:tcPr>
            <w:tcW w:w="9180" w:type="dxa"/>
            <w:tcBorders>
              <w:top w:val="nil"/>
              <w:left w:val="nil"/>
              <w:bottom w:val="nil"/>
              <w:right w:val="nil"/>
            </w:tcBorders>
            <w:hideMark/>
          </w:tcPr>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0"/>
            </w:tblGrid>
            <w:tr w:rsidR="00EF662A" w:rsidRPr="007720B7" w:rsidTr="007720B7">
              <w:trPr>
                <w:trHeight w:val="350"/>
                <w:jc w:val="center"/>
              </w:trPr>
              <w:tc>
                <w:tcPr>
                  <w:tcW w:w="9080" w:type="dxa"/>
                  <w:tcBorders>
                    <w:top w:val="nil"/>
                    <w:left w:val="nil"/>
                    <w:bottom w:val="nil"/>
                    <w:right w:val="nil"/>
                  </w:tcBorders>
                  <w:hideMark/>
                </w:tcPr>
                <w:p w:rsidR="00EF662A" w:rsidRPr="007720B7" w:rsidRDefault="007720B7">
                  <w:pPr>
                    <w:jc w:val="center"/>
                    <w:rPr>
                      <w:rFonts w:ascii="PT Astra Serif" w:hAnsi="PT Astra Serif"/>
                      <w:b/>
                      <w:sz w:val="24"/>
                      <w:szCs w:val="24"/>
                    </w:rPr>
                  </w:pPr>
                  <w:r w:rsidRPr="007720B7">
                    <w:rPr>
                      <w:rFonts w:ascii="PT Astra Serif" w:hAnsi="PT Astra Serif"/>
                      <w:b/>
                      <w:sz w:val="24"/>
                      <w:szCs w:val="24"/>
                    </w:rPr>
                    <w:t>ТУЛЬ</w:t>
                  </w:r>
                  <w:r w:rsidR="00EF662A" w:rsidRPr="007720B7">
                    <w:rPr>
                      <w:rFonts w:ascii="PT Astra Serif" w:hAnsi="PT Astra Serif"/>
                      <w:b/>
                      <w:sz w:val="24"/>
                      <w:szCs w:val="24"/>
                    </w:rPr>
                    <w:t>СКАЯ ОБЛАСТЬ</w:t>
                  </w:r>
                </w:p>
              </w:tc>
            </w:tr>
            <w:tr w:rsidR="00EF662A" w:rsidRPr="007720B7" w:rsidTr="007720B7">
              <w:trPr>
                <w:trHeight w:val="221"/>
                <w:jc w:val="center"/>
              </w:trPr>
              <w:tc>
                <w:tcPr>
                  <w:tcW w:w="9080" w:type="dxa"/>
                  <w:tcBorders>
                    <w:top w:val="nil"/>
                    <w:left w:val="nil"/>
                    <w:bottom w:val="nil"/>
                    <w:right w:val="nil"/>
                  </w:tcBorders>
                  <w:hideMark/>
                </w:tcPr>
                <w:p w:rsidR="00EF662A" w:rsidRPr="007720B7" w:rsidRDefault="00EF662A" w:rsidP="007720B7">
                  <w:pPr>
                    <w:spacing w:after="0"/>
                    <w:jc w:val="center"/>
                    <w:rPr>
                      <w:rFonts w:ascii="PT Astra Serif" w:hAnsi="PT Astra Serif"/>
                      <w:b/>
                      <w:sz w:val="24"/>
                      <w:szCs w:val="24"/>
                    </w:rPr>
                  </w:pPr>
                  <w:r w:rsidRPr="007720B7">
                    <w:rPr>
                      <w:rFonts w:ascii="PT Astra Serif" w:hAnsi="PT Astra Serif"/>
                      <w:b/>
                      <w:sz w:val="24"/>
                      <w:szCs w:val="24"/>
                    </w:rPr>
                    <w:t>СОБРАНИЕ ПРЕДСТАВИТЕЛЕЙ</w:t>
                  </w:r>
                </w:p>
              </w:tc>
            </w:tr>
            <w:tr w:rsidR="00EF662A" w:rsidRPr="007720B7" w:rsidTr="007720B7">
              <w:trPr>
                <w:trHeight w:val="294"/>
                <w:jc w:val="center"/>
              </w:trPr>
              <w:tc>
                <w:tcPr>
                  <w:tcW w:w="9080" w:type="dxa"/>
                  <w:tcBorders>
                    <w:top w:val="nil"/>
                    <w:left w:val="nil"/>
                    <w:bottom w:val="nil"/>
                    <w:right w:val="nil"/>
                  </w:tcBorders>
                  <w:hideMark/>
                </w:tcPr>
                <w:p w:rsidR="00EF662A" w:rsidRPr="007720B7" w:rsidRDefault="00EF662A" w:rsidP="007720B7">
                  <w:pPr>
                    <w:spacing w:after="0"/>
                    <w:jc w:val="center"/>
                    <w:rPr>
                      <w:rFonts w:ascii="PT Astra Serif" w:hAnsi="PT Astra Serif"/>
                      <w:b/>
                      <w:sz w:val="24"/>
                      <w:szCs w:val="24"/>
                    </w:rPr>
                  </w:pPr>
                  <w:r w:rsidRPr="007720B7">
                    <w:rPr>
                      <w:rFonts w:ascii="PT Astra Serif" w:hAnsi="PT Astra Serif"/>
                      <w:b/>
                      <w:sz w:val="24"/>
                      <w:szCs w:val="24"/>
                    </w:rPr>
                    <w:t>МУНИЦИПАЛЬНОГО ОБРАЗОВАНИЯ КИМОВСКИЙ РАЙОН</w:t>
                  </w:r>
                </w:p>
              </w:tc>
            </w:tr>
            <w:tr w:rsidR="00EF662A" w:rsidRPr="007720B7" w:rsidTr="007720B7">
              <w:trPr>
                <w:trHeight w:val="1304"/>
                <w:jc w:val="center"/>
              </w:trPr>
              <w:tc>
                <w:tcPr>
                  <w:tcW w:w="9080" w:type="dxa"/>
                  <w:tcBorders>
                    <w:top w:val="nil"/>
                    <w:left w:val="nil"/>
                    <w:bottom w:val="nil"/>
                    <w:right w:val="nil"/>
                  </w:tcBorders>
                </w:tcPr>
                <w:p w:rsidR="00EF662A" w:rsidRDefault="00EF662A" w:rsidP="007720B7">
                  <w:pPr>
                    <w:spacing w:after="0"/>
                    <w:jc w:val="center"/>
                    <w:rPr>
                      <w:rFonts w:ascii="PT Astra Serif" w:hAnsi="PT Astra Serif"/>
                      <w:b/>
                      <w:sz w:val="24"/>
                      <w:szCs w:val="24"/>
                    </w:rPr>
                  </w:pPr>
                  <w:r w:rsidRPr="007720B7">
                    <w:rPr>
                      <w:rFonts w:ascii="PT Astra Serif" w:hAnsi="PT Astra Serif"/>
                      <w:b/>
                      <w:sz w:val="24"/>
                      <w:szCs w:val="24"/>
                    </w:rPr>
                    <w:t>6-го созыва</w:t>
                  </w:r>
                </w:p>
                <w:p w:rsidR="007720B7" w:rsidRPr="007720B7" w:rsidRDefault="007720B7" w:rsidP="007720B7">
                  <w:pPr>
                    <w:spacing w:after="0"/>
                    <w:jc w:val="center"/>
                    <w:rPr>
                      <w:rFonts w:ascii="PT Astra Serif" w:eastAsia="Times New Roman" w:hAnsi="PT Astra Serif" w:cs="Times New Roman"/>
                      <w:b/>
                      <w:sz w:val="24"/>
                      <w:szCs w:val="24"/>
                    </w:rPr>
                  </w:pPr>
                </w:p>
                <w:p w:rsidR="00EF662A" w:rsidRPr="007720B7" w:rsidRDefault="00EF662A" w:rsidP="007720B7">
                  <w:pPr>
                    <w:jc w:val="center"/>
                    <w:rPr>
                      <w:rFonts w:ascii="PT Astra Serif" w:hAnsi="PT Astra Serif"/>
                      <w:sz w:val="24"/>
                      <w:szCs w:val="24"/>
                    </w:rPr>
                  </w:pPr>
                  <w:r w:rsidRPr="007720B7">
                    <w:rPr>
                      <w:rFonts w:ascii="PT Astra Serif" w:hAnsi="PT Astra Serif"/>
                      <w:b/>
                      <w:sz w:val="24"/>
                      <w:szCs w:val="24"/>
                    </w:rPr>
                    <w:t>РЕШЕНИЕ</w:t>
                  </w:r>
                </w:p>
              </w:tc>
            </w:tr>
          </w:tbl>
          <w:p w:rsidR="00EF662A" w:rsidRPr="007720B7" w:rsidRDefault="00EF662A">
            <w:pPr>
              <w:jc w:val="center"/>
              <w:rPr>
                <w:rFonts w:eastAsiaTheme="minorEastAsia"/>
                <w:sz w:val="24"/>
                <w:szCs w:val="24"/>
              </w:rPr>
            </w:pPr>
          </w:p>
        </w:tc>
      </w:tr>
    </w:tbl>
    <w:p w:rsidR="00EF662A" w:rsidRPr="007720B7" w:rsidRDefault="00EF662A" w:rsidP="00EF662A">
      <w:pPr>
        <w:pStyle w:val="101"/>
        <w:shd w:val="clear" w:color="auto" w:fill="auto"/>
        <w:spacing w:before="0" w:line="240" w:lineRule="auto"/>
        <w:ind w:right="40"/>
        <w:jc w:val="left"/>
        <w:rPr>
          <w:rFonts w:ascii="PT Astra Serif" w:hAnsi="PT Astra Serif"/>
          <w:sz w:val="24"/>
          <w:szCs w:val="24"/>
          <w:u w:val="single"/>
        </w:rPr>
      </w:pPr>
      <w:r w:rsidRPr="007720B7">
        <w:rPr>
          <w:rFonts w:ascii="PT Astra Serif" w:hAnsi="PT Astra Serif"/>
          <w:sz w:val="24"/>
          <w:szCs w:val="24"/>
        </w:rPr>
        <w:t xml:space="preserve"> от </w:t>
      </w:r>
      <w:r w:rsidR="00A64DB6" w:rsidRPr="007720B7">
        <w:rPr>
          <w:rFonts w:ascii="PT Astra Serif" w:hAnsi="PT Astra Serif"/>
          <w:sz w:val="24"/>
          <w:szCs w:val="24"/>
        </w:rPr>
        <w:t xml:space="preserve"> </w:t>
      </w:r>
      <w:r w:rsidR="007720B7" w:rsidRPr="007720B7">
        <w:rPr>
          <w:rFonts w:ascii="PT Astra Serif" w:hAnsi="PT Astra Serif"/>
          <w:sz w:val="24"/>
          <w:szCs w:val="24"/>
          <w:u w:val="single"/>
        </w:rPr>
        <w:t>26.01.2023</w:t>
      </w:r>
      <w:r w:rsidR="00A64DB6" w:rsidRPr="007720B7">
        <w:rPr>
          <w:rFonts w:ascii="PT Astra Serif" w:hAnsi="PT Astra Serif"/>
          <w:sz w:val="24"/>
          <w:szCs w:val="24"/>
        </w:rPr>
        <w:t xml:space="preserve">            </w:t>
      </w:r>
      <w:r w:rsidRPr="007720B7">
        <w:rPr>
          <w:rFonts w:ascii="PT Astra Serif" w:hAnsi="PT Astra Serif"/>
          <w:sz w:val="24"/>
          <w:szCs w:val="24"/>
        </w:rPr>
        <w:t xml:space="preserve">№ </w:t>
      </w:r>
      <w:r w:rsidR="007720B7" w:rsidRPr="007720B7">
        <w:rPr>
          <w:rFonts w:ascii="PT Astra Serif" w:hAnsi="PT Astra Serif"/>
          <w:sz w:val="24"/>
          <w:szCs w:val="24"/>
          <w:u w:val="single"/>
        </w:rPr>
        <w:t>86-431</w:t>
      </w:r>
    </w:p>
    <w:p w:rsidR="00EF662A" w:rsidRPr="007720B7" w:rsidRDefault="00EF662A" w:rsidP="00EF662A">
      <w:pPr>
        <w:pStyle w:val="101"/>
        <w:shd w:val="clear" w:color="auto" w:fill="auto"/>
        <w:spacing w:before="0" w:line="240" w:lineRule="auto"/>
        <w:ind w:right="40"/>
        <w:rPr>
          <w:rFonts w:ascii="PT Astra Serif" w:hAnsi="PT Astra Serif"/>
          <w:sz w:val="24"/>
          <w:szCs w:val="24"/>
        </w:rPr>
      </w:pPr>
    </w:p>
    <w:p w:rsidR="00720582" w:rsidRPr="007720B7" w:rsidRDefault="00823FB6" w:rsidP="008A09F4">
      <w:pPr>
        <w:shd w:val="clear" w:color="auto" w:fill="FFFFFF"/>
        <w:spacing w:after="0" w:line="240" w:lineRule="auto"/>
        <w:jc w:val="center"/>
        <w:rPr>
          <w:rFonts w:ascii="PT Astra Serif" w:eastAsia="Times New Roman" w:hAnsi="PT Astra Serif" w:cs="Arial"/>
          <w:b/>
          <w:color w:val="010101"/>
          <w:sz w:val="24"/>
          <w:szCs w:val="24"/>
          <w:lang w:eastAsia="ru-RU"/>
        </w:rPr>
      </w:pPr>
      <w:r w:rsidRPr="007720B7">
        <w:rPr>
          <w:rFonts w:ascii="PT Astra Serif" w:eastAsia="Times New Roman" w:hAnsi="PT Astra Serif" w:cs="Arial"/>
          <w:b/>
          <w:color w:val="010101"/>
          <w:sz w:val="24"/>
          <w:szCs w:val="24"/>
          <w:lang w:eastAsia="ru-RU"/>
        </w:rPr>
        <w:t>О внесении изменений в решение Собрания представителей муниципального образования Кимовский район от 21.10.2021 №62-310 «Об утверждении Положения о муниципальном земельном контроле на территории муниципального образования Кимовский район»</w:t>
      </w:r>
    </w:p>
    <w:p w:rsidR="002E72C4" w:rsidRPr="007720B7" w:rsidRDefault="002E72C4" w:rsidP="00720582">
      <w:pPr>
        <w:shd w:val="clear" w:color="auto" w:fill="FFFFFF"/>
        <w:spacing w:after="0" w:line="240" w:lineRule="auto"/>
        <w:jc w:val="center"/>
        <w:rPr>
          <w:rFonts w:ascii="PT Astra Serif" w:eastAsia="Times New Roman" w:hAnsi="PT Astra Serif" w:cs="Arial"/>
          <w:b/>
          <w:color w:val="010101"/>
          <w:sz w:val="24"/>
          <w:szCs w:val="24"/>
          <w:lang w:eastAsia="ru-RU"/>
        </w:rPr>
      </w:pPr>
    </w:p>
    <w:p w:rsidR="00A64DB6" w:rsidRPr="007720B7" w:rsidRDefault="00AB0207" w:rsidP="00A64DB6">
      <w:pPr>
        <w:shd w:val="clear" w:color="auto" w:fill="FFFFFF"/>
        <w:spacing w:after="0" w:line="240" w:lineRule="auto"/>
        <w:ind w:firstLine="709"/>
        <w:jc w:val="both"/>
        <w:rPr>
          <w:rFonts w:ascii="PT Astra Serif" w:eastAsia="Times New Roman" w:hAnsi="PT Astra Serif" w:cs="Arial"/>
          <w:b/>
          <w:color w:val="010101"/>
          <w:sz w:val="24"/>
          <w:szCs w:val="24"/>
          <w:lang w:eastAsia="ru-RU"/>
        </w:rPr>
      </w:pPr>
      <w:proofErr w:type="gramStart"/>
      <w:r w:rsidRPr="007720B7">
        <w:rPr>
          <w:rFonts w:ascii="PT Astra Serif" w:eastAsia="Times New Roman" w:hAnsi="PT Astra Serif" w:cs="Arial"/>
          <w:color w:val="010101"/>
          <w:sz w:val="24"/>
          <w:szCs w:val="24"/>
          <w:lang w:eastAsia="ru-RU"/>
        </w:rPr>
        <w:t>В соответствии с</w:t>
      </w:r>
      <w:r w:rsidR="00136108" w:rsidRPr="007720B7">
        <w:rPr>
          <w:rFonts w:ascii="PT Astra Serif" w:eastAsia="Times New Roman" w:hAnsi="PT Astra Serif" w:cs="Arial"/>
          <w:color w:val="010101"/>
          <w:sz w:val="24"/>
          <w:szCs w:val="24"/>
          <w:lang w:eastAsia="ru-RU"/>
        </w:rPr>
        <w:t>о ст.</w:t>
      </w:r>
      <w:r w:rsidR="00DD5783" w:rsidRPr="007720B7">
        <w:rPr>
          <w:rFonts w:ascii="PT Astra Serif" w:eastAsia="Times New Roman" w:hAnsi="PT Astra Serif" w:cs="Arial"/>
          <w:color w:val="010101"/>
          <w:sz w:val="24"/>
          <w:szCs w:val="24"/>
          <w:lang w:eastAsia="ru-RU"/>
        </w:rPr>
        <w:t xml:space="preserve"> </w:t>
      </w:r>
      <w:r w:rsidR="00136108" w:rsidRPr="007720B7">
        <w:rPr>
          <w:rFonts w:ascii="PT Astra Serif" w:eastAsia="Times New Roman" w:hAnsi="PT Astra Serif" w:cs="Arial"/>
          <w:color w:val="010101"/>
          <w:sz w:val="24"/>
          <w:szCs w:val="24"/>
          <w:lang w:eastAsia="ru-RU"/>
        </w:rPr>
        <w:t>72 Земельного</w:t>
      </w:r>
      <w:r w:rsidR="00895129" w:rsidRPr="007720B7">
        <w:rPr>
          <w:rFonts w:ascii="PT Astra Serif" w:eastAsia="Times New Roman" w:hAnsi="PT Astra Serif" w:cs="Arial"/>
          <w:color w:val="010101"/>
          <w:sz w:val="24"/>
          <w:szCs w:val="24"/>
          <w:lang w:eastAsia="ru-RU"/>
        </w:rPr>
        <w:t xml:space="preserve"> </w:t>
      </w:r>
      <w:r w:rsidR="00136108" w:rsidRPr="007720B7">
        <w:rPr>
          <w:rFonts w:ascii="PT Astra Serif" w:hAnsi="PT Astra Serif"/>
          <w:sz w:val="24"/>
          <w:szCs w:val="24"/>
        </w:rPr>
        <w:t>кодекса</w:t>
      </w:r>
      <w:r w:rsidR="00895129" w:rsidRPr="007720B7">
        <w:rPr>
          <w:rFonts w:ascii="PT Astra Serif" w:eastAsia="Times New Roman" w:hAnsi="PT Astra Serif" w:cs="Arial"/>
          <w:color w:val="010101"/>
          <w:sz w:val="24"/>
          <w:szCs w:val="24"/>
          <w:lang w:eastAsia="ru-RU"/>
        </w:rPr>
        <w:t xml:space="preserve"> </w:t>
      </w:r>
      <w:r w:rsidRPr="007720B7">
        <w:rPr>
          <w:rFonts w:ascii="PT Astra Serif" w:eastAsia="Times New Roman" w:hAnsi="PT Astra Serif" w:cs="Arial"/>
          <w:color w:val="010101"/>
          <w:sz w:val="24"/>
          <w:szCs w:val="24"/>
          <w:lang w:eastAsia="ru-RU"/>
        </w:rPr>
        <w:t>РФ,</w:t>
      </w:r>
      <w:r w:rsidR="00895129" w:rsidRPr="007720B7">
        <w:rPr>
          <w:rFonts w:ascii="PT Astra Serif" w:eastAsia="Times New Roman" w:hAnsi="PT Astra Serif" w:cs="Arial"/>
          <w:color w:val="010101"/>
          <w:sz w:val="24"/>
          <w:szCs w:val="24"/>
          <w:lang w:eastAsia="ru-RU"/>
        </w:rPr>
        <w:t xml:space="preserve"> ст. 3 </w:t>
      </w:r>
      <w:r w:rsidR="00136108" w:rsidRPr="007720B7">
        <w:rPr>
          <w:rFonts w:ascii="PT Astra Serif" w:eastAsia="Times New Roman" w:hAnsi="PT Astra Serif" w:cs="Arial"/>
          <w:color w:val="010101"/>
          <w:sz w:val="24"/>
          <w:szCs w:val="24"/>
          <w:lang w:eastAsia="ru-RU"/>
        </w:rPr>
        <w:t xml:space="preserve">Федерального закона </w:t>
      </w:r>
      <w:r w:rsidRPr="007720B7">
        <w:rPr>
          <w:rFonts w:ascii="PT Astra Serif" w:eastAsia="Times New Roman" w:hAnsi="PT Astra Serif" w:cs="Arial"/>
          <w:color w:val="010101"/>
          <w:sz w:val="24"/>
          <w:szCs w:val="24"/>
          <w:lang w:eastAsia="ru-RU"/>
        </w:rPr>
        <w:t>от 31.07.2020 №248-ФЗ «О государственном контроле (надзоре) и муниципальном контроле в Российской Федерации», Федеральным</w:t>
      </w:r>
      <w:r w:rsidR="00895129" w:rsidRPr="007720B7">
        <w:rPr>
          <w:rFonts w:ascii="PT Astra Serif" w:eastAsia="Times New Roman" w:hAnsi="PT Astra Serif" w:cs="Arial"/>
          <w:color w:val="010101"/>
          <w:sz w:val="24"/>
          <w:szCs w:val="24"/>
          <w:lang w:eastAsia="ru-RU"/>
        </w:rPr>
        <w:t xml:space="preserve"> </w:t>
      </w:r>
      <w:hyperlink r:id="rId9" w:history="1">
        <w:r w:rsidRPr="007720B7">
          <w:rPr>
            <w:rFonts w:ascii="PT Astra Serif" w:eastAsia="Times New Roman" w:hAnsi="PT Astra Serif" w:cs="Arial"/>
            <w:sz w:val="24"/>
            <w:szCs w:val="24"/>
            <w:lang w:eastAsia="ru-RU"/>
          </w:rPr>
          <w:t>законом</w:t>
        </w:r>
      </w:hyperlink>
      <w:r w:rsidR="00895129" w:rsidRPr="007720B7">
        <w:rPr>
          <w:rFonts w:ascii="PT Astra Serif" w:eastAsia="Times New Roman" w:hAnsi="PT Astra Serif" w:cs="Arial"/>
          <w:color w:val="010101"/>
          <w:sz w:val="24"/>
          <w:szCs w:val="24"/>
          <w:lang w:eastAsia="ru-RU"/>
        </w:rPr>
        <w:t xml:space="preserve"> </w:t>
      </w:r>
      <w:r w:rsidR="00B81349" w:rsidRPr="007720B7">
        <w:rPr>
          <w:rFonts w:ascii="PT Astra Serif" w:eastAsia="Times New Roman" w:hAnsi="PT Astra Serif" w:cs="Arial"/>
          <w:color w:val="010101"/>
          <w:sz w:val="24"/>
          <w:szCs w:val="24"/>
          <w:lang w:eastAsia="ru-RU"/>
        </w:rPr>
        <w:t>от 06.10.2003 № 131-ФЗ «</w:t>
      </w:r>
      <w:r w:rsidRPr="007720B7">
        <w:rPr>
          <w:rFonts w:ascii="PT Astra Serif" w:eastAsia="Times New Roman" w:hAnsi="PT Astra Serif" w:cs="Arial"/>
          <w:color w:val="010101"/>
          <w:sz w:val="24"/>
          <w:szCs w:val="24"/>
          <w:lang w:eastAsia="ru-RU"/>
        </w:rPr>
        <w:t>Об общих принципах организации местного самоуправления в Росси</w:t>
      </w:r>
      <w:r w:rsidR="00B81349" w:rsidRPr="007720B7">
        <w:rPr>
          <w:rFonts w:ascii="PT Astra Serif" w:eastAsia="Times New Roman" w:hAnsi="PT Astra Serif" w:cs="Arial"/>
          <w:color w:val="010101"/>
          <w:sz w:val="24"/>
          <w:szCs w:val="24"/>
          <w:lang w:eastAsia="ru-RU"/>
        </w:rPr>
        <w:t>йской Федерации»</w:t>
      </w:r>
      <w:r w:rsidR="005D31D6" w:rsidRPr="007720B7">
        <w:rPr>
          <w:rFonts w:ascii="PT Astra Serif" w:eastAsia="Times New Roman" w:hAnsi="PT Astra Serif" w:cs="Arial"/>
          <w:color w:val="010101"/>
          <w:sz w:val="24"/>
          <w:szCs w:val="24"/>
          <w:lang w:eastAsia="ru-RU"/>
        </w:rPr>
        <w:t>,</w:t>
      </w:r>
      <w:r w:rsidR="007111BE" w:rsidRPr="007720B7">
        <w:rPr>
          <w:rFonts w:ascii="PT Astra Serif" w:eastAsia="Times New Roman" w:hAnsi="PT Astra Serif" w:cs="Arial"/>
          <w:color w:val="010101"/>
          <w:sz w:val="24"/>
          <w:szCs w:val="24"/>
          <w:lang w:eastAsia="ru-RU"/>
        </w:rPr>
        <w:t xml:space="preserve"> на основании</w:t>
      </w:r>
      <w:r w:rsidR="00895129" w:rsidRPr="007720B7">
        <w:rPr>
          <w:rFonts w:ascii="PT Astra Serif" w:eastAsia="Times New Roman" w:hAnsi="PT Astra Serif" w:cs="Arial"/>
          <w:color w:val="010101"/>
          <w:sz w:val="24"/>
          <w:szCs w:val="24"/>
          <w:lang w:eastAsia="ru-RU"/>
        </w:rPr>
        <w:t xml:space="preserve"> </w:t>
      </w:r>
      <w:hyperlink r:id="rId10" w:history="1">
        <w:r w:rsidRPr="007720B7">
          <w:rPr>
            <w:rFonts w:ascii="PT Astra Serif" w:eastAsia="Times New Roman" w:hAnsi="PT Astra Serif" w:cs="Arial"/>
            <w:sz w:val="24"/>
            <w:szCs w:val="24"/>
            <w:lang w:eastAsia="ru-RU"/>
          </w:rPr>
          <w:t>Устава</w:t>
        </w:r>
      </w:hyperlink>
      <w:r w:rsidR="00895129" w:rsidRPr="007720B7">
        <w:rPr>
          <w:rFonts w:ascii="PT Astra Serif" w:eastAsia="Times New Roman" w:hAnsi="PT Astra Serif" w:cs="Arial"/>
          <w:color w:val="010101"/>
          <w:sz w:val="24"/>
          <w:szCs w:val="24"/>
          <w:lang w:eastAsia="ru-RU"/>
        </w:rPr>
        <w:t xml:space="preserve"> </w:t>
      </w:r>
      <w:r w:rsidRPr="007720B7">
        <w:rPr>
          <w:rFonts w:ascii="PT Astra Serif" w:eastAsia="Times New Roman" w:hAnsi="PT Astra Serif" w:cs="Arial"/>
          <w:color w:val="010101"/>
          <w:sz w:val="24"/>
          <w:szCs w:val="24"/>
          <w:lang w:eastAsia="ru-RU"/>
        </w:rPr>
        <w:t>муниципального</w:t>
      </w:r>
      <w:r w:rsidR="00B5131E" w:rsidRPr="007720B7">
        <w:rPr>
          <w:rFonts w:ascii="PT Astra Serif" w:eastAsia="Times New Roman" w:hAnsi="PT Astra Serif" w:cs="Arial"/>
          <w:color w:val="010101"/>
          <w:sz w:val="24"/>
          <w:szCs w:val="24"/>
          <w:lang w:eastAsia="ru-RU"/>
        </w:rPr>
        <w:t xml:space="preserve"> образования Кимовский район </w:t>
      </w:r>
      <w:r w:rsidR="001B19BD" w:rsidRPr="007720B7">
        <w:rPr>
          <w:rFonts w:ascii="PT Astra Serif" w:eastAsia="Times New Roman" w:hAnsi="PT Astra Serif" w:cs="Arial"/>
          <w:color w:val="010101"/>
          <w:sz w:val="24"/>
          <w:szCs w:val="24"/>
          <w:lang w:eastAsia="ru-RU"/>
        </w:rPr>
        <w:t xml:space="preserve">Собрание представителей </w:t>
      </w:r>
      <w:r w:rsidR="00A64DB6" w:rsidRPr="007720B7">
        <w:rPr>
          <w:rFonts w:ascii="PT Astra Serif" w:eastAsia="Times New Roman" w:hAnsi="PT Astra Serif" w:cs="Arial"/>
          <w:color w:val="010101"/>
          <w:sz w:val="24"/>
          <w:szCs w:val="24"/>
          <w:lang w:eastAsia="ru-RU"/>
        </w:rPr>
        <w:t xml:space="preserve">муниципального образования Кимовский район </w:t>
      </w:r>
      <w:r w:rsidR="002E72C4" w:rsidRPr="007720B7">
        <w:rPr>
          <w:rFonts w:ascii="PT Astra Serif" w:eastAsia="Times New Roman" w:hAnsi="PT Astra Serif" w:cs="Arial"/>
          <w:b/>
          <w:color w:val="010101"/>
          <w:sz w:val="24"/>
          <w:szCs w:val="24"/>
          <w:lang w:eastAsia="ru-RU"/>
        </w:rPr>
        <w:t>РЕШИЛО</w:t>
      </w:r>
      <w:r w:rsidRPr="007720B7">
        <w:rPr>
          <w:rFonts w:ascii="PT Astra Serif" w:eastAsia="Times New Roman" w:hAnsi="PT Astra Serif" w:cs="Arial"/>
          <w:b/>
          <w:color w:val="010101"/>
          <w:sz w:val="24"/>
          <w:szCs w:val="24"/>
          <w:lang w:eastAsia="ru-RU"/>
        </w:rPr>
        <w:t>:</w:t>
      </w:r>
      <w:proofErr w:type="gramEnd"/>
    </w:p>
    <w:p w:rsidR="00A64DB6" w:rsidRPr="007720B7" w:rsidRDefault="00A64DB6" w:rsidP="00A64DB6">
      <w:pPr>
        <w:shd w:val="clear" w:color="auto" w:fill="FFFFFF"/>
        <w:spacing w:after="0" w:line="240" w:lineRule="auto"/>
        <w:ind w:firstLine="709"/>
        <w:jc w:val="both"/>
        <w:rPr>
          <w:rFonts w:ascii="PT Astra Serif" w:eastAsia="Times New Roman" w:hAnsi="PT Astra Serif" w:cs="Arial"/>
          <w:b/>
          <w:color w:val="010101"/>
          <w:sz w:val="24"/>
          <w:szCs w:val="24"/>
          <w:lang w:eastAsia="ru-RU"/>
        </w:rPr>
      </w:pPr>
    </w:p>
    <w:p w:rsidR="005D31D6" w:rsidRPr="007720B7" w:rsidRDefault="00A64DB6" w:rsidP="00A64DB6">
      <w:pPr>
        <w:shd w:val="clear" w:color="auto" w:fill="FFFFFF"/>
        <w:spacing w:after="0" w:line="240" w:lineRule="auto"/>
        <w:ind w:firstLine="709"/>
        <w:jc w:val="both"/>
        <w:rPr>
          <w:rFonts w:ascii="PT Astra Serif" w:eastAsia="Times New Roman" w:hAnsi="PT Astra Serif" w:cs="Arial"/>
          <w:b/>
          <w:color w:val="010101"/>
          <w:sz w:val="24"/>
          <w:szCs w:val="24"/>
          <w:lang w:eastAsia="ru-RU"/>
        </w:rPr>
      </w:pPr>
      <w:r w:rsidRPr="007720B7">
        <w:rPr>
          <w:rFonts w:ascii="PT Astra Serif" w:eastAsia="Times New Roman" w:hAnsi="PT Astra Serif" w:cs="Times New Roman"/>
          <w:sz w:val="24"/>
          <w:szCs w:val="24"/>
        </w:rPr>
        <w:t>1.</w:t>
      </w:r>
      <w:r w:rsidR="00823FB6" w:rsidRPr="007720B7">
        <w:rPr>
          <w:rFonts w:ascii="PT Astra Serif" w:eastAsia="Times New Roman" w:hAnsi="PT Astra Serif" w:cs="Times New Roman"/>
          <w:sz w:val="24"/>
          <w:szCs w:val="24"/>
        </w:rPr>
        <w:t xml:space="preserve">Внести изменение в решение Собрания представителей муниципального образования Кимовский район от 21.10.2021 №62-310 </w:t>
      </w:r>
      <w:r w:rsidR="00823FB6" w:rsidRPr="007720B7">
        <w:rPr>
          <w:rFonts w:ascii="PT Astra Serif" w:hAnsi="PT Astra Serif" w:cs="Times New Roman"/>
          <w:sz w:val="24"/>
          <w:szCs w:val="24"/>
        </w:rPr>
        <w:t>«</w:t>
      </w:r>
      <w:r w:rsidR="00823FB6" w:rsidRPr="007720B7">
        <w:rPr>
          <w:rFonts w:ascii="PT Astra Serif" w:eastAsia="Times New Roman" w:hAnsi="PT Astra Serif" w:cs="Arial"/>
          <w:color w:val="010101"/>
          <w:sz w:val="24"/>
          <w:szCs w:val="24"/>
          <w:lang w:eastAsia="ru-RU"/>
        </w:rPr>
        <w:t>Об утверждении Положения о муниципальном земельном контроле на территории муниципального образования Кимовский район»:</w:t>
      </w:r>
    </w:p>
    <w:p w:rsidR="00A64DB6" w:rsidRPr="007720B7" w:rsidRDefault="00477613" w:rsidP="00A64DB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rPr>
      </w:pPr>
      <w:r w:rsidRPr="007720B7">
        <w:rPr>
          <w:rFonts w:ascii="PT Astra Serif" w:eastAsia="Times New Roman" w:hAnsi="PT Astra Serif" w:cs="Times New Roman"/>
          <w:sz w:val="24"/>
          <w:szCs w:val="24"/>
        </w:rPr>
        <w:t xml:space="preserve">- </w:t>
      </w:r>
      <w:r w:rsidR="00823FB6" w:rsidRPr="007720B7">
        <w:rPr>
          <w:rFonts w:ascii="PT Astra Serif" w:eastAsia="Times New Roman" w:hAnsi="PT Astra Serif" w:cs="Times New Roman"/>
          <w:sz w:val="24"/>
          <w:szCs w:val="24"/>
        </w:rPr>
        <w:t xml:space="preserve">Положение </w:t>
      </w:r>
      <w:r w:rsidR="00823FB6" w:rsidRPr="007720B7">
        <w:rPr>
          <w:rFonts w:ascii="PT Astra Serif" w:eastAsia="Times New Roman" w:hAnsi="PT Astra Serif" w:cs="Arial"/>
          <w:color w:val="010101"/>
          <w:sz w:val="24"/>
          <w:szCs w:val="24"/>
          <w:lang w:eastAsia="ru-RU"/>
        </w:rPr>
        <w:t>о муниципальном земельном контроле на территории муниципального образования Кимовский район</w:t>
      </w:r>
      <w:r w:rsidR="00823FB6" w:rsidRPr="007720B7">
        <w:rPr>
          <w:rFonts w:ascii="PT Astra Serif" w:eastAsia="Times New Roman" w:hAnsi="PT Astra Serif" w:cs="Times New Roman"/>
          <w:sz w:val="24"/>
          <w:szCs w:val="24"/>
        </w:rPr>
        <w:t xml:space="preserve"> излож</w:t>
      </w:r>
      <w:r w:rsidR="00A64DB6" w:rsidRPr="007720B7">
        <w:rPr>
          <w:rFonts w:ascii="PT Astra Serif" w:eastAsia="Times New Roman" w:hAnsi="PT Astra Serif" w:cs="Times New Roman"/>
          <w:sz w:val="24"/>
          <w:szCs w:val="24"/>
        </w:rPr>
        <w:t xml:space="preserve">ить в новой редакции </w:t>
      </w:r>
      <w:proofErr w:type="gramStart"/>
      <w:r w:rsidR="00A64DB6" w:rsidRPr="007720B7">
        <w:rPr>
          <w:rFonts w:ascii="PT Astra Serif" w:eastAsia="Times New Roman" w:hAnsi="PT Astra Serif" w:cs="Times New Roman"/>
          <w:sz w:val="24"/>
          <w:szCs w:val="24"/>
        </w:rPr>
        <w:t>согласно приложения</w:t>
      </w:r>
      <w:proofErr w:type="gramEnd"/>
      <w:r w:rsidR="00823FB6" w:rsidRPr="007720B7">
        <w:rPr>
          <w:rFonts w:ascii="PT Astra Serif" w:eastAsia="Times New Roman" w:hAnsi="PT Astra Serif" w:cs="Times New Roman"/>
          <w:sz w:val="24"/>
          <w:szCs w:val="24"/>
        </w:rPr>
        <w:t>.</w:t>
      </w:r>
    </w:p>
    <w:p w:rsidR="00C65B44" w:rsidRPr="007720B7" w:rsidRDefault="00C65B44" w:rsidP="00A64DB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rPr>
      </w:pPr>
      <w:r w:rsidRPr="007720B7">
        <w:rPr>
          <w:rFonts w:ascii="PT Astra Serif" w:hAnsi="PT Astra Serif"/>
          <w:sz w:val="24"/>
          <w:szCs w:val="24"/>
        </w:rPr>
        <w:t>2.  Решение подлежит обнародованию посредством размещения в Центре правовой и деловой информации при муниципальном казенном учреждении культуры «</w:t>
      </w:r>
      <w:proofErr w:type="spellStart"/>
      <w:r w:rsidRPr="007720B7">
        <w:rPr>
          <w:rFonts w:ascii="PT Astra Serif" w:hAnsi="PT Astra Serif"/>
          <w:sz w:val="24"/>
          <w:szCs w:val="24"/>
        </w:rPr>
        <w:t>Кимовская</w:t>
      </w:r>
      <w:proofErr w:type="spellEnd"/>
      <w:r w:rsidRPr="007720B7">
        <w:rPr>
          <w:rFonts w:ascii="PT Astra Serif" w:hAnsi="PT Astra Serif"/>
          <w:sz w:val="24"/>
          <w:szCs w:val="24"/>
        </w:rPr>
        <w:t xml:space="preserve"> </w:t>
      </w:r>
      <w:proofErr w:type="spellStart"/>
      <w:r w:rsidRPr="007720B7">
        <w:rPr>
          <w:rFonts w:ascii="PT Astra Serif" w:hAnsi="PT Astra Serif"/>
          <w:sz w:val="24"/>
          <w:szCs w:val="24"/>
        </w:rPr>
        <w:t>межпоселенческая</w:t>
      </w:r>
      <w:proofErr w:type="spellEnd"/>
      <w:r w:rsidRPr="007720B7">
        <w:rPr>
          <w:rFonts w:ascii="PT Astra Serif" w:hAnsi="PT Astra Serif"/>
          <w:sz w:val="24"/>
          <w:szCs w:val="24"/>
        </w:rPr>
        <w:t xml:space="preserve"> центральная районная библиотека» и на официальном сайте муниципального образования Кимовский район в сети Интернет.</w:t>
      </w:r>
    </w:p>
    <w:p w:rsidR="00477613" w:rsidRDefault="00A64DB6" w:rsidP="00A64DB6">
      <w:pPr>
        <w:pStyle w:val="a7"/>
        <w:shd w:val="clear" w:color="auto" w:fill="FFFFFF"/>
        <w:spacing w:after="0" w:line="240" w:lineRule="auto"/>
        <w:ind w:left="709"/>
        <w:jc w:val="both"/>
        <w:rPr>
          <w:rFonts w:ascii="PT Astra Serif" w:eastAsia="Times New Roman" w:hAnsi="PT Astra Serif" w:cs="Arial"/>
          <w:color w:val="010101"/>
          <w:sz w:val="24"/>
          <w:szCs w:val="24"/>
        </w:rPr>
      </w:pPr>
      <w:r w:rsidRPr="007720B7">
        <w:rPr>
          <w:rFonts w:ascii="PT Astra Serif" w:eastAsia="Times New Roman" w:hAnsi="PT Astra Serif" w:cs="Arial"/>
          <w:color w:val="010101"/>
          <w:sz w:val="24"/>
          <w:szCs w:val="24"/>
        </w:rPr>
        <w:t xml:space="preserve">3. </w:t>
      </w:r>
      <w:r w:rsidR="00477613" w:rsidRPr="007720B7">
        <w:rPr>
          <w:rFonts w:ascii="PT Astra Serif" w:eastAsia="Times New Roman" w:hAnsi="PT Astra Serif" w:cs="Arial"/>
          <w:color w:val="010101"/>
          <w:sz w:val="24"/>
          <w:szCs w:val="24"/>
        </w:rPr>
        <w:t>Настоящее решение вступает в силу со дня его официального обнародования.</w:t>
      </w:r>
    </w:p>
    <w:p w:rsidR="007720B7" w:rsidRDefault="007720B7" w:rsidP="00A64DB6">
      <w:pPr>
        <w:pStyle w:val="a7"/>
        <w:shd w:val="clear" w:color="auto" w:fill="FFFFFF"/>
        <w:spacing w:after="0" w:line="240" w:lineRule="auto"/>
        <w:ind w:left="709"/>
        <w:jc w:val="both"/>
        <w:rPr>
          <w:rFonts w:ascii="PT Astra Serif" w:eastAsia="Times New Roman" w:hAnsi="PT Astra Serif" w:cs="Arial"/>
          <w:color w:val="010101"/>
          <w:sz w:val="24"/>
          <w:szCs w:val="24"/>
        </w:rPr>
      </w:pPr>
    </w:p>
    <w:p w:rsidR="007720B7" w:rsidRPr="007720B7" w:rsidRDefault="007720B7" w:rsidP="00A64DB6">
      <w:pPr>
        <w:pStyle w:val="a7"/>
        <w:shd w:val="clear" w:color="auto" w:fill="FFFFFF"/>
        <w:spacing w:after="0" w:line="240" w:lineRule="auto"/>
        <w:ind w:left="709"/>
        <w:jc w:val="both"/>
        <w:rPr>
          <w:rFonts w:ascii="PT Astra Serif" w:eastAsia="Times New Roman" w:hAnsi="PT Astra Serif" w:cs="Arial"/>
          <w:color w:val="010101"/>
          <w:sz w:val="24"/>
          <w:szCs w:val="24"/>
        </w:rPr>
      </w:pPr>
    </w:p>
    <w:tbl>
      <w:tblPr>
        <w:tblW w:w="9546" w:type="dxa"/>
        <w:tblLook w:val="04A0"/>
      </w:tblPr>
      <w:tblGrid>
        <w:gridCol w:w="4784"/>
        <w:gridCol w:w="4762"/>
      </w:tblGrid>
      <w:tr w:rsidR="005613C8" w:rsidRPr="007720B7" w:rsidTr="007720B7">
        <w:trPr>
          <w:trHeight w:val="1033"/>
        </w:trPr>
        <w:tc>
          <w:tcPr>
            <w:tcW w:w="4784" w:type="dxa"/>
            <w:hideMark/>
          </w:tcPr>
          <w:p w:rsidR="005613C8" w:rsidRPr="007720B7" w:rsidRDefault="005613C8">
            <w:pPr>
              <w:pStyle w:val="ConsNormal"/>
              <w:widowControl/>
              <w:ind w:firstLine="0"/>
              <w:jc w:val="center"/>
              <w:rPr>
                <w:rFonts w:ascii="PT Astra Serif" w:hAnsi="PT Astra Serif" w:cs="Times New Roman"/>
                <w:b/>
                <w:sz w:val="24"/>
                <w:szCs w:val="24"/>
              </w:rPr>
            </w:pPr>
            <w:r w:rsidRPr="007720B7">
              <w:rPr>
                <w:rFonts w:ascii="PT Astra Serif" w:hAnsi="PT Astra Serif" w:cs="Times New Roman"/>
                <w:b/>
                <w:sz w:val="24"/>
                <w:szCs w:val="24"/>
              </w:rPr>
              <w:t xml:space="preserve">Заместитель председателя </w:t>
            </w:r>
          </w:p>
          <w:p w:rsidR="005613C8" w:rsidRPr="007720B7" w:rsidRDefault="005613C8">
            <w:pPr>
              <w:pStyle w:val="ConsNormal"/>
              <w:widowControl/>
              <w:ind w:firstLine="0"/>
              <w:jc w:val="center"/>
              <w:rPr>
                <w:rFonts w:ascii="PT Astra Serif" w:hAnsi="PT Astra Serif" w:cs="Times New Roman"/>
                <w:b/>
                <w:sz w:val="24"/>
                <w:szCs w:val="24"/>
              </w:rPr>
            </w:pPr>
            <w:r w:rsidRPr="007720B7">
              <w:rPr>
                <w:rFonts w:ascii="PT Astra Serif" w:hAnsi="PT Astra Serif" w:cs="Times New Roman"/>
                <w:b/>
                <w:sz w:val="24"/>
                <w:szCs w:val="24"/>
              </w:rPr>
              <w:t xml:space="preserve">Собрания представителей </w:t>
            </w:r>
          </w:p>
          <w:p w:rsidR="007720B7" w:rsidRDefault="005613C8">
            <w:pPr>
              <w:pStyle w:val="ConsNormal"/>
              <w:widowControl/>
              <w:ind w:firstLine="0"/>
              <w:jc w:val="center"/>
              <w:rPr>
                <w:rFonts w:ascii="PT Astra Serif" w:hAnsi="PT Astra Serif" w:cs="Times New Roman"/>
                <w:b/>
                <w:sz w:val="24"/>
                <w:szCs w:val="24"/>
              </w:rPr>
            </w:pPr>
            <w:r w:rsidRPr="007720B7">
              <w:rPr>
                <w:rFonts w:ascii="PT Astra Serif" w:hAnsi="PT Astra Serif" w:cs="Times New Roman"/>
                <w:b/>
                <w:sz w:val="24"/>
                <w:szCs w:val="24"/>
              </w:rPr>
              <w:t>муниципального образования</w:t>
            </w:r>
          </w:p>
          <w:p w:rsidR="005613C8" w:rsidRPr="007720B7" w:rsidRDefault="005613C8">
            <w:pPr>
              <w:pStyle w:val="ConsNormal"/>
              <w:widowControl/>
              <w:ind w:firstLine="0"/>
              <w:jc w:val="center"/>
              <w:rPr>
                <w:rFonts w:ascii="PT Astra Serif" w:hAnsi="PT Astra Serif" w:cs="Times New Roman"/>
                <w:b/>
                <w:sz w:val="24"/>
                <w:szCs w:val="24"/>
              </w:rPr>
            </w:pPr>
            <w:r w:rsidRPr="007720B7">
              <w:rPr>
                <w:rFonts w:ascii="PT Astra Serif" w:hAnsi="PT Astra Serif" w:cs="Times New Roman"/>
                <w:b/>
                <w:sz w:val="24"/>
                <w:szCs w:val="24"/>
              </w:rPr>
              <w:t xml:space="preserve"> Кимовский район</w:t>
            </w:r>
          </w:p>
        </w:tc>
        <w:tc>
          <w:tcPr>
            <w:tcW w:w="4762" w:type="dxa"/>
            <w:vAlign w:val="center"/>
          </w:tcPr>
          <w:p w:rsidR="005613C8" w:rsidRPr="007720B7" w:rsidRDefault="005613C8">
            <w:pPr>
              <w:jc w:val="right"/>
              <w:rPr>
                <w:rFonts w:ascii="PT Astra Serif" w:eastAsia="Times New Roman" w:hAnsi="PT Astra Serif" w:cs="Times New Roman"/>
                <w:b/>
                <w:sz w:val="24"/>
                <w:szCs w:val="24"/>
              </w:rPr>
            </w:pPr>
          </w:p>
          <w:p w:rsidR="005613C8" w:rsidRPr="007720B7" w:rsidRDefault="005613C8">
            <w:pPr>
              <w:jc w:val="right"/>
              <w:rPr>
                <w:rFonts w:ascii="PT Astra Serif" w:hAnsi="PT Astra Serif"/>
                <w:b/>
                <w:sz w:val="24"/>
                <w:szCs w:val="24"/>
              </w:rPr>
            </w:pPr>
          </w:p>
          <w:p w:rsidR="005613C8" w:rsidRPr="007720B7" w:rsidRDefault="005613C8">
            <w:pPr>
              <w:jc w:val="right"/>
              <w:rPr>
                <w:rFonts w:ascii="PT Astra Serif" w:hAnsi="PT Astra Serif"/>
                <w:b/>
                <w:sz w:val="24"/>
                <w:szCs w:val="24"/>
              </w:rPr>
            </w:pPr>
            <w:r w:rsidRPr="007720B7">
              <w:rPr>
                <w:rFonts w:ascii="PT Astra Serif" w:hAnsi="PT Astra Serif"/>
                <w:b/>
                <w:sz w:val="24"/>
                <w:szCs w:val="24"/>
              </w:rPr>
              <w:t>О.И. Мазка</w:t>
            </w:r>
          </w:p>
        </w:tc>
      </w:tr>
    </w:tbl>
    <w:p w:rsidR="007720B7" w:rsidRDefault="007720B7" w:rsidP="007720B7">
      <w:pPr>
        <w:shd w:val="clear" w:color="auto" w:fill="FFFFFF"/>
        <w:tabs>
          <w:tab w:val="left" w:pos="1560"/>
        </w:tabs>
        <w:spacing w:after="0" w:line="240" w:lineRule="auto"/>
        <w:jc w:val="both"/>
        <w:rPr>
          <w:rFonts w:ascii="PT Astra Serif" w:eastAsia="DFKai-SB" w:hAnsi="PT Astra Serif" w:cs="Arial"/>
          <w:b/>
          <w:color w:val="010101"/>
          <w:sz w:val="36"/>
          <w:szCs w:val="36"/>
        </w:rPr>
      </w:pPr>
    </w:p>
    <w:p w:rsidR="007720B7" w:rsidRPr="007720B7" w:rsidRDefault="007720B7" w:rsidP="007720B7">
      <w:pPr>
        <w:shd w:val="clear" w:color="auto" w:fill="FFFFFF"/>
        <w:tabs>
          <w:tab w:val="left" w:pos="1560"/>
        </w:tabs>
        <w:spacing w:after="0" w:line="240" w:lineRule="auto"/>
        <w:jc w:val="both"/>
        <w:rPr>
          <w:rFonts w:ascii="DFKai-SB" w:eastAsia="DFKai-SB" w:hAnsi="DFKai-SB" w:cs="Arial"/>
          <w:b/>
          <w:color w:val="010101"/>
          <w:sz w:val="36"/>
          <w:szCs w:val="36"/>
        </w:rPr>
      </w:pPr>
      <w:r w:rsidRPr="000169E1">
        <w:rPr>
          <w:rFonts w:ascii="PT Astra Serif" w:eastAsia="DFKai-SB" w:hAnsi="PT Astra Serif" w:cs="Arial"/>
          <w:b/>
          <w:color w:val="010101"/>
          <w:sz w:val="36"/>
          <w:szCs w:val="36"/>
        </w:rPr>
        <w:t>№</w:t>
      </w:r>
      <w:r w:rsidRPr="007720B7">
        <w:rPr>
          <w:rFonts w:ascii="DFKai-SB" w:eastAsia="DFKai-SB" w:hAnsi="DFKai-SB" w:cs="Arial"/>
          <w:b/>
          <w:color w:val="010101"/>
          <w:sz w:val="36"/>
          <w:szCs w:val="36"/>
        </w:rPr>
        <w:t>000431</w:t>
      </w:r>
    </w:p>
    <w:p w:rsidR="007720B7" w:rsidRDefault="007720B7" w:rsidP="003662E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p>
    <w:p w:rsidR="00AB0207" w:rsidRPr="007720B7" w:rsidRDefault="00AB0207" w:rsidP="003662E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7720B7">
        <w:rPr>
          <w:rFonts w:ascii="PT Astra Serif" w:eastAsia="Times New Roman" w:hAnsi="PT Astra Serif" w:cs="Arial"/>
          <w:b/>
          <w:color w:val="010101"/>
          <w:sz w:val="24"/>
          <w:szCs w:val="24"/>
          <w:lang w:eastAsia="ru-RU"/>
        </w:rPr>
        <w:lastRenderedPageBreak/>
        <w:t>Приложение</w:t>
      </w:r>
    </w:p>
    <w:p w:rsidR="00AB0207" w:rsidRPr="007720B7" w:rsidRDefault="001E2254" w:rsidP="003662E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7720B7">
        <w:rPr>
          <w:rFonts w:ascii="PT Astra Serif" w:eastAsia="Times New Roman" w:hAnsi="PT Astra Serif" w:cs="Arial"/>
          <w:b/>
          <w:color w:val="010101"/>
          <w:sz w:val="24"/>
          <w:szCs w:val="24"/>
          <w:lang w:eastAsia="ru-RU"/>
        </w:rPr>
        <w:t>к решению Собрания представителей</w:t>
      </w:r>
    </w:p>
    <w:p w:rsidR="00AB0207" w:rsidRPr="007720B7" w:rsidRDefault="00AB0207" w:rsidP="003662E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7720B7">
        <w:rPr>
          <w:rFonts w:ascii="PT Astra Serif" w:eastAsia="Times New Roman" w:hAnsi="PT Astra Serif" w:cs="Arial"/>
          <w:b/>
          <w:color w:val="010101"/>
          <w:sz w:val="24"/>
          <w:szCs w:val="24"/>
          <w:lang w:eastAsia="ru-RU"/>
        </w:rPr>
        <w:t>муниципального образования</w:t>
      </w:r>
    </w:p>
    <w:p w:rsidR="00AB0207" w:rsidRPr="007720B7" w:rsidRDefault="000A242B" w:rsidP="003662E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7720B7">
        <w:rPr>
          <w:rFonts w:ascii="PT Astra Serif" w:eastAsia="Times New Roman" w:hAnsi="PT Astra Serif" w:cs="Arial"/>
          <w:b/>
          <w:color w:val="010101"/>
          <w:sz w:val="24"/>
          <w:szCs w:val="24"/>
          <w:lang w:eastAsia="ru-RU"/>
        </w:rPr>
        <w:t>Кимовский район</w:t>
      </w:r>
    </w:p>
    <w:p w:rsidR="00AB0207" w:rsidRPr="007720B7" w:rsidRDefault="007720B7" w:rsidP="003662E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Pr>
          <w:rFonts w:ascii="PT Astra Serif" w:eastAsia="Times New Roman" w:hAnsi="PT Astra Serif" w:cs="Arial"/>
          <w:b/>
          <w:color w:val="010101"/>
          <w:sz w:val="24"/>
          <w:szCs w:val="24"/>
          <w:lang w:eastAsia="ru-RU"/>
        </w:rPr>
        <w:t>от 26.01.2023 № 86-431</w:t>
      </w:r>
    </w:p>
    <w:p w:rsidR="0003476B" w:rsidRPr="007720B7" w:rsidRDefault="0003476B" w:rsidP="003662E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p>
    <w:p w:rsidR="0003476B" w:rsidRPr="007720B7" w:rsidRDefault="0003476B" w:rsidP="0003476B">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7720B7">
        <w:rPr>
          <w:rFonts w:ascii="PT Astra Serif" w:eastAsia="Times New Roman" w:hAnsi="PT Astra Serif" w:cs="Arial"/>
          <w:b/>
          <w:color w:val="010101"/>
          <w:sz w:val="24"/>
          <w:szCs w:val="24"/>
          <w:lang w:eastAsia="ru-RU"/>
        </w:rPr>
        <w:t>Приложение</w:t>
      </w:r>
    </w:p>
    <w:p w:rsidR="0003476B" w:rsidRPr="007720B7" w:rsidRDefault="0003476B" w:rsidP="0003476B">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7720B7">
        <w:rPr>
          <w:rFonts w:ascii="PT Astra Serif" w:eastAsia="Times New Roman" w:hAnsi="PT Astra Serif" w:cs="Arial"/>
          <w:b/>
          <w:color w:val="010101"/>
          <w:sz w:val="24"/>
          <w:szCs w:val="24"/>
          <w:lang w:eastAsia="ru-RU"/>
        </w:rPr>
        <w:t>к решению Собрания представителей</w:t>
      </w:r>
    </w:p>
    <w:p w:rsidR="0003476B" w:rsidRPr="007720B7" w:rsidRDefault="0003476B" w:rsidP="0003476B">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7720B7">
        <w:rPr>
          <w:rFonts w:ascii="PT Astra Serif" w:eastAsia="Times New Roman" w:hAnsi="PT Astra Serif" w:cs="Arial"/>
          <w:b/>
          <w:color w:val="010101"/>
          <w:sz w:val="24"/>
          <w:szCs w:val="24"/>
          <w:lang w:eastAsia="ru-RU"/>
        </w:rPr>
        <w:t>муниципального образования</w:t>
      </w:r>
    </w:p>
    <w:p w:rsidR="0003476B" w:rsidRPr="007720B7" w:rsidRDefault="0003476B" w:rsidP="0003476B">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7720B7">
        <w:rPr>
          <w:rFonts w:ascii="PT Astra Serif" w:eastAsia="Times New Roman" w:hAnsi="PT Astra Serif" w:cs="Arial"/>
          <w:b/>
          <w:color w:val="010101"/>
          <w:sz w:val="24"/>
          <w:szCs w:val="24"/>
          <w:lang w:eastAsia="ru-RU"/>
        </w:rPr>
        <w:t>Кимовский район</w:t>
      </w:r>
    </w:p>
    <w:p w:rsidR="0003476B" w:rsidRPr="007720B7" w:rsidRDefault="00F978DF" w:rsidP="0003476B">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r w:rsidRPr="007720B7">
        <w:rPr>
          <w:rFonts w:ascii="PT Astra Serif" w:eastAsia="Times New Roman" w:hAnsi="PT Astra Serif" w:cs="Arial"/>
          <w:b/>
          <w:color w:val="010101"/>
          <w:sz w:val="24"/>
          <w:szCs w:val="24"/>
          <w:lang w:eastAsia="ru-RU"/>
        </w:rPr>
        <w:t>от 21.10.2021 № 62-310</w:t>
      </w:r>
    </w:p>
    <w:p w:rsidR="0003476B" w:rsidRPr="007720B7" w:rsidRDefault="0003476B" w:rsidP="003662E8">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p>
    <w:p w:rsidR="005F3B37" w:rsidRPr="007720B7" w:rsidRDefault="005F3B37" w:rsidP="009E782D">
      <w:pPr>
        <w:shd w:val="clear" w:color="auto" w:fill="FFFFFF"/>
        <w:tabs>
          <w:tab w:val="left" w:pos="709"/>
        </w:tabs>
        <w:spacing w:after="0" w:line="240" w:lineRule="auto"/>
        <w:ind w:firstLine="709"/>
        <w:jc w:val="right"/>
        <w:rPr>
          <w:rFonts w:ascii="PT Astra Serif" w:eastAsia="Times New Roman" w:hAnsi="PT Astra Serif" w:cs="Arial"/>
          <w:b/>
          <w:color w:val="010101"/>
          <w:sz w:val="24"/>
          <w:szCs w:val="24"/>
          <w:lang w:eastAsia="ru-RU"/>
        </w:rPr>
      </w:pPr>
    </w:p>
    <w:p w:rsidR="00AB0207" w:rsidRPr="007720B7" w:rsidRDefault="00AB0207" w:rsidP="008A1431">
      <w:pPr>
        <w:shd w:val="clear" w:color="auto" w:fill="FFFFFF"/>
        <w:tabs>
          <w:tab w:val="left" w:pos="709"/>
        </w:tabs>
        <w:spacing w:after="0" w:line="240" w:lineRule="auto"/>
        <w:ind w:firstLine="709"/>
        <w:jc w:val="center"/>
        <w:rPr>
          <w:rFonts w:ascii="PT Astra Serif" w:eastAsia="Times New Roman" w:hAnsi="PT Astra Serif" w:cs="Arial"/>
          <w:b/>
          <w:sz w:val="24"/>
          <w:szCs w:val="24"/>
          <w:lang w:eastAsia="ru-RU"/>
        </w:rPr>
      </w:pPr>
      <w:r w:rsidRPr="007720B7">
        <w:rPr>
          <w:rFonts w:ascii="PT Astra Serif" w:eastAsia="Times New Roman" w:hAnsi="PT Astra Serif" w:cs="Arial"/>
          <w:b/>
          <w:sz w:val="24"/>
          <w:szCs w:val="24"/>
          <w:lang w:eastAsia="ru-RU"/>
        </w:rPr>
        <w:t>ПОЛОЖЕНИЕ</w:t>
      </w:r>
    </w:p>
    <w:p w:rsidR="00AB0207" w:rsidRPr="007720B7" w:rsidRDefault="00AB0207" w:rsidP="009B45E1">
      <w:pPr>
        <w:shd w:val="clear" w:color="auto" w:fill="FFFFFF"/>
        <w:tabs>
          <w:tab w:val="left" w:pos="709"/>
        </w:tabs>
        <w:spacing w:after="0" w:line="240" w:lineRule="auto"/>
        <w:jc w:val="center"/>
        <w:rPr>
          <w:rFonts w:ascii="PT Astra Serif" w:eastAsia="Times New Roman" w:hAnsi="PT Astra Serif" w:cs="Arial"/>
          <w:b/>
          <w:sz w:val="24"/>
          <w:szCs w:val="24"/>
          <w:lang w:eastAsia="ru-RU"/>
        </w:rPr>
      </w:pPr>
      <w:r w:rsidRPr="007720B7">
        <w:rPr>
          <w:rFonts w:ascii="PT Astra Serif" w:eastAsia="Times New Roman" w:hAnsi="PT Astra Serif" w:cs="Arial"/>
          <w:b/>
          <w:sz w:val="24"/>
          <w:szCs w:val="24"/>
          <w:lang w:eastAsia="ru-RU"/>
        </w:rPr>
        <w:t>о муниципальном земельном контроле на территории муниципальног</w:t>
      </w:r>
      <w:r w:rsidR="000A242B" w:rsidRPr="007720B7">
        <w:rPr>
          <w:rFonts w:ascii="PT Astra Serif" w:eastAsia="Times New Roman" w:hAnsi="PT Astra Serif" w:cs="Arial"/>
          <w:b/>
          <w:sz w:val="24"/>
          <w:szCs w:val="24"/>
          <w:lang w:eastAsia="ru-RU"/>
        </w:rPr>
        <w:t>о образования Кимовский район</w:t>
      </w:r>
    </w:p>
    <w:p w:rsidR="003662E8" w:rsidRPr="007720B7" w:rsidRDefault="003662E8" w:rsidP="009B45E1">
      <w:pPr>
        <w:shd w:val="clear" w:color="auto" w:fill="FFFFFF"/>
        <w:tabs>
          <w:tab w:val="left" w:pos="709"/>
        </w:tabs>
        <w:spacing w:after="0" w:line="240" w:lineRule="auto"/>
        <w:jc w:val="center"/>
        <w:rPr>
          <w:rFonts w:ascii="PT Astra Serif" w:eastAsia="Times New Roman" w:hAnsi="PT Astra Serif" w:cs="Arial"/>
          <w:b/>
          <w:sz w:val="24"/>
          <w:szCs w:val="24"/>
          <w:lang w:eastAsia="ru-RU"/>
        </w:rPr>
      </w:pPr>
    </w:p>
    <w:p w:rsidR="00136108" w:rsidRPr="007720B7" w:rsidRDefault="00136108" w:rsidP="002E72C4">
      <w:pPr>
        <w:pStyle w:val="20"/>
        <w:shd w:val="clear" w:color="auto" w:fill="auto"/>
        <w:tabs>
          <w:tab w:val="left" w:pos="709"/>
        </w:tabs>
        <w:spacing w:before="0" w:after="0" w:line="240" w:lineRule="auto"/>
        <w:ind w:firstLine="709"/>
        <w:jc w:val="center"/>
        <w:rPr>
          <w:rFonts w:ascii="PT Astra Serif" w:hAnsi="PT Astra Serif"/>
          <w:b/>
          <w:sz w:val="24"/>
          <w:szCs w:val="24"/>
        </w:rPr>
      </w:pPr>
      <w:r w:rsidRPr="007720B7">
        <w:rPr>
          <w:rFonts w:ascii="PT Astra Serif" w:hAnsi="PT Astra Serif"/>
          <w:b/>
          <w:color w:val="000000"/>
          <w:sz w:val="24"/>
          <w:szCs w:val="24"/>
          <w:lang w:eastAsia="ru-RU" w:bidi="ru-RU"/>
        </w:rPr>
        <w:t>Глава 1. Общие положения</w:t>
      </w:r>
    </w:p>
    <w:p w:rsidR="001715EB" w:rsidRPr="007720B7" w:rsidRDefault="001715EB" w:rsidP="002E72C4">
      <w:pPr>
        <w:pStyle w:val="20"/>
        <w:shd w:val="clear" w:color="auto" w:fill="auto"/>
        <w:tabs>
          <w:tab w:val="left" w:pos="709"/>
        </w:tabs>
        <w:spacing w:before="0" w:after="0" w:line="240" w:lineRule="auto"/>
        <w:ind w:firstLine="709"/>
        <w:jc w:val="center"/>
        <w:rPr>
          <w:rFonts w:ascii="PT Astra Serif" w:hAnsi="PT Astra Serif"/>
          <w:b/>
          <w:color w:val="000000"/>
          <w:sz w:val="24"/>
          <w:szCs w:val="24"/>
          <w:lang w:eastAsia="ru-RU" w:bidi="ru-RU"/>
        </w:rPr>
      </w:pPr>
    </w:p>
    <w:p w:rsidR="00136108" w:rsidRPr="007720B7" w:rsidRDefault="00136108"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Статья 1. Сфера применения</w:t>
      </w:r>
    </w:p>
    <w:p w:rsidR="00CE00B4" w:rsidRPr="007720B7" w:rsidRDefault="006849E3" w:rsidP="00953F57">
      <w:pPr>
        <w:pStyle w:val="20"/>
        <w:numPr>
          <w:ilvl w:val="0"/>
          <w:numId w:val="1"/>
        </w:numPr>
        <w:shd w:val="clear" w:color="auto" w:fill="auto"/>
        <w:tabs>
          <w:tab w:val="left" w:pos="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Настоящее Положение «О муниципальном земельном контроле на территории муниципального образования Кимовский район</w:t>
      </w:r>
      <w:r w:rsidR="00136108" w:rsidRPr="007720B7">
        <w:rPr>
          <w:rFonts w:ascii="PT Astra Serif" w:hAnsi="PT Astra Serif"/>
          <w:color w:val="000000"/>
          <w:sz w:val="24"/>
          <w:szCs w:val="24"/>
          <w:lang w:eastAsia="ru-RU" w:bidi="ru-RU"/>
        </w:rPr>
        <w:t>» (далее - Положение) устанавливает порядок осуществления муниципального земельного контроля на территории муници</w:t>
      </w:r>
      <w:r w:rsidRPr="007720B7">
        <w:rPr>
          <w:rFonts w:ascii="PT Astra Serif" w:hAnsi="PT Astra Serif"/>
          <w:color w:val="000000"/>
          <w:sz w:val="24"/>
          <w:szCs w:val="24"/>
          <w:lang w:eastAsia="ru-RU" w:bidi="ru-RU"/>
        </w:rPr>
        <w:t>пального образования Кимовский район</w:t>
      </w:r>
      <w:r w:rsidR="001715EB" w:rsidRPr="007720B7">
        <w:rPr>
          <w:rFonts w:ascii="PT Astra Serif" w:hAnsi="PT Astra Serif"/>
          <w:color w:val="000000"/>
          <w:sz w:val="24"/>
          <w:szCs w:val="24"/>
          <w:lang w:eastAsia="ru-RU" w:bidi="ru-RU"/>
        </w:rPr>
        <w:t xml:space="preserve"> </w:t>
      </w:r>
      <w:r w:rsidR="00136108" w:rsidRPr="007720B7">
        <w:rPr>
          <w:rFonts w:ascii="PT Astra Serif" w:hAnsi="PT Astra Serif"/>
          <w:color w:val="000000"/>
          <w:sz w:val="24"/>
          <w:szCs w:val="24"/>
          <w:lang w:eastAsia="ru-RU" w:bidi="ru-RU"/>
        </w:rPr>
        <w:t>(далее - муниципальный контроль).</w:t>
      </w:r>
    </w:p>
    <w:p w:rsidR="00CE00B4" w:rsidRPr="007720B7" w:rsidRDefault="00136108" w:rsidP="00953F57">
      <w:pPr>
        <w:pStyle w:val="20"/>
        <w:numPr>
          <w:ilvl w:val="0"/>
          <w:numId w:val="1"/>
        </w:numPr>
        <w:shd w:val="clear" w:color="auto" w:fill="auto"/>
        <w:tabs>
          <w:tab w:val="left" w:pos="0"/>
        </w:tabs>
        <w:spacing w:before="0" w:after="0" w:line="240" w:lineRule="auto"/>
        <w:ind w:left="0" w:firstLine="709"/>
        <w:rPr>
          <w:rFonts w:ascii="PT Astra Serif" w:hAnsi="PT Astra Serif"/>
          <w:sz w:val="24"/>
          <w:szCs w:val="24"/>
        </w:rPr>
      </w:pPr>
      <w:proofErr w:type="gramStart"/>
      <w:r w:rsidRPr="007720B7">
        <w:rPr>
          <w:rFonts w:ascii="PT Astra Serif" w:hAnsi="PT Astra Serif"/>
          <w:color w:val="000000"/>
          <w:sz w:val="24"/>
          <w:szCs w:val="24"/>
          <w:lang w:eastAsia="ru-RU" w:bidi="ru-RU"/>
        </w:rPr>
        <w:t>К отношениям, связанным с осуществлением муниципального контроля применяются положения Земельного кодекса Российской Федерации, Федерального закона от 31 июля 2020 г.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w:t>
      </w:r>
      <w:r w:rsidR="006849E3" w:rsidRPr="007720B7">
        <w:rPr>
          <w:rFonts w:ascii="PT Astra Serif" w:hAnsi="PT Astra Serif"/>
          <w:color w:val="000000"/>
          <w:sz w:val="24"/>
          <w:szCs w:val="24"/>
          <w:lang w:eastAsia="ru-RU" w:bidi="ru-RU"/>
        </w:rPr>
        <w:t>авления в Российской Федерации»</w:t>
      </w:r>
      <w:r w:rsidRPr="007720B7">
        <w:rPr>
          <w:rFonts w:ascii="PT Astra Serif" w:hAnsi="PT Astra Serif"/>
          <w:color w:val="000000"/>
          <w:sz w:val="24"/>
          <w:szCs w:val="24"/>
          <w:lang w:eastAsia="ru-RU" w:bidi="ru-RU"/>
        </w:rPr>
        <w:t>.</w:t>
      </w:r>
      <w:proofErr w:type="gramEnd"/>
    </w:p>
    <w:p w:rsidR="00136108" w:rsidRPr="007720B7" w:rsidRDefault="00136108" w:rsidP="00953F57">
      <w:pPr>
        <w:pStyle w:val="20"/>
        <w:numPr>
          <w:ilvl w:val="0"/>
          <w:numId w:val="1"/>
        </w:numPr>
        <w:shd w:val="clear" w:color="auto" w:fill="auto"/>
        <w:tabs>
          <w:tab w:val="left" w:pos="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Муниципальный контроль осуществляется в целях обеспечения соблюдения обязательных требований земельного законодательства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и настоящим Положением мер по пресечению выявленных нарушений обязательных требований.</w:t>
      </w:r>
    </w:p>
    <w:p w:rsidR="00626891" w:rsidRPr="007720B7" w:rsidRDefault="00626891" w:rsidP="00626891">
      <w:pPr>
        <w:pStyle w:val="20"/>
        <w:shd w:val="clear" w:color="auto" w:fill="auto"/>
        <w:tabs>
          <w:tab w:val="left" w:pos="0"/>
        </w:tabs>
        <w:spacing w:before="0" w:after="0" w:line="240" w:lineRule="auto"/>
        <w:ind w:left="709"/>
        <w:rPr>
          <w:rFonts w:ascii="PT Astra Serif" w:hAnsi="PT Astra Serif"/>
          <w:sz w:val="24"/>
          <w:szCs w:val="24"/>
        </w:rPr>
      </w:pPr>
    </w:p>
    <w:p w:rsidR="00136108" w:rsidRPr="007720B7" w:rsidRDefault="00136108"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Статья 2. Предмет и объекты муниципального контроля</w:t>
      </w:r>
    </w:p>
    <w:p w:rsidR="00CE00B4" w:rsidRPr="007720B7" w:rsidRDefault="00136108" w:rsidP="00953F57">
      <w:pPr>
        <w:pStyle w:val="20"/>
        <w:numPr>
          <w:ilvl w:val="0"/>
          <w:numId w:val="2"/>
        </w:numPr>
        <w:shd w:val="clear" w:color="auto" w:fill="auto"/>
        <w:tabs>
          <w:tab w:val="left" w:pos="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36108" w:rsidRPr="007720B7" w:rsidRDefault="00136108" w:rsidP="00953F57">
      <w:pPr>
        <w:pStyle w:val="20"/>
        <w:numPr>
          <w:ilvl w:val="0"/>
          <w:numId w:val="2"/>
        </w:numPr>
        <w:shd w:val="clear" w:color="auto" w:fill="auto"/>
        <w:tabs>
          <w:tab w:val="left" w:pos="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Объектами муниципального контроля (далее также - объект контроля) являются:</w:t>
      </w:r>
    </w:p>
    <w:p w:rsidR="00CE00B4" w:rsidRPr="007720B7" w:rsidRDefault="00136108" w:rsidP="00953F57">
      <w:pPr>
        <w:pStyle w:val="20"/>
        <w:numPr>
          <w:ilvl w:val="0"/>
          <w:numId w:val="3"/>
        </w:numPr>
        <w:shd w:val="clear" w:color="auto" w:fill="auto"/>
        <w:tabs>
          <w:tab w:val="left" w:pos="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36108" w:rsidRPr="007720B7" w:rsidRDefault="00136108" w:rsidP="00953F57">
      <w:pPr>
        <w:pStyle w:val="20"/>
        <w:numPr>
          <w:ilvl w:val="0"/>
          <w:numId w:val="3"/>
        </w:numPr>
        <w:shd w:val="clear" w:color="auto" w:fill="auto"/>
        <w:tabs>
          <w:tab w:val="left" w:pos="0"/>
          <w:tab w:val="left" w:pos="1418"/>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земля как природный объект и природный ресурс, земельные участки, части земельных участков (далее - производственные объекты).</w:t>
      </w:r>
    </w:p>
    <w:p w:rsidR="00CE00B4" w:rsidRPr="007720B7" w:rsidRDefault="00136108" w:rsidP="00953F57">
      <w:pPr>
        <w:pStyle w:val="20"/>
        <w:numPr>
          <w:ilvl w:val="0"/>
          <w:numId w:val="2"/>
        </w:numPr>
        <w:shd w:val="clear" w:color="auto" w:fill="auto"/>
        <w:tabs>
          <w:tab w:val="left" w:pos="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lastRenderedPageBreak/>
        <w:t>Органом муниципального контроля в рамках муниципального контроля обеспечивается учет объектов контроля в соответствии с Федеральным законом «О государственном контроле (надзоре) и муниципальном контроле в Российской Федерации».</w:t>
      </w:r>
    </w:p>
    <w:p w:rsidR="00CE00B4" w:rsidRPr="007720B7" w:rsidRDefault="00136108" w:rsidP="00953F57">
      <w:pPr>
        <w:pStyle w:val="20"/>
        <w:numPr>
          <w:ilvl w:val="0"/>
          <w:numId w:val="2"/>
        </w:numPr>
        <w:shd w:val="clear" w:color="auto" w:fill="auto"/>
        <w:tabs>
          <w:tab w:val="left" w:pos="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36108" w:rsidRPr="007720B7" w:rsidRDefault="00136108" w:rsidP="00953F57">
      <w:pPr>
        <w:pStyle w:val="20"/>
        <w:numPr>
          <w:ilvl w:val="0"/>
          <w:numId w:val="2"/>
        </w:numPr>
        <w:shd w:val="clear" w:color="auto" w:fill="auto"/>
        <w:tabs>
          <w:tab w:val="left" w:pos="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w:t>
      </w:r>
      <w:r w:rsidR="00A912AF"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же если соответствующие сведения, документы содержатся в государственных или муниципальных информационных ресурсах.</w:t>
      </w:r>
    </w:p>
    <w:p w:rsidR="00D626DB" w:rsidRPr="007720B7" w:rsidRDefault="00D626DB" w:rsidP="008A1431">
      <w:pPr>
        <w:pStyle w:val="20"/>
        <w:shd w:val="clear" w:color="auto" w:fill="auto"/>
        <w:tabs>
          <w:tab w:val="left" w:pos="709"/>
          <w:tab w:val="left" w:pos="745"/>
        </w:tabs>
        <w:spacing w:before="0" w:after="0" w:line="240" w:lineRule="auto"/>
        <w:ind w:firstLine="709"/>
        <w:rPr>
          <w:rFonts w:ascii="PT Astra Serif" w:hAnsi="PT Astra Serif"/>
          <w:sz w:val="24"/>
          <w:szCs w:val="24"/>
        </w:rPr>
      </w:pPr>
    </w:p>
    <w:p w:rsidR="00136108" w:rsidRPr="007720B7" w:rsidRDefault="00136108"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Статья 3. Контрольный орган. Должностные лица контрольного органа</w:t>
      </w:r>
    </w:p>
    <w:p w:rsidR="002806F8" w:rsidRPr="007720B7" w:rsidRDefault="00136108" w:rsidP="00953F57">
      <w:pPr>
        <w:pStyle w:val="20"/>
        <w:numPr>
          <w:ilvl w:val="0"/>
          <w:numId w:val="4"/>
        </w:numPr>
        <w:shd w:val="clear" w:color="auto" w:fill="auto"/>
        <w:tabs>
          <w:tab w:val="left" w:pos="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Муниципальный контроль ос</w:t>
      </w:r>
      <w:r w:rsidR="004C00CE" w:rsidRPr="007720B7">
        <w:rPr>
          <w:rFonts w:ascii="PT Astra Serif" w:hAnsi="PT Astra Serif"/>
          <w:color w:val="000000"/>
          <w:sz w:val="24"/>
          <w:szCs w:val="24"/>
          <w:lang w:eastAsia="ru-RU" w:bidi="ru-RU"/>
        </w:rPr>
        <w:t>уществляется отделом по правовой работе и муниципальному контролю</w:t>
      </w:r>
      <w:r w:rsidR="006849E3" w:rsidRPr="007720B7">
        <w:rPr>
          <w:rFonts w:ascii="PT Astra Serif" w:hAnsi="PT Astra Serif"/>
          <w:color w:val="000000"/>
          <w:sz w:val="24"/>
          <w:szCs w:val="24"/>
          <w:lang w:eastAsia="ru-RU" w:bidi="ru-RU"/>
        </w:rPr>
        <w:t xml:space="preserve"> администрации муниципального образования Кимовский район</w:t>
      </w:r>
      <w:r w:rsidRPr="007720B7">
        <w:rPr>
          <w:rFonts w:ascii="PT Astra Serif" w:hAnsi="PT Astra Serif"/>
          <w:color w:val="000000"/>
          <w:sz w:val="24"/>
          <w:szCs w:val="24"/>
          <w:lang w:eastAsia="ru-RU" w:bidi="ru-RU"/>
        </w:rPr>
        <w:t xml:space="preserve"> (далее - контрольный орган).</w:t>
      </w:r>
    </w:p>
    <w:p w:rsidR="002806F8" w:rsidRPr="007720B7" w:rsidRDefault="00136108" w:rsidP="00953F57">
      <w:pPr>
        <w:pStyle w:val="20"/>
        <w:numPr>
          <w:ilvl w:val="0"/>
          <w:numId w:val="4"/>
        </w:numPr>
        <w:shd w:val="clear" w:color="auto" w:fill="auto"/>
        <w:tabs>
          <w:tab w:val="left" w:pos="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Должностными лицами, уполномоченными на осуществление муниципального контроля, являются должностные лица контрольного органа, в должностные обязанности которых входит осуществление указанных функций в соответствии с их должностными регламентами (инструкциями) - инспекторы.</w:t>
      </w:r>
    </w:p>
    <w:p w:rsidR="00136108" w:rsidRPr="007720B7" w:rsidRDefault="00136108" w:rsidP="00953F57">
      <w:pPr>
        <w:pStyle w:val="20"/>
        <w:numPr>
          <w:ilvl w:val="0"/>
          <w:numId w:val="4"/>
        </w:numPr>
        <w:shd w:val="clear" w:color="auto" w:fill="auto"/>
        <w:tabs>
          <w:tab w:val="left" w:pos="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Должностными лицами контрольного органа, уполномоченными на принятие решений о проведении контрольных мероприятий, являются:</w:t>
      </w:r>
    </w:p>
    <w:p w:rsidR="00832EA7" w:rsidRPr="007720B7" w:rsidRDefault="00832EA7" w:rsidP="00953F57">
      <w:pPr>
        <w:pStyle w:val="20"/>
        <w:numPr>
          <w:ilvl w:val="0"/>
          <w:numId w:val="5"/>
        </w:numPr>
        <w:shd w:val="clear" w:color="auto" w:fill="auto"/>
        <w:tabs>
          <w:tab w:val="left" w:pos="709"/>
          <w:tab w:val="left" w:pos="795"/>
          <w:tab w:val="left" w:pos="1418"/>
        </w:tabs>
        <w:spacing w:before="0" w:after="0" w:line="240" w:lineRule="auto"/>
        <w:ind w:left="1418" w:hanging="709"/>
        <w:rPr>
          <w:rFonts w:ascii="PT Astra Serif" w:hAnsi="PT Astra Serif"/>
          <w:sz w:val="24"/>
          <w:szCs w:val="24"/>
        </w:rPr>
      </w:pPr>
      <w:r w:rsidRPr="007720B7">
        <w:rPr>
          <w:rFonts w:ascii="PT Astra Serif" w:hAnsi="PT Astra Serif"/>
          <w:color w:val="000000"/>
          <w:sz w:val="24"/>
          <w:szCs w:val="24"/>
          <w:lang w:eastAsia="ru-RU" w:bidi="ru-RU"/>
        </w:rPr>
        <w:t>глава администрации;</w:t>
      </w:r>
    </w:p>
    <w:p w:rsidR="00832EA7" w:rsidRPr="007720B7" w:rsidRDefault="00832EA7" w:rsidP="00953F57">
      <w:pPr>
        <w:pStyle w:val="20"/>
        <w:numPr>
          <w:ilvl w:val="0"/>
          <w:numId w:val="5"/>
        </w:numPr>
        <w:shd w:val="clear" w:color="auto" w:fill="auto"/>
        <w:tabs>
          <w:tab w:val="left" w:pos="0"/>
          <w:tab w:val="left" w:pos="709"/>
          <w:tab w:val="left" w:pos="79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первый заместитель главы администрации;</w:t>
      </w:r>
    </w:p>
    <w:p w:rsidR="00153520" w:rsidRPr="007720B7" w:rsidRDefault="00832EA7" w:rsidP="00953F57">
      <w:pPr>
        <w:pStyle w:val="20"/>
        <w:numPr>
          <w:ilvl w:val="0"/>
          <w:numId w:val="5"/>
        </w:numPr>
        <w:shd w:val="clear" w:color="auto" w:fill="auto"/>
        <w:tabs>
          <w:tab w:val="left" w:pos="0"/>
          <w:tab w:val="left" w:pos="709"/>
          <w:tab w:val="left" w:pos="79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начальник отдела.</w:t>
      </w:r>
    </w:p>
    <w:p w:rsidR="00626891" w:rsidRPr="007720B7" w:rsidRDefault="00626891" w:rsidP="00626891">
      <w:pPr>
        <w:pStyle w:val="20"/>
        <w:shd w:val="clear" w:color="auto" w:fill="auto"/>
        <w:tabs>
          <w:tab w:val="left" w:pos="0"/>
          <w:tab w:val="left" w:pos="709"/>
          <w:tab w:val="left" w:pos="795"/>
        </w:tabs>
        <w:spacing w:before="0" w:after="0" w:line="240" w:lineRule="auto"/>
        <w:ind w:left="709"/>
        <w:rPr>
          <w:rFonts w:ascii="PT Astra Serif" w:hAnsi="PT Astra Serif"/>
          <w:sz w:val="24"/>
          <w:szCs w:val="24"/>
        </w:rPr>
      </w:pPr>
    </w:p>
    <w:p w:rsidR="00491C25" w:rsidRPr="007720B7" w:rsidRDefault="00136108"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Статья 4. Управление рисками причинения вреда (ущерба) охраняемым законом</w:t>
      </w:r>
      <w:r w:rsidR="00AA0DBE" w:rsidRPr="007720B7">
        <w:rPr>
          <w:rFonts w:ascii="PT Astra Serif" w:hAnsi="PT Astra Serif"/>
          <w:b/>
          <w:sz w:val="24"/>
          <w:szCs w:val="24"/>
        </w:rPr>
        <w:t xml:space="preserve"> </w:t>
      </w:r>
      <w:r w:rsidRPr="007720B7">
        <w:rPr>
          <w:rFonts w:ascii="PT Astra Serif" w:hAnsi="PT Astra Serif"/>
          <w:b/>
          <w:color w:val="000000"/>
          <w:sz w:val="24"/>
          <w:szCs w:val="24"/>
          <w:lang w:eastAsia="ru-RU" w:bidi="ru-RU"/>
        </w:rPr>
        <w:t>ценностям</w:t>
      </w:r>
    </w:p>
    <w:p w:rsidR="00136108" w:rsidRPr="007720B7" w:rsidRDefault="00136108" w:rsidP="00953F57">
      <w:pPr>
        <w:pStyle w:val="20"/>
        <w:numPr>
          <w:ilvl w:val="0"/>
          <w:numId w:val="6"/>
        </w:numPr>
        <w:shd w:val="clear" w:color="auto" w:fill="auto"/>
        <w:tabs>
          <w:tab w:val="left" w:pos="709"/>
          <w:tab w:val="left" w:pos="740"/>
        </w:tabs>
        <w:spacing w:before="0" w:after="0" w:line="240" w:lineRule="auto"/>
        <w:ind w:left="0" w:firstLine="709"/>
        <w:rPr>
          <w:rFonts w:ascii="PT Astra Serif" w:hAnsi="PT Astra Serif"/>
          <w:color w:val="000000"/>
          <w:sz w:val="24"/>
          <w:szCs w:val="24"/>
          <w:lang w:eastAsia="ru-RU" w:bidi="ru-RU"/>
        </w:rPr>
      </w:pPr>
      <w:r w:rsidRPr="007720B7">
        <w:rPr>
          <w:rFonts w:ascii="PT Astra Serif" w:hAnsi="PT Astra Serif"/>
          <w:color w:val="000000"/>
          <w:sz w:val="24"/>
          <w:szCs w:val="24"/>
          <w:lang w:eastAsia="ru-RU" w:bidi="ru-RU"/>
        </w:rPr>
        <w:t>Система оценки и управления рисками при осуществлении муниципального контрол</w:t>
      </w:r>
      <w:r w:rsidR="0071453E" w:rsidRPr="007720B7">
        <w:rPr>
          <w:rFonts w:ascii="PT Astra Serif" w:hAnsi="PT Astra Serif"/>
          <w:color w:val="000000"/>
          <w:sz w:val="24"/>
          <w:szCs w:val="24"/>
          <w:lang w:eastAsia="ru-RU" w:bidi="ru-RU"/>
        </w:rPr>
        <w:t xml:space="preserve">я не применяется. Муниципальный </w:t>
      </w:r>
      <w:r w:rsidRPr="007720B7">
        <w:rPr>
          <w:rFonts w:ascii="PT Astra Serif" w:hAnsi="PT Astra Serif"/>
          <w:color w:val="000000"/>
          <w:sz w:val="24"/>
          <w:szCs w:val="24"/>
          <w:lang w:eastAsia="ru-RU" w:bidi="ru-RU"/>
        </w:rPr>
        <w:t>контроль осуществляется без проведения плановых контрольных (надзорных) мероприятий. Внеплановые контрольные (надзорные) мероприятия проводятся с учетом особенностей, установленных статьей 66 Федерального закона «О государственном контроле (надзоре) и муниципальном контроле в Российской Федерации»</w:t>
      </w:r>
      <w:r w:rsidR="001715EB" w:rsidRPr="007720B7">
        <w:rPr>
          <w:rFonts w:ascii="PT Astra Serif" w:hAnsi="PT Astra Serif"/>
          <w:color w:val="000000"/>
          <w:sz w:val="24"/>
          <w:szCs w:val="24"/>
          <w:lang w:eastAsia="ru-RU" w:bidi="ru-RU"/>
        </w:rPr>
        <w:t>.</w:t>
      </w:r>
    </w:p>
    <w:p w:rsidR="00D626DB" w:rsidRPr="007720B7" w:rsidRDefault="00D626DB" w:rsidP="008A1431">
      <w:pPr>
        <w:pStyle w:val="20"/>
        <w:shd w:val="clear" w:color="auto" w:fill="auto"/>
        <w:tabs>
          <w:tab w:val="left" w:pos="709"/>
          <w:tab w:val="left" w:pos="740"/>
        </w:tabs>
        <w:spacing w:before="0" w:after="0" w:line="240" w:lineRule="auto"/>
        <w:ind w:firstLine="709"/>
        <w:rPr>
          <w:rFonts w:ascii="PT Astra Serif" w:hAnsi="PT Astra Serif"/>
          <w:sz w:val="24"/>
          <w:szCs w:val="24"/>
        </w:rPr>
      </w:pPr>
    </w:p>
    <w:p w:rsidR="00136108" w:rsidRPr="007720B7" w:rsidRDefault="00136108" w:rsidP="004B412E">
      <w:pPr>
        <w:pStyle w:val="20"/>
        <w:shd w:val="clear" w:color="auto" w:fill="auto"/>
        <w:tabs>
          <w:tab w:val="left" w:pos="709"/>
        </w:tabs>
        <w:spacing w:before="0" w:after="0" w:line="240" w:lineRule="auto"/>
        <w:ind w:firstLine="709"/>
        <w:jc w:val="center"/>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Глава 2. Осуществление муниципального контроля</w:t>
      </w:r>
    </w:p>
    <w:p w:rsidR="003662E8" w:rsidRPr="007720B7" w:rsidRDefault="003662E8" w:rsidP="008A1431">
      <w:pPr>
        <w:pStyle w:val="20"/>
        <w:shd w:val="clear" w:color="auto" w:fill="auto"/>
        <w:tabs>
          <w:tab w:val="left" w:pos="709"/>
        </w:tabs>
        <w:spacing w:before="0" w:after="0" w:line="240" w:lineRule="auto"/>
        <w:ind w:firstLine="709"/>
        <w:rPr>
          <w:rFonts w:ascii="PT Astra Serif" w:hAnsi="PT Astra Serif"/>
          <w:b/>
          <w:sz w:val="24"/>
          <w:szCs w:val="24"/>
        </w:rPr>
      </w:pPr>
    </w:p>
    <w:p w:rsidR="00136108" w:rsidRPr="007720B7" w:rsidRDefault="00136108" w:rsidP="008A1431">
      <w:pPr>
        <w:pStyle w:val="20"/>
        <w:shd w:val="clear" w:color="auto" w:fill="auto"/>
        <w:tabs>
          <w:tab w:val="left" w:pos="709"/>
        </w:tabs>
        <w:spacing w:before="0" w:after="0" w:line="240" w:lineRule="auto"/>
        <w:ind w:firstLine="709"/>
        <w:rPr>
          <w:rFonts w:ascii="PT Astra Serif" w:hAnsi="PT Astra Serif"/>
          <w:b/>
          <w:sz w:val="24"/>
          <w:szCs w:val="24"/>
        </w:rPr>
      </w:pPr>
      <w:r w:rsidRPr="007720B7">
        <w:rPr>
          <w:rFonts w:ascii="PT Astra Serif" w:hAnsi="PT Astra Serif"/>
          <w:b/>
          <w:color w:val="000000"/>
          <w:sz w:val="24"/>
          <w:szCs w:val="24"/>
          <w:lang w:eastAsia="ru-RU" w:bidi="ru-RU"/>
        </w:rPr>
        <w:t>Статья 5. Виды контрольных мероприятий</w:t>
      </w:r>
    </w:p>
    <w:p w:rsidR="00136108" w:rsidRPr="007720B7" w:rsidRDefault="00136108" w:rsidP="00953F57">
      <w:pPr>
        <w:pStyle w:val="20"/>
        <w:numPr>
          <w:ilvl w:val="0"/>
          <w:numId w:val="7"/>
        </w:numPr>
        <w:shd w:val="clear" w:color="auto" w:fill="auto"/>
        <w:tabs>
          <w:tab w:val="left" w:pos="709"/>
          <w:tab w:val="left" w:pos="74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Должностные лица к</w:t>
      </w:r>
      <w:r w:rsidR="000174EF" w:rsidRPr="007720B7">
        <w:rPr>
          <w:rFonts w:ascii="PT Astra Serif" w:hAnsi="PT Astra Serif"/>
          <w:color w:val="000000"/>
          <w:sz w:val="24"/>
          <w:szCs w:val="24"/>
          <w:lang w:eastAsia="ru-RU" w:bidi="ru-RU"/>
        </w:rPr>
        <w:t xml:space="preserve">онтрольного органа осуществляют </w:t>
      </w:r>
      <w:r w:rsidRPr="007720B7">
        <w:rPr>
          <w:rFonts w:ascii="PT Astra Serif" w:hAnsi="PT Astra Serif"/>
          <w:color w:val="000000"/>
          <w:sz w:val="24"/>
          <w:szCs w:val="24"/>
          <w:lang w:eastAsia="ru-RU" w:bidi="ru-RU"/>
        </w:rPr>
        <w:t>муниципальный контроль посредством проведения:</w:t>
      </w:r>
    </w:p>
    <w:p w:rsidR="000174EF" w:rsidRPr="007720B7" w:rsidRDefault="00136108" w:rsidP="00953F57">
      <w:pPr>
        <w:pStyle w:val="20"/>
        <w:numPr>
          <w:ilvl w:val="0"/>
          <w:numId w:val="8"/>
        </w:numPr>
        <w:shd w:val="clear" w:color="auto" w:fill="auto"/>
        <w:tabs>
          <w:tab w:val="left" w:pos="709"/>
          <w:tab w:val="left" w:pos="810"/>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профилактических мероприятий;</w:t>
      </w:r>
    </w:p>
    <w:p w:rsidR="000174EF" w:rsidRPr="007720B7" w:rsidRDefault="00136108" w:rsidP="00953F57">
      <w:pPr>
        <w:pStyle w:val="20"/>
        <w:numPr>
          <w:ilvl w:val="0"/>
          <w:numId w:val="8"/>
        </w:numPr>
        <w:shd w:val="clear" w:color="auto" w:fill="auto"/>
        <w:tabs>
          <w:tab w:val="left" w:pos="709"/>
          <w:tab w:val="left" w:pos="81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контрольных мероприятий, проводимых с взаимодействием с контролируемым лицом;</w:t>
      </w:r>
    </w:p>
    <w:p w:rsidR="00136108" w:rsidRPr="007720B7" w:rsidRDefault="00136108" w:rsidP="00953F57">
      <w:pPr>
        <w:pStyle w:val="20"/>
        <w:numPr>
          <w:ilvl w:val="0"/>
          <w:numId w:val="8"/>
        </w:numPr>
        <w:shd w:val="clear" w:color="auto" w:fill="auto"/>
        <w:tabs>
          <w:tab w:val="left" w:pos="709"/>
          <w:tab w:val="left" w:pos="81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контрольных мероприятий, проводимых без взаимодействия с контролируемым лицом.</w:t>
      </w:r>
    </w:p>
    <w:p w:rsidR="00D626DB" w:rsidRPr="007720B7" w:rsidRDefault="00D626DB" w:rsidP="008A1431">
      <w:pPr>
        <w:pStyle w:val="20"/>
        <w:shd w:val="clear" w:color="auto" w:fill="auto"/>
        <w:tabs>
          <w:tab w:val="left" w:pos="709"/>
          <w:tab w:val="left" w:pos="810"/>
        </w:tabs>
        <w:spacing w:before="0" w:after="0" w:line="240" w:lineRule="auto"/>
        <w:ind w:firstLine="709"/>
        <w:rPr>
          <w:rFonts w:ascii="PT Astra Serif" w:hAnsi="PT Astra Serif"/>
          <w:sz w:val="24"/>
          <w:szCs w:val="24"/>
        </w:rPr>
      </w:pPr>
    </w:p>
    <w:p w:rsidR="00491C25" w:rsidRPr="007720B7" w:rsidRDefault="00136108"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Статья 6. Формы документов, используемые при осуществлении муниципального</w:t>
      </w:r>
      <w:r w:rsidR="00AA0DBE" w:rsidRPr="007720B7">
        <w:rPr>
          <w:rFonts w:ascii="PT Astra Serif" w:hAnsi="PT Astra Serif"/>
          <w:b/>
          <w:sz w:val="24"/>
          <w:szCs w:val="24"/>
        </w:rPr>
        <w:t xml:space="preserve"> </w:t>
      </w:r>
      <w:r w:rsidRPr="007720B7">
        <w:rPr>
          <w:rFonts w:ascii="PT Astra Serif" w:hAnsi="PT Astra Serif"/>
          <w:b/>
          <w:color w:val="000000"/>
          <w:sz w:val="24"/>
          <w:szCs w:val="24"/>
          <w:lang w:eastAsia="ru-RU" w:bidi="ru-RU"/>
        </w:rPr>
        <w:t>контроля</w:t>
      </w:r>
    </w:p>
    <w:p w:rsidR="0005600E" w:rsidRPr="007720B7" w:rsidRDefault="00136108" w:rsidP="00953F57">
      <w:pPr>
        <w:pStyle w:val="20"/>
        <w:numPr>
          <w:ilvl w:val="0"/>
          <w:numId w:val="9"/>
        </w:numPr>
        <w:shd w:val="clear" w:color="auto" w:fill="auto"/>
        <w:tabs>
          <w:tab w:val="left" w:pos="709"/>
          <w:tab w:val="left" w:pos="851"/>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w:t>
      </w:r>
      <w:r w:rsidR="001D0894"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w:t>
      </w:r>
      <w:r w:rsidR="001D0894"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 xml:space="preserve">правовому регулированию в области государственного контроля </w:t>
      </w:r>
      <w:r w:rsidRPr="007720B7">
        <w:rPr>
          <w:rFonts w:ascii="PT Astra Serif" w:hAnsi="PT Astra Serif"/>
          <w:color w:val="000000"/>
          <w:sz w:val="24"/>
          <w:szCs w:val="24"/>
          <w:lang w:eastAsia="ru-RU" w:bidi="ru-RU"/>
        </w:rPr>
        <w:lastRenderedPageBreak/>
        <w:t>(надзора) и муниципального контроля.</w:t>
      </w:r>
    </w:p>
    <w:p w:rsidR="00136108" w:rsidRPr="007720B7" w:rsidRDefault="00136108" w:rsidP="00953F57">
      <w:pPr>
        <w:pStyle w:val="20"/>
        <w:numPr>
          <w:ilvl w:val="0"/>
          <w:numId w:val="9"/>
        </w:numPr>
        <w:shd w:val="clear" w:color="auto" w:fill="auto"/>
        <w:tabs>
          <w:tab w:val="left" w:pos="709"/>
          <w:tab w:val="left" w:pos="851"/>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w:t>
      </w:r>
      <w:r w:rsidR="001D0894"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w:t>
      </w:r>
      <w:r w:rsidR="001D0894"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правовому регулированию в области государственного контроля (надзора) и муниципального контроля.</w:t>
      </w:r>
    </w:p>
    <w:p w:rsidR="00D626DB" w:rsidRPr="007720B7" w:rsidRDefault="00D626DB" w:rsidP="008A1431">
      <w:pPr>
        <w:pStyle w:val="20"/>
        <w:shd w:val="clear" w:color="auto" w:fill="auto"/>
        <w:tabs>
          <w:tab w:val="left" w:pos="709"/>
          <w:tab w:val="left" w:pos="750"/>
        </w:tabs>
        <w:spacing w:before="0" w:after="0" w:line="240" w:lineRule="auto"/>
        <w:ind w:firstLine="709"/>
        <w:rPr>
          <w:rFonts w:ascii="PT Astra Serif" w:hAnsi="PT Astra Serif"/>
          <w:sz w:val="24"/>
          <w:szCs w:val="24"/>
        </w:rPr>
      </w:pPr>
    </w:p>
    <w:p w:rsidR="00136108" w:rsidRPr="007720B7" w:rsidRDefault="00136108" w:rsidP="004B412E">
      <w:pPr>
        <w:pStyle w:val="20"/>
        <w:shd w:val="clear" w:color="auto" w:fill="auto"/>
        <w:tabs>
          <w:tab w:val="left" w:pos="709"/>
        </w:tabs>
        <w:spacing w:before="0" w:after="0" w:line="240" w:lineRule="auto"/>
        <w:ind w:firstLine="709"/>
        <w:jc w:val="center"/>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Глава 3. Профилактика рисков причинения вреда (ущерба) охраняемым законом</w:t>
      </w:r>
      <w:r w:rsidR="00AA0DBE" w:rsidRPr="007720B7">
        <w:rPr>
          <w:rFonts w:ascii="PT Astra Serif" w:hAnsi="PT Astra Serif"/>
          <w:b/>
          <w:sz w:val="24"/>
          <w:szCs w:val="24"/>
        </w:rPr>
        <w:t xml:space="preserve"> </w:t>
      </w:r>
      <w:r w:rsidRPr="007720B7">
        <w:rPr>
          <w:rFonts w:ascii="PT Astra Serif" w:hAnsi="PT Astra Serif"/>
          <w:b/>
          <w:color w:val="000000"/>
          <w:sz w:val="24"/>
          <w:szCs w:val="24"/>
          <w:lang w:eastAsia="ru-RU" w:bidi="ru-RU"/>
        </w:rPr>
        <w:t>ценностям</w:t>
      </w:r>
    </w:p>
    <w:p w:rsidR="00491C25" w:rsidRPr="007720B7" w:rsidRDefault="00491C25" w:rsidP="004B412E">
      <w:pPr>
        <w:pStyle w:val="20"/>
        <w:shd w:val="clear" w:color="auto" w:fill="auto"/>
        <w:tabs>
          <w:tab w:val="left" w:pos="709"/>
        </w:tabs>
        <w:spacing w:before="0" w:after="0" w:line="240" w:lineRule="auto"/>
        <w:ind w:firstLine="709"/>
        <w:jc w:val="center"/>
        <w:rPr>
          <w:rFonts w:ascii="PT Astra Serif" w:hAnsi="PT Astra Serif"/>
          <w:b/>
          <w:sz w:val="24"/>
          <w:szCs w:val="24"/>
        </w:rPr>
      </w:pPr>
    </w:p>
    <w:p w:rsidR="00491C25" w:rsidRPr="007720B7" w:rsidRDefault="00136108"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Статья 7. Программа профилактики рисков причинения вреда (ущерба) охраняемым</w:t>
      </w:r>
      <w:r w:rsidR="00AA0DBE" w:rsidRPr="007720B7">
        <w:rPr>
          <w:rFonts w:ascii="PT Astra Serif" w:hAnsi="PT Astra Serif"/>
          <w:b/>
          <w:sz w:val="24"/>
          <w:szCs w:val="24"/>
        </w:rPr>
        <w:t xml:space="preserve"> </w:t>
      </w:r>
      <w:r w:rsidRPr="007720B7">
        <w:rPr>
          <w:rFonts w:ascii="PT Astra Serif" w:hAnsi="PT Astra Serif"/>
          <w:b/>
          <w:color w:val="000000"/>
          <w:sz w:val="24"/>
          <w:szCs w:val="24"/>
          <w:lang w:eastAsia="ru-RU" w:bidi="ru-RU"/>
        </w:rPr>
        <w:t>законом ценностям</w:t>
      </w:r>
    </w:p>
    <w:p w:rsidR="0005600E" w:rsidRPr="007720B7" w:rsidRDefault="00136108" w:rsidP="00953F57">
      <w:pPr>
        <w:pStyle w:val="20"/>
        <w:numPr>
          <w:ilvl w:val="0"/>
          <w:numId w:val="10"/>
        </w:numPr>
        <w:shd w:val="clear" w:color="auto" w:fill="auto"/>
        <w:tabs>
          <w:tab w:val="left" w:pos="709"/>
          <w:tab w:val="left" w:pos="74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контрольного органа в информационно</w:t>
      </w:r>
      <w:r w:rsidR="003C192A"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w:t>
      </w:r>
      <w:r w:rsidR="003C192A"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телекоммуникационной сети «Интернет».</w:t>
      </w:r>
    </w:p>
    <w:p w:rsidR="0005600E" w:rsidRPr="007720B7" w:rsidRDefault="00136108" w:rsidP="00953F57">
      <w:pPr>
        <w:pStyle w:val="20"/>
        <w:numPr>
          <w:ilvl w:val="0"/>
          <w:numId w:val="10"/>
        </w:numPr>
        <w:shd w:val="clear" w:color="auto" w:fill="auto"/>
        <w:tabs>
          <w:tab w:val="left" w:pos="709"/>
          <w:tab w:val="left" w:pos="74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136108" w:rsidRPr="007720B7" w:rsidRDefault="00136108" w:rsidP="00953F57">
      <w:pPr>
        <w:pStyle w:val="20"/>
        <w:numPr>
          <w:ilvl w:val="0"/>
          <w:numId w:val="10"/>
        </w:numPr>
        <w:shd w:val="clear" w:color="auto" w:fill="auto"/>
        <w:tabs>
          <w:tab w:val="left" w:pos="709"/>
          <w:tab w:val="left" w:pos="74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D43C03" w:rsidRPr="007720B7" w:rsidRDefault="00D43C03" w:rsidP="008A1431">
      <w:pPr>
        <w:pStyle w:val="20"/>
        <w:shd w:val="clear" w:color="auto" w:fill="auto"/>
        <w:tabs>
          <w:tab w:val="left" w:pos="709"/>
          <w:tab w:val="left" w:pos="740"/>
        </w:tabs>
        <w:spacing w:before="0" w:after="0" w:line="240" w:lineRule="auto"/>
        <w:ind w:firstLine="709"/>
        <w:rPr>
          <w:rFonts w:ascii="PT Astra Serif" w:hAnsi="PT Astra Serif"/>
          <w:sz w:val="24"/>
          <w:szCs w:val="24"/>
        </w:rPr>
      </w:pPr>
    </w:p>
    <w:p w:rsidR="00136108" w:rsidRPr="007720B7" w:rsidRDefault="00136108" w:rsidP="008A1431">
      <w:pPr>
        <w:pStyle w:val="20"/>
        <w:shd w:val="clear" w:color="auto" w:fill="auto"/>
        <w:tabs>
          <w:tab w:val="left" w:pos="709"/>
        </w:tabs>
        <w:spacing w:before="0" w:after="0" w:line="240" w:lineRule="auto"/>
        <w:ind w:firstLine="709"/>
        <w:rPr>
          <w:rFonts w:ascii="PT Astra Serif" w:hAnsi="PT Astra Serif"/>
          <w:b/>
          <w:sz w:val="24"/>
          <w:szCs w:val="24"/>
        </w:rPr>
      </w:pPr>
      <w:r w:rsidRPr="007720B7">
        <w:rPr>
          <w:rFonts w:ascii="PT Astra Serif" w:hAnsi="PT Astra Serif"/>
          <w:b/>
          <w:color w:val="000000"/>
          <w:sz w:val="24"/>
          <w:szCs w:val="24"/>
          <w:lang w:eastAsia="ru-RU" w:bidi="ru-RU"/>
        </w:rPr>
        <w:t>Статья 8. Виды профилактических мероприятий</w:t>
      </w:r>
    </w:p>
    <w:p w:rsidR="00136108" w:rsidRPr="007720B7" w:rsidRDefault="00136108" w:rsidP="00953F57">
      <w:pPr>
        <w:pStyle w:val="20"/>
        <w:numPr>
          <w:ilvl w:val="0"/>
          <w:numId w:val="11"/>
        </w:numPr>
        <w:shd w:val="clear" w:color="auto" w:fill="auto"/>
        <w:tabs>
          <w:tab w:val="left" w:pos="709"/>
          <w:tab w:val="left" w:pos="74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При осуществлении муниципального контроля могут проводиться следующие виды профилактических мероприятий:</w:t>
      </w:r>
    </w:p>
    <w:p w:rsidR="006C43D2" w:rsidRPr="007720B7" w:rsidRDefault="00136108" w:rsidP="00953F57">
      <w:pPr>
        <w:pStyle w:val="20"/>
        <w:numPr>
          <w:ilvl w:val="0"/>
          <w:numId w:val="12"/>
        </w:numPr>
        <w:shd w:val="clear" w:color="auto" w:fill="auto"/>
        <w:tabs>
          <w:tab w:val="left" w:pos="709"/>
          <w:tab w:val="left" w:pos="790"/>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информирование;</w:t>
      </w:r>
    </w:p>
    <w:p w:rsidR="006C43D2" w:rsidRPr="007720B7" w:rsidRDefault="00136108" w:rsidP="00953F57">
      <w:pPr>
        <w:pStyle w:val="20"/>
        <w:numPr>
          <w:ilvl w:val="0"/>
          <w:numId w:val="12"/>
        </w:numPr>
        <w:shd w:val="clear" w:color="auto" w:fill="auto"/>
        <w:tabs>
          <w:tab w:val="left" w:pos="709"/>
          <w:tab w:val="left" w:pos="790"/>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объявление предостережения;</w:t>
      </w:r>
    </w:p>
    <w:p w:rsidR="00136108" w:rsidRPr="007720B7" w:rsidRDefault="00136108" w:rsidP="00953F57">
      <w:pPr>
        <w:pStyle w:val="20"/>
        <w:numPr>
          <w:ilvl w:val="0"/>
          <w:numId w:val="12"/>
        </w:numPr>
        <w:shd w:val="clear" w:color="auto" w:fill="auto"/>
        <w:tabs>
          <w:tab w:val="left" w:pos="709"/>
          <w:tab w:val="left" w:pos="790"/>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консультирование.</w:t>
      </w:r>
    </w:p>
    <w:p w:rsidR="00D43C03" w:rsidRPr="007720B7" w:rsidRDefault="00D43C03" w:rsidP="008A1431">
      <w:pPr>
        <w:pStyle w:val="20"/>
        <w:shd w:val="clear" w:color="auto" w:fill="auto"/>
        <w:tabs>
          <w:tab w:val="left" w:pos="709"/>
          <w:tab w:val="left" w:pos="790"/>
        </w:tabs>
        <w:spacing w:before="0" w:after="0" w:line="240" w:lineRule="auto"/>
        <w:ind w:firstLine="709"/>
        <w:rPr>
          <w:rFonts w:ascii="PT Astra Serif" w:hAnsi="PT Astra Serif"/>
          <w:sz w:val="24"/>
          <w:szCs w:val="24"/>
        </w:rPr>
      </w:pPr>
    </w:p>
    <w:p w:rsidR="00136108" w:rsidRPr="007720B7" w:rsidRDefault="00136108" w:rsidP="008A1431">
      <w:pPr>
        <w:pStyle w:val="20"/>
        <w:shd w:val="clear" w:color="auto" w:fill="auto"/>
        <w:tabs>
          <w:tab w:val="left" w:pos="709"/>
        </w:tabs>
        <w:spacing w:before="0" w:after="0" w:line="240" w:lineRule="auto"/>
        <w:ind w:firstLine="709"/>
        <w:rPr>
          <w:rFonts w:ascii="PT Astra Serif" w:hAnsi="PT Astra Serif"/>
          <w:b/>
          <w:sz w:val="24"/>
          <w:szCs w:val="24"/>
        </w:rPr>
      </w:pPr>
      <w:r w:rsidRPr="007720B7">
        <w:rPr>
          <w:rFonts w:ascii="PT Astra Serif" w:hAnsi="PT Astra Serif"/>
          <w:b/>
          <w:color w:val="000000"/>
          <w:sz w:val="24"/>
          <w:szCs w:val="24"/>
          <w:lang w:eastAsia="ru-RU" w:bidi="ru-RU"/>
        </w:rPr>
        <w:t>Статья 9. Информирование</w:t>
      </w:r>
    </w:p>
    <w:p w:rsidR="000A6FE6" w:rsidRPr="007720B7" w:rsidRDefault="00136108" w:rsidP="00953F57">
      <w:pPr>
        <w:pStyle w:val="20"/>
        <w:numPr>
          <w:ilvl w:val="0"/>
          <w:numId w:val="13"/>
        </w:numPr>
        <w:shd w:val="clear" w:color="auto" w:fill="auto"/>
        <w:tabs>
          <w:tab w:val="left" w:pos="0"/>
          <w:tab w:val="left" w:pos="709"/>
          <w:tab w:val="left" w:pos="74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Контрольный ор</w:t>
      </w:r>
      <w:r w:rsidR="000A6FE6" w:rsidRPr="007720B7">
        <w:rPr>
          <w:rFonts w:ascii="PT Astra Serif" w:hAnsi="PT Astra Serif"/>
          <w:color w:val="000000"/>
          <w:sz w:val="24"/>
          <w:szCs w:val="24"/>
          <w:lang w:eastAsia="ru-RU" w:bidi="ru-RU"/>
        </w:rPr>
        <w:t xml:space="preserve">ган осуществляют информирование </w:t>
      </w:r>
      <w:r w:rsidRPr="007720B7">
        <w:rPr>
          <w:rFonts w:ascii="PT Astra Serif" w:hAnsi="PT Astra Serif"/>
          <w:color w:val="000000"/>
          <w:sz w:val="24"/>
          <w:szCs w:val="24"/>
          <w:lang w:eastAsia="ru-RU" w:bidi="ru-RU"/>
        </w:rPr>
        <w:t>контролируемых лиц и иных заинтересованных лиц по вопросам соблюдения обязательных требований.</w:t>
      </w:r>
    </w:p>
    <w:p w:rsidR="000A6FE6" w:rsidRPr="007720B7" w:rsidRDefault="00136108" w:rsidP="00953F57">
      <w:pPr>
        <w:pStyle w:val="20"/>
        <w:numPr>
          <w:ilvl w:val="0"/>
          <w:numId w:val="13"/>
        </w:numPr>
        <w:shd w:val="clear" w:color="auto" w:fill="auto"/>
        <w:tabs>
          <w:tab w:val="left" w:pos="0"/>
          <w:tab w:val="left" w:pos="709"/>
          <w:tab w:val="left" w:pos="74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Информирование осуществляется посредством размещения соответствующих сведений на о</w:t>
      </w:r>
      <w:r w:rsidR="00D43C03" w:rsidRPr="007720B7">
        <w:rPr>
          <w:rFonts w:ascii="PT Astra Serif" w:hAnsi="PT Astra Serif"/>
          <w:color w:val="000000"/>
          <w:sz w:val="24"/>
          <w:szCs w:val="24"/>
          <w:lang w:eastAsia="ru-RU" w:bidi="ru-RU"/>
        </w:rPr>
        <w:t>фициальном сайт</w:t>
      </w:r>
      <w:r w:rsidRPr="007720B7">
        <w:rPr>
          <w:rFonts w:ascii="PT Astra Serif" w:hAnsi="PT Astra Serif"/>
          <w:color w:val="000000"/>
          <w:sz w:val="24"/>
          <w:szCs w:val="24"/>
          <w:lang w:eastAsia="ru-RU" w:bidi="ru-RU"/>
        </w:rPr>
        <w:t>е контрольного органа в информационно</w:t>
      </w:r>
      <w:r w:rsidR="00CD7BB0"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w:t>
      </w:r>
      <w:r w:rsidR="00CD7BB0"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91C25" w:rsidRPr="007720B7" w:rsidRDefault="00136108" w:rsidP="00953F57">
      <w:pPr>
        <w:pStyle w:val="20"/>
        <w:numPr>
          <w:ilvl w:val="0"/>
          <w:numId w:val="13"/>
        </w:numPr>
        <w:shd w:val="clear" w:color="auto" w:fill="auto"/>
        <w:tabs>
          <w:tab w:val="left" w:pos="0"/>
          <w:tab w:val="left" w:pos="709"/>
          <w:tab w:val="left" w:pos="74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Контрольный орган обязан размещать и поддерживать в актуальном состоянии на своем официальном сайте в информационно</w:t>
      </w:r>
      <w:r w:rsidR="00CD7BB0"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w:t>
      </w:r>
      <w:r w:rsidR="00CD7BB0"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телекоммуникационной сети «Интернет» 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p>
    <w:p w:rsidR="0094048A" w:rsidRPr="007720B7" w:rsidRDefault="0094048A" w:rsidP="008A1431">
      <w:pPr>
        <w:pStyle w:val="20"/>
        <w:shd w:val="clear" w:color="auto" w:fill="auto"/>
        <w:tabs>
          <w:tab w:val="left" w:pos="709"/>
          <w:tab w:val="left" w:pos="745"/>
        </w:tabs>
        <w:spacing w:before="0" w:after="0" w:line="240" w:lineRule="auto"/>
        <w:ind w:firstLine="709"/>
        <w:rPr>
          <w:rFonts w:ascii="PT Astra Serif" w:hAnsi="PT Astra Serif"/>
          <w:color w:val="000000"/>
          <w:sz w:val="24"/>
          <w:szCs w:val="24"/>
          <w:lang w:eastAsia="ru-RU" w:bidi="ru-RU"/>
        </w:rPr>
      </w:pPr>
    </w:p>
    <w:p w:rsidR="00136108" w:rsidRPr="007720B7" w:rsidRDefault="001715EB" w:rsidP="008A1431">
      <w:pPr>
        <w:pStyle w:val="40"/>
        <w:shd w:val="clear" w:color="auto" w:fill="auto"/>
        <w:tabs>
          <w:tab w:val="left" w:pos="709"/>
        </w:tabs>
        <w:spacing w:before="0" w:after="0" w:line="240" w:lineRule="auto"/>
        <w:ind w:firstLine="709"/>
        <w:jc w:val="both"/>
        <w:rPr>
          <w:rFonts w:ascii="PT Astra Serif" w:hAnsi="PT Astra Serif"/>
          <w:sz w:val="24"/>
          <w:szCs w:val="24"/>
        </w:rPr>
      </w:pPr>
      <w:r w:rsidRPr="007720B7">
        <w:rPr>
          <w:rStyle w:val="41"/>
          <w:rFonts w:ascii="PT Astra Serif" w:hAnsi="PT Astra Serif"/>
          <w:b/>
          <w:bCs/>
          <w:sz w:val="24"/>
          <w:szCs w:val="24"/>
        </w:rPr>
        <w:t>Статья 10</w:t>
      </w:r>
      <w:r w:rsidR="00136108" w:rsidRPr="007720B7">
        <w:rPr>
          <w:rStyle w:val="41"/>
          <w:rFonts w:ascii="PT Astra Serif" w:hAnsi="PT Astra Serif"/>
          <w:b/>
          <w:bCs/>
          <w:sz w:val="24"/>
          <w:szCs w:val="24"/>
        </w:rPr>
        <w:t xml:space="preserve">. </w:t>
      </w:r>
      <w:r w:rsidR="00136108" w:rsidRPr="007720B7">
        <w:rPr>
          <w:rFonts w:ascii="PT Astra Serif" w:hAnsi="PT Astra Serif"/>
          <w:color w:val="000000"/>
          <w:sz w:val="24"/>
          <w:szCs w:val="24"/>
          <w:lang w:eastAsia="ru-RU" w:bidi="ru-RU"/>
        </w:rPr>
        <w:t>Объявление предостережения</w:t>
      </w:r>
    </w:p>
    <w:p w:rsidR="00A62453" w:rsidRPr="007720B7" w:rsidRDefault="00136108" w:rsidP="00953F57">
      <w:pPr>
        <w:pStyle w:val="20"/>
        <w:numPr>
          <w:ilvl w:val="1"/>
          <w:numId w:val="12"/>
        </w:numPr>
        <w:shd w:val="clear" w:color="auto" w:fill="auto"/>
        <w:tabs>
          <w:tab w:val="left" w:pos="709"/>
          <w:tab w:val="left" w:pos="1418"/>
        </w:tabs>
        <w:spacing w:before="0" w:after="0" w:line="240" w:lineRule="auto"/>
        <w:ind w:left="0" w:firstLine="709"/>
        <w:rPr>
          <w:rFonts w:ascii="PT Astra Serif" w:hAnsi="PT Astra Serif"/>
          <w:sz w:val="24"/>
          <w:szCs w:val="24"/>
        </w:rPr>
      </w:pPr>
      <w:proofErr w:type="gramStart"/>
      <w:r w:rsidRPr="007720B7">
        <w:rPr>
          <w:rFonts w:ascii="PT Astra Serif" w:hAnsi="PT Astra Serif"/>
          <w:color w:val="000000"/>
          <w:sz w:val="24"/>
          <w:szCs w:val="24"/>
          <w:lang w:eastAsia="ru-RU" w:bidi="ru-RU"/>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w:t>
      </w:r>
      <w:r w:rsidRPr="007720B7">
        <w:rPr>
          <w:rFonts w:ascii="PT Astra Serif" w:hAnsi="PT Astra Serif"/>
          <w:color w:val="000000"/>
          <w:sz w:val="24"/>
          <w:szCs w:val="24"/>
          <w:lang w:eastAsia="ru-RU" w:bidi="ru-RU"/>
        </w:rPr>
        <w:lastRenderedPageBreak/>
        <w:t>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7720B7">
        <w:rPr>
          <w:rFonts w:ascii="PT Astra Serif" w:hAnsi="PT Astra Serif"/>
          <w:color w:val="000000"/>
          <w:sz w:val="24"/>
          <w:szCs w:val="24"/>
          <w:lang w:eastAsia="ru-RU" w:bidi="ru-RU"/>
        </w:rPr>
        <w:t xml:space="preserve"> по обеспечению соблюдения обязательных требований.</w:t>
      </w:r>
    </w:p>
    <w:p w:rsidR="00A62453" w:rsidRPr="007720B7" w:rsidRDefault="00136108" w:rsidP="00953F57">
      <w:pPr>
        <w:pStyle w:val="20"/>
        <w:numPr>
          <w:ilvl w:val="1"/>
          <w:numId w:val="12"/>
        </w:numPr>
        <w:shd w:val="clear" w:color="auto" w:fill="auto"/>
        <w:tabs>
          <w:tab w:val="left" w:pos="709"/>
          <w:tab w:val="left" w:pos="1418"/>
        </w:tabs>
        <w:spacing w:before="0" w:after="0" w:line="240" w:lineRule="auto"/>
        <w:ind w:left="0" w:firstLine="709"/>
        <w:rPr>
          <w:rFonts w:ascii="PT Astra Serif" w:hAnsi="PT Astra Serif"/>
          <w:sz w:val="24"/>
          <w:szCs w:val="24"/>
        </w:rPr>
      </w:pPr>
      <w:proofErr w:type="gramStart"/>
      <w:r w:rsidRPr="007720B7">
        <w:rPr>
          <w:rFonts w:ascii="PT Astra Serif" w:hAnsi="PT Astra Serif"/>
          <w:color w:val="000000"/>
          <w:sz w:val="24"/>
          <w:szCs w:val="24"/>
          <w:lang w:eastAsia="ru-RU" w:bidi="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w:t>
      </w:r>
      <w:proofErr w:type="gramEnd"/>
      <w:r w:rsidRPr="007720B7">
        <w:rPr>
          <w:rFonts w:ascii="PT Astra Serif" w:hAnsi="PT Astra Serif"/>
          <w:color w:val="000000"/>
          <w:sz w:val="24"/>
          <w:szCs w:val="24"/>
          <w:lang w:eastAsia="ru-RU" w:bidi="ru-RU"/>
        </w:rPr>
        <w:t xml:space="preserve"> </w:t>
      </w:r>
      <w:proofErr w:type="gramStart"/>
      <w:r w:rsidRPr="007720B7">
        <w:rPr>
          <w:rFonts w:ascii="PT Astra Serif" w:hAnsi="PT Astra Serif"/>
          <w:color w:val="000000"/>
          <w:sz w:val="24"/>
          <w:szCs w:val="24"/>
          <w:lang w:eastAsia="ru-RU" w:bidi="ru-RU"/>
        </w:rPr>
        <w:t>принятии</w:t>
      </w:r>
      <w:proofErr w:type="gramEnd"/>
      <w:r w:rsidRPr="007720B7">
        <w:rPr>
          <w:rFonts w:ascii="PT Astra Serif" w:hAnsi="PT Astra Serif"/>
          <w:color w:val="000000"/>
          <w:sz w:val="24"/>
          <w:szCs w:val="24"/>
          <w:lang w:eastAsia="ru-RU" w:bidi="ru-RU"/>
        </w:rPr>
        <w:t xml:space="preserve"> мер по обеспечению соблюдения данных требований и не может содержать требование представления контролируемым лицом сведений и документов.</w:t>
      </w:r>
    </w:p>
    <w:p w:rsidR="00A62453" w:rsidRPr="007720B7" w:rsidRDefault="00136108" w:rsidP="00953F57">
      <w:pPr>
        <w:pStyle w:val="20"/>
        <w:numPr>
          <w:ilvl w:val="1"/>
          <w:numId w:val="12"/>
        </w:numPr>
        <w:shd w:val="clear" w:color="auto" w:fill="auto"/>
        <w:tabs>
          <w:tab w:val="left" w:pos="709"/>
          <w:tab w:val="left" w:pos="1418"/>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rsidR="00136108" w:rsidRPr="007720B7" w:rsidRDefault="00136108" w:rsidP="00953F57">
      <w:pPr>
        <w:pStyle w:val="20"/>
        <w:numPr>
          <w:ilvl w:val="1"/>
          <w:numId w:val="12"/>
        </w:numPr>
        <w:shd w:val="clear" w:color="auto" w:fill="auto"/>
        <w:tabs>
          <w:tab w:val="left" w:pos="709"/>
          <w:tab w:val="left" w:pos="1418"/>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Возражение должно содержать:</w:t>
      </w:r>
    </w:p>
    <w:p w:rsidR="00A62453" w:rsidRPr="007720B7" w:rsidRDefault="00136108" w:rsidP="00953F57">
      <w:pPr>
        <w:pStyle w:val="20"/>
        <w:numPr>
          <w:ilvl w:val="0"/>
          <w:numId w:val="14"/>
        </w:numPr>
        <w:shd w:val="clear" w:color="auto" w:fill="auto"/>
        <w:tabs>
          <w:tab w:val="left" w:pos="709"/>
          <w:tab w:val="left" w:pos="81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наименование контрольного органа, в который направляется возражение;</w:t>
      </w:r>
    </w:p>
    <w:p w:rsidR="00A62453" w:rsidRPr="007720B7" w:rsidRDefault="00136108" w:rsidP="00953F57">
      <w:pPr>
        <w:pStyle w:val="20"/>
        <w:numPr>
          <w:ilvl w:val="0"/>
          <w:numId w:val="14"/>
        </w:numPr>
        <w:shd w:val="clear" w:color="auto" w:fill="auto"/>
        <w:tabs>
          <w:tab w:val="left" w:pos="709"/>
          <w:tab w:val="left" w:pos="830"/>
        </w:tabs>
        <w:spacing w:before="0" w:after="0" w:line="240" w:lineRule="auto"/>
        <w:ind w:left="0" w:firstLine="709"/>
        <w:rPr>
          <w:rFonts w:ascii="PT Astra Serif" w:hAnsi="PT Astra Serif"/>
          <w:sz w:val="24"/>
          <w:szCs w:val="24"/>
        </w:rPr>
      </w:pPr>
      <w:proofErr w:type="gramStart"/>
      <w:r w:rsidRPr="007720B7">
        <w:rPr>
          <w:rFonts w:ascii="PT Astra Serif" w:hAnsi="PT Astra Serif"/>
          <w:color w:val="000000"/>
          <w:sz w:val="24"/>
          <w:szCs w:val="24"/>
          <w:lang w:eastAsia="ru-RU" w:bidi="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62453" w:rsidRPr="007720B7" w:rsidRDefault="00136108" w:rsidP="00953F57">
      <w:pPr>
        <w:pStyle w:val="20"/>
        <w:numPr>
          <w:ilvl w:val="0"/>
          <w:numId w:val="14"/>
        </w:numPr>
        <w:shd w:val="clear" w:color="auto" w:fill="auto"/>
        <w:tabs>
          <w:tab w:val="left" w:pos="709"/>
          <w:tab w:val="left" w:pos="83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дату и номер предостережения;</w:t>
      </w:r>
    </w:p>
    <w:p w:rsidR="00A62453" w:rsidRPr="007720B7" w:rsidRDefault="00136108" w:rsidP="00953F57">
      <w:pPr>
        <w:pStyle w:val="20"/>
        <w:numPr>
          <w:ilvl w:val="0"/>
          <w:numId w:val="14"/>
        </w:numPr>
        <w:shd w:val="clear" w:color="auto" w:fill="auto"/>
        <w:tabs>
          <w:tab w:val="left" w:pos="709"/>
          <w:tab w:val="left" w:pos="834"/>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 xml:space="preserve">доводы, на основании которых контролируемое лицо </w:t>
      </w:r>
      <w:proofErr w:type="gramStart"/>
      <w:r w:rsidRPr="007720B7">
        <w:rPr>
          <w:rFonts w:ascii="PT Astra Serif" w:hAnsi="PT Astra Serif"/>
          <w:color w:val="000000"/>
          <w:sz w:val="24"/>
          <w:szCs w:val="24"/>
          <w:lang w:eastAsia="ru-RU" w:bidi="ru-RU"/>
        </w:rPr>
        <w:t>не согласно</w:t>
      </w:r>
      <w:proofErr w:type="gramEnd"/>
      <w:r w:rsidRPr="007720B7">
        <w:rPr>
          <w:rFonts w:ascii="PT Astra Serif" w:hAnsi="PT Astra Serif"/>
          <w:color w:val="000000"/>
          <w:sz w:val="24"/>
          <w:szCs w:val="24"/>
          <w:lang w:eastAsia="ru-RU" w:bidi="ru-RU"/>
        </w:rPr>
        <w:t xml:space="preserve"> с объявленным предостережением;</w:t>
      </w:r>
    </w:p>
    <w:p w:rsidR="00136108" w:rsidRPr="007720B7" w:rsidRDefault="00136108" w:rsidP="00953F57">
      <w:pPr>
        <w:pStyle w:val="20"/>
        <w:numPr>
          <w:ilvl w:val="0"/>
          <w:numId w:val="14"/>
        </w:numPr>
        <w:shd w:val="clear" w:color="auto" w:fill="auto"/>
        <w:tabs>
          <w:tab w:val="left" w:pos="709"/>
          <w:tab w:val="left" w:pos="834"/>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дату получения предостережения контролируемым лицом.</w:t>
      </w:r>
    </w:p>
    <w:p w:rsidR="00A62453" w:rsidRPr="007720B7" w:rsidRDefault="00136108" w:rsidP="00953F57">
      <w:pPr>
        <w:pStyle w:val="20"/>
        <w:numPr>
          <w:ilvl w:val="1"/>
          <w:numId w:val="12"/>
        </w:numPr>
        <w:shd w:val="clear" w:color="auto" w:fill="auto"/>
        <w:tabs>
          <w:tab w:val="left" w:pos="709"/>
          <w:tab w:val="left" w:pos="74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36108" w:rsidRPr="007720B7" w:rsidRDefault="00832EA7" w:rsidP="00953F57">
      <w:pPr>
        <w:pStyle w:val="20"/>
        <w:numPr>
          <w:ilvl w:val="1"/>
          <w:numId w:val="12"/>
        </w:numPr>
        <w:shd w:val="clear" w:color="auto" w:fill="auto"/>
        <w:tabs>
          <w:tab w:val="left" w:pos="709"/>
          <w:tab w:val="left" w:pos="74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rPr>
        <w:t xml:space="preserve">Контрольный орган рассматривает возражение в отношении предостережения в течение </w:t>
      </w:r>
      <w:r w:rsidR="00CD7BB0" w:rsidRPr="007720B7">
        <w:rPr>
          <w:rFonts w:ascii="PT Astra Serif" w:hAnsi="PT Astra Serif"/>
          <w:color w:val="000000"/>
          <w:sz w:val="24"/>
          <w:szCs w:val="24"/>
        </w:rPr>
        <w:t>15</w:t>
      </w:r>
      <w:r w:rsidRPr="007720B7">
        <w:rPr>
          <w:rFonts w:ascii="PT Astra Serif" w:hAnsi="PT Astra Serif"/>
          <w:color w:val="000000"/>
          <w:sz w:val="24"/>
          <w:szCs w:val="24"/>
        </w:rPr>
        <w:t xml:space="preserve"> рабочих дней со дня его получения. </w:t>
      </w:r>
      <w:r w:rsidR="00136108" w:rsidRPr="007720B7">
        <w:rPr>
          <w:rFonts w:ascii="PT Astra Serif" w:hAnsi="PT Astra Serif"/>
          <w:color w:val="000000"/>
          <w:sz w:val="24"/>
          <w:szCs w:val="24"/>
          <w:lang w:eastAsia="ru-RU" w:bidi="ru-RU"/>
        </w:rPr>
        <w:t>По результатам рассмотрения возражения должностное лицо, рассмотревшее возражение, принимает одно из следующих решений:</w:t>
      </w:r>
    </w:p>
    <w:p w:rsidR="00A62453" w:rsidRPr="007720B7" w:rsidRDefault="00136108" w:rsidP="00953F57">
      <w:pPr>
        <w:pStyle w:val="20"/>
        <w:numPr>
          <w:ilvl w:val="0"/>
          <w:numId w:val="15"/>
        </w:numPr>
        <w:shd w:val="clear" w:color="auto" w:fill="auto"/>
        <w:tabs>
          <w:tab w:val="left" w:pos="709"/>
          <w:tab w:val="left" w:pos="834"/>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удовлетворяет возражение в форме отмены объявленного предостережения;</w:t>
      </w:r>
    </w:p>
    <w:p w:rsidR="00136108" w:rsidRPr="007720B7" w:rsidRDefault="00136108" w:rsidP="00953F57">
      <w:pPr>
        <w:pStyle w:val="20"/>
        <w:numPr>
          <w:ilvl w:val="0"/>
          <w:numId w:val="15"/>
        </w:numPr>
        <w:shd w:val="clear" w:color="auto" w:fill="auto"/>
        <w:tabs>
          <w:tab w:val="left" w:pos="709"/>
          <w:tab w:val="left" w:pos="83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отказывает в удовлетворении возражения.</w:t>
      </w:r>
    </w:p>
    <w:p w:rsidR="009431FD" w:rsidRPr="007720B7" w:rsidRDefault="00136108" w:rsidP="00953F57">
      <w:pPr>
        <w:pStyle w:val="20"/>
        <w:numPr>
          <w:ilvl w:val="1"/>
          <w:numId w:val="12"/>
        </w:numPr>
        <w:shd w:val="clear" w:color="auto" w:fill="auto"/>
        <w:tabs>
          <w:tab w:val="left" w:pos="709"/>
          <w:tab w:val="left" w:pos="745"/>
        </w:tabs>
        <w:spacing w:before="0" w:after="0" w:line="240" w:lineRule="auto"/>
        <w:ind w:left="0" w:firstLine="709"/>
        <w:rPr>
          <w:rFonts w:ascii="PT Astra Serif" w:hAnsi="PT Astra Serif"/>
          <w:color w:val="000000"/>
          <w:sz w:val="24"/>
          <w:szCs w:val="24"/>
          <w:lang w:eastAsia="ru-RU" w:bidi="ru-RU"/>
        </w:rPr>
      </w:pPr>
      <w:r w:rsidRPr="007720B7">
        <w:rPr>
          <w:rFonts w:ascii="PT Astra Serif" w:hAnsi="PT Astra Serif"/>
          <w:color w:val="000000"/>
          <w:sz w:val="24"/>
          <w:szCs w:val="24"/>
          <w:lang w:eastAsia="ru-RU" w:bidi="ru-RU"/>
        </w:rPr>
        <w:t>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136108" w:rsidRPr="007720B7" w:rsidRDefault="00136108" w:rsidP="00953F57">
      <w:pPr>
        <w:pStyle w:val="20"/>
        <w:numPr>
          <w:ilvl w:val="1"/>
          <w:numId w:val="12"/>
        </w:numPr>
        <w:shd w:val="clear" w:color="auto" w:fill="auto"/>
        <w:tabs>
          <w:tab w:val="left" w:pos="709"/>
          <w:tab w:val="left" w:pos="745"/>
        </w:tabs>
        <w:spacing w:before="0" w:after="0" w:line="240" w:lineRule="auto"/>
        <w:ind w:left="0" w:firstLine="709"/>
        <w:rPr>
          <w:rFonts w:ascii="PT Astra Serif" w:hAnsi="PT Astra Serif"/>
          <w:color w:val="000000"/>
          <w:sz w:val="24"/>
          <w:szCs w:val="24"/>
          <w:lang w:eastAsia="ru-RU" w:bidi="ru-RU"/>
        </w:rPr>
      </w:pPr>
      <w:r w:rsidRPr="007720B7">
        <w:rPr>
          <w:rFonts w:ascii="PT Astra Serif" w:hAnsi="PT Astra Serif"/>
          <w:color w:val="000000"/>
          <w:sz w:val="24"/>
          <w:szCs w:val="24"/>
          <w:lang w:eastAsia="ru-RU" w:bidi="ru-RU"/>
        </w:rPr>
        <w:t xml:space="preserve">Контрольный орган осуществляет учет объявленных предостережений о недопустимости нарушения обязательных </w:t>
      </w:r>
      <w:proofErr w:type="gramStart"/>
      <w:r w:rsidRPr="007720B7">
        <w:rPr>
          <w:rFonts w:ascii="PT Astra Serif" w:hAnsi="PT Astra Serif"/>
          <w:color w:val="000000"/>
          <w:sz w:val="24"/>
          <w:szCs w:val="24"/>
          <w:lang w:eastAsia="ru-RU" w:bidi="ru-RU"/>
        </w:rPr>
        <w:t>требований</w:t>
      </w:r>
      <w:proofErr w:type="gramEnd"/>
      <w:r w:rsidRPr="007720B7">
        <w:rPr>
          <w:rFonts w:ascii="PT Astra Serif" w:hAnsi="PT Astra Serif"/>
          <w:color w:val="000000"/>
          <w:sz w:val="24"/>
          <w:szCs w:val="24"/>
          <w:lang w:eastAsia="ru-RU" w:bidi="ru-RU"/>
        </w:rPr>
        <w:t xml:space="preserve"> и используют соответствующие данные для проведения иных профилактических мероприятий и контрольных мероприятий.</w:t>
      </w:r>
    </w:p>
    <w:p w:rsidR="00105986" w:rsidRPr="007720B7" w:rsidRDefault="00105986" w:rsidP="008A1431">
      <w:pPr>
        <w:pStyle w:val="20"/>
        <w:shd w:val="clear" w:color="auto" w:fill="auto"/>
        <w:tabs>
          <w:tab w:val="left" w:pos="709"/>
          <w:tab w:val="left" w:pos="745"/>
        </w:tabs>
        <w:spacing w:before="0" w:after="0" w:line="240" w:lineRule="auto"/>
        <w:ind w:firstLine="709"/>
        <w:rPr>
          <w:rFonts w:ascii="PT Astra Serif" w:hAnsi="PT Astra Serif"/>
          <w:sz w:val="24"/>
          <w:szCs w:val="24"/>
        </w:rPr>
      </w:pPr>
    </w:p>
    <w:p w:rsidR="00136108" w:rsidRPr="007720B7" w:rsidRDefault="001715EB" w:rsidP="008A1431">
      <w:pPr>
        <w:pStyle w:val="20"/>
        <w:shd w:val="clear" w:color="auto" w:fill="auto"/>
        <w:tabs>
          <w:tab w:val="left" w:pos="709"/>
        </w:tabs>
        <w:spacing w:before="0" w:after="0" w:line="240" w:lineRule="auto"/>
        <w:ind w:firstLine="709"/>
        <w:rPr>
          <w:rFonts w:ascii="PT Astra Serif" w:hAnsi="PT Astra Serif"/>
          <w:b/>
          <w:sz w:val="24"/>
          <w:szCs w:val="24"/>
        </w:rPr>
      </w:pPr>
      <w:r w:rsidRPr="007720B7">
        <w:rPr>
          <w:rFonts w:ascii="PT Astra Serif" w:hAnsi="PT Astra Serif"/>
          <w:b/>
          <w:color w:val="000000"/>
          <w:sz w:val="24"/>
          <w:szCs w:val="24"/>
          <w:lang w:eastAsia="ru-RU" w:bidi="ru-RU"/>
        </w:rPr>
        <w:t>Статья 11</w:t>
      </w:r>
      <w:r w:rsidR="00136108" w:rsidRPr="007720B7">
        <w:rPr>
          <w:rFonts w:ascii="PT Astra Serif" w:hAnsi="PT Astra Serif"/>
          <w:b/>
          <w:color w:val="000000"/>
          <w:sz w:val="24"/>
          <w:szCs w:val="24"/>
          <w:lang w:eastAsia="ru-RU" w:bidi="ru-RU"/>
        </w:rPr>
        <w:t>. Консультирование</w:t>
      </w:r>
    </w:p>
    <w:p w:rsidR="00C42ABF" w:rsidRPr="007720B7" w:rsidRDefault="00136108" w:rsidP="00953F57">
      <w:pPr>
        <w:pStyle w:val="20"/>
        <w:numPr>
          <w:ilvl w:val="0"/>
          <w:numId w:val="16"/>
        </w:numPr>
        <w:shd w:val="clear" w:color="auto" w:fill="auto"/>
        <w:tabs>
          <w:tab w:val="left" w:pos="709"/>
          <w:tab w:val="left" w:pos="74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C42ABF" w:rsidRPr="007720B7" w:rsidRDefault="00136108" w:rsidP="00953F57">
      <w:pPr>
        <w:pStyle w:val="20"/>
        <w:numPr>
          <w:ilvl w:val="0"/>
          <w:numId w:val="16"/>
        </w:numPr>
        <w:shd w:val="clear" w:color="auto" w:fill="auto"/>
        <w:tabs>
          <w:tab w:val="left" w:pos="709"/>
          <w:tab w:val="left" w:pos="74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Консультирование может осуществляться должностным лицом контрольного органа по телефону, посредством видео</w:t>
      </w:r>
      <w:r w:rsidR="008966F2" w:rsidRPr="007720B7">
        <w:rPr>
          <w:rFonts w:ascii="PT Astra Serif" w:hAnsi="PT Astra Serif"/>
          <w:color w:val="000000"/>
          <w:sz w:val="24"/>
          <w:szCs w:val="24"/>
          <w:lang w:eastAsia="ru-RU" w:bidi="ru-RU"/>
        </w:rPr>
        <w:t xml:space="preserve"> – </w:t>
      </w:r>
      <w:proofErr w:type="spellStart"/>
      <w:proofErr w:type="gramStart"/>
      <w:r w:rsidRPr="007720B7">
        <w:rPr>
          <w:rFonts w:ascii="PT Astra Serif" w:hAnsi="PT Astra Serif"/>
          <w:color w:val="000000"/>
          <w:sz w:val="24"/>
          <w:szCs w:val="24"/>
          <w:lang w:eastAsia="ru-RU" w:bidi="ru-RU"/>
        </w:rPr>
        <w:t>конференц</w:t>
      </w:r>
      <w:proofErr w:type="spellEnd"/>
      <w:r w:rsidR="008966F2"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w:t>
      </w:r>
      <w:r w:rsidR="008966F2"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связи</w:t>
      </w:r>
      <w:proofErr w:type="gramEnd"/>
      <w:r w:rsidRPr="007720B7">
        <w:rPr>
          <w:rFonts w:ascii="PT Astra Serif" w:hAnsi="PT Astra Serif"/>
          <w:color w:val="000000"/>
          <w:sz w:val="24"/>
          <w:szCs w:val="24"/>
          <w:lang w:eastAsia="ru-RU" w:bidi="ru-RU"/>
        </w:rPr>
        <w:t>, на личном приеме либо в ходе проведения профилактического мероприятия, контрольного мероприятия.</w:t>
      </w:r>
    </w:p>
    <w:p w:rsidR="00C42ABF" w:rsidRPr="007720B7" w:rsidRDefault="00136108" w:rsidP="00953F57">
      <w:pPr>
        <w:pStyle w:val="20"/>
        <w:numPr>
          <w:ilvl w:val="0"/>
          <w:numId w:val="16"/>
        </w:numPr>
        <w:shd w:val="clear" w:color="auto" w:fill="auto"/>
        <w:tabs>
          <w:tab w:val="left" w:pos="709"/>
          <w:tab w:val="left" w:pos="74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lastRenderedPageBreak/>
        <w:t>По итогам консультирования информация в письменной форме контролируемым лицам и их представителям не предоставляется.</w:t>
      </w:r>
    </w:p>
    <w:p w:rsidR="00832EA7" w:rsidRPr="007720B7" w:rsidRDefault="00832EA7" w:rsidP="00953F57">
      <w:pPr>
        <w:pStyle w:val="20"/>
        <w:numPr>
          <w:ilvl w:val="0"/>
          <w:numId w:val="16"/>
        </w:numPr>
        <w:shd w:val="clear" w:color="auto" w:fill="auto"/>
        <w:tabs>
          <w:tab w:val="left" w:pos="709"/>
          <w:tab w:val="left" w:pos="74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rPr>
        <w:t>Контролируемое</w:t>
      </w:r>
      <w:r w:rsidRPr="007720B7">
        <w:rPr>
          <w:rFonts w:ascii="PT Astra Serif" w:hAnsi="PT Astra Serif"/>
          <w:color w:val="000000"/>
          <w:spacing w:val="1"/>
          <w:sz w:val="24"/>
          <w:szCs w:val="24"/>
        </w:rPr>
        <w:t xml:space="preserve"> </w:t>
      </w:r>
      <w:r w:rsidRPr="007720B7">
        <w:rPr>
          <w:rFonts w:ascii="PT Astra Serif" w:hAnsi="PT Astra Serif"/>
          <w:color w:val="000000"/>
          <w:sz w:val="24"/>
          <w:szCs w:val="24"/>
        </w:rPr>
        <w:t>лицо</w:t>
      </w:r>
      <w:r w:rsidRPr="007720B7">
        <w:rPr>
          <w:rFonts w:ascii="PT Astra Serif" w:hAnsi="PT Astra Serif"/>
          <w:color w:val="000000"/>
          <w:spacing w:val="1"/>
          <w:sz w:val="24"/>
          <w:szCs w:val="24"/>
        </w:rPr>
        <w:t xml:space="preserve"> </w:t>
      </w:r>
      <w:r w:rsidRPr="007720B7">
        <w:rPr>
          <w:rFonts w:ascii="PT Astra Serif" w:hAnsi="PT Astra Serif"/>
          <w:color w:val="000000"/>
          <w:sz w:val="24"/>
          <w:szCs w:val="24"/>
        </w:rPr>
        <w:t>вправе</w:t>
      </w:r>
      <w:r w:rsidRPr="007720B7">
        <w:rPr>
          <w:rFonts w:ascii="PT Astra Serif" w:hAnsi="PT Astra Serif"/>
          <w:color w:val="000000"/>
          <w:spacing w:val="1"/>
          <w:sz w:val="24"/>
          <w:szCs w:val="24"/>
        </w:rPr>
        <w:t xml:space="preserve"> </w:t>
      </w:r>
      <w:r w:rsidRPr="007720B7">
        <w:rPr>
          <w:rFonts w:ascii="PT Astra Serif" w:hAnsi="PT Astra Serif"/>
          <w:color w:val="000000"/>
          <w:sz w:val="24"/>
          <w:szCs w:val="24"/>
        </w:rPr>
        <w:t>направить</w:t>
      </w:r>
      <w:r w:rsidRPr="007720B7">
        <w:rPr>
          <w:rFonts w:ascii="PT Astra Serif" w:hAnsi="PT Astra Serif"/>
          <w:color w:val="000000"/>
          <w:spacing w:val="1"/>
          <w:sz w:val="24"/>
          <w:szCs w:val="24"/>
        </w:rPr>
        <w:t xml:space="preserve"> </w:t>
      </w:r>
      <w:r w:rsidRPr="007720B7">
        <w:rPr>
          <w:rFonts w:ascii="PT Astra Serif" w:hAnsi="PT Astra Serif"/>
          <w:color w:val="000000"/>
          <w:sz w:val="24"/>
          <w:szCs w:val="24"/>
        </w:rPr>
        <w:t>запрос</w:t>
      </w:r>
      <w:r w:rsidRPr="007720B7">
        <w:rPr>
          <w:rFonts w:ascii="PT Astra Serif" w:hAnsi="PT Astra Serif"/>
          <w:color w:val="000000"/>
          <w:spacing w:val="1"/>
          <w:sz w:val="24"/>
          <w:szCs w:val="24"/>
        </w:rPr>
        <w:t xml:space="preserve"> </w:t>
      </w:r>
      <w:r w:rsidRPr="007720B7">
        <w:rPr>
          <w:rFonts w:ascii="PT Astra Serif" w:hAnsi="PT Astra Serif"/>
          <w:color w:val="000000"/>
          <w:sz w:val="24"/>
          <w:szCs w:val="24"/>
        </w:rPr>
        <w:t>о</w:t>
      </w:r>
      <w:r w:rsidRPr="007720B7">
        <w:rPr>
          <w:rFonts w:ascii="PT Astra Serif" w:hAnsi="PT Astra Serif"/>
          <w:color w:val="000000"/>
          <w:spacing w:val="1"/>
          <w:sz w:val="24"/>
          <w:szCs w:val="24"/>
        </w:rPr>
        <w:t xml:space="preserve"> </w:t>
      </w:r>
      <w:r w:rsidRPr="007720B7">
        <w:rPr>
          <w:rFonts w:ascii="PT Astra Serif" w:hAnsi="PT Astra Serif"/>
          <w:color w:val="000000"/>
          <w:sz w:val="24"/>
          <w:szCs w:val="24"/>
        </w:rPr>
        <w:t>предоставлении</w:t>
      </w:r>
      <w:r w:rsidRPr="007720B7">
        <w:rPr>
          <w:rFonts w:ascii="PT Astra Serif" w:hAnsi="PT Astra Serif"/>
          <w:color w:val="000000"/>
          <w:spacing w:val="1"/>
          <w:sz w:val="24"/>
          <w:szCs w:val="24"/>
        </w:rPr>
        <w:t xml:space="preserve"> </w:t>
      </w:r>
      <w:r w:rsidRPr="007720B7">
        <w:rPr>
          <w:rFonts w:ascii="PT Astra Serif" w:hAnsi="PT Astra Serif"/>
          <w:color w:val="000000"/>
          <w:sz w:val="24"/>
          <w:szCs w:val="24"/>
        </w:rPr>
        <w:t>письменного ответа в порядке, установленном Федеральным законом от 02.05.2006</w:t>
      </w:r>
      <w:r w:rsidRPr="007720B7">
        <w:rPr>
          <w:rFonts w:ascii="PT Astra Serif" w:hAnsi="PT Astra Serif"/>
          <w:color w:val="000000"/>
          <w:spacing w:val="1"/>
          <w:sz w:val="24"/>
          <w:szCs w:val="24"/>
        </w:rPr>
        <w:t xml:space="preserve"> </w:t>
      </w:r>
      <w:r w:rsidRPr="007720B7">
        <w:rPr>
          <w:rFonts w:ascii="PT Astra Serif" w:hAnsi="PT Astra Serif"/>
          <w:color w:val="000000"/>
          <w:sz w:val="24"/>
          <w:szCs w:val="24"/>
        </w:rPr>
        <w:t>года</w:t>
      </w:r>
      <w:r w:rsidRPr="007720B7">
        <w:rPr>
          <w:rFonts w:ascii="PT Astra Serif" w:hAnsi="PT Astra Serif"/>
          <w:color w:val="000000"/>
          <w:spacing w:val="-9"/>
          <w:sz w:val="24"/>
          <w:szCs w:val="24"/>
        </w:rPr>
        <w:t xml:space="preserve"> </w:t>
      </w:r>
      <w:r w:rsidRPr="007720B7">
        <w:rPr>
          <w:rFonts w:ascii="PT Astra Serif" w:hAnsi="PT Astra Serif"/>
          <w:color w:val="000000"/>
          <w:sz w:val="24"/>
          <w:szCs w:val="24"/>
        </w:rPr>
        <w:t>№</w:t>
      </w:r>
      <w:r w:rsidRPr="007720B7">
        <w:rPr>
          <w:rFonts w:ascii="PT Astra Serif" w:hAnsi="PT Astra Serif"/>
          <w:color w:val="000000"/>
          <w:spacing w:val="-10"/>
          <w:sz w:val="24"/>
          <w:szCs w:val="24"/>
        </w:rPr>
        <w:t xml:space="preserve"> </w:t>
      </w:r>
      <w:r w:rsidRPr="007720B7">
        <w:rPr>
          <w:rFonts w:ascii="PT Astra Serif" w:hAnsi="PT Astra Serif"/>
          <w:color w:val="000000"/>
          <w:sz w:val="24"/>
          <w:szCs w:val="24"/>
        </w:rPr>
        <w:t>59-ФЗ</w:t>
      </w:r>
      <w:r w:rsidRPr="007720B7">
        <w:rPr>
          <w:rFonts w:ascii="PT Astra Serif" w:hAnsi="PT Astra Serif"/>
          <w:color w:val="000000"/>
          <w:spacing w:val="-11"/>
          <w:sz w:val="24"/>
          <w:szCs w:val="24"/>
        </w:rPr>
        <w:t xml:space="preserve"> </w:t>
      </w:r>
      <w:r w:rsidRPr="007720B7">
        <w:rPr>
          <w:rFonts w:ascii="PT Astra Serif" w:hAnsi="PT Astra Serif"/>
          <w:color w:val="000000"/>
          <w:sz w:val="24"/>
          <w:szCs w:val="24"/>
        </w:rPr>
        <w:t>«О</w:t>
      </w:r>
      <w:r w:rsidRPr="007720B7">
        <w:rPr>
          <w:rFonts w:ascii="PT Astra Serif" w:hAnsi="PT Astra Serif"/>
          <w:color w:val="000000"/>
          <w:spacing w:val="-8"/>
          <w:sz w:val="24"/>
          <w:szCs w:val="24"/>
        </w:rPr>
        <w:t xml:space="preserve"> </w:t>
      </w:r>
      <w:r w:rsidRPr="007720B7">
        <w:rPr>
          <w:rFonts w:ascii="PT Astra Serif" w:hAnsi="PT Astra Serif"/>
          <w:color w:val="000000"/>
          <w:sz w:val="24"/>
          <w:szCs w:val="24"/>
        </w:rPr>
        <w:t>порядке</w:t>
      </w:r>
      <w:r w:rsidRPr="007720B7">
        <w:rPr>
          <w:rFonts w:ascii="PT Astra Serif" w:hAnsi="PT Astra Serif"/>
          <w:color w:val="000000"/>
          <w:spacing w:val="-10"/>
          <w:sz w:val="24"/>
          <w:szCs w:val="24"/>
        </w:rPr>
        <w:t xml:space="preserve"> </w:t>
      </w:r>
      <w:r w:rsidRPr="007720B7">
        <w:rPr>
          <w:rFonts w:ascii="PT Astra Serif" w:hAnsi="PT Astra Serif"/>
          <w:color w:val="000000"/>
          <w:sz w:val="24"/>
          <w:szCs w:val="24"/>
        </w:rPr>
        <w:t>рассмотрения</w:t>
      </w:r>
      <w:r w:rsidRPr="007720B7">
        <w:rPr>
          <w:rFonts w:ascii="PT Astra Serif" w:hAnsi="PT Astra Serif"/>
          <w:color w:val="000000"/>
          <w:spacing w:val="-11"/>
          <w:sz w:val="24"/>
          <w:szCs w:val="24"/>
        </w:rPr>
        <w:t xml:space="preserve"> </w:t>
      </w:r>
      <w:r w:rsidRPr="007720B7">
        <w:rPr>
          <w:rFonts w:ascii="PT Astra Serif" w:hAnsi="PT Astra Serif"/>
          <w:color w:val="000000"/>
          <w:sz w:val="24"/>
          <w:szCs w:val="24"/>
        </w:rPr>
        <w:t>обращений</w:t>
      </w:r>
      <w:r w:rsidRPr="007720B7">
        <w:rPr>
          <w:rFonts w:ascii="PT Astra Serif" w:hAnsi="PT Astra Serif"/>
          <w:color w:val="000000"/>
          <w:spacing w:val="-7"/>
          <w:sz w:val="24"/>
          <w:szCs w:val="24"/>
        </w:rPr>
        <w:t xml:space="preserve"> </w:t>
      </w:r>
      <w:r w:rsidRPr="007720B7">
        <w:rPr>
          <w:rFonts w:ascii="PT Astra Serif" w:hAnsi="PT Astra Serif"/>
          <w:color w:val="000000"/>
          <w:sz w:val="24"/>
          <w:szCs w:val="24"/>
        </w:rPr>
        <w:t>граждан</w:t>
      </w:r>
      <w:r w:rsidRPr="007720B7">
        <w:rPr>
          <w:rFonts w:ascii="PT Astra Serif" w:hAnsi="PT Astra Serif"/>
          <w:color w:val="000000"/>
          <w:spacing w:val="-10"/>
          <w:sz w:val="24"/>
          <w:szCs w:val="24"/>
        </w:rPr>
        <w:t xml:space="preserve"> </w:t>
      </w:r>
      <w:r w:rsidRPr="007720B7">
        <w:rPr>
          <w:rFonts w:ascii="PT Astra Serif" w:hAnsi="PT Astra Serif"/>
          <w:color w:val="000000"/>
          <w:sz w:val="24"/>
          <w:szCs w:val="24"/>
        </w:rPr>
        <w:t>Российской</w:t>
      </w:r>
      <w:r w:rsidRPr="007720B7">
        <w:rPr>
          <w:rFonts w:ascii="PT Astra Serif" w:hAnsi="PT Astra Serif"/>
          <w:color w:val="000000"/>
          <w:spacing w:val="-8"/>
          <w:sz w:val="24"/>
          <w:szCs w:val="24"/>
        </w:rPr>
        <w:t xml:space="preserve"> </w:t>
      </w:r>
      <w:r w:rsidRPr="007720B7">
        <w:rPr>
          <w:rFonts w:ascii="PT Astra Serif" w:hAnsi="PT Astra Serif"/>
          <w:color w:val="000000"/>
          <w:sz w:val="24"/>
          <w:szCs w:val="24"/>
        </w:rPr>
        <w:t>Федерации».</w:t>
      </w:r>
    </w:p>
    <w:p w:rsidR="00136108" w:rsidRPr="007720B7" w:rsidRDefault="00136108" w:rsidP="00953F57">
      <w:pPr>
        <w:pStyle w:val="20"/>
        <w:numPr>
          <w:ilvl w:val="0"/>
          <w:numId w:val="16"/>
        </w:numPr>
        <w:shd w:val="clear" w:color="auto" w:fill="auto"/>
        <w:tabs>
          <w:tab w:val="left" w:pos="709"/>
          <w:tab w:val="left" w:pos="74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Консультирование осуществляется по следующим вопросам:</w:t>
      </w:r>
    </w:p>
    <w:p w:rsidR="00C42ABF" w:rsidRPr="007720B7" w:rsidRDefault="00136108" w:rsidP="00953F57">
      <w:pPr>
        <w:pStyle w:val="20"/>
        <w:numPr>
          <w:ilvl w:val="0"/>
          <w:numId w:val="17"/>
        </w:numPr>
        <w:shd w:val="clear" w:color="auto" w:fill="auto"/>
        <w:tabs>
          <w:tab w:val="left" w:pos="709"/>
          <w:tab w:val="left" w:pos="759"/>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42ABF" w:rsidRPr="007720B7" w:rsidRDefault="00136108" w:rsidP="00953F57">
      <w:pPr>
        <w:pStyle w:val="20"/>
        <w:numPr>
          <w:ilvl w:val="0"/>
          <w:numId w:val="17"/>
        </w:numPr>
        <w:shd w:val="clear" w:color="auto" w:fill="auto"/>
        <w:tabs>
          <w:tab w:val="left" w:pos="709"/>
          <w:tab w:val="left" w:pos="759"/>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разъяснение положений нормативных правовых актов, регламентирующих порядок осуществления муниципального контроля;</w:t>
      </w:r>
    </w:p>
    <w:p w:rsidR="00136108" w:rsidRPr="007720B7" w:rsidRDefault="00136108" w:rsidP="00953F57">
      <w:pPr>
        <w:pStyle w:val="20"/>
        <w:numPr>
          <w:ilvl w:val="0"/>
          <w:numId w:val="17"/>
        </w:numPr>
        <w:shd w:val="clear" w:color="auto" w:fill="auto"/>
        <w:tabs>
          <w:tab w:val="left" w:pos="709"/>
          <w:tab w:val="left" w:pos="759"/>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порядок обжалования решений и действий (бездействия) должностных лиц.</w:t>
      </w:r>
    </w:p>
    <w:p w:rsidR="00C42ABF" w:rsidRPr="007720B7" w:rsidRDefault="00136108" w:rsidP="00953F57">
      <w:pPr>
        <w:pStyle w:val="20"/>
        <w:numPr>
          <w:ilvl w:val="0"/>
          <w:numId w:val="16"/>
        </w:numPr>
        <w:shd w:val="clear" w:color="auto" w:fill="auto"/>
        <w:tabs>
          <w:tab w:val="left" w:pos="709"/>
          <w:tab w:val="left" w:pos="75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136108" w:rsidRPr="007720B7" w:rsidRDefault="00136108" w:rsidP="00953F57">
      <w:pPr>
        <w:pStyle w:val="20"/>
        <w:numPr>
          <w:ilvl w:val="0"/>
          <w:numId w:val="16"/>
        </w:numPr>
        <w:shd w:val="clear" w:color="auto" w:fill="auto"/>
        <w:tabs>
          <w:tab w:val="left" w:pos="709"/>
          <w:tab w:val="left" w:pos="75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контрольного органа в информационно</w:t>
      </w:r>
      <w:r w:rsidRPr="007720B7">
        <w:rPr>
          <w:rFonts w:ascii="PT Astra Serif" w:hAnsi="PT Astra Serif"/>
          <w:color w:val="000000"/>
          <w:sz w:val="24"/>
          <w:szCs w:val="24"/>
          <w:lang w:eastAsia="ru-RU" w:bidi="ru-RU"/>
        </w:rPr>
        <w:softHyphen/>
      </w:r>
      <w:r w:rsidR="005D7C0A" w:rsidRPr="007720B7">
        <w:rPr>
          <w:rFonts w:ascii="PT Astra Serif" w:hAnsi="PT Astra Serif"/>
          <w:color w:val="000000"/>
          <w:sz w:val="24"/>
          <w:szCs w:val="24"/>
          <w:lang w:eastAsia="ru-RU" w:bidi="ru-RU"/>
        </w:rPr>
        <w:t xml:space="preserve"> - </w:t>
      </w:r>
      <w:r w:rsidRPr="007720B7">
        <w:rPr>
          <w:rFonts w:ascii="PT Astra Serif" w:hAnsi="PT Astra Serif"/>
          <w:color w:val="000000"/>
          <w:sz w:val="24"/>
          <w:szCs w:val="24"/>
          <w:lang w:eastAsia="ru-RU" w:bidi="ru-RU"/>
        </w:rPr>
        <w:t>телекоммуникационной сети «Интернет».</w:t>
      </w:r>
    </w:p>
    <w:p w:rsidR="00252405" w:rsidRPr="007720B7" w:rsidRDefault="00252405" w:rsidP="008A1431">
      <w:pPr>
        <w:pStyle w:val="20"/>
        <w:shd w:val="clear" w:color="auto" w:fill="auto"/>
        <w:tabs>
          <w:tab w:val="left" w:pos="709"/>
        </w:tabs>
        <w:spacing w:before="0" w:after="0" w:line="240" w:lineRule="auto"/>
        <w:ind w:firstLine="709"/>
        <w:jc w:val="center"/>
        <w:rPr>
          <w:rFonts w:ascii="PT Astra Serif" w:hAnsi="PT Astra Serif"/>
          <w:b/>
          <w:color w:val="000000"/>
          <w:sz w:val="24"/>
          <w:szCs w:val="24"/>
          <w:lang w:eastAsia="ru-RU" w:bidi="ru-RU"/>
        </w:rPr>
      </w:pPr>
    </w:p>
    <w:p w:rsidR="00136108" w:rsidRPr="007720B7" w:rsidRDefault="00136108" w:rsidP="008A1431">
      <w:pPr>
        <w:pStyle w:val="20"/>
        <w:shd w:val="clear" w:color="auto" w:fill="auto"/>
        <w:tabs>
          <w:tab w:val="left" w:pos="709"/>
        </w:tabs>
        <w:spacing w:before="0" w:after="0" w:line="240" w:lineRule="auto"/>
        <w:ind w:firstLine="709"/>
        <w:jc w:val="center"/>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Глава 4. Контрольные мероприятия, проводимые с взаимодействием с</w:t>
      </w:r>
      <w:r w:rsidR="00AA0DBE" w:rsidRPr="007720B7">
        <w:rPr>
          <w:rFonts w:ascii="PT Astra Serif" w:hAnsi="PT Astra Serif"/>
          <w:b/>
          <w:sz w:val="24"/>
          <w:szCs w:val="24"/>
        </w:rPr>
        <w:t xml:space="preserve"> </w:t>
      </w:r>
      <w:r w:rsidRPr="007720B7">
        <w:rPr>
          <w:rFonts w:ascii="PT Astra Serif" w:hAnsi="PT Astra Serif"/>
          <w:b/>
          <w:color w:val="000000"/>
          <w:sz w:val="24"/>
          <w:szCs w:val="24"/>
          <w:lang w:eastAsia="ru-RU" w:bidi="ru-RU"/>
        </w:rPr>
        <w:t>контролируемым лицом</w:t>
      </w:r>
    </w:p>
    <w:p w:rsidR="00491C25" w:rsidRPr="007720B7" w:rsidRDefault="00491C25" w:rsidP="008A1431">
      <w:pPr>
        <w:pStyle w:val="20"/>
        <w:shd w:val="clear" w:color="auto" w:fill="auto"/>
        <w:tabs>
          <w:tab w:val="left" w:pos="709"/>
        </w:tabs>
        <w:spacing w:before="0" w:after="0" w:line="240" w:lineRule="auto"/>
        <w:ind w:firstLine="709"/>
        <w:rPr>
          <w:rFonts w:ascii="PT Astra Serif" w:hAnsi="PT Astra Serif"/>
          <w:b/>
          <w:sz w:val="24"/>
          <w:szCs w:val="24"/>
        </w:rPr>
      </w:pPr>
    </w:p>
    <w:p w:rsidR="00491C25" w:rsidRPr="007720B7" w:rsidRDefault="001715EB"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Статья 12</w:t>
      </w:r>
      <w:r w:rsidR="00136108" w:rsidRPr="007720B7">
        <w:rPr>
          <w:rFonts w:ascii="PT Astra Serif" w:hAnsi="PT Astra Serif"/>
          <w:b/>
          <w:color w:val="000000"/>
          <w:sz w:val="24"/>
          <w:szCs w:val="24"/>
          <w:lang w:eastAsia="ru-RU" w:bidi="ru-RU"/>
        </w:rPr>
        <w:t>. Виды контрольных мероприятий, проводимых с взаимодействием с</w:t>
      </w:r>
      <w:r w:rsidR="00AA0DBE" w:rsidRPr="007720B7">
        <w:rPr>
          <w:rFonts w:ascii="PT Astra Serif" w:hAnsi="PT Astra Serif"/>
          <w:b/>
          <w:sz w:val="24"/>
          <w:szCs w:val="24"/>
        </w:rPr>
        <w:t xml:space="preserve"> </w:t>
      </w:r>
      <w:r w:rsidR="00136108" w:rsidRPr="007720B7">
        <w:rPr>
          <w:rFonts w:ascii="PT Astra Serif" w:hAnsi="PT Astra Serif"/>
          <w:b/>
          <w:color w:val="000000"/>
          <w:sz w:val="24"/>
          <w:szCs w:val="24"/>
          <w:lang w:eastAsia="ru-RU" w:bidi="ru-RU"/>
        </w:rPr>
        <w:t>контролируемым лицом</w:t>
      </w:r>
    </w:p>
    <w:p w:rsidR="00136108" w:rsidRPr="007720B7" w:rsidRDefault="00136108" w:rsidP="00953F57">
      <w:pPr>
        <w:pStyle w:val="20"/>
        <w:numPr>
          <w:ilvl w:val="0"/>
          <w:numId w:val="18"/>
        </w:numPr>
        <w:shd w:val="clear" w:color="auto" w:fill="auto"/>
        <w:tabs>
          <w:tab w:val="left" w:pos="709"/>
          <w:tab w:val="left" w:pos="74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Взаимодействие с контролируемым лицом осуществляется при проведении сл</w:t>
      </w:r>
      <w:r w:rsidR="003D43F3" w:rsidRPr="007720B7">
        <w:rPr>
          <w:rFonts w:ascii="PT Astra Serif" w:hAnsi="PT Astra Serif"/>
          <w:color w:val="000000"/>
          <w:sz w:val="24"/>
          <w:szCs w:val="24"/>
          <w:lang w:eastAsia="ru-RU" w:bidi="ru-RU"/>
        </w:rPr>
        <w:t>едующих контрольных мероприятий:</w:t>
      </w:r>
    </w:p>
    <w:p w:rsidR="00C42ABF" w:rsidRPr="007720B7" w:rsidRDefault="00136108" w:rsidP="00953F57">
      <w:pPr>
        <w:pStyle w:val="20"/>
        <w:numPr>
          <w:ilvl w:val="0"/>
          <w:numId w:val="19"/>
        </w:numPr>
        <w:shd w:val="clear" w:color="auto" w:fill="auto"/>
        <w:tabs>
          <w:tab w:val="left" w:pos="709"/>
          <w:tab w:val="left" w:pos="81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инспекционный визит;</w:t>
      </w:r>
    </w:p>
    <w:p w:rsidR="00C42ABF" w:rsidRPr="007720B7" w:rsidRDefault="00136108" w:rsidP="00953F57">
      <w:pPr>
        <w:pStyle w:val="20"/>
        <w:numPr>
          <w:ilvl w:val="0"/>
          <w:numId w:val="19"/>
        </w:numPr>
        <w:shd w:val="clear" w:color="auto" w:fill="auto"/>
        <w:tabs>
          <w:tab w:val="left" w:pos="709"/>
          <w:tab w:val="left" w:pos="81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рейдовый осмотр;</w:t>
      </w:r>
    </w:p>
    <w:p w:rsidR="00C42ABF" w:rsidRPr="007720B7" w:rsidRDefault="00136108" w:rsidP="00953F57">
      <w:pPr>
        <w:pStyle w:val="20"/>
        <w:numPr>
          <w:ilvl w:val="0"/>
          <w:numId w:val="19"/>
        </w:numPr>
        <w:shd w:val="clear" w:color="auto" w:fill="auto"/>
        <w:tabs>
          <w:tab w:val="left" w:pos="709"/>
          <w:tab w:val="left" w:pos="81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документарная проверка;</w:t>
      </w:r>
    </w:p>
    <w:p w:rsidR="00136108" w:rsidRPr="007720B7" w:rsidRDefault="00136108" w:rsidP="00953F57">
      <w:pPr>
        <w:pStyle w:val="20"/>
        <w:numPr>
          <w:ilvl w:val="0"/>
          <w:numId w:val="19"/>
        </w:numPr>
        <w:shd w:val="clear" w:color="auto" w:fill="auto"/>
        <w:tabs>
          <w:tab w:val="left" w:pos="709"/>
          <w:tab w:val="left" w:pos="81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выездная проверка.</w:t>
      </w:r>
    </w:p>
    <w:p w:rsidR="008C4B4A" w:rsidRPr="007720B7" w:rsidRDefault="008C4B4A" w:rsidP="008A1431">
      <w:pPr>
        <w:pStyle w:val="20"/>
        <w:shd w:val="clear" w:color="auto" w:fill="auto"/>
        <w:tabs>
          <w:tab w:val="left" w:pos="709"/>
          <w:tab w:val="left" w:pos="814"/>
        </w:tabs>
        <w:spacing w:before="0" w:after="0" w:line="240" w:lineRule="auto"/>
        <w:ind w:firstLine="709"/>
        <w:rPr>
          <w:rFonts w:ascii="PT Astra Serif" w:hAnsi="PT Astra Serif"/>
          <w:sz w:val="24"/>
          <w:szCs w:val="24"/>
        </w:rPr>
      </w:pPr>
    </w:p>
    <w:p w:rsidR="00136108" w:rsidRPr="007720B7" w:rsidRDefault="001715EB" w:rsidP="008A1431">
      <w:pPr>
        <w:pStyle w:val="20"/>
        <w:shd w:val="clear" w:color="auto" w:fill="auto"/>
        <w:tabs>
          <w:tab w:val="left" w:pos="709"/>
        </w:tabs>
        <w:spacing w:before="0" w:after="0" w:line="240" w:lineRule="auto"/>
        <w:ind w:firstLine="709"/>
        <w:rPr>
          <w:rFonts w:ascii="PT Astra Serif" w:hAnsi="PT Astra Serif"/>
          <w:b/>
          <w:sz w:val="24"/>
          <w:szCs w:val="24"/>
        </w:rPr>
      </w:pPr>
      <w:r w:rsidRPr="007720B7">
        <w:rPr>
          <w:rFonts w:ascii="PT Astra Serif" w:hAnsi="PT Astra Serif"/>
          <w:b/>
          <w:color w:val="000000"/>
          <w:sz w:val="24"/>
          <w:szCs w:val="24"/>
          <w:lang w:eastAsia="ru-RU" w:bidi="ru-RU"/>
        </w:rPr>
        <w:t>Статья 13</w:t>
      </w:r>
      <w:r w:rsidR="00136108" w:rsidRPr="007720B7">
        <w:rPr>
          <w:rFonts w:ascii="PT Astra Serif" w:hAnsi="PT Astra Serif"/>
          <w:b/>
          <w:color w:val="000000"/>
          <w:sz w:val="24"/>
          <w:szCs w:val="24"/>
          <w:lang w:eastAsia="ru-RU" w:bidi="ru-RU"/>
        </w:rPr>
        <w:t>. Инспекционный визит</w:t>
      </w:r>
    </w:p>
    <w:p w:rsidR="007D42F4" w:rsidRPr="007720B7" w:rsidRDefault="00136108" w:rsidP="00953F57">
      <w:pPr>
        <w:pStyle w:val="20"/>
        <w:numPr>
          <w:ilvl w:val="0"/>
          <w:numId w:val="20"/>
        </w:numPr>
        <w:shd w:val="clear" w:color="auto" w:fill="auto"/>
        <w:tabs>
          <w:tab w:val="left" w:pos="709"/>
          <w:tab w:val="left" w:pos="74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Условия проведения инспекционного визита и порядок действий при его осуществлении определяются в соответствии со статьями 64,</w:t>
      </w:r>
      <w:r w:rsidR="003563CB"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65,</w:t>
      </w:r>
      <w:r w:rsidR="003563CB"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66 и 70 Федерального закона «О государственном контроле (надзоре) и муниципальном контроле в Российской Федерации».</w:t>
      </w:r>
    </w:p>
    <w:p w:rsidR="00136108" w:rsidRPr="007720B7" w:rsidRDefault="00136108" w:rsidP="00953F57">
      <w:pPr>
        <w:pStyle w:val="20"/>
        <w:numPr>
          <w:ilvl w:val="0"/>
          <w:numId w:val="20"/>
        </w:numPr>
        <w:shd w:val="clear" w:color="auto" w:fill="auto"/>
        <w:tabs>
          <w:tab w:val="left" w:pos="709"/>
          <w:tab w:val="left" w:pos="74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 ходе инспекционного визита могут совершаться следующие контрольные действия:</w:t>
      </w:r>
    </w:p>
    <w:p w:rsidR="007D42F4" w:rsidRPr="007720B7" w:rsidRDefault="00136108" w:rsidP="00953F57">
      <w:pPr>
        <w:pStyle w:val="20"/>
        <w:numPr>
          <w:ilvl w:val="0"/>
          <w:numId w:val="21"/>
        </w:numPr>
        <w:shd w:val="clear" w:color="auto" w:fill="auto"/>
        <w:tabs>
          <w:tab w:val="left" w:pos="709"/>
          <w:tab w:val="left" w:pos="81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осмотр;</w:t>
      </w:r>
    </w:p>
    <w:p w:rsidR="007D42F4" w:rsidRPr="007720B7" w:rsidRDefault="00136108" w:rsidP="00953F57">
      <w:pPr>
        <w:pStyle w:val="20"/>
        <w:numPr>
          <w:ilvl w:val="0"/>
          <w:numId w:val="21"/>
        </w:numPr>
        <w:shd w:val="clear" w:color="auto" w:fill="auto"/>
        <w:tabs>
          <w:tab w:val="left" w:pos="709"/>
          <w:tab w:val="left" w:pos="81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опрос;</w:t>
      </w:r>
    </w:p>
    <w:p w:rsidR="007D42F4" w:rsidRPr="007720B7" w:rsidRDefault="00136108" w:rsidP="00953F57">
      <w:pPr>
        <w:pStyle w:val="20"/>
        <w:numPr>
          <w:ilvl w:val="0"/>
          <w:numId w:val="21"/>
        </w:numPr>
        <w:shd w:val="clear" w:color="auto" w:fill="auto"/>
        <w:tabs>
          <w:tab w:val="left" w:pos="709"/>
          <w:tab w:val="left" w:pos="81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получение письменных объяснений;</w:t>
      </w:r>
    </w:p>
    <w:p w:rsidR="00136108" w:rsidRPr="007720B7" w:rsidRDefault="001715EB" w:rsidP="00953F57">
      <w:pPr>
        <w:pStyle w:val="20"/>
        <w:numPr>
          <w:ilvl w:val="0"/>
          <w:numId w:val="21"/>
        </w:numPr>
        <w:shd w:val="clear" w:color="auto" w:fill="auto"/>
        <w:tabs>
          <w:tab w:val="left" w:pos="709"/>
          <w:tab w:val="left" w:pos="81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инструментальное обследование.</w:t>
      </w:r>
    </w:p>
    <w:p w:rsidR="007D42F4" w:rsidRPr="007720B7" w:rsidRDefault="00136108" w:rsidP="00953F57">
      <w:pPr>
        <w:pStyle w:val="20"/>
        <w:numPr>
          <w:ilvl w:val="0"/>
          <w:numId w:val="20"/>
        </w:numPr>
        <w:shd w:val="clear" w:color="auto" w:fill="auto"/>
        <w:tabs>
          <w:tab w:val="left" w:pos="709"/>
          <w:tab w:val="left" w:pos="74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Инспекционный визит проводится без предварительного уведомления контролируемого лица и собственника производственного объекта</w:t>
      </w:r>
      <w:r w:rsidR="007D42F4" w:rsidRPr="007720B7">
        <w:rPr>
          <w:rFonts w:ascii="PT Astra Serif" w:hAnsi="PT Astra Serif"/>
          <w:color w:val="000000"/>
          <w:sz w:val="24"/>
          <w:szCs w:val="24"/>
          <w:lang w:eastAsia="ru-RU" w:bidi="ru-RU"/>
        </w:rPr>
        <w:t>.</w:t>
      </w:r>
    </w:p>
    <w:p w:rsidR="007D42F4" w:rsidRPr="007720B7" w:rsidRDefault="00136108" w:rsidP="00953F57">
      <w:pPr>
        <w:pStyle w:val="20"/>
        <w:numPr>
          <w:ilvl w:val="0"/>
          <w:numId w:val="20"/>
        </w:numPr>
        <w:shd w:val="clear" w:color="auto" w:fill="auto"/>
        <w:tabs>
          <w:tab w:val="left" w:pos="709"/>
          <w:tab w:val="left" w:pos="74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7D42F4" w:rsidRPr="007720B7" w:rsidRDefault="00136108" w:rsidP="00953F57">
      <w:pPr>
        <w:pStyle w:val="20"/>
        <w:numPr>
          <w:ilvl w:val="0"/>
          <w:numId w:val="20"/>
        </w:numPr>
        <w:shd w:val="clear" w:color="auto" w:fill="auto"/>
        <w:tabs>
          <w:tab w:val="left" w:pos="709"/>
          <w:tab w:val="left" w:pos="75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00BF18CB" w:rsidRPr="007720B7">
        <w:rPr>
          <w:rFonts w:ascii="PT Astra Serif" w:hAnsi="PT Astra Serif"/>
          <w:color w:val="000000"/>
          <w:sz w:val="24"/>
          <w:szCs w:val="24"/>
          <w:lang w:eastAsia="ru-RU" w:bidi="ru-RU"/>
        </w:rPr>
        <w:t>1</w:t>
      </w:r>
      <w:r w:rsidRPr="007720B7">
        <w:rPr>
          <w:rFonts w:ascii="PT Astra Serif" w:hAnsi="PT Astra Serif"/>
          <w:color w:val="000000"/>
          <w:sz w:val="24"/>
          <w:szCs w:val="24"/>
          <w:lang w:eastAsia="ru-RU" w:bidi="ru-RU"/>
        </w:rPr>
        <w:t xml:space="preserve"> рабочий день.</w:t>
      </w:r>
    </w:p>
    <w:p w:rsidR="00136108" w:rsidRPr="007720B7" w:rsidRDefault="00136108" w:rsidP="00953F57">
      <w:pPr>
        <w:pStyle w:val="20"/>
        <w:numPr>
          <w:ilvl w:val="0"/>
          <w:numId w:val="20"/>
        </w:numPr>
        <w:shd w:val="clear" w:color="auto" w:fill="auto"/>
        <w:tabs>
          <w:tab w:val="left" w:pos="709"/>
          <w:tab w:val="left" w:pos="75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lastRenderedPageBreak/>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w:t>
      </w:r>
      <w:r w:rsidR="003563CB"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w:t>
      </w:r>
      <w:r w:rsidR="003563CB"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1F2A2A" w:rsidRPr="007720B7" w:rsidRDefault="001F2A2A" w:rsidP="008A1431">
      <w:pPr>
        <w:pStyle w:val="20"/>
        <w:shd w:val="clear" w:color="auto" w:fill="auto"/>
        <w:tabs>
          <w:tab w:val="left" w:pos="709"/>
          <w:tab w:val="left" w:pos="750"/>
        </w:tabs>
        <w:spacing w:before="0" w:after="0" w:line="240" w:lineRule="auto"/>
        <w:ind w:firstLine="709"/>
        <w:rPr>
          <w:rFonts w:ascii="PT Astra Serif" w:hAnsi="PT Astra Serif"/>
          <w:sz w:val="24"/>
          <w:szCs w:val="24"/>
        </w:rPr>
      </w:pPr>
    </w:p>
    <w:p w:rsidR="00136108" w:rsidRPr="007720B7" w:rsidRDefault="001715EB" w:rsidP="008A1431">
      <w:pPr>
        <w:pStyle w:val="40"/>
        <w:shd w:val="clear" w:color="auto" w:fill="auto"/>
        <w:tabs>
          <w:tab w:val="left" w:pos="709"/>
        </w:tabs>
        <w:spacing w:before="0" w:after="0" w:line="240" w:lineRule="auto"/>
        <w:ind w:firstLine="709"/>
        <w:jc w:val="both"/>
        <w:rPr>
          <w:rFonts w:ascii="PT Astra Serif" w:hAnsi="PT Astra Serif"/>
          <w:sz w:val="24"/>
          <w:szCs w:val="24"/>
        </w:rPr>
      </w:pPr>
      <w:r w:rsidRPr="007720B7">
        <w:rPr>
          <w:rStyle w:val="41"/>
          <w:rFonts w:ascii="PT Astra Serif" w:hAnsi="PT Astra Serif"/>
          <w:b/>
          <w:bCs/>
          <w:sz w:val="24"/>
          <w:szCs w:val="24"/>
        </w:rPr>
        <w:t>Статья 14</w:t>
      </w:r>
      <w:r w:rsidR="00136108" w:rsidRPr="007720B7">
        <w:rPr>
          <w:rStyle w:val="41"/>
          <w:rFonts w:ascii="PT Astra Serif" w:hAnsi="PT Astra Serif"/>
          <w:b/>
          <w:bCs/>
          <w:sz w:val="24"/>
          <w:szCs w:val="24"/>
        </w:rPr>
        <w:t xml:space="preserve">. </w:t>
      </w:r>
      <w:r w:rsidR="00136108" w:rsidRPr="007720B7">
        <w:rPr>
          <w:rFonts w:ascii="PT Astra Serif" w:hAnsi="PT Astra Serif"/>
          <w:color w:val="000000"/>
          <w:sz w:val="24"/>
          <w:szCs w:val="24"/>
          <w:lang w:eastAsia="ru-RU" w:bidi="ru-RU"/>
        </w:rPr>
        <w:t>Рейдовый осмотр</w:t>
      </w:r>
    </w:p>
    <w:p w:rsidR="006E2319" w:rsidRPr="007720B7" w:rsidRDefault="00136108" w:rsidP="00953F57">
      <w:pPr>
        <w:pStyle w:val="20"/>
        <w:numPr>
          <w:ilvl w:val="0"/>
          <w:numId w:val="22"/>
        </w:numPr>
        <w:shd w:val="clear" w:color="auto" w:fill="auto"/>
        <w:tabs>
          <w:tab w:val="left" w:pos="709"/>
          <w:tab w:val="left" w:pos="75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6E2319" w:rsidRPr="007720B7" w:rsidRDefault="00136108" w:rsidP="00953F57">
      <w:pPr>
        <w:pStyle w:val="20"/>
        <w:numPr>
          <w:ilvl w:val="0"/>
          <w:numId w:val="22"/>
        </w:numPr>
        <w:shd w:val="clear" w:color="auto" w:fill="auto"/>
        <w:tabs>
          <w:tab w:val="left" w:pos="709"/>
          <w:tab w:val="left" w:pos="74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E2319" w:rsidRPr="007720B7" w:rsidRDefault="00136108" w:rsidP="00953F57">
      <w:pPr>
        <w:pStyle w:val="20"/>
        <w:numPr>
          <w:ilvl w:val="0"/>
          <w:numId w:val="22"/>
        </w:numPr>
        <w:shd w:val="clear" w:color="auto" w:fill="auto"/>
        <w:tabs>
          <w:tab w:val="left" w:pos="709"/>
          <w:tab w:val="left" w:pos="74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E2319" w:rsidRPr="007720B7" w:rsidRDefault="00136108" w:rsidP="00953F57">
      <w:pPr>
        <w:pStyle w:val="20"/>
        <w:numPr>
          <w:ilvl w:val="0"/>
          <w:numId w:val="22"/>
        </w:numPr>
        <w:shd w:val="clear" w:color="auto" w:fill="auto"/>
        <w:tabs>
          <w:tab w:val="left" w:pos="709"/>
          <w:tab w:val="left" w:pos="74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Рейдовый осмотр может проводиться в форме совместного (межведомственного) контрольного мероприятия.</w:t>
      </w:r>
    </w:p>
    <w:p w:rsidR="00136108" w:rsidRPr="007720B7" w:rsidRDefault="00136108" w:rsidP="00953F57">
      <w:pPr>
        <w:pStyle w:val="20"/>
        <w:numPr>
          <w:ilvl w:val="0"/>
          <w:numId w:val="22"/>
        </w:numPr>
        <w:shd w:val="clear" w:color="auto" w:fill="auto"/>
        <w:tabs>
          <w:tab w:val="left" w:pos="709"/>
          <w:tab w:val="left" w:pos="74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 ходе рейдового осмотра могут совершаться следующие контрольные действия:</w:t>
      </w:r>
    </w:p>
    <w:p w:rsidR="006E2319" w:rsidRPr="007720B7" w:rsidRDefault="00136108" w:rsidP="00953F57">
      <w:pPr>
        <w:pStyle w:val="20"/>
        <w:numPr>
          <w:ilvl w:val="0"/>
          <w:numId w:val="23"/>
        </w:numPr>
        <w:shd w:val="clear" w:color="auto" w:fill="auto"/>
        <w:tabs>
          <w:tab w:val="left" w:pos="709"/>
          <w:tab w:val="left" w:pos="81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осмотр;</w:t>
      </w:r>
    </w:p>
    <w:p w:rsidR="006E2319" w:rsidRPr="007720B7" w:rsidRDefault="00136108" w:rsidP="00953F57">
      <w:pPr>
        <w:pStyle w:val="20"/>
        <w:numPr>
          <w:ilvl w:val="0"/>
          <w:numId w:val="23"/>
        </w:numPr>
        <w:shd w:val="clear" w:color="auto" w:fill="auto"/>
        <w:tabs>
          <w:tab w:val="left" w:pos="709"/>
          <w:tab w:val="left" w:pos="81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опрос;</w:t>
      </w:r>
    </w:p>
    <w:p w:rsidR="006E2319" w:rsidRPr="007720B7" w:rsidRDefault="00136108" w:rsidP="00953F57">
      <w:pPr>
        <w:pStyle w:val="20"/>
        <w:numPr>
          <w:ilvl w:val="0"/>
          <w:numId w:val="23"/>
        </w:numPr>
        <w:shd w:val="clear" w:color="auto" w:fill="auto"/>
        <w:tabs>
          <w:tab w:val="left" w:pos="709"/>
          <w:tab w:val="left" w:pos="81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получение письменных объяснений;</w:t>
      </w:r>
    </w:p>
    <w:p w:rsidR="006E2319" w:rsidRPr="007720B7" w:rsidRDefault="00136108" w:rsidP="00953F57">
      <w:pPr>
        <w:pStyle w:val="20"/>
        <w:numPr>
          <w:ilvl w:val="0"/>
          <w:numId w:val="23"/>
        </w:numPr>
        <w:shd w:val="clear" w:color="auto" w:fill="auto"/>
        <w:tabs>
          <w:tab w:val="left" w:pos="709"/>
          <w:tab w:val="left" w:pos="81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истребование документов;</w:t>
      </w:r>
    </w:p>
    <w:p w:rsidR="006E2319" w:rsidRPr="007720B7" w:rsidRDefault="00136108" w:rsidP="00953F57">
      <w:pPr>
        <w:pStyle w:val="20"/>
        <w:numPr>
          <w:ilvl w:val="0"/>
          <w:numId w:val="23"/>
        </w:numPr>
        <w:shd w:val="clear" w:color="auto" w:fill="auto"/>
        <w:tabs>
          <w:tab w:val="left" w:pos="709"/>
          <w:tab w:val="left" w:pos="81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инструментальное обследование;</w:t>
      </w:r>
    </w:p>
    <w:p w:rsidR="00136108" w:rsidRPr="007720B7" w:rsidRDefault="00F94CDA" w:rsidP="00953F57">
      <w:pPr>
        <w:pStyle w:val="20"/>
        <w:numPr>
          <w:ilvl w:val="0"/>
          <w:numId w:val="23"/>
        </w:numPr>
        <w:shd w:val="clear" w:color="auto" w:fill="auto"/>
        <w:tabs>
          <w:tab w:val="left" w:pos="709"/>
          <w:tab w:val="left" w:pos="81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экспертиза.</w:t>
      </w:r>
    </w:p>
    <w:p w:rsidR="00C2568D" w:rsidRPr="007720B7" w:rsidRDefault="00136108" w:rsidP="00953F57">
      <w:pPr>
        <w:pStyle w:val="20"/>
        <w:numPr>
          <w:ilvl w:val="0"/>
          <w:numId w:val="22"/>
        </w:numPr>
        <w:shd w:val="clear" w:color="auto" w:fill="auto"/>
        <w:tabs>
          <w:tab w:val="left" w:pos="709"/>
          <w:tab w:val="left" w:pos="75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 xml:space="preserve">Срок проведения рейдового осмотра не может превышать </w:t>
      </w:r>
      <w:r w:rsidR="00990E1F" w:rsidRPr="007720B7">
        <w:rPr>
          <w:rFonts w:ascii="PT Astra Serif" w:hAnsi="PT Astra Serif"/>
          <w:color w:val="000000"/>
          <w:sz w:val="24"/>
          <w:szCs w:val="24"/>
          <w:lang w:eastAsia="ru-RU" w:bidi="ru-RU"/>
        </w:rPr>
        <w:t>10</w:t>
      </w:r>
      <w:r w:rsidRPr="007720B7">
        <w:rPr>
          <w:rFonts w:ascii="PT Astra Serif" w:hAnsi="PT Astra Serif"/>
          <w:color w:val="000000"/>
          <w:sz w:val="24"/>
          <w:szCs w:val="24"/>
          <w:lang w:eastAsia="ru-RU" w:bidi="ru-RU"/>
        </w:rPr>
        <w:t xml:space="preserve"> рабочих дней. Срок взаимодействия с одним контролируемым лицом в период проведения рейдового осмотра не может превышать </w:t>
      </w:r>
      <w:r w:rsidR="00990E1F" w:rsidRPr="007720B7">
        <w:rPr>
          <w:rFonts w:ascii="PT Astra Serif" w:hAnsi="PT Astra Serif"/>
          <w:color w:val="000000"/>
          <w:sz w:val="24"/>
          <w:szCs w:val="24"/>
          <w:lang w:eastAsia="ru-RU" w:bidi="ru-RU"/>
        </w:rPr>
        <w:t>1</w:t>
      </w:r>
      <w:r w:rsidRPr="007720B7">
        <w:rPr>
          <w:rFonts w:ascii="PT Astra Serif" w:hAnsi="PT Astra Serif"/>
          <w:color w:val="000000"/>
          <w:sz w:val="24"/>
          <w:szCs w:val="24"/>
          <w:lang w:eastAsia="ru-RU" w:bidi="ru-RU"/>
        </w:rPr>
        <w:t xml:space="preserve"> рабочий день.</w:t>
      </w:r>
    </w:p>
    <w:p w:rsidR="00C2568D" w:rsidRPr="007720B7" w:rsidRDefault="00B94D93" w:rsidP="00953F57">
      <w:pPr>
        <w:pStyle w:val="20"/>
        <w:numPr>
          <w:ilvl w:val="0"/>
          <w:numId w:val="22"/>
        </w:numPr>
        <w:shd w:val="clear" w:color="auto" w:fill="auto"/>
        <w:tabs>
          <w:tab w:val="left" w:pos="709"/>
          <w:tab w:val="left" w:pos="754"/>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 случае</w:t>
      </w:r>
      <w:r w:rsidR="00136108" w:rsidRPr="007720B7">
        <w:rPr>
          <w:rFonts w:ascii="PT Astra Serif" w:hAnsi="PT Astra Serif"/>
          <w:color w:val="000000"/>
          <w:sz w:val="24"/>
          <w:szCs w:val="24"/>
          <w:lang w:eastAsia="ru-RU" w:bidi="ru-RU"/>
        </w:rPr>
        <w:t xml:space="preserve"> если в результате рейдового осмотра были выявлены нарушения обязательных требований, должностное лицо органа муниципального земельного контроля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36108" w:rsidRPr="007720B7" w:rsidRDefault="00136108" w:rsidP="00953F57">
      <w:pPr>
        <w:pStyle w:val="20"/>
        <w:numPr>
          <w:ilvl w:val="0"/>
          <w:numId w:val="22"/>
        </w:numPr>
        <w:shd w:val="clear" w:color="auto" w:fill="auto"/>
        <w:tabs>
          <w:tab w:val="left" w:pos="709"/>
          <w:tab w:val="left" w:pos="754"/>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w:t>
      </w:r>
      <w:r w:rsidR="003563CB"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w:t>
      </w:r>
      <w:r w:rsidR="003563CB"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6 части 1 статьи 57 и частью 12 статьи 66 Федерального закона «О государственном контроле (надзоре) и муниципальном контроле в Российской Федерации».</w:t>
      </w:r>
    </w:p>
    <w:p w:rsidR="001F2A2A" w:rsidRPr="007720B7" w:rsidRDefault="001F2A2A" w:rsidP="008A1431">
      <w:pPr>
        <w:pStyle w:val="20"/>
        <w:shd w:val="clear" w:color="auto" w:fill="auto"/>
        <w:tabs>
          <w:tab w:val="left" w:pos="709"/>
          <w:tab w:val="left" w:pos="754"/>
        </w:tabs>
        <w:spacing w:before="0" w:after="0" w:line="240" w:lineRule="auto"/>
        <w:ind w:firstLine="709"/>
        <w:rPr>
          <w:rFonts w:ascii="PT Astra Serif" w:hAnsi="PT Astra Serif"/>
          <w:sz w:val="24"/>
          <w:szCs w:val="24"/>
        </w:rPr>
      </w:pPr>
    </w:p>
    <w:p w:rsidR="00606EF4" w:rsidRPr="007720B7" w:rsidRDefault="00606EF4" w:rsidP="008A1431">
      <w:pPr>
        <w:pStyle w:val="40"/>
        <w:shd w:val="clear" w:color="auto" w:fill="auto"/>
        <w:tabs>
          <w:tab w:val="left" w:pos="709"/>
        </w:tabs>
        <w:spacing w:before="0" w:after="0" w:line="240" w:lineRule="auto"/>
        <w:ind w:firstLine="709"/>
        <w:jc w:val="both"/>
        <w:rPr>
          <w:rFonts w:ascii="PT Astra Serif" w:hAnsi="PT Astra Serif"/>
          <w:sz w:val="24"/>
          <w:szCs w:val="24"/>
        </w:rPr>
      </w:pPr>
      <w:r w:rsidRPr="007720B7">
        <w:rPr>
          <w:rStyle w:val="41"/>
          <w:rFonts w:ascii="PT Astra Serif" w:hAnsi="PT Astra Serif"/>
          <w:b/>
          <w:bCs/>
          <w:sz w:val="24"/>
          <w:szCs w:val="24"/>
        </w:rPr>
        <w:t xml:space="preserve">Статья 15. </w:t>
      </w:r>
      <w:r w:rsidRPr="007720B7">
        <w:rPr>
          <w:rFonts w:ascii="PT Astra Serif" w:hAnsi="PT Astra Serif"/>
          <w:color w:val="000000"/>
          <w:sz w:val="24"/>
          <w:szCs w:val="24"/>
          <w:lang w:eastAsia="ru-RU" w:bidi="ru-RU"/>
        </w:rPr>
        <w:t>Документарная проверка</w:t>
      </w:r>
    </w:p>
    <w:p w:rsidR="004A2F83" w:rsidRPr="007720B7" w:rsidRDefault="00606EF4" w:rsidP="00953F57">
      <w:pPr>
        <w:pStyle w:val="20"/>
        <w:numPr>
          <w:ilvl w:val="0"/>
          <w:numId w:val="24"/>
        </w:numPr>
        <w:shd w:val="clear" w:color="auto" w:fill="auto"/>
        <w:tabs>
          <w:tab w:val="left" w:pos="709"/>
          <w:tab w:val="left" w:pos="74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Условия проведения документарной проверки и порядок действий при её осуществлении определяются в соответствии со статьями 64,</w:t>
      </w:r>
      <w:r w:rsidR="003563CB"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65,</w:t>
      </w:r>
      <w:r w:rsidR="003563CB"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66 и 72 Федерального закона «О государственном контроле (надзоре) и муниципальном контроле в Российской Федерации».</w:t>
      </w:r>
    </w:p>
    <w:p w:rsidR="004A2F83" w:rsidRPr="007720B7" w:rsidRDefault="00606EF4" w:rsidP="00953F57">
      <w:pPr>
        <w:pStyle w:val="20"/>
        <w:numPr>
          <w:ilvl w:val="0"/>
          <w:numId w:val="24"/>
        </w:numPr>
        <w:shd w:val="clear" w:color="auto" w:fill="auto"/>
        <w:tabs>
          <w:tab w:val="left" w:pos="709"/>
          <w:tab w:val="left" w:pos="74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 ходе документарной проверки рассматриваются документы контролируемых лиц, имеющиеся в распоряжении органа муниципального земельного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w:t>
      </w:r>
      <w:r w:rsidR="00B94D93"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 xml:space="preserve"> муниципального контроля.</w:t>
      </w:r>
    </w:p>
    <w:p w:rsidR="00606EF4" w:rsidRPr="007720B7" w:rsidRDefault="00606EF4" w:rsidP="00953F57">
      <w:pPr>
        <w:pStyle w:val="20"/>
        <w:numPr>
          <w:ilvl w:val="0"/>
          <w:numId w:val="24"/>
        </w:numPr>
        <w:shd w:val="clear" w:color="auto" w:fill="auto"/>
        <w:tabs>
          <w:tab w:val="left" w:pos="709"/>
          <w:tab w:val="left" w:pos="74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 ходе документарной проверки могут совершаться следующие контрольные действия:</w:t>
      </w:r>
    </w:p>
    <w:p w:rsidR="004A2F83" w:rsidRPr="007720B7" w:rsidRDefault="00606EF4" w:rsidP="00953F57">
      <w:pPr>
        <w:pStyle w:val="20"/>
        <w:numPr>
          <w:ilvl w:val="0"/>
          <w:numId w:val="25"/>
        </w:numPr>
        <w:shd w:val="clear" w:color="auto" w:fill="auto"/>
        <w:tabs>
          <w:tab w:val="left" w:pos="709"/>
          <w:tab w:val="left" w:pos="81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получение письменных объяснений;</w:t>
      </w:r>
    </w:p>
    <w:p w:rsidR="004A2F83" w:rsidRPr="007720B7" w:rsidRDefault="00606EF4" w:rsidP="00953F57">
      <w:pPr>
        <w:pStyle w:val="20"/>
        <w:numPr>
          <w:ilvl w:val="0"/>
          <w:numId w:val="25"/>
        </w:numPr>
        <w:shd w:val="clear" w:color="auto" w:fill="auto"/>
        <w:tabs>
          <w:tab w:val="left" w:pos="709"/>
          <w:tab w:val="left" w:pos="81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lastRenderedPageBreak/>
        <w:t>истребование документов;</w:t>
      </w:r>
    </w:p>
    <w:p w:rsidR="00606EF4" w:rsidRPr="007720B7" w:rsidRDefault="00606EF4" w:rsidP="00953F57">
      <w:pPr>
        <w:pStyle w:val="20"/>
        <w:numPr>
          <w:ilvl w:val="0"/>
          <w:numId w:val="25"/>
        </w:numPr>
        <w:shd w:val="clear" w:color="auto" w:fill="auto"/>
        <w:tabs>
          <w:tab w:val="left" w:pos="709"/>
          <w:tab w:val="left" w:pos="814"/>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экспертиза.</w:t>
      </w:r>
    </w:p>
    <w:p w:rsidR="004A2F83" w:rsidRPr="007720B7" w:rsidRDefault="00606EF4" w:rsidP="00953F57">
      <w:pPr>
        <w:pStyle w:val="20"/>
        <w:numPr>
          <w:ilvl w:val="0"/>
          <w:numId w:val="24"/>
        </w:numPr>
        <w:shd w:val="clear" w:color="auto" w:fill="auto"/>
        <w:tabs>
          <w:tab w:val="left" w:pos="709"/>
          <w:tab w:val="left" w:pos="745"/>
        </w:tabs>
        <w:spacing w:before="0" w:after="0" w:line="240" w:lineRule="auto"/>
        <w:ind w:left="0" w:firstLine="709"/>
        <w:rPr>
          <w:rFonts w:ascii="PT Astra Serif" w:hAnsi="PT Astra Serif"/>
          <w:color w:val="000000"/>
          <w:sz w:val="24"/>
          <w:szCs w:val="24"/>
          <w:lang w:eastAsia="ru-RU" w:bidi="ru-RU"/>
        </w:rPr>
      </w:pPr>
      <w:r w:rsidRPr="007720B7">
        <w:rPr>
          <w:rFonts w:ascii="PT Astra Serif" w:hAnsi="PT Astra Serif"/>
          <w:color w:val="000000"/>
          <w:sz w:val="24"/>
          <w:szCs w:val="24"/>
          <w:lang w:eastAsia="ru-RU" w:bidi="ru-RU"/>
        </w:rPr>
        <w:t xml:space="preserve">Срок проведения документарной проверки не может превышать </w:t>
      </w:r>
      <w:r w:rsidR="00D42E45" w:rsidRPr="007720B7">
        <w:rPr>
          <w:rFonts w:ascii="PT Astra Serif" w:hAnsi="PT Astra Serif"/>
          <w:color w:val="000000"/>
          <w:sz w:val="24"/>
          <w:szCs w:val="24"/>
          <w:lang w:eastAsia="ru-RU" w:bidi="ru-RU"/>
        </w:rPr>
        <w:t>10</w:t>
      </w:r>
      <w:r w:rsidRPr="007720B7">
        <w:rPr>
          <w:rFonts w:ascii="PT Astra Serif" w:hAnsi="PT Astra Serif"/>
          <w:color w:val="000000"/>
          <w:sz w:val="24"/>
          <w:szCs w:val="24"/>
          <w:lang w:eastAsia="ru-RU" w:bidi="ru-RU"/>
        </w:rPr>
        <w:t xml:space="preserve"> рабочих дней. </w:t>
      </w:r>
      <w:proofErr w:type="gramStart"/>
      <w:r w:rsidRPr="007720B7">
        <w:rPr>
          <w:rFonts w:ascii="PT Astra Serif" w:hAnsi="PT Astra Serif"/>
          <w:color w:val="000000"/>
          <w:sz w:val="24"/>
          <w:szCs w:val="24"/>
          <w:lang w:eastAsia="ru-RU" w:bidi="ru-RU"/>
        </w:rPr>
        <w:t>В указанный срок не включается</w:t>
      </w:r>
      <w:r w:rsidR="00B94D93"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 xml:space="preserve"> период с момента нап</w:t>
      </w:r>
      <w:r w:rsidR="00D50818" w:rsidRPr="007720B7">
        <w:rPr>
          <w:rFonts w:ascii="PT Astra Serif" w:hAnsi="PT Astra Serif"/>
          <w:color w:val="000000"/>
          <w:sz w:val="24"/>
          <w:szCs w:val="24"/>
          <w:lang w:eastAsia="ru-RU" w:bidi="ru-RU"/>
        </w:rPr>
        <w:t>равления органом муниципального к</w:t>
      </w:r>
      <w:r w:rsidRPr="007720B7">
        <w:rPr>
          <w:rFonts w:ascii="PT Astra Serif" w:hAnsi="PT Astra Serif"/>
          <w:color w:val="000000"/>
          <w:sz w:val="24"/>
          <w:szCs w:val="24"/>
          <w:lang w:eastAsia="ru-RU" w:bidi="ru-RU"/>
        </w:rPr>
        <w:t>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w:t>
      </w:r>
      <w:proofErr w:type="gramEnd"/>
      <w:r w:rsidRPr="007720B7">
        <w:rPr>
          <w:rFonts w:ascii="PT Astra Serif" w:hAnsi="PT Astra Serif"/>
          <w:color w:val="000000"/>
          <w:sz w:val="24"/>
          <w:szCs w:val="24"/>
          <w:lang w:eastAsia="ru-RU" w:bidi="ru-RU"/>
        </w:rPr>
        <w:t xml:space="preserve"> </w:t>
      </w:r>
      <w:proofErr w:type="gramStart"/>
      <w:r w:rsidRPr="007720B7">
        <w:rPr>
          <w:rFonts w:ascii="PT Astra Serif" w:hAnsi="PT Astra Serif"/>
          <w:color w:val="000000"/>
          <w:sz w:val="24"/>
          <w:szCs w:val="24"/>
          <w:lang w:eastAsia="ru-RU" w:bidi="ru-RU"/>
        </w:rPr>
        <w:t xml:space="preserve">несоответствии сведений, содержащихся в этих документах, сведениям, содержащимся в имеющихся у </w:t>
      </w:r>
      <w:r w:rsidR="00D50818" w:rsidRPr="007720B7">
        <w:rPr>
          <w:rFonts w:ascii="PT Astra Serif" w:hAnsi="PT Astra Serif"/>
          <w:color w:val="000000"/>
          <w:sz w:val="24"/>
          <w:szCs w:val="24"/>
          <w:lang w:eastAsia="ru-RU" w:bidi="ru-RU"/>
        </w:rPr>
        <w:t>органа муниципального</w:t>
      </w:r>
      <w:r w:rsidRPr="007720B7">
        <w:rPr>
          <w:rFonts w:ascii="PT Astra Serif" w:hAnsi="PT Astra Serif"/>
          <w:color w:val="000000"/>
          <w:sz w:val="24"/>
          <w:szCs w:val="24"/>
          <w:lang w:eastAsia="ru-RU" w:bidi="ru-RU"/>
        </w:rPr>
        <w:t xml:space="preserve"> контроля документах и (или) полученным при осуществлении государственного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roofErr w:type="gramEnd"/>
    </w:p>
    <w:p w:rsidR="00606EF4" w:rsidRPr="007720B7" w:rsidRDefault="00606EF4" w:rsidP="00953F57">
      <w:pPr>
        <w:pStyle w:val="20"/>
        <w:numPr>
          <w:ilvl w:val="0"/>
          <w:numId w:val="24"/>
        </w:numPr>
        <w:shd w:val="clear" w:color="auto" w:fill="auto"/>
        <w:tabs>
          <w:tab w:val="left" w:pos="709"/>
          <w:tab w:val="left" w:pos="745"/>
        </w:tabs>
        <w:spacing w:before="0" w:after="0" w:line="240" w:lineRule="auto"/>
        <w:ind w:left="0" w:firstLine="709"/>
        <w:rPr>
          <w:rFonts w:ascii="PT Astra Serif" w:hAnsi="PT Astra Serif"/>
          <w:color w:val="000000"/>
          <w:sz w:val="24"/>
          <w:szCs w:val="24"/>
          <w:lang w:eastAsia="ru-RU" w:bidi="ru-RU"/>
        </w:rPr>
      </w:pPr>
      <w:r w:rsidRPr="007720B7">
        <w:rPr>
          <w:rFonts w:ascii="PT Astra Serif" w:hAnsi="PT Astra Serif"/>
          <w:color w:val="000000"/>
          <w:sz w:val="24"/>
          <w:szCs w:val="24"/>
          <w:lang w:eastAsia="ru-RU" w:bidi="ru-RU"/>
        </w:rPr>
        <w:t>Внеплановая документарная проверка проводится без согласования с органами прокуратуры.</w:t>
      </w:r>
    </w:p>
    <w:p w:rsidR="001F2A2A" w:rsidRPr="007720B7" w:rsidRDefault="001F2A2A" w:rsidP="008A1431">
      <w:pPr>
        <w:pStyle w:val="20"/>
        <w:shd w:val="clear" w:color="auto" w:fill="auto"/>
        <w:tabs>
          <w:tab w:val="left" w:pos="709"/>
          <w:tab w:val="left" w:pos="750"/>
        </w:tabs>
        <w:spacing w:before="0" w:after="0" w:line="240" w:lineRule="auto"/>
        <w:ind w:firstLine="709"/>
        <w:rPr>
          <w:rFonts w:ascii="PT Astra Serif" w:hAnsi="PT Astra Serif"/>
          <w:sz w:val="24"/>
          <w:szCs w:val="24"/>
        </w:rPr>
      </w:pPr>
    </w:p>
    <w:p w:rsidR="00606EF4" w:rsidRPr="007720B7" w:rsidRDefault="00606EF4" w:rsidP="008A1431">
      <w:pPr>
        <w:pStyle w:val="20"/>
        <w:shd w:val="clear" w:color="auto" w:fill="auto"/>
        <w:tabs>
          <w:tab w:val="left" w:pos="709"/>
        </w:tabs>
        <w:spacing w:before="0" w:after="0" w:line="240" w:lineRule="auto"/>
        <w:ind w:firstLine="709"/>
        <w:rPr>
          <w:rFonts w:ascii="PT Astra Serif" w:hAnsi="PT Astra Serif"/>
          <w:b/>
          <w:sz w:val="24"/>
          <w:szCs w:val="24"/>
        </w:rPr>
      </w:pPr>
      <w:r w:rsidRPr="007720B7">
        <w:rPr>
          <w:rFonts w:ascii="PT Astra Serif" w:hAnsi="PT Astra Serif"/>
          <w:b/>
          <w:color w:val="000000"/>
          <w:sz w:val="24"/>
          <w:szCs w:val="24"/>
          <w:lang w:eastAsia="ru-RU" w:bidi="ru-RU"/>
        </w:rPr>
        <w:t>Статья 16. Выездная проверка</w:t>
      </w:r>
    </w:p>
    <w:p w:rsidR="00A7636D" w:rsidRPr="007720B7" w:rsidRDefault="00606EF4" w:rsidP="00953F57">
      <w:pPr>
        <w:pStyle w:val="20"/>
        <w:numPr>
          <w:ilvl w:val="0"/>
          <w:numId w:val="26"/>
        </w:numPr>
        <w:shd w:val="clear" w:color="auto" w:fill="auto"/>
        <w:tabs>
          <w:tab w:val="left" w:pos="709"/>
          <w:tab w:val="left" w:pos="74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Условия проведения выездной проверки и порядок действий при её осуществлении определяются в соответствии со статьями 64, 65, 66 и 73 Федерального закона «О государственном контроле (надзоре) и муниципальном контроле в Российской Федерации».</w:t>
      </w:r>
    </w:p>
    <w:p w:rsidR="00A7636D" w:rsidRPr="007720B7" w:rsidRDefault="00606EF4" w:rsidP="00953F57">
      <w:pPr>
        <w:pStyle w:val="20"/>
        <w:numPr>
          <w:ilvl w:val="0"/>
          <w:numId w:val="26"/>
        </w:numPr>
        <w:shd w:val="clear" w:color="auto" w:fill="auto"/>
        <w:tabs>
          <w:tab w:val="left" w:pos="709"/>
          <w:tab w:val="left" w:pos="74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06EF4" w:rsidRPr="007720B7" w:rsidRDefault="00606EF4" w:rsidP="00953F57">
      <w:pPr>
        <w:pStyle w:val="20"/>
        <w:numPr>
          <w:ilvl w:val="0"/>
          <w:numId w:val="26"/>
        </w:numPr>
        <w:shd w:val="clear" w:color="auto" w:fill="auto"/>
        <w:tabs>
          <w:tab w:val="left" w:pos="709"/>
          <w:tab w:val="left" w:pos="74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Выездная проверка проводится в случае, если не представляется возможным:</w:t>
      </w:r>
    </w:p>
    <w:p w:rsidR="00A7636D" w:rsidRPr="007720B7" w:rsidRDefault="00606EF4" w:rsidP="00953F57">
      <w:pPr>
        <w:pStyle w:val="20"/>
        <w:numPr>
          <w:ilvl w:val="0"/>
          <w:numId w:val="27"/>
        </w:numPr>
        <w:shd w:val="clear" w:color="auto" w:fill="auto"/>
        <w:tabs>
          <w:tab w:val="left" w:pos="709"/>
          <w:tab w:val="left" w:pos="759"/>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удостовериться в полноте и достоверности сведений, которые содержатся в находящихся в распоряжении органа муниципального контроля или в запрашиваемых им документах и объяснениях контролируемого лица;</w:t>
      </w:r>
    </w:p>
    <w:p w:rsidR="00606EF4" w:rsidRPr="007720B7" w:rsidRDefault="00606EF4" w:rsidP="00953F57">
      <w:pPr>
        <w:pStyle w:val="20"/>
        <w:numPr>
          <w:ilvl w:val="0"/>
          <w:numId w:val="27"/>
        </w:numPr>
        <w:shd w:val="clear" w:color="auto" w:fill="auto"/>
        <w:tabs>
          <w:tab w:val="left" w:pos="709"/>
          <w:tab w:val="left" w:pos="759"/>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606EF4" w:rsidRPr="007720B7" w:rsidRDefault="00606EF4" w:rsidP="00953F57">
      <w:pPr>
        <w:pStyle w:val="20"/>
        <w:numPr>
          <w:ilvl w:val="0"/>
          <w:numId w:val="26"/>
        </w:numPr>
        <w:shd w:val="clear" w:color="auto" w:fill="auto"/>
        <w:tabs>
          <w:tab w:val="left" w:pos="709"/>
          <w:tab w:val="left" w:pos="795"/>
          <w:tab w:val="left" w:pos="1418"/>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 ходе выездной проверки могут совершаться следующие контрольные действия:</w:t>
      </w:r>
    </w:p>
    <w:p w:rsidR="00A7636D" w:rsidRPr="007720B7" w:rsidRDefault="00606EF4" w:rsidP="00953F57">
      <w:pPr>
        <w:pStyle w:val="20"/>
        <w:numPr>
          <w:ilvl w:val="0"/>
          <w:numId w:val="28"/>
        </w:numPr>
        <w:shd w:val="clear" w:color="auto" w:fill="auto"/>
        <w:tabs>
          <w:tab w:val="left" w:pos="709"/>
          <w:tab w:val="left" w:pos="795"/>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осмотр;</w:t>
      </w:r>
    </w:p>
    <w:p w:rsidR="00A7636D" w:rsidRPr="007720B7" w:rsidRDefault="00606EF4" w:rsidP="00953F57">
      <w:pPr>
        <w:pStyle w:val="20"/>
        <w:numPr>
          <w:ilvl w:val="0"/>
          <w:numId w:val="28"/>
        </w:numPr>
        <w:shd w:val="clear" w:color="auto" w:fill="auto"/>
        <w:tabs>
          <w:tab w:val="left" w:pos="709"/>
          <w:tab w:val="left" w:pos="795"/>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опрос;</w:t>
      </w:r>
    </w:p>
    <w:p w:rsidR="00A7636D" w:rsidRPr="007720B7" w:rsidRDefault="00606EF4" w:rsidP="00953F57">
      <w:pPr>
        <w:pStyle w:val="20"/>
        <w:numPr>
          <w:ilvl w:val="0"/>
          <w:numId w:val="28"/>
        </w:numPr>
        <w:shd w:val="clear" w:color="auto" w:fill="auto"/>
        <w:tabs>
          <w:tab w:val="left" w:pos="709"/>
          <w:tab w:val="left" w:pos="795"/>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получение письменных объяснений;</w:t>
      </w:r>
    </w:p>
    <w:p w:rsidR="00A7636D" w:rsidRPr="007720B7" w:rsidRDefault="00606EF4" w:rsidP="00953F57">
      <w:pPr>
        <w:pStyle w:val="20"/>
        <w:numPr>
          <w:ilvl w:val="0"/>
          <w:numId w:val="28"/>
        </w:numPr>
        <w:shd w:val="clear" w:color="auto" w:fill="auto"/>
        <w:tabs>
          <w:tab w:val="left" w:pos="709"/>
          <w:tab w:val="left" w:pos="795"/>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истребование документов;</w:t>
      </w:r>
    </w:p>
    <w:p w:rsidR="00A7636D" w:rsidRPr="007720B7" w:rsidRDefault="00606EF4" w:rsidP="00953F57">
      <w:pPr>
        <w:pStyle w:val="20"/>
        <w:numPr>
          <w:ilvl w:val="0"/>
          <w:numId w:val="28"/>
        </w:numPr>
        <w:shd w:val="clear" w:color="auto" w:fill="auto"/>
        <w:tabs>
          <w:tab w:val="left" w:pos="709"/>
          <w:tab w:val="left" w:pos="795"/>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инструментальное обследование;</w:t>
      </w:r>
    </w:p>
    <w:p w:rsidR="00606EF4" w:rsidRPr="007720B7" w:rsidRDefault="00606EF4" w:rsidP="00953F57">
      <w:pPr>
        <w:pStyle w:val="20"/>
        <w:numPr>
          <w:ilvl w:val="0"/>
          <w:numId w:val="28"/>
        </w:numPr>
        <w:shd w:val="clear" w:color="auto" w:fill="auto"/>
        <w:tabs>
          <w:tab w:val="left" w:pos="709"/>
          <w:tab w:val="left" w:pos="795"/>
        </w:tabs>
        <w:spacing w:before="0" w:after="0" w:line="240" w:lineRule="auto"/>
        <w:ind w:hanging="716"/>
        <w:rPr>
          <w:rFonts w:ascii="PT Astra Serif" w:hAnsi="PT Astra Serif"/>
          <w:sz w:val="24"/>
          <w:szCs w:val="24"/>
        </w:rPr>
      </w:pPr>
      <w:r w:rsidRPr="007720B7">
        <w:rPr>
          <w:rFonts w:ascii="PT Astra Serif" w:hAnsi="PT Astra Serif"/>
          <w:color w:val="000000"/>
          <w:sz w:val="24"/>
          <w:szCs w:val="24"/>
          <w:lang w:eastAsia="ru-RU" w:bidi="ru-RU"/>
        </w:rPr>
        <w:t>экспертиза.</w:t>
      </w:r>
    </w:p>
    <w:p w:rsidR="00A7636D" w:rsidRPr="007720B7" w:rsidRDefault="00606EF4" w:rsidP="00953F57">
      <w:pPr>
        <w:pStyle w:val="20"/>
        <w:numPr>
          <w:ilvl w:val="0"/>
          <w:numId w:val="26"/>
        </w:numPr>
        <w:shd w:val="clear" w:color="auto" w:fill="auto"/>
        <w:tabs>
          <w:tab w:val="left" w:pos="709"/>
          <w:tab w:val="left" w:pos="75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7636D" w:rsidRPr="007720B7" w:rsidRDefault="00606EF4" w:rsidP="00953F57">
      <w:pPr>
        <w:pStyle w:val="20"/>
        <w:numPr>
          <w:ilvl w:val="0"/>
          <w:numId w:val="26"/>
        </w:numPr>
        <w:shd w:val="clear" w:color="auto" w:fill="auto"/>
        <w:tabs>
          <w:tab w:val="left" w:pos="709"/>
          <w:tab w:val="left" w:pos="750"/>
        </w:tabs>
        <w:spacing w:before="0" w:after="0" w:line="240" w:lineRule="auto"/>
        <w:ind w:left="0" w:firstLine="709"/>
        <w:rPr>
          <w:rFonts w:ascii="PT Astra Serif" w:hAnsi="PT Astra Serif"/>
          <w:color w:val="000000"/>
          <w:sz w:val="24"/>
          <w:szCs w:val="24"/>
          <w:lang w:eastAsia="ru-RU" w:bidi="ru-RU"/>
        </w:rPr>
      </w:pPr>
      <w:r w:rsidRPr="007720B7">
        <w:rPr>
          <w:rFonts w:ascii="PT Astra Serif" w:hAnsi="PT Astra Serif"/>
          <w:color w:val="000000"/>
          <w:sz w:val="24"/>
          <w:szCs w:val="24"/>
          <w:lang w:eastAsia="ru-RU" w:bidi="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w:t>
      </w:r>
      <w:r w:rsidR="003563CB"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w:t>
      </w:r>
      <w:r w:rsidR="003563CB"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6 части 1, частью 3 статьи 57 и частью 12 статьи 66 Федерального закона «О государственном</w:t>
      </w:r>
      <w:r w:rsidRPr="007720B7">
        <w:rPr>
          <w:rFonts w:ascii="PT Astra Serif" w:hAnsi="PT Astra Serif"/>
          <w:sz w:val="24"/>
          <w:szCs w:val="24"/>
        </w:rPr>
        <w:t xml:space="preserve"> </w:t>
      </w:r>
      <w:r w:rsidRPr="007720B7">
        <w:rPr>
          <w:rFonts w:ascii="PT Astra Serif" w:hAnsi="PT Astra Serif"/>
          <w:color w:val="000000"/>
          <w:sz w:val="24"/>
          <w:szCs w:val="24"/>
          <w:lang w:eastAsia="ru-RU" w:bidi="ru-RU"/>
        </w:rPr>
        <w:t>контроле (надзоре) и муниципальном контроле в Российской Федерации».</w:t>
      </w:r>
    </w:p>
    <w:p w:rsidR="00606EF4" w:rsidRPr="007720B7" w:rsidRDefault="00606EF4" w:rsidP="00953F57">
      <w:pPr>
        <w:pStyle w:val="20"/>
        <w:numPr>
          <w:ilvl w:val="0"/>
          <w:numId w:val="26"/>
        </w:numPr>
        <w:shd w:val="clear" w:color="auto" w:fill="auto"/>
        <w:tabs>
          <w:tab w:val="left" w:pos="709"/>
          <w:tab w:val="left" w:pos="750"/>
        </w:tabs>
        <w:spacing w:before="0" w:after="0" w:line="240" w:lineRule="auto"/>
        <w:ind w:left="0" w:firstLine="709"/>
        <w:rPr>
          <w:rFonts w:ascii="PT Astra Serif" w:hAnsi="PT Astra Serif"/>
          <w:color w:val="000000"/>
          <w:sz w:val="24"/>
          <w:szCs w:val="24"/>
          <w:lang w:eastAsia="ru-RU" w:bidi="ru-RU"/>
        </w:rPr>
      </w:pPr>
      <w:r w:rsidRPr="007720B7">
        <w:rPr>
          <w:rFonts w:ascii="PT Astra Serif" w:hAnsi="PT Astra Serif"/>
          <w:color w:val="000000"/>
          <w:sz w:val="24"/>
          <w:szCs w:val="24"/>
          <w:lang w:eastAsia="ru-RU" w:bidi="ru-RU"/>
        </w:rPr>
        <w:t xml:space="preserve">Срок проведения выездной проверки не может превышать </w:t>
      </w:r>
      <w:r w:rsidR="00DC4AFD" w:rsidRPr="007720B7">
        <w:rPr>
          <w:rFonts w:ascii="PT Astra Serif" w:hAnsi="PT Astra Serif"/>
          <w:color w:val="000000"/>
          <w:sz w:val="24"/>
          <w:szCs w:val="24"/>
          <w:lang w:eastAsia="ru-RU" w:bidi="ru-RU"/>
        </w:rPr>
        <w:t>10</w:t>
      </w:r>
      <w:r w:rsidRPr="007720B7">
        <w:rPr>
          <w:rFonts w:ascii="PT Astra Serif" w:hAnsi="PT Astra Serif"/>
          <w:color w:val="000000"/>
          <w:sz w:val="24"/>
          <w:szCs w:val="24"/>
          <w:lang w:eastAsia="ru-RU" w:bidi="ru-RU"/>
        </w:rPr>
        <w:t xml:space="preserve"> рабочих дней. </w:t>
      </w:r>
      <w:proofErr w:type="gramStart"/>
      <w:r w:rsidRPr="007720B7">
        <w:rPr>
          <w:rFonts w:ascii="PT Astra Serif" w:hAnsi="PT Astra Serif"/>
          <w:color w:val="000000"/>
          <w:sz w:val="24"/>
          <w:szCs w:val="24"/>
          <w:lang w:eastAsia="ru-RU" w:bidi="ru-RU"/>
        </w:rPr>
        <w:t>В отношении одного субъекта малого предпринимательства</w:t>
      </w:r>
      <w:r w:rsidR="00A7092F"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 xml:space="preserve"> общий срок взаимодействия в ходе проведения выездной проверки не может превышать </w:t>
      </w:r>
      <w:r w:rsidR="00DC4AFD" w:rsidRPr="007720B7">
        <w:rPr>
          <w:rFonts w:ascii="PT Astra Serif" w:hAnsi="PT Astra Serif"/>
          <w:color w:val="000000"/>
          <w:sz w:val="24"/>
          <w:szCs w:val="24"/>
          <w:lang w:eastAsia="ru-RU" w:bidi="ru-RU"/>
        </w:rPr>
        <w:t>50</w:t>
      </w:r>
      <w:r w:rsidRPr="007720B7">
        <w:rPr>
          <w:rFonts w:ascii="PT Astra Serif" w:hAnsi="PT Astra Serif"/>
          <w:color w:val="000000"/>
          <w:sz w:val="24"/>
          <w:szCs w:val="24"/>
          <w:lang w:eastAsia="ru-RU" w:bidi="ru-RU"/>
        </w:rPr>
        <w:t xml:space="preserve"> </w:t>
      </w:r>
      <w:r w:rsidR="00DC4AFD" w:rsidRPr="007720B7">
        <w:rPr>
          <w:rFonts w:ascii="PT Astra Serif" w:hAnsi="PT Astra Serif"/>
          <w:color w:val="000000"/>
          <w:sz w:val="24"/>
          <w:szCs w:val="24"/>
          <w:lang w:eastAsia="ru-RU" w:bidi="ru-RU"/>
        </w:rPr>
        <w:t xml:space="preserve">часов для малого предприятия </w:t>
      </w:r>
      <w:r w:rsidR="00DC4AFD" w:rsidRPr="007720B7">
        <w:rPr>
          <w:rFonts w:ascii="PT Astra Serif" w:hAnsi="PT Astra Serif"/>
          <w:color w:val="000000"/>
          <w:sz w:val="24"/>
          <w:szCs w:val="24"/>
          <w:lang w:eastAsia="ru-RU" w:bidi="ru-RU"/>
        </w:rPr>
        <w:lastRenderedPageBreak/>
        <w:t>и 15</w:t>
      </w:r>
      <w:r w:rsidRPr="007720B7">
        <w:rPr>
          <w:rFonts w:ascii="PT Astra Serif" w:hAnsi="PT Astra Serif"/>
          <w:color w:val="000000"/>
          <w:sz w:val="24"/>
          <w:szCs w:val="24"/>
          <w:lang w:eastAsia="ru-RU" w:bidi="ru-RU"/>
        </w:rPr>
        <w:t xml:space="preserve"> часов для </w:t>
      </w:r>
      <w:proofErr w:type="spellStart"/>
      <w:r w:rsidRPr="007720B7">
        <w:rPr>
          <w:rFonts w:ascii="PT Astra Serif" w:hAnsi="PT Astra Serif"/>
          <w:color w:val="000000"/>
          <w:sz w:val="24"/>
          <w:szCs w:val="24"/>
          <w:lang w:eastAsia="ru-RU" w:bidi="ru-RU"/>
        </w:rPr>
        <w:t>микропредприятия</w:t>
      </w:r>
      <w:proofErr w:type="spellEnd"/>
      <w:r w:rsidRPr="007720B7">
        <w:rPr>
          <w:rFonts w:ascii="PT Astra Serif" w:hAnsi="PT Astra Serif"/>
          <w:color w:val="000000"/>
          <w:sz w:val="24"/>
          <w:szCs w:val="24"/>
          <w:lang w:eastAsia="ru-RU" w:bidi="ru-RU"/>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7720B7">
        <w:rPr>
          <w:rFonts w:ascii="PT Astra Serif" w:hAnsi="PT Astra Serif"/>
          <w:color w:val="000000"/>
          <w:sz w:val="24"/>
          <w:szCs w:val="24"/>
          <w:lang w:eastAsia="ru-RU" w:bidi="ru-RU"/>
        </w:rPr>
        <w:t>микропредприятия</w:t>
      </w:r>
      <w:proofErr w:type="spellEnd"/>
      <w:r w:rsidRPr="007720B7">
        <w:rPr>
          <w:rFonts w:ascii="PT Astra Serif" w:hAnsi="PT Astra Serif"/>
          <w:color w:val="000000"/>
          <w:sz w:val="24"/>
          <w:szCs w:val="24"/>
          <w:lang w:eastAsia="ru-RU" w:bidi="ru-RU"/>
        </w:rPr>
        <w:t xml:space="preserve"> не может продолжаться более </w:t>
      </w:r>
      <w:r w:rsidR="00DC4AFD" w:rsidRPr="007720B7">
        <w:rPr>
          <w:rFonts w:ascii="PT Astra Serif" w:hAnsi="PT Astra Serif"/>
          <w:color w:val="000000"/>
          <w:sz w:val="24"/>
          <w:szCs w:val="24"/>
          <w:lang w:eastAsia="ru-RU" w:bidi="ru-RU"/>
        </w:rPr>
        <w:t>40</w:t>
      </w:r>
      <w:r w:rsidRPr="007720B7">
        <w:rPr>
          <w:rFonts w:ascii="PT Astra Serif" w:hAnsi="PT Astra Serif"/>
          <w:color w:val="000000"/>
          <w:sz w:val="24"/>
          <w:szCs w:val="24"/>
          <w:lang w:eastAsia="ru-RU" w:bidi="ru-RU"/>
        </w:rPr>
        <w:t xml:space="preserve"> часов.</w:t>
      </w:r>
      <w:proofErr w:type="gramEnd"/>
    </w:p>
    <w:p w:rsidR="001F2A2A" w:rsidRPr="007720B7" w:rsidRDefault="001F2A2A" w:rsidP="008A1431">
      <w:pPr>
        <w:pStyle w:val="20"/>
        <w:shd w:val="clear" w:color="auto" w:fill="auto"/>
        <w:tabs>
          <w:tab w:val="left" w:pos="709"/>
        </w:tabs>
        <w:spacing w:before="0" w:after="0" w:line="240" w:lineRule="auto"/>
        <w:ind w:firstLine="709"/>
        <w:rPr>
          <w:rFonts w:ascii="PT Astra Serif" w:hAnsi="PT Astra Serif"/>
          <w:sz w:val="24"/>
          <w:szCs w:val="24"/>
        </w:rPr>
      </w:pPr>
    </w:p>
    <w:p w:rsidR="00606EF4" w:rsidRPr="007720B7" w:rsidRDefault="000D648A" w:rsidP="008A1431">
      <w:pPr>
        <w:pStyle w:val="20"/>
        <w:shd w:val="clear" w:color="auto" w:fill="auto"/>
        <w:tabs>
          <w:tab w:val="left" w:pos="709"/>
        </w:tabs>
        <w:spacing w:before="0" w:after="0" w:line="240" w:lineRule="auto"/>
        <w:ind w:firstLine="709"/>
        <w:jc w:val="center"/>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Глава 5</w:t>
      </w:r>
      <w:r w:rsidR="00606EF4" w:rsidRPr="007720B7">
        <w:rPr>
          <w:rFonts w:ascii="PT Astra Serif" w:hAnsi="PT Astra Serif"/>
          <w:b/>
          <w:color w:val="000000"/>
          <w:sz w:val="24"/>
          <w:szCs w:val="24"/>
          <w:lang w:eastAsia="ru-RU" w:bidi="ru-RU"/>
        </w:rPr>
        <w:t>. Порядок осуществления отдельных контрольных действий</w:t>
      </w:r>
    </w:p>
    <w:p w:rsidR="00606EF4" w:rsidRPr="007720B7" w:rsidRDefault="000D648A" w:rsidP="008A1431">
      <w:pPr>
        <w:pStyle w:val="20"/>
        <w:shd w:val="clear" w:color="auto" w:fill="auto"/>
        <w:tabs>
          <w:tab w:val="left" w:pos="709"/>
        </w:tabs>
        <w:spacing w:before="0" w:after="0" w:line="240" w:lineRule="auto"/>
        <w:ind w:firstLine="709"/>
        <w:rPr>
          <w:rFonts w:ascii="PT Astra Serif" w:hAnsi="PT Astra Serif"/>
          <w:b/>
          <w:sz w:val="24"/>
          <w:szCs w:val="24"/>
        </w:rPr>
      </w:pPr>
      <w:r w:rsidRPr="007720B7">
        <w:rPr>
          <w:rFonts w:ascii="PT Astra Serif" w:hAnsi="PT Astra Serif"/>
          <w:b/>
          <w:color w:val="000000"/>
          <w:sz w:val="24"/>
          <w:szCs w:val="24"/>
          <w:lang w:eastAsia="ru-RU" w:bidi="ru-RU"/>
        </w:rPr>
        <w:t>Статья 17</w:t>
      </w:r>
      <w:r w:rsidR="00606EF4" w:rsidRPr="007720B7">
        <w:rPr>
          <w:rFonts w:ascii="PT Astra Serif" w:hAnsi="PT Astra Serif"/>
          <w:b/>
          <w:color w:val="000000"/>
          <w:sz w:val="24"/>
          <w:szCs w:val="24"/>
          <w:lang w:eastAsia="ru-RU" w:bidi="ru-RU"/>
        </w:rPr>
        <w:t>. Осмотр</w:t>
      </w:r>
    </w:p>
    <w:p w:rsidR="00D702ED" w:rsidRPr="007720B7" w:rsidRDefault="00164664" w:rsidP="00953F57">
      <w:pPr>
        <w:pStyle w:val="20"/>
        <w:numPr>
          <w:ilvl w:val="1"/>
          <w:numId w:val="29"/>
        </w:numPr>
        <w:shd w:val="clear" w:color="auto" w:fill="auto"/>
        <w:tabs>
          <w:tab w:val="left" w:pos="709"/>
          <w:tab w:val="left" w:pos="782"/>
          <w:tab w:val="left" w:pos="1418"/>
          <w:tab w:val="left" w:pos="4588"/>
          <w:tab w:val="left" w:pos="4852"/>
          <w:tab w:val="left" w:pos="5990"/>
          <w:tab w:val="left" w:pos="6322"/>
        </w:tabs>
        <w:spacing w:before="0" w:after="0" w:line="240" w:lineRule="auto"/>
        <w:ind w:left="0" w:firstLine="709"/>
        <w:rPr>
          <w:rFonts w:ascii="PT Astra Serif" w:hAnsi="PT Astra Serif"/>
          <w:color w:val="000000"/>
          <w:sz w:val="24"/>
          <w:szCs w:val="24"/>
          <w:lang w:eastAsia="ru-RU" w:bidi="ru-RU"/>
        </w:rPr>
      </w:pPr>
      <w:r w:rsidRPr="007720B7">
        <w:rPr>
          <w:rFonts w:ascii="PT Astra Serif" w:hAnsi="PT Astra Serif"/>
          <w:color w:val="000000"/>
          <w:sz w:val="24"/>
          <w:szCs w:val="24"/>
          <w:lang w:eastAsia="ru-RU" w:bidi="ru-RU"/>
        </w:rPr>
        <w:t xml:space="preserve">Порядок </w:t>
      </w:r>
      <w:r w:rsidR="00606EF4" w:rsidRPr="007720B7">
        <w:rPr>
          <w:rFonts w:ascii="PT Astra Serif" w:hAnsi="PT Astra Serif"/>
          <w:color w:val="000000"/>
          <w:sz w:val="24"/>
          <w:szCs w:val="24"/>
          <w:lang w:eastAsia="ru-RU" w:bidi="ru-RU"/>
        </w:rPr>
        <w:t>осуще</w:t>
      </w:r>
      <w:r w:rsidRPr="007720B7">
        <w:rPr>
          <w:rFonts w:ascii="PT Astra Serif" w:hAnsi="PT Astra Serif"/>
          <w:color w:val="000000"/>
          <w:sz w:val="24"/>
          <w:szCs w:val="24"/>
          <w:lang w:eastAsia="ru-RU" w:bidi="ru-RU"/>
        </w:rPr>
        <w:t xml:space="preserve">ствления осмотра определяется в </w:t>
      </w:r>
      <w:r w:rsidR="00606EF4" w:rsidRPr="007720B7">
        <w:rPr>
          <w:rFonts w:ascii="PT Astra Serif" w:hAnsi="PT Astra Serif"/>
          <w:color w:val="000000"/>
          <w:sz w:val="24"/>
          <w:szCs w:val="24"/>
          <w:lang w:eastAsia="ru-RU" w:bidi="ru-RU"/>
        </w:rPr>
        <w:t>соответствии со статьей 76 Федерального закона «О государственном контроле (надзоре) и муниципальном контроле в Российской Федерации».</w:t>
      </w:r>
    </w:p>
    <w:p w:rsidR="00606EF4" w:rsidRPr="007720B7" w:rsidRDefault="00606EF4" w:rsidP="00953F57">
      <w:pPr>
        <w:pStyle w:val="20"/>
        <w:numPr>
          <w:ilvl w:val="1"/>
          <w:numId w:val="29"/>
        </w:numPr>
        <w:shd w:val="clear" w:color="auto" w:fill="auto"/>
        <w:tabs>
          <w:tab w:val="left" w:pos="709"/>
          <w:tab w:val="left" w:pos="782"/>
          <w:tab w:val="left" w:pos="1418"/>
          <w:tab w:val="left" w:pos="4588"/>
          <w:tab w:val="left" w:pos="4852"/>
          <w:tab w:val="left" w:pos="5990"/>
          <w:tab w:val="left" w:pos="6322"/>
        </w:tabs>
        <w:spacing w:before="0" w:after="0" w:line="240" w:lineRule="auto"/>
        <w:ind w:left="0" w:firstLine="709"/>
        <w:rPr>
          <w:rFonts w:ascii="PT Astra Serif" w:hAnsi="PT Astra Serif"/>
          <w:color w:val="000000"/>
          <w:sz w:val="24"/>
          <w:szCs w:val="24"/>
          <w:lang w:eastAsia="ru-RU" w:bidi="ru-RU"/>
        </w:rPr>
      </w:pPr>
      <w:r w:rsidRPr="007720B7">
        <w:rPr>
          <w:rFonts w:ascii="PT Astra Serif" w:hAnsi="PT Astra Serif"/>
          <w:color w:val="000000"/>
          <w:sz w:val="24"/>
          <w:szCs w:val="24"/>
          <w:lang w:eastAsia="ru-RU" w:bidi="ru-RU"/>
        </w:rPr>
        <w:t>Осмотр осуществляется инспектором в присутствии контролируемого лица или его представителя и (или) с применением видеозаписи.</w:t>
      </w:r>
    </w:p>
    <w:p w:rsidR="00164664" w:rsidRPr="007720B7" w:rsidRDefault="00164664" w:rsidP="008A1431">
      <w:pPr>
        <w:pStyle w:val="20"/>
        <w:shd w:val="clear" w:color="auto" w:fill="auto"/>
        <w:tabs>
          <w:tab w:val="left" w:pos="709"/>
          <w:tab w:val="left" w:pos="746"/>
        </w:tabs>
        <w:spacing w:before="0" w:after="0" w:line="240" w:lineRule="auto"/>
        <w:ind w:firstLine="709"/>
        <w:rPr>
          <w:rFonts w:ascii="PT Astra Serif" w:hAnsi="PT Astra Serif"/>
          <w:sz w:val="24"/>
          <w:szCs w:val="24"/>
        </w:rPr>
      </w:pPr>
    </w:p>
    <w:p w:rsidR="00606EF4" w:rsidRPr="007720B7" w:rsidRDefault="000D648A" w:rsidP="008A1431">
      <w:pPr>
        <w:pStyle w:val="20"/>
        <w:shd w:val="clear" w:color="auto" w:fill="auto"/>
        <w:tabs>
          <w:tab w:val="left" w:pos="709"/>
        </w:tabs>
        <w:spacing w:before="0" w:after="0" w:line="240" w:lineRule="auto"/>
        <w:ind w:firstLine="709"/>
        <w:rPr>
          <w:rFonts w:ascii="PT Astra Serif" w:hAnsi="PT Astra Serif"/>
          <w:b/>
          <w:sz w:val="24"/>
          <w:szCs w:val="24"/>
        </w:rPr>
      </w:pPr>
      <w:r w:rsidRPr="007720B7">
        <w:rPr>
          <w:rFonts w:ascii="PT Astra Serif" w:hAnsi="PT Astra Serif"/>
          <w:b/>
          <w:color w:val="000000"/>
          <w:sz w:val="24"/>
          <w:szCs w:val="24"/>
          <w:lang w:eastAsia="ru-RU" w:bidi="ru-RU"/>
        </w:rPr>
        <w:t>Статья 18</w:t>
      </w:r>
      <w:r w:rsidR="00606EF4" w:rsidRPr="007720B7">
        <w:rPr>
          <w:rFonts w:ascii="PT Astra Serif" w:hAnsi="PT Astra Serif"/>
          <w:b/>
          <w:color w:val="000000"/>
          <w:sz w:val="24"/>
          <w:szCs w:val="24"/>
          <w:lang w:eastAsia="ru-RU" w:bidi="ru-RU"/>
        </w:rPr>
        <w:t>. Опрос</w:t>
      </w:r>
    </w:p>
    <w:p w:rsidR="00606EF4" w:rsidRPr="007720B7" w:rsidRDefault="00164664" w:rsidP="00953F57">
      <w:pPr>
        <w:pStyle w:val="20"/>
        <w:numPr>
          <w:ilvl w:val="0"/>
          <w:numId w:val="30"/>
        </w:numPr>
        <w:shd w:val="clear" w:color="auto" w:fill="auto"/>
        <w:tabs>
          <w:tab w:val="left" w:pos="709"/>
          <w:tab w:val="left" w:pos="1418"/>
          <w:tab w:val="left" w:pos="2726"/>
          <w:tab w:val="left" w:pos="4541"/>
          <w:tab w:val="left" w:pos="4829"/>
          <w:tab w:val="left" w:pos="5990"/>
          <w:tab w:val="left" w:pos="6322"/>
        </w:tabs>
        <w:spacing w:before="0" w:after="0" w:line="240" w:lineRule="auto"/>
        <w:ind w:left="0" w:firstLine="709"/>
        <w:rPr>
          <w:rFonts w:ascii="PT Astra Serif" w:hAnsi="PT Astra Serif"/>
          <w:color w:val="000000"/>
          <w:sz w:val="24"/>
          <w:szCs w:val="24"/>
          <w:lang w:eastAsia="ru-RU" w:bidi="ru-RU"/>
        </w:rPr>
      </w:pPr>
      <w:r w:rsidRPr="007720B7">
        <w:rPr>
          <w:rFonts w:ascii="PT Astra Serif" w:hAnsi="PT Astra Serif"/>
          <w:color w:val="000000"/>
          <w:sz w:val="24"/>
          <w:szCs w:val="24"/>
          <w:lang w:eastAsia="ru-RU" w:bidi="ru-RU"/>
        </w:rPr>
        <w:t xml:space="preserve">Порядок </w:t>
      </w:r>
      <w:r w:rsidR="00606EF4" w:rsidRPr="007720B7">
        <w:rPr>
          <w:rFonts w:ascii="PT Astra Serif" w:hAnsi="PT Astra Serif"/>
          <w:color w:val="000000"/>
          <w:sz w:val="24"/>
          <w:szCs w:val="24"/>
          <w:lang w:eastAsia="ru-RU" w:bidi="ru-RU"/>
        </w:rPr>
        <w:t>осущ</w:t>
      </w:r>
      <w:r w:rsidRPr="007720B7">
        <w:rPr>
          <w:rFonts w:ascii="PT Astra Serif" w:hAnsi="PT Astra Serif"/>
          <w:color w:val="000000"/>
          <w:sz w:val="24"/>
          <w:szCs w:val="24"/>
          <w:lang w:eastAsia="ru-RU" w:bidi="ru-RU"/>
        </w:rPr>
        <w:t xml:space="preserve">ествления опроса определяется в </w:t>
      </w:r>
      <w:r w:rsidR="00606EF4" w:rsidRPr="007720B7">
        <w:rPr>
          <w:rFonts w:ascii="PT Astra Serif" w:hAnsi="PT Astra Serif"/>
          <w:color w:val="000000"/>
          <w:sz w:val="24"/>
          <w:szCs w:val="24"/>
          <w:lang w:eastAsia="ru-RU" w:bidi="ru-RU"/>
        </w:rPr>
        <w:t>соответствии</w:t>
      </w:r>
      <w:r w:rsidRPr="007720B7">
        <w:rPr>
          <w:rFonts w:ascii="PT Astra Serif" w:hAnsi="PT Astra Serif"/>
          <w:color w:val="000000"/>
          <w:sz w:val="24"/>
          <w:szCs w:val="24"/>
          <w:lang w:eastAsia="ru-RU" w:bidi="ru-RU"/>
        </w:rPr>
        <w:t xml:space="preserve"> </w:t>
      </w:r>
      <w:r w:rsidR="00606EF4" w:rsidRPr="007720B7">
        <w:rPr>
          <w:rFonts w:ascii="PT Astra Serif" w:hAnsi="PT Astra Serif"/>
          <w:color w:val="000000"/>
          <w:sz w:val="24"/>
          <w:szCs w:val="24"/>
          <w:lang w:eastAsia="ru-RU" w:bidi="ru-RU"/>
        </w:rPr>
        <w:t>со статьей</w:t>
      </w:r>
      <w:r w:rsidR="00606EF4" w:rsidRPr="007720B7">
        <w:rPr>
          <w:rFonts w:ascii="PT Astra Serif" w:hAnsi="PT Astra Serif"/>
          <w:sz w:val="24"/>
          <w:szCs w:val="24"/>
        </w:rPr>
        <w:t xml:space="preserve"> </w:t>
      </w:r>
      <w:r w:rsidR="00606EF4" w:rsidRPr="007720B7">
        <w:rPr>
          <w:rFonts w:ascii="PT Astra Serif" w:hAnsi="PT Astra Serif"/>
          <w:color w:val="000000"/>
          <w:sz w:val="24"/>
          <w:szCs w:val="24"/>
          <w:lang w:eastAsia="ru-RU" w:bidi="ru-RU"/>
        </w:rPr>
        <w:t>78 Федерального закона «О государственном контроле (надзоре) и муниципальном контроле в Российской Федерации».</w:t>
      </w:r>
    </w:p>
    <w:p w:rsidR="00164664" w:rsidRPr="007720B7" w:rsidRDefault="00164664" w:rsidP="008A1431">
      <w:pPr>
        <w:pStyle w:val="20"/>
        <w:shd w:val="clear" w:color="auto" w:fill="auto"/>
        <w:tabs>
          <w:tab w:val="left" w:pos="709"/>
          <w:tab w:val="left" w:pos="1517"/>
          <w:tab w:val="left" w:pos="2726"/>
          <w:tab w:val="left" w:pos="4541"/>
          <w:tab w:val="left" w:pos="4829"/>
          <w:tab w:val="left" w:pos="5990"/>
          <w:tab w:val="left" w:pos="6322"/>
        </w:tabs>
        <w:spacing w:before="0" w:after="0" w:line="240" w:lineRule="auto"/>
        <w:ind w:firstLine="709"/>
        <w:rPr>
          <w:rFonts w:ascii="PT Astra Serif" w:hAnsi="PT Astra Serif"/>
          <w:color w:val="000000"/>
          <w:sz w:val="24"/>
          <w:szCs w:val="24"/>
          <w:lang w:eastAsia="ru-RU" w:bidi="ru-RU"/>
        </w:rPr>
      </w:pPr>
    </w:p>
    <w:p w:rsidR="00606EF4" w:rsidRPr="007720B7" w:rsidRDefault="000D648A" w:rsidP="008A1431">
      <w:pPr>
        <w:pStyle w:val="20"/>
        <w:shd w:val="clear" w:color="auto" w:fill="auto"/>
        <w:tabs>
          <w:tab w:val="left" w:pos="709"/>
        </w:tabs>
        <w:spacing w:before="0" w:after="0" w:line="240" w:lineRule="auto"/>
        <w:ind w:firstLine="709"/>
        <w:rPr>
          <w:rFonts w:ascii="PT Astra Serif" w:hAnsi="PT Astra Serif"/>
          <w:b/>
          <w:sz w:val="24"/>
          <w:szCs w:val="24"/>
        </w:rPr>
      </w:pPr>
      <w:r w:rsidRPr="007720B7">
        <w:rPr>
          <w:rFonts w:ascii="PT Astra Serif" w:hAnsi="PT Astra Serif"/>
          <w:b/>
          <w:color w:val="000000"/>
          <w:sz w:val="24"/>
          <w:szCs w:val="24"/>
          <w:lang w:eastAsia="ru-RU" w:bidi="ru-RU"/>
        </w:rPr>
        <w:t>Статья 19</w:t>
      </w:r>
      <w:r w:rsidR="00606EF4" w:rsidRPr="007720B7">
        <w:rPr>
          <w:rFonts w:ascii="PT Astra Serif" w:hAnsi="PT Astra Serif"/>
          <w:b/>
          <w:color w:val="000000"/>
          <w:sz w:val="24"/>
          <w:szCs w:val="24"/>
          <w:lang w:eastAsia="ru-RU" w:bidi="ru-RU"/>
        </w:rPr>
        <w:t>. Получение письменных объяснений</w:t>
      </w:r>
    </w:p>
    <w:p w:rsidR="00606EF4" w:rsidRPr="007720B7" w:rsidRDefault="00606EF4" w:rsidP="00953F57">
      <w:pPr>
        <w:pStyle w:val="20"/>
        <w:numPr>
          <w:ilvl w:val="0"/>
          <w:numId w:val="31"/>
        </w:numPr>
        <w:shd w:val="clear" w:color="auto" w:fill="auto"/>
        <w:tabs>
          <w:tab w:val="left" w:pos="709"/>
          <w:tab w:val="left" w:pos="1418"/>
        </w:tabs>
        <w:spacing w:before="0" w:after="0" w:line="240" w:lineRule="auto"/>
        <w:ind w:left="0" w:firstLine="709"/>
        <w:rPr>
          <w:rFonts w:ascii="PT Astra Serif" w:hAnsi="PT Astra Serif"/>
          <w:color w:val="000000"/>
          <w:sz w:val="24"/>
          <w:szCs w:val="24"/>
          <w:lang w:eastAsia="ru-RU" w:bidi="ru-RU"/>
        </w:rPr>
      </w:pPr>
      <w:r w:rsidRPr="007720B7">
        <w:rPr>
          <w:rFonts w:ascii="PT Astra Serif" w:hAnsi="PT Astra Serif"/>
          <w:color w:val="000000"/>
          <w:sz w:val="24"/>
          <w:szCs w:val="24"/>
          <w:lang w:eastAsia="ru-RU" w:bidi="ru-RU"/>
        </w:rPr>
        <w:t>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164664" w:rsidRPr="007720B7" w:rsidRDefault="00164664" w:rsidP="008A1431">
      <w:pPr>
        <w:pStyle w:val="20"/>
        <w:shd w:val="clear" w:color="auto" w:fill="auto"/>
        <w:tabs>
          <w:tab w:val="left" w:pos="709"/>
        </w:tabs>
        <w:spacing w:before="0" w:after="0" w:line="240" w:lineRule="auto"/>
        <w:ind w:firstLine="709"/>
        <w:rPr>
          <w:rFonts w:ascii="PT Astra Serif" w:hAnsi="PT Astra Serif"/>
          <w:color w:val="000000"/>
          <w:sz w:val="24"/>
          <w:szCs w:val="24"/>
          <w:lang w:eastAsia="ru-RU" w:bidi="ru-RU"/>
        </w:rPr>
      </w:pPr>
    </w:p>
    <w:p w:rsidR="00606EF4" w:rsidRPr="007720B7" w:rsidRDefault="000D648A" w:rsidP="008A1431">
      <w:pPr>
        <w:pStyle w:val="20"/>
        <w:shd w:val="clear" w:color="auto" w:fill="auto"/>
        <w:tabs>
          <w:tab w:val="left" w:pos="709"/>
        </w:tabs>
        <w:spacing w:before="0" w:after="0" w:line="240" w:lineRule="auto"/>
        <w:ind w:firstLine="709"/>
        <w:rPr>
          <w:rFonts w:ascii="PT Astra Serif" w:hAnsi="PT Astra Serif"/>
          <w:b/>
          <w:sz w:val="24"/>
          <w:szCs w:val="24"/>
        </w:rPr>
      </w:pPr>
      <w:r w:rsidRPr="007720B7">
        <w:rPr>
          <w:rFonts w:ascii="PT Astra Serif" w:hAnsi="PT Astra Serif"/>
          <w:b/>
          <w:color w:val="000000"/>
          <w:sz w:val="24"/>
          <w:szCs w:val="24"/>
          <w:lang w:eastAsia="ru-RU" w:bidi="ru-RU"/>
        </w:rPr>
        <w:t>Статья 20</w:t>
      </w:r>
      <w:r w:rsidR="00606EF4" w:rsidRPr="007720B7">
        <w:rPr>
          <w:rFonts w:ascii="PT Astra Serif" w:hAnsi="PT Astra Serif"/>
          <w:b/>
          <w:color w:val="000000"/>
          <w:sz w:val="24"/>
          <w:szCs w:val="24"/>
          <w:lang w:eastAsia="ru-RU" w:bidi="ru-RU"/>
        </w:rPr>
        <w:t>. Истребование документов</w:t>
      </w:r>
    </w:p>
    <w:p w:rsidR="00606EF4" w:rsidRPr="007720B7" w:rsidRDefault="00606EF4" w:rsidP="00953F57">
      <w:pPr>
        <w:pStyle w:val="20"/>
        <w:numPr>
          <w:ilvl w:val="0"/>
          <w:numId w:val="32"/>
        </w:numPr>
        <w:shd w:val="clear" w:color="auto" w:fill="auto"/>
        <w:tabs>
          <w:tab w:val="left" w:pos="709"/>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164664" w:rsidRPr="007720B7"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p>
    <w:p w:rsidR="00606EF4" w:rsidRPr="007720B7" w:rsidRDefault="000D648A" w:rsidP="008A1431">
      <w:pPr>
        <w:pStyle w:val="20"/>
        <w:shd w:val="clear" w:color="auto" w:fill="auto"/>
        <w:tabs>
          <w:tab w:val="left" w:pos="709"/>
        </w:tabs>
        <w:spacing w:before="0" w:after="0" w:line="240" w:lineRule="auto"/>
        <w:ind w:firstLine="709"/>
        <w:rPr>
          <w:rFonts w:ascii="PT Astra Serif" w:hAnsi="PT Astra Serif"/>
          <w:b/>
          <w:sz w:val="24"/>
          <w:szCs w:val="24"/>
        </w:rPr>
      </w:pPr>
      <w:r w:rsidRPr="007720B7">
        <w:rPr>
          <w:rFonts w:ascii="PT Astra Serif" w:hAnsi="PT Astra Serif"/>
          <w:b/>
          <w:color w:val="000000"/>
          <w:sz w:val="24"/>
          <w:szCs w:val="24"/>
          <w:lang w:eastAsia="ru-RU" w:bidi="ru-RU"/>
        </w:rPr>
        <w:t>Статья 21</w:t>
      </w:r>
      <w:r w:rsidR="00606EF4" w:rsidRPr="007720B7">
        <w:rPr>
          <w:rFonts w:ascii="PT Astra Serif" w:hAnsi="PT Astra Serif"/>
          <w:b/>
          <w:color w:val="000000"/>
          <w:sz w:val="24"/>
          <w:szCs w:val="24"/>
          <w:lang w:eastAsia="ru-RU" w:bidi="ru-RU"/>
        </w:rPr>
        <w:t>. Инструментальное обследование</w:t>
      </w:r>
    </w:p>
    <w:p w:rsidR="00606EF4" w:rsidRPr="007720B7" w:rsidRDefault="00606EF4" w:rsidP="00953F57">
      <w:pPr>
        <w:pStyle w:val="20"/>
        <w:numPr>
          <w:ilvl w:val="0"/>
          <w:numId w:val="33"/>
        </w:numPr>
        <w:shd w:val="clear" w:color="auto" w:fill="auto"/>
        <w:tabs>
          <w:tab w:val="left" w:pos="709"/>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rsidR="00164664" w:rsidRPr="007720B7"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p>
    <w:p w:rsidR="00606EF4" w:rsidRPr="007720B7" w:rsidRDefault="000D648A" w:rsidP="008A1431">
      <w:pPr>
        <w:pStyle w:val="20"/>
        <w:shd w:val="clear" w:color="auto" w:fill="auto"/>
        <w:tabs>
          <w:tab w:val="left" w:pos="709"/>
        </w:tabs>
        <w:spacing w:before="0" w:after="0" w:line="240" w:lineRule="auto"/>
        <w:ind w:firstLine="709"/>
        <w:rPr>
          <w:rFonts w:ascii="PT Astra Serif" w:hAnsi="PT Astra Serif"/>
          <w:b/>
          <w:sz w:val="24"/>
          <w:szCs w:val="24"/>
        </w:rPr>
      </w:pPr>
      <w:r w:rsidRPr="007720B7">
        <w:rPr>
          <w:rFonts w:ascii="PT Astra Serif" w:hAnsi="PT Astra Serif"/>
          <w:b/>
          <w:color w:val="000000"/>
          <w:sz w:val="24"/>
          <w:szCs w:val="24"/>
          <w:lang w:eastAsia="ru-RU" w:bidi="ru-RU"/>
        </w:rPr>
        <w:t>Статья 22</w:t>
      </w:r>
      <w:r w:rsidR="00606EF4" w:rsidRPr="007720B7">
        <w:rPr>
          <w:rFonts w:ascii="PT Astra Serif" w:hAnsi="PT Astra Serif"/>
          <w:b/>
          <w:color w:val="000000"/>
          <w:sz w:val="24"/>
          <w:szCs w:val="24"/>
          <w:lang w:eastAsia="ru-RU" w:bidi="ru-RU"/>
        </w:rPr>
        <w:t>. Экспертиза</w:t>
      </w:r>
    </w:p>
    <w:p w:rsidR="00606EF4" w:rsidRPr="007720B7" w:rsidRDefault="00606EF4" w:rsidP="00953F57">
      <w:pPr>
        <w:pStyle w:val="20"/>
        <w:numPr>
          <w:ilvl w:val="1"/>
          <w:numId w:val="27"/>
        </w:numPr>
        <w:shd w:val="clear" w:color="auto" w:fill="auto"/>
        <w:tabs>
          <w:tab w:val="left" w:pos="709"/>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rsidR="00164664" w:rsidRPr="007720B7"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p>
    <w:p w:rsidR="00606EF4" w:rsidRPr="007720B7" w:rsidRDefault="000D648A"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Статья 23</w:t>
      </w:r>
      <w:r w:rsidR="00606EF4" w:rsidRPr="007720B7">
        <w:rPr>
          <w:rFonts w:ascii="PT Astra Serif" w:hAnsi="PT Astra Serif"/>
          <w:b/>
          <w:color w:val="000000"/>
          <w:sz w:val="24"/>
          <w:szCs w:val="24"/>
          <w:lang w:eastAsia="ru-RU" w:bidi="ru-RU"/>
        </w:rPr>
        <w:t>. Порядок проведения фотосъемки, аудио и видеозаписи, а также иных</w:t>
      </w:r>
      <w:r w:rsidR="00606EF4" w:rsidRPr="007720B7">
        <w:rPr>
          <w:rFonts w:ascii="PT Astra Serif" w:hAnsi="PT Astra Serif"/>
          <w:b/>
          <w:sz w:val="24"/>
          <w:szCs w:val="24"/>
        </w:rPr>
        <w:t xml:space="preserve"> </w:t>
      </w:r>
      <w:r w:rsidR="00606EF4" w:rsidRPr="007720B7">
        <w:rPr>
          <w:rFonts w:ascii="PT Astra Serif" w:hAnsi="PT Astra Serif"/>
          <w:b/>
          <w:color w:val="000000"/>
          <w:sz w:val="24"/>
          <w:szCs w:val="24"/>
          <w:lang w:eastAsia="ru-RU" w:bidi="ru-RU"/>
        </w:rPr>
        <w:t>способов фиксации доказательств</w:t>
      </w:r>
    </w:p>
    <w:p w:rsidR="00EF0C94" w:rsidRPr="007720B7" w:rsidRDefault="00606EF4" w:rsidP="00953F57">
      <w:pPr>
        <w:pStyle w:val="20"/>
        <w:numPr>
          <w:ilvl w:val="0"/>
          <w:numId w:val="34"/>
        </w:numPr>
        <w:shd w:val="clear" w:color="auto" w:fill="auto"/>
        <w:tabs>
          <w:tab w:val="left" w:pos="709"/>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Для фиксации доказательств нарушений обязательных требований могут</w:t>
      </w:r>
      <w:r w:rsidRPr="007720B7">
        <w:rPr>
          <w:rFonts w:ascii="PT Astra Serif" w:hAnsi="PT Astra Serif"/>
          <w:sz w:val="24"/>
          <w:szCs w:val="24"/>
        </w:rPr>
        <w:t xml:space="preserve"> </w:t>
      </w:r>
      <w:r w:rsidRPr="007720B7">
        <w:rPr>
          <w:rFonts w:ascii="PT Astra Serif" w:hAnsi="PT Astra Serif"/>
          <w:color w:val="000000"/>
          <w:sz w:val="24"/>
          <w:szCs w:val="24"/>
          <w:lang w:eastAsia="ru-RU" w:bidi="ru-RU"/>
        </w:rPr>
        <w:t>использоваться фотосъемка, аудио- и видеозапись, иные способы фиксации доказательств.</w:t>
      </w:r>
    </w:p>
    <w:p w:rsidR="00EF0C94" w:rsidRPr="007720B7" w:rsidRDefault="00606EF4" w:rsidP="00953F57">
      <w:pPr>
        <w:pStyle w:val="20"/>
        <w:numPr>
          <w:ilvl w:val="0"/>
          <w:numId w:val="34"/>
        </w:numPr>
        <w:shd w:val="clear" w:color="auto" w:fill="auto"/>
        <w:tabs>
          <w:tab w:val="left" w:pos="709"/>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606EF4" w:rsidRPr="007720B7" w:rsidRDefault="00606EF4" w:rsidP="00953F57">
      <w:pPr>
        <w:pStyle w:val="20"/>
        <w:numPr>
          <w:ilvl w:val="0"/>
          <w:numId w:val="34"/>
        </w:numPr>
        <w:shd w:val="clear" w:color="auto" w:fill="auto"/>
        <w:tabs>
          <w:tab w:val="left" w:pos="709"/>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7720B7">
        <w:rPr>
          <w:rFonts w:ascii="PT Astra Serif" w:hAnsi="PT Astra Serif"/>
          <w:color w:val="000000"/>
          <w:sz w:val="24"/>
          <w:szCs w:val="24"/>
          <w:lang w:eastAsia="ru-RU" w:bidi="ru-RU"/>
        </w:rPr>
        <w:t>ств в сл</w:t>
      </w:r>
      <w:proofErr w:type="gramEnd"/>
      <w:r w:rsidRPr="007720B7">
        <w:rPr>
          <w:rFonts w:ascii="PT Astra Serif" w:hAnsi="PT Astra Serif"/>
          <w:color w:val="000000"/>
          <w:sz w:val="24"/>
          <w:szCs w:val="24"/>
          <w:lang w:eastAsia="ru-RU" w:bidi="ru-RU"/>
        </w:rPr>
        <w:t>учаях:</w:t>
      </w:r>
    </w:p>
    <w:p w:rsidR="00EF0C94" w:rsidRPr="007720B7" w:rsidRDefault="00606EF4" w:rsidP="00953F57">
      <w:pPr>
        <w:pStyle w:val="20"/>
        <w:numPr>
          <w:ilvl w:val="0"/>
          <w:numId w:val="35"/>
        </w:numPr>
        <w:shd w:val="clear" w:color="auto" w:fill="auto"/>
        <w:tabs>
          <w:tab w:val="left" w:pos="709"/>
          <w:tab w:val="left" w:pos="764"/>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606EF4" w:rsidRPr="007720B7" w:rsidRDefault="00606EF4" w:rsidP="00953F57">
      <w:pPr>
        <w:pStyle w:val="20"/>
        <w:numPr>
          <w:ilvl w:val="0"/>
          <w:numId w:val="35"/>
        </w:numPr>
        <w:shd w:val="clear" w:color="auto" w:fill="auto"/>
        <w:tabs>
          <w:tab w:val="left" w:pos="709"/>
          <w:tab w:val="left" w:pos="764"/>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 xml:space="preserve">в случае отсутствия контролируемого лица или его представителя при </w:t>
      </w:r>
      <w:r w:rsidRPr="007720B7">
        <w:rPr>
          <w:rFonts w:ascii="PT Astra Serif" w:hAnsi="PT Astra Serif"/>
          <w:color w:val="000000"/>
          <w:sz w:val="24"/>
          <w:szCs w:val="24"/>
          <w:lang w:eastAsia="ru-RU" w:bidi="ru-RU"/>
        </w:rPr>
        <w:lastRenderedPageBreak/>
        <w:t>проведении контрольного мероприятия.</w:t>
      </w:r>
    </w:p>
    <w:p w:rsidR="00EF0C94" w:rsidRPr="007720B7" w:rsidRDefault="00606EF4" w:rsidP="00953F57">
      <w:pPr>
        <w:pStyle w:val="20"/>
        <w:numPr>
          <w:ilvl w:val="0"/>
          <w:numId w:val="34"/>
        </w:numPr>
        <w:shd w:val="clear" w:color="auto" w:fill="auto"/>
        <w:tabs>
          <w:tab w:val="left" w:pos="709"/>
          <w:tab w:val="left" w:pos="75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EF0C94" w:rsidRPr="007720B7" w:rsidRDefault="00D50818" w:rsidP="00953F57">
      <w:pPr>
        <w:pStyle w:val="20"/>
        <w:numPr>
          <w:ilvl w:val="0"/>
          <w:numId w:val="34"/>
        </w:numPr>
        <w:shd w:val="clear" w:color="auto" w:fill="auto"/>
        <w:tabs>
          <w:tab w:val="left" w:pos="709"/>
          <w:tab w:val="left" w:pos="75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Для ф</w:t>
      </w:r>
      <w:r w:rsidR="00606EF4" w:rsidRPr="007720B7">
        <w:rPr>
          <w:rFonts w:ascii="PT Astra Serif" w:hAnsi="PT Astra Serif"/>
          <w:color w:val="000000"/>
          <w:sz w:val="24"/>
          <w:szCs w:val="24"/>
          <w:lang w:eastAsia="ru-RU" w:bidi="ru-RU"/>
        </w:rPr>
        <w:t>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EF0C94" w:rsidRPr="007720B7" w:rsidRDefault="00606EF4" w:rsidP="00953F57">
      <w:pPr>
        <w:pStyle w:val="20"/>
        <w:numPr>
          <w:ilvl w:val="0"/>
          <w:numId w:val="34"/>
        </w:numPr>
        <w:shd w:val="clear" w:color="auto" w:fill="auto"/>
        <w:tabs>
          <w:tab w:val="left" w:pos="709"/>
          <w:tab w:val="left" w:pos="75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06EF4" w:rsidRPr="007720B7" w:rsidRDefault="00606EF4" w:rsidP="00953F57">
      <w:pPr>
        <w:pStyle w:val="20"/>
        <w:numPr>
          <w:ilvl w:val="0"/>
          <w:numId w:val="34"/>
        </w:numPr>
        <w:shd w:val="clear" w:color="auto" w:fill="auto"/>
        <w:tabs>
          <w:tab w:val="left" w:pos="709"/>
          <w:tab w:val="left" w:pos="75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64664" w:rsidRPr="007720B7"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p>
    <w:p w:rsidR="00606EF4" w:rsidRPr="007720B7" w:rsidRDefault="000D648A"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Глава 6</w:t>
      </w:r>
      <w:r w:rsidR="00606EF4" w:rsidRPr="007720B7">
        <w:rPr>
          <w:rFonts w:ascii="PT Astra Serif" w:hAnsi="PT Astra Serif"/>
          <w:b/>
          <w:color w:val="000000"/>
          <w:sz w:val="24"/>
          <w:szCs w:val="24"/>
          <w:lang w:eastAsia="ru-RU" w:bidi="ru-RU"/>
        </w:rPr>
        <w:t>. Организация проведения контрольных мероприятий</w:t>
      </w:r>
    </w:p>
    <w:p w:rsidR="00606EF4" w:rsidRPr="007720B7" w:rsidRDefault="00606EF4" w:rsidP="008A1431">
      <w:pPr>
        <w:pStyle w:val="20"/>
        <w:shd w:val="clear" w:color="auto" w:fill="auto"/>
        <w:tabs>
          <w:tab w:val="left" w:pos="709"/>
        </w:tabs>
        <w:spacing w:before="0" w:after="0" w:line="240" w:lineRule="auto"/>
        <w:ind w:firstLine="709"/>
        <w:rPr>
          <w:rFonts w:ascii="PT Astra Serif" w:hAnsi="PT Astra Serif"/>
          <w:b/>
          <w:sz w:val="24"/>
          <w:szCs w:val="24"/>
        </w:rPr>
      </w:pPr>
    </w:p>
    <w:p w:rsidR="00606EF4" w:rsidRPr="007720B7" w:rsidRDefault="000D648A" w:rsidP="008A1431">
      <w:pPr>
        <w:pStyle w:val="20"/>
        <w:shd w:val="clear" w:color="auto" w:fill="auto"/>
        <w:tabs>
          <w:tab w:val="left" w:pos="709"/>
        </w:tabs>
        <w:spacing w:before="0" w:after="0" w:line="240" w:lineRule="auto"/>
        <w:ind w:firstLine="709"/>
        <w:rPr>
          <w:rFonts w:ascii="PT Astra Serif" w:hAnsi="PT Astra Serif"/>
          <w:b/>
          <w:sz w:val="24"/>
          <w:szCs w:val="24"/>
        </w:rPr>
      </w:pPr>
      <w:r w:rsidRPr="007720B7">
        <w:rPr>
          <w:rFonts w:ascii="PT Astra Serif" w:hAnsi="PT Astra Serif"/>
          <w:b/>
          <w:color w:val="000000"/>
          <w:sz w:val="24"/>
          <w:szCs w:val="24"/>
          <w:lang w:eastAsia="ru-RU" w:bidi="ru-RU"/>
        </w:rPr>
        <w:t>Статья 24</w:t>
      </w:r>
      <w:r w:rsidR="00606EF4" w:rsidRPr="007720B7">
        <w:rPr>
          <w:rFonts w:ascii="PT Astra Serif" w:hAnsi="PT Astra Serif"/>
          <w:b/>
          <w:color w:val="000000"/>
          <w:sz w:val="24"/>
          <w:szCs w:val="24"/>
          <w:lang w:eastAsia="ru-RU" w:bidi="ru-RU"/>
        </w:rPr>
        <w:t>. Плановые и внеплановые контрольные мероприятия</w:t>
      </w:r>
    </w:p>
    <w:p w:rsidR="006F07C8" w:rsidRPr="007720B7" w:rsidRDefault="00606EF4" w:rsidP="00953F57">
      <w:pPr>
        <w:pStyle w:val="20"/>
        <w:numPr>
          <w:ilvl w:val="1"/>
          <w:numId w:val="35"/>
        </w:numPr>
        <w:shd w:val="clear" w:color="auto" w:fill="auto"/>
        <w:tabs>
          <w:tab w:val="left" w:pos="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Муниципальный контроль осуществляется без проведения плановых контрольных мероприятий.</w:t>
      </w:r>
    </w:p>
    <w:p w:rsidR="00606EF4" w:rsidRPr="007720B7" w:rsidRDefault="00606EF4" w:rsidP="00953F57">
      <w:pPr>
        <w:pStyle w:val="20"/>
        <w:numPr>
          <w:ilvl w:val="1"/>
          <w:numId w:val="35"/>
        </w:numPr>
        <w:shd w:val="clear" w:color="auto" w:fill="auto"/>
        <w:tabs>
          <w:tab w:val="left" w:pos="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w:t>
      </w:r>
      <w:r w:rsidR="003563CB"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w:t>
      </w:r>
      <w:r w:rsidR="003563CB"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6 части 1 и частью 3 статьи 57 Федерального закона «О государственном контроле (надзоре) и муниципальном контроле в Российской Федерации».</w:t>
      </w:r>
    </w:p>
    <w:p w:rsidR="00164664" w:rsidRPr="007720B7"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p>
    <w:p w:rsidR="00606EF4" w:rsidRPr="007720B7" w:rsidRDefault="000D648A"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Статья 25</w:t>
      </w:r>
      <w:r w:rsidR="00606EF4" w:rsidRPr="007720B7">
        <w:rPr>
          <w:rFonts w:ascii="PT Astra Serif" w:hAnsi="PT Astra Serif"/>
          <w:b/>
          <w:color w:val="000000"/>
          <w:sz w:val="24"/>
          <w:szCs w:val="24"/>
          <w:lang w:eastAsia="ru-RU" w:bidi="ru-RU"/>
        </w:rPr>
        <w:t>. Получение сведений о причинении вреда (ущерба) или об угрозе</w:t>
      </w:r>
      <w:r w:rsidR="00606EF4" w:rsidRPr="007720B7">
        <w:rPr>
          <w:rFonts w:ascii="PT Astra Serif" w:hAnsi="PT Astra Serif"/>
          <w:b/>
          <w:sz w:val="24"/>
          <w:szCs w:val="24"/>
        </w:rPr>
        <w:t xml:space="preserve"> </w:t>
      </w:r>
      <w:r w:rsidR="00606EF4" w:rsidRPr="007720B7">
        <w:rPr>
          <w:rFonts w:ascii="PT Astra Serif" w:hAnsi="PT Astra Serif"/>
          <w:b/>
          <w:color w:val="000000"/>
          <w:sz w:val="24"/>
          <w:szCs w:val="24"/>
          <w:lang w:eastAsia="ru-RU" w:bidi="ru-RU"/>
        </w:rPr>
        <w:t>причинения вреда (ущерба) охраняемым законом ценностям</w:t>
      </w:r>
    </w:p>
    <w:p w:rsidR="00423D25" w:rsidRPr="007720B7" w:rsidRDefault="00606EF4" w:rsidP="00953F57">
      <w:pPr>
        <w:pStyle w:val="20"/>
        <w:numPr>
          <w:ilvl w:val="1"/>
          <w:numId w:val="25"/>
        </w:numPr>
        <w:shd w:val="clear" w:color="auto" w:fill="auto"/>
        <w:tabs>
          <w:tab w:val="left" w:pos="709"/>
          <w:tab w:val="left" w:pos="75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статье 58 Федерального закона «О государственном контроле (надзоре) и муниципальном контроле в Российской Федерации».</w:t>
      </w:r>
    </w:p>
    <w:p w:rsidR="00423D25" w:rsidRPr="007720B7" w:rsidRDefault="00606EF4" w:rsidP="00953F57">
      <w:pPr>
        <w:pStyle w:val="20"/>
        <w:numPr>
          <w:ilvl w:val="1"/>
          <w:numId w:val="25"/>
        </w:numPr>
        <w:shd w:val="clear" w:color="auto" w:fill="auto"/>
        <w:tabs>
          <w:tab w:val="left" w:pos="709"/>
          <w:tab w:val="left" w:pos="75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 xml:space="preserve">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720B7">
        <w:rPr>
          <w:rFonts w:ascii="PT Astra Serif" w:hAnsi="PT Astra Serif"/>
          <w:color w:val="000000"/>
          <w:sz w:val="24"/>
          <w:szCs w:val="24"/>
          <w:lang w:eastAsia="ru-RU" w:bidi="ru-RU"/>
        </w:rPr>
        <w:t xml:space="preserve">Перечень указанных документов и (или) сведений, порядок и сроки их представления </w:t>
      </w:r>
      <w:r w:rsidR="0019517B" w:rsidRPr="007720B7">
        <w:rPr>
          <w:rFonts w:ascii="PT Astra Serif" w:hAnsi="PT Astra Serif"/>
          <w:color w:val="000000"/>
          <w:sz w:val="24"/>
          <w:szCs w:val="24"/>
          <w:lang w:eastAsia="ru-RU" w:bidi="ru-RU"/>
        </w:rPr>
        <w:t xml:space="preserve">установлены Правилами </w:t>
      </w:r>
      <w:r w:rsidRPr="007720B7">
        <w:rPr>
          <w:rFonts w:ascii="PT Astra Serif" w:hAnsi="PT Astra Serif"/>
          <w:color w:val="000000"/>
          <w:sz w:val="24"/>
          <w:szCs w:val="24"/>
          <w:lang w:eastAsia="ru-RU" w:bidi="ru-RU"/>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720B7">
        <w:rPr>
          <w:rFonts w:ascii="PT Astra Serif" w:hAnsi="PT Astra Serif"/>
          <w:color w:val="000000"/>
          <w:sz w:val="24"/>
          <w:szCs w:val="24"/>
          <w:lang w:eastAsia="ru-RU" w:bidi="ru-RU"/>
        </w:rPr>
        <w:t xml:space="preserve"> от 06.03.2021 № 338 «О межведомственном информационном взаимодействии в рамках осуществления государственного контроля, муниципального контроля».</w:t>
      </w:r>
    </w:p>
    <w:p w:rsidR="00606EF4" w:rsidRPr="007720B7" w:rsidRDefault="00606EF4" w:rsidP="00953F57">
      <w:pPr>
        <w:pStyle w:val="20"/>
        <w:numPr>
          <w:ilvl w:val="1"/>
          <w:numId w:val="25"/>
        </w:numPr>
        <w:shd w:val="clear" w:color="auto" w:fill="auto"/>
        <w:tabs>
          <w:tab w:val="left" w:pos="709"/>
          <w:tab w:val="left" w:pos="75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статьей 60 Федерального </w:t>
      </w:r>
      <w:r w:rsidRPr="007720B7">
        <w:rPr>
          <w:rFonts w:ascii="PT Astra Serif" w:hAnsi="PT Astra Serif"/>
          <w:color w:val="000000"/>
          <w:sz w:val="24"/>
          <w:szCs w:val="24"/>
          <w:lang w:eastAsia="ru-RU" w:bidi="ru-RU"/>
        </w:rPr>
        <w:lastRenderedPageBreak/>
        <w:t>закона «О государственном контроле (надзоре) и муниципальном контроле в Российской Федерации».</w:t>
      </w:r>
    </w:p>
    <w:p w:rsidR="00164664" w:rsidRPr="007720B7"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p>
    <w:p w:rsidR="00606EF4" w:rsidRPr="007720B7" w:rsidRDefault="000D648A"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Статья 26</w:t>
      </w:r>
      <w:r w:rsidR="00606EF4" w:rsidRPr="007720B7">
        <w:rPr>
          <w:rFonts w:ascii="PT Astra Serif" w:hAnsi="PT Astra Serif"/>
          <w:b/>
          <w:color w:val="000000"/>
          <w:sz w:val="24"/>
          <w:szCs w:val="24"/>
          <w:lang w:eastAsia="ru-RU" w:bidi="ru-RU"/>
        </w:rPr>
        <w:t>. Согласование проведения контрольных мероприятий с органами</w:t>
      </w:r>
      <w:r w:rsidR="00606EF4" w:rsidRPr="007720B7">
        <w:rPr>
          <w:rFonts w:ascii="PT Astra Serif" w:hAnsi="PT Astra Serif"/>
          <w:b/>
          <w:sz w:val="24"/>
          <w:szCs w:val="24"/>
        </w:rPr>
        <w:t xml:space="preserve"> </w:t>
      </w:r>
      <w:r w:rsidR="00606EF4" w:rsidRPr="007720B7">
        <w:rPr>
          <w:rFonts w:ascii="PT Astra Serif" w:hAnsi="PT Astra Serif"/>
          <w:b/>
          <w:color w:val="000000"/>
          <w:sz w:val="24"/>
          <w:szCs w:val="24"/>
          <w:lang w:eastAsia="ru-RU" w:bidi="ru-RU"/>
        </w:rPr>
        <w:t>прокуратуры</w:t>
      </w:r>
    </w:p>
    <w:p w:rsidR="00606EF4" w:rsidRPr="007720B7" w:rsidRDefault="00D455AA" w:rsidP="00953F57">
      <w:pPr>
        <w:pStyle w:val="20"/>
        <w:numPr>
          <w:ilvl w:val="0"/>
          <w:numId w:val="36"/>
        </w:numPr>
        <w:shd w:val="clear" w:color="auto" w:fill="auto"/>
        <w:tabs>
          <w:tab w:val="left" w:pos="709"/>
        </w:tabs>
        <w:spacing w:before="0" w:after="0" w:line="240" w:lineRule="auto"/>
        <w:ind w:left="0" w:firstLine="709"/>
        <w:rPr>
          <w:rFonts w:ascii="PT Astra Serif" w:hAnsi="PT Astra Serif"/>
          <w:color w:val="000000"/>
          <w:sz w:val="24"/>
          <w:szCs w:val="24"/>
          <w:lang w:eastAsia="ru-RU" w:bidi="ru-RU"/>
        </w:rPr>
      </w:pPr>
      <w:r w:rsidRPr="007720B7">
        <w:rPr>
          <w:rFonts w:ascii="PT Astra Serif" w:hAnsi="PT Astra Serif"/>
          <w:color w:val="000000"/>
          <w:sz w:val="24"/>
          <w:szCs w:val="24"/>
          <w:lang w:eastAsia="ru-RU" w:bidi="ru-RU"/>
        </w:rPr>
        <w:t>В случае</w:t>
      </w:r>
      <w:r w:rsidR="00606EF4" w:rsidRPr="007720B7">
        <w:rPr>
          <w:rFonts w:ascii="PT Astra Serif" w:hAnsi="PT Astra Serif"/>
          <w:color w:val="000000"/>
          <w:sz w:val="24"/>
          <w:szCs w:val="24"/>
          <w:lang w:eastAsia="ru-RU" w:bidi="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164664" w:rsidRPr="007720B7"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p>
    <w:p w:rsidR="00606EF4" w:rsidRPr="007720B7" w:rsidRDefault="000D648A" w:rsidP="008A1431">
      <w:pPr>
        <w:pStyle w:val="20"/>
        <w:shd w:val="clear" w:color="auto" w:fill="auto"/>
        <w:tabs>
          <w:tab w:val="left" w:pos="709"/>
        </w:tabs>
        <w:spacing w:before="0" w:after="0" w:line="240" w:lineRule="auto"/>
        <w:ind w:firstLine="709"/>
        <w:rPr>
          <w:rFonts w:ascii="PT Astra Serif" w:hAnsi="PT Astra Serif"/>
          <w:b/>
          <w:sz w:val="24"/>
          <w:szCs w:val="24"/>
        </w:rPr>
      </w:pPr>
      <w:r w:rsidRPr="007720B7">
        <w:rPr>
          <w:rFonts w:ascii="PT Astra Serif" w:hAnsi="PT Astra Serif"/>
          <w:b/>
          <w:color w:val="000000"/>
          <w:sz w:val="24"/>
          <w:szCs w:val="24"/>
          <w:lang w:eastAsia="ru-RU" w:bidi="ru-RU"/>
        </w:rPr>
        <w:t>Статья 27</w:t>
      </w:r>
      <w:r w:rsidR="00606EF4" w:rsidRPr="007720B7">
        <w:rPr>
          <w:rFonts w:ascii="PT Astra Serif" w:hAnsi="PT Astra Serif"/>
          <w:b/>
          <w:color w:val="000000"/>
          <w:sz w:val="24"/>
          <w:szCs w:val="24"/>
          <w:lang w:eastAsia="ru-RU" w:bidi="ru-RU"/>
        </w:rPr>
        <w:t>. Контролируемые лица</w:t>
      </w:r>
    </w:p>
    <w:p w:rsidR="00EB76CD" w:rsidRPr="007720B7" w:rsidRDefault="00606EF4" w:rsidP="00953F57">
      <w:pPr>
        <w:pStyle w:val="20"/>
        <w:numPr>
          <w:ilvl w:val="1"/>
          <w:numId w:val="23"/>
        </w:numPr>
        <w:shd w:val="clear" w:color="auto" w:fill="auto"/>
        <w:tabs>
          <w:tab w:val="left" w:pos="709"/>
          <w:tab w:val="left" w:pos="745"/>
        </w:tabs>
        <w:spacing w:before="0" w:after="0" w:line="240" w:lineRule="auto"/>
        <w:ind w:left="0" w:firstLine="709"/>
        <w:rPr>
          <w:rFonts w:ascii="PT Astra Serif" w:hAnsi="PT Astra Serif"/>
          <w:sz w:val="24"/>
          <w:szCs w:val="24"/>
        </w:rPr>
      </w:pPr>
      <w:proofErr w:type="gramStart"/>
      <w:r w:rsidRPr="007720B7">
        <w:rPr>
          <w:rFonts w:ascii="PT Astra Serif" w:hAnsi="PT Astra Serif"/>
          <w:color w:val="000000"/>
          <w:sz w:val="24"/>
          <w:szCs w:val="24"/>
          <w:lang w:eastAsia="ru-RU" w:bidi="ru-RU"/>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EB76CD" w:rsidRPr="007720B7" w:rsidRDefault="004B412E" w:rsidP="00953F57">
      <w:pPr>
        <w:pStyle w:val="20"/>
        <w:numPr>
          <w:ilvl w:val="1"/>
          <w:numId w:val="23"/>
        </w:numPr>
        <w:shd w:val="clear" w:color="auto" w:fill="auto"/>
        <w:tabs>
          <w:tab w:val="left" w:pos="709"/>
          <w:tab w:val="left" w:pos="745"/>
        </w:tabs>
        <w:spacing w:before="0" w:after="0" w:line="240" w:lineRule="auto"/>
        <w:ind w:left="0" w:firstLine="709"/>
        <w:rPr>
          <w:rFonts w:ascii="PT Astra Serif" w:hAnsi="PT Astra Serif"/>
          <w:sz w:val="24"/>
          <w:szCs w:val="24"/>
        </w:rPr>
      </w:pPr>
      <w:proofErr w:type="gramStart"/>
      <w:r w:rsidRPr="007720B7">
        <w:rPr>
          <w:rFonts w:ascii="PT Astra Serif" w:hAnsi="PT Astra Serif"/>
          <w:color w:val="000000"/>
          <w:sz w:val="24"/>
          <w:szCs w:val="24"/>
          <w:lang w:eastAsia="ru-RU" w:bidi="ru-RU"/>
        </w:rPr>
        <w:t xml:space="preserve">В </w:t>
      </w:r>
      <w:r w:rsidR="00606EF4" w:rsidRPr="007720B7">
        <w:rPr>
          <w:rFonts w:ascii="PT Astra Serif" w:hAnsi="PT Astra Serif"/>
          <w:color w:val="000000"/>
          <w:sz w:val="24"/>
          <w:szCs w:val="24"/>
          <w:lang w:eastAsia="ru-RU" w:bidi="ru-RU"/>
        </w:rPr>
        <w:t>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606EF4" w:rsidRPr="007720B7" w:rsidRDefault="00606EF4" w:rsidP="00953F57">
      <w:pPr>
        <w:pStyle w:val="20"/>
        <w:numPr>
          <w:ilvl w:val="1"/>
          <w:numId w:val="23"/>
        </w:numPr>
        <w:shd w:val="clear" w:color="auto" w:fill="auto"/>
        <w:tabs>
          <w:tab w:val="left" w:pos="709"/>
          <w:tab w:val="left" w:pos="745"/>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EB76CD" w:rsidRPr="007720B7" w:rsidRDefault="00606EF4" w:rsidP="00953F57">
      <w:pPr>
        <w:pStyle w:val="20"/>
        <w:numPr>
          <w:ilvl w:val="0"/>
          <w:numId w:val="37"/>
        </w:numPr>
        <w:shd w:val="clear" w:color="auto" w:fill="auto"/>
        <w:tabs>
          <w:tab w:val="left" w:pos="709"/>
          <w:tab w:val="left" w:pos="764"/>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606EF4" w:rsidRPr="007720B7" w:rsidRDefault="00606EF4" w:rsidP="00953F57">
      <w:pPr>
        <w:pStyle w:val="20"/>
        <w:numPr>
          <w:ilvl w:val="0"/>
          <w:numId w:val="37"/>
        </w:numPr>
        <w:shd w:val="clear" w:color="auto" w:fill="auto"/>
        <w:tabs>
          <w:tab w:val="left" w:pos="709"/>
          <w:tab w:val="left" w:pos="764"/>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временной нетрудоспособности на момент контрольного мероприятия.</w:t>
      </w:r>
    </w:p>
    <w:p w:rsidR="00EB76CD" w:rsidRPr="007720B7" w:rsidRDefault="00606EF4" w:rsidP="00953F57">
      <w:pPr>
        <w:pStyle w:val="20"/>
        <w:numPr>
          <w:ilvl w:val="0"/>
          <w:numId w:val="13"/>
        </w:numPr>
        <w:shd w:val="clear" w:color="auto" w:fill="auto"/>
        <w:tabs>
          <w:tab w:val="left" w:pos="709"/>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EB76CD" w:rsidRPr="007720B7" w:rsidRDefault="00606EF4" w:rsidP="00953F57">
      <w:pPr>
        <w:pStyle w:val="20"/>
        <w:numPr>
          <w:ilvl w:val="0"/>
          <w:numId w:val="13"/>
        </w:numPr>
        <w:shd w:val="clear" w:color="auto" w:fill="auto"/>
        <w:tabs>
          <w:tab w:val="left" w:pos="709"/>
        </w:tabs>
        <w:spacing w:before="0" w:after="0" w:line="240" w:lineRule="auto"/>
        <w:ind w:left="0" w:firstLine="709"/>
        <w:rPr>
          <w:rFonts w:ascii="PT Astra Serif" w:hAnsi="PT Astra Serif"/>
          <w:color w:val="000000"/>
          <w:sz w:val="24"/>
          <w:szCs w:val="24"/>
          <w:lang w:eastAsia="ru-RU" w:bidi="ru-RU"/>
        </w:rPr>
      </w:pPr>
      <w:r w:rsidRPr="007720B7">
        <w:rPr>
          <w:rFonts w:ascii="PT Astra Serif" w:hAnsi="PT Astra Serif"/>
          <w:color w:val="000000"/>
          <w:sz w:val="24"/>
          <w:szCs w:val="24"/>
          <w:lang w:eastAsia="ru-RU" w:bidi="ru-RU"/>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статьей 64 Федерального закона «О государственном контроле (надзоре) и муниципальном контроле в Российской Федерации».</w:t>
      </w:r>
    </w:p>
    <w:p w:rsidR="00606EF4" w:rsidRPr="007720B7" w:rsidRDefault="00606EF4" w:rsidP="00953F57">
      <w:pPr>
        <w:pStyle w:val="20"/>
        <w:numPr>
          <w:ilvl w:val="0"/>
          <w:numId w:val="13"/>
        </w:numPr>
        <w:shd w:val="clear" w:color="auto" w:fill="auto"/>
        <w:tabs>
          <w:tab w:val="left" w:pos="709"/>
        </w:tabs>
        <w:spacing w:before="0" w:after="0" w:line="240" w:lineRule="auto"/>
        <w:ind w:left="0" w:firstLine="709"/>
        <w:rPr>
          <w:rFonts w:ascii="PT Astra Serif" w:hAnsi="PT Astra Serif"/>
          <w:color w:val="000000"/>
          <w:sz w:val="24"/>
          <w:szCs w:val="24"/>
          <w:lang w:eastAsia="ru-RU" w:bidi="ru-RU"/>
        </w:rPr>
      </w:pPr>
      <w:r w:rsidRPr="007720B7">
        <w:rPr>
          <w:rFonts w:ascii="PT Astra Serif" w:hAnsi="PT Astra Serif"/>
          <w:color w:val="000000"/>
          <w:sz w:val="24"/>
          <w:szCs w:val="24"/>
          <w:lang w:eastAsia="ru-RU" w:bidi="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w:t>
      </w:r>
      <w:r w:rsidRPr="007720B7">
        <w:rPr>
          <w:rFonts w:ascii="PT Astra Serif" w:hAnsi="PT Astra Serif"/>
          <w:sz w:val="24"/>
          <w:szCs w:val="24"/>
        </w:rPr>
        <w:t xml:space="preserve"> </w:t>
      </w:r>
      <w:r w:rsidRPr="007720B7">
        <w:rPr>
          <w:rFonts w:ascii="PT Astra Serif" w:hAnsi="PT Astra Serif"/>
          <w:color w:val="000000"/>
          <w:sz w:val="24"/>
          <w:szCs w:val="24"/>
          <w:lang w:eastAsia="ru-RU" w:bidi="ru-RU"/>
        </w:rPr>
        <w:t>мероприятия.</w:t>
      </w:r>
    </w:p>
    <w:p w:rsidR="00606EF4" w:rsidRPr="007720B7" w:rsidRDefault="00606EF4" w:rsidP="008A1431">
      <w:pPr>
        <w:pStyle w:val="20"/>
        <w:shd w:val="clear" w:color="auto" w:fill="auto"/>
        <w:tabs>
          <w:tab w:val="left" w:pos="709"/>
          <w:tab w:val="left" w:pos="750"/>
        </w:tabs>
        <w:spacing w:before="0" w:after="0" w:line="240" w:lineRule="auto"/>
        <w:ind w:firstLine="709"/>
        <w:rPr>
          <w:rFonts w:ascii="PT Astra Serif" w:hAnsi="PT Astra Serif"/>
          <w:sz w:val="24"/>
          <w:szCs w:val="24"/>
        </w:rPr>
      </w:pPr>
    </w:p>
    <w:p w:rsidR="00606EF4" w:rsidRPr="007720B7" w:rsidRDefault="000D648A" w:rsidP="00E84756">
      <w:pPr>
        <w:pStyle w:val="20"/>
        <w:shd w:val="clear" w:color="auto" w:fill="auto"/>
        <w:tabs>
          <w:tab w:val="left" w:pos="709"/>
        </w:tabs>
        <w:spacing w:before="0" w:after="0" w:line="240" w:lineRule="auto"/>
        <w:ind w:firstLine="709"/>
        <w:jc w:val="center"/>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Глава 7</w:t>
      </w:r>
      <w:r w:rsidR="00606EF4" w:rsidRPr="007720B7">
        <w:rPr>
          <w:rFonts w:ascii="PT Astra Serif" w:hAnsi="PT Astra Serif"/>
          <w:b/>
          <w:color w:val="000000"/>
          <w:sz w:val="24"/>
          <w:szCs w:val="24"/>
          <w:lang w:eastAsia="ru-RU" w:bidi="ru-RU"/>
        </w:rPr>
        <w:t>. Оформление результатов контрольного мероприятия</w:t>
      </w:r>
    </w:p>
    <w:p w:rsidR="00606EF4" w:rsidRPr="007720B7" w:rsidRDefault="00606EF4" w:rsidP="008A1431">
      <w:pPr>
        <w:pStyle w:val="20"/>
        <w:shd w:val="clear" w:color="auto" w:fill="auto"/>
        <w:tabs>
          <w:tab w:val="left" w:pos="709"/>
        </w:tabs>
        <w:spacing w:before="0" w:after="0" w:line="240" w:lineRule="auto"/>
        <w:ind w:firstLine="709"/>
        <w:rPr>
          <w:rFonts w:ascii="PT Astra Serif" w:hAnsi="PT Astra Serif"/>
          <w:b/>
          <w:sz w:val="24"/>
          <w:szCs w:val="24"/>
        </w:rPr>
      </w:pPr>
    </w:p>
    <w:p w:rsidR="00606EF4" w:rsidRPr="007720B7" w:rsidRDefault="000D648A" w:rsidP="008A1431">
      <w:pPr>
        <w:pStyle w:val="20"/>
        <w:shd w:val="clear" w:color="auto" w:fill="auto"/>
        <w:tabs>
          <w:tab w:val="left" w:pos="709"/>
        </w:tabs>
        <w:spacing w:before="0" w:after="0" w:line="240" w:lineRule="auto"/>
        <w:ind w:firstLine="709"/>
        <w:rPr>
          <w:rFonts w:ascii="PT Astra Serif" w:hAnsi="PT Astra Serif"/>
          <w:b/>
          <w:sz w:val="24"/>
          <w:szCs w:val="24"/>
        </w:rPr>
      </w:pPr>
      <w:r w:rsidRPr="007720B7">
        <w:rPr>
          <w:rFonts w:ascii="PT Astra Serif" w:hAnsi="PT Astra Serif"/>
          <w:b/>
          <w:color w:val="000000"/>
          <w:sz w:val="24"/>
          <w:szCs w:val="24"/>
          <w:lang w:eastAsia="ru-RU" w:bidi="ru-RU"/>
        </w:rPr>
        <w:t>Статья 28</w:t>
      </w:r>
      <w:r w:rsidR="00606EF4" w:rsidRPr="007720B7">
        <w:rPr>
          <w:rFonts w:ascii="PT Astra Serif" w:hAnsi="PT Astra Serif"/>
          <w:b/>
          <w:color w:val="000000"/>
          <w:sz w:val="24"/>
          <w:szCs w:val="24"/>
          <w:lang w:eastAsia="ru-RU" w:bidi="ru-RU"/>
        </w:rPr>
        <w:t>. Акт по результатам контрольного мероприятия</w:t>
      </w:r>
    </w:p>
    <w:p w:rsidR="003E1826" w:rsidRPr="007720B7" w:rsidRDefault="00606EF4" w:rsidP="00953F57">
      <w:pPr>
        <w:pStyle w:val="20"/>
        <w:numPr>
          <w:ilvl w:val="1"/>
          <w:numId w:val="37"/>
        </w:numPr>
        <w:shd w:val="clear" w:color="auto" w:fill="auto"/>
        <w:tabs>
          <w:tab w:val="left" w:pos="709"/>
          <w:tab w:val="left" w:pos="754"/>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3E1826" w:rsidRPr="007720B7" w:rsidRDefault="00606EF4" w:rsidP="00953F57">
      <w:pPr>
        <w:pStyle w:val="20"/>
        <w:numPr>
          <w:ilvl w:val="1"/>
          <w:numId w:val="37"/>
        </w:numPr>
        <w:shd w:val="clear" w:color="auto" w:fill="auto"/>
        <w:tabs>
          <w:tab w:val="left" w:pos="709"/>
          <w:tab w:val="left" w:pos="754"/>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 xml:space="preserve">В случае если по результатам проведения контрольного мероприятия </w:t>
      </w:r>
      <w:r w:rsidRPr="007720B7">
        <w:rPr>
          <w:rFonts w:ascii="PT Astra Serif" w:hAnsi="PT Astra Serif"/>
          <w:color w:val="000000"/>
          <w:sz w:val="24"/>
          <w:szCs w:val="24"/>
          <w:lang w:eastAsia="ru-RU" w:bidi="ru-RU"/>
        </w:rPr>
        <w:lastRenderedPageBreak/>
        <w:t>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E1826" w:rsidRPr="007720B7" w:rsidRDefault="00606EF4" w:rsidP="00953F57">
      <w:pPr>
        <w:pStyle w:val="20"/>
        <w:numPr>
          <w:ilvl w:val="1"/>
          <w:numId w:val="37"/>
        </w:numPr>
        <w:shd w:val="clear" w:color="auto" w:fill="auto"/>
        <w:tabs>
          <w:tab w:val="left" w:pos="709"/>
          <w:tab w:val="left" w:pos="754"/>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E1826" w:rsidRPr="007720B7" w:rsidRDefault="00606EF4" w:rsidP="00953F57">
      <w:pPr>
        <w:pStyle w:val="20"/>
        <w:numPr>
          <w:ilvl w:val="1"/>
          <w:numId w:val="37"/>
        </w:numPr>
        <w:shd w:val="clear" w:color="auto" w:fill="auto"/>
        <w:tabs>
          <w:tab w:val="left" w:pos="709"/>
          <w:tab w:val="left" w:pos="754"/>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606EF4" w:rsidRPr="007720B7" w:rsidRDefault="00856421" w:rsidP="00953F57">
      <w:pPr>
        <w:pStyle w:val="20"/>
        <w:numPr>
          <w:ilvl w:val="1"/>
          <w:numId w:val="37"/>
        </w:numPr>
        <w:shd w:val="clear" w:color="auto" w:fill="auto"/>
        <w:tabs>
          <w:tab w:val="left" w:pos="709"/>
          <w:tab w:val="left" w:pos="754"/>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 xml:space="preserve">Результаты </w:t>
      </w:r>
      <w:r w:rsidR="00606EF4" w:rsidRPr="007720B7">
        <w:rPr>
          <w:rFonts w:ascii="PT Astra Serif" w:hAnsi="PT Astra Serif"/>
          <w:color w:val="000000"/>
          <w:sz w:val="24"/>
          <w:szCs w:val="24"/>
          <w:lang w:eastAsia="ru-RU" w:bidi="ru-RU"/>
        </w:rPr>
        <w:t>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164664" w:rsidRPr="007720B7"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p>
    <w:p w:rsidR="00606EF4" w:rsidRPr="007720B7" w:rsidRDefault="000D648A"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Статья 29</w:t>
      </w:r>
      <w:r w:rsidR="00606EF4" w:rsidRPr="007720B7">
        <w:rPr>
          <w:rFonts w:ascii="PT Astra Serif" w:hAnsi="PT Astra Serif"/>
          <w:b/>
          <w:color w:val="000000"/>
          <w:sz w:val="24"/>
          <w:szCs w:val="24"/>
          <w:lang w:eastAsia="ru-RU" w:bidi="ru-RU"/>
        </w:rPr>
        <w:t>. Информация о контрольных мероприятиях. Информирование</w:t>
      </w:r>
      <w:r w:rsidR="00606EF4" w:rsidRPr="007720B7">
        <w:rPr>
          <w:rFonts w:ascii="PT Astra Serif" w:hAnsi="PT Astra Serif"/>
          <w:b/>
          <w:sz w:val="24"/>
          <w:szCs w:val="24"/>
        </w:rPr>
        <w:t xml:space="preserve"> </w:t>
      </w:r>
      <w:r w:rsidR="00606EF4" w:rsidRPr="007720B7">
        <w:rPr>
          <w:rFonts w:ascii="PT Astra Serif" w:hAnsi="PT Astra Serif"/>
          <w:b/>
          <w:color w:val="000000"/>
          <w:sz w:val="24"/>
          <w:szCs w:val="24"/>
          <w:lang w:eastAsia="ru-RU" w:bidi="ru-RU"/>
        </w:rPr>
        <w:t>контролируемых лиц</w:t>
      </w:r>
    </w:p>
    <w:p w:rsidR="003811B3" w:rsidRPr="007720B7" w:rsidRDefault="00606EF4" w:rsidP="00953F57">
      <w:pPr>
        <w:pStyle w:val="20"/>
        <w:numPr>
          <w:ilvl w:val="0"/>
          <w:numId w:val="38"/>
        </w:numPr>
        <w:shd w:val="clear" w:color="auto" w:fill="auto"/>
        <w:tabs>
          <w:tab w:val="left" w:pos="709"/>
          <w:tab w:val="left" w:pos="75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Информация о контрольных мероприятиях размещается в Едином реестре контрольных (надзорных) мероприятий.</w:t>
      </w:r>
    </w:p>
    <w:p w:rsidR="003811B3" w:rsidRPr="007720B7" w:rsidRDefault="00606EF4" w:rsidP="00953F57">
      <w:pPr>
        <w:pStyle w:val="20"/>
        <w:numPr>
          <w:ilvl w:val="0"/>
          <w:numId w:val="38"/>
        </w:numPr>
        <w:shd w:val="clear" w:color="auto" w:fill="auto"/>
        <w:tabs>
          <w:tab w:val="left" w:pos="709"/>
          <w:tab w:val="left" w:pos="750"/>
        </w:tabs>
        <w:spacing w:before="0" w:after="0" w:line="240" w:lineRule="auto"/>
        <w:ind w:left="0" w:firstLine="709"/>
        <w:rPr>
          <w:rFonts w:ascii="PT Astra Serif" w:hAnsi="PT Astra Serif"/>
          <w:sz w:val="24"/>
          <w:szCs w:val="24"/>
        </w:rPr>
      </w:pPr>
      <w:proofErr w:type="gramStart"/>
      <w:r w:rsidRPr="007720B7">
        <w:rPr>
          <w:rFonts w:ascii="PT Astra Serif" w:hAnsi="PT Astra Serif"/>
          <w:color w:val="000000"/>
          <w:sz w:val="24"/>
          <w:szCs w:val="24"/>
          <w:lang w:eastAsia="ru-RU" w:bidi="ru-RU"/>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w:t>
      </w:r>
      <w:r w:rsidR="007212D0"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w:t>
      </w:r>
      <w:r w:rsidR="007212D0"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7720B7">
        <w:rPr>
          <w:rFonts w:ascii="PT Astra Serif" w:hAnsi="PT Astra Serif"/>
          <w:color w:val="000000"/>
          <w:sz w:val="24"/>
          <w:szCs w:val="24"/>
          <w:lang w:eastAsia="ru-RU" w:bidi="ru-RU"/>
        </w:rPr>
        <w:t xml:space="preserve"> том числе через федеральную государственную информационную систему «Единый портал государственных и муниципальных услуг (функций)».</w:t>
      </w:r>
    </w:p>
    <w:p w:rsidR="003811B3" w:rsidRPr="007720B7" w:rsidRDefault="00606EF4" w:rsidP="00953F57">
      <w:pPr>
        <w:pStyle w:val="20"/>
        <w:numPr>
          <w:ilvl w:val="0"/>
          <w:numId w:val="38"/>
        </w:numPr>
        <w:shd w:val="clear" w:color="auto" w:fill="auto"/>
        <w:tabs>
          <w:tab w:val="left" w:pos="709"/>
          <w:tab w:val="left" w:pos="750"/>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7720B7">
        <w:rPr>
          <w:rFonts w:ascii="PT Astra Serif" w:hAnsi="PT Astra Serif"/>
          <w:color w:val="000000"/>
          <w:sz w:val="24"/>
          <w:szCs w:val="24"/>
          <w:lang w:eastAsia="ru-RU" w:bidi="ru-RU"/>
        </w:rPr>
        <w:t>сведений</w:t>
      </w:r>
      <w:proofErr w:type="gramEnd"/>
      <w:r w:rsidRPr="007720B7">
        <w:rPr>
          <w:rFonts w:ascii="PT Astra Serif" w:hAnsi="PT Astra Serif"/>
          <w:color w:val="000000"/>
          <w:sz w:val="24"/>
          <w:szCs w:val="24"/>
          <w:lang w:eastAsia="ru-RU" w:bidi="ru-RU"/>
        </w:rPr>
        <w:t xml:space="preserve"> об адресе электронной почты контролируемого лица и возможности направить ему документы в электронном </w:t>
      </w:r>
      <w:proofErr w:type="gramStart"/>
      <w:r w:rsidRPr="007720B7">
        <w:rPr>
          <w:rFonts w:ascii="PT Astra Serif" w:hAnsi="PT Astra Serif"/>
          <w:color w:val="000000"/>
          <w:sz w:val="24"/>
          <w:szCs w:val="24"/>
          <w:lang w:eastAsia="ru-RU" w:bidi="ru-RU"/>
        </w:rPr>
        <w:t>виде</w:t>
      </w:r>
      <w:proofErr w:type="gramEnd"/>
      <w:r w:rsidRPr="007720B7">
        <w:rPr>
          <w:rFonts w:ascii="PT Astra Serif" w:hAnsi="PT Astra Serif"/>
          <w:color w:val="000000"/>
          <w:sz w:val="24"/>
          <w:szCs w:val="24"/>
          <w:lang w:eastAsia="ru-RU" w:bidi="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606EF4" w:rsidRPr="007720B7" w:rsidRDefault="00606EF4" w:rsidP="00953F57">
      <w:pPr>
        <w:pStyle w:val="20"/>
        <w:numPr>
          <w:ilvl w:val="0"/>
          <w:numId w:val="38"/>
        </w:numPr>
        <w:shd w:val="clear" w:color="auto" w:fill="auto"/>
        <w:tabs>
          <w:tab w:val="left" w:pos="709"/>
          <w:tab w:val="left" w:pos="750"/>
        </w:tabs>
        <w:spacing w:before="0" w:after="0" w:line="240" w:lineRule="auto"/>
        <w:ind w:left="0" w:firstLine="709"/>
        <w:rPr>
          <w:rFonts w:ascii="PT Astra Serif" w:hAnsi="PT Astra Serif"/>
          <w:sz w:val="24"/>
          <w:szCs w:val="24"/>
        </w:rPr>
      </w:pPr>
      <w:proofErr w:type="gramStart"/>
      <w:r w:rsidRPr="007720B7">
        <w:rPr>
          <w:rFonts w:ascii="PT Astra Serif" w:hAnsi="PT Astra Serif"/>
          <w:color w:val="000000"/>
          <w:sz w:val="24"/>
          <w:szCs w:val="24"/>
          <w:lang w:eastAsia="ru-RU" w:bidi="ru-RU"/>
        </w:rPr>
        <w:t>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w:t>
      </w:r>
      <w:r w:rsidR="00D80D69" w:rsidRPr="007720B7">
        <w:rPr>
          <w:rFonts w:ascii="PT Astra Serif" w:hAnsi="PT Astra Serif"/>
          <w:color w:val="000000"/>
          <w:sz w:val="24"/>
          <w:szCs w:val="24"/>
          <w:lang w:eastAsia="ru-RU" w:bidi="ru-RU"/>
        </w:rPr>
        <w:t>ц</w:t>
      </w:r>
      <w:r w:rsidRPr="007720B7">
        <w:rPr>
          <w:rFonts w:ascii="PT Astra Serif" w:hAnsi="PT Astra Serif"/>
          <w:color w:val="000000"/>
          <w:sz w:val="24"/>
          <w:szCs w:val="24"/>
          <w:lang w:eastAsia="ru-RU" w:bidi="ru-RU"/>
        </w:rPr>
        <w:t>у контрольными (надзорными) органами могут осуществляться</w:t>
      </w:r>
      <w:r w:rsidR="00AB04A8" w:rsidRPr="007720B7">
        <w:rPr>
          <w:rFonts w:ascii="PT Astra Serif" w:hAnsi="PT Astra Serif"/>
          <w:color w:val="000000"/>
          <w:sz w:val="24"/>
          <w:szCs w:val="24"/>
          <w:lang w:eastAsia="ru-RU" w:bidi="ru-RU"/>
        </w:rPr>
        <w:t>,</w:t>
      </w:r>
      <w:r w:rsidRPr="007720B7">
        <w:rPr>
          <w:rFonts w:ascii="PT Astra Serif" w:hAnsi="PT Astra Serif"/>
          <w:color w:val="000000"/>
          <w:sz w:val="24"/>
          <w:szCs w:val="24"/>
          <w:lang w:eastAsia="ru-RU" w:bidi="ru-RU"/>
        </w:rPr>
        <w:t xml:space="preserve"> в том числе на бумажном носителе</w:t>
      </w:r>
      <w:r w:rsidR="00AB04A8" w:rsidRPr="007720B7">
        <w:rPr>
          <w:rFonts w:ascii="PT Astra Serif" w:hAnsi="PT Astra Serif"/>
          <w:color w:val="000000"/>
          <w:sz w:val="24"/>
          <w:szCs w:val="24"/>
          <w:lang w:eastAsia="ru-RU" w:bidi="ru-RU"/>
        </w:rPr>
        <w:t>,</w:t>
      </w:r>
      <w:r w:rsidRPr="007720B7">
        <w:rPr>
          <w:rFonts w:ascii="PT Astra Serif" w:hAnsi="PT Astra Serif"/>
          <w:color w:val="000000"/>
          <w:sz w:val="24"/>
          <w:szCs w:val="24"/>
          <w:lang w:eastAsia="ru-RU" w:bidi="ru-RU"/>
        </w:rPr>
        <w:t xml:space="preserve">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7720B7">
        <w:rPr>
          <w:rFonts w:ascii="PT Astra Serif" w:hAnsi="PT Astra Serif"/>
          <w:color w:val="000000"/>
          <w:sz w:val="24"/>
          <w:szCs w:val="24"/>
          <w:lang w:eastAsia="ru-RU" w:bidi="ru-RU"/>
        </w:rPr>
        <w:t xml:space="preserve"> Контрольный (надзорный) орган в срок, не превышающий </w:t>
      </w:r>
      <w:r w:rsidR="00093840" w:rsidRPr="007720B7">
        <w:rPr>
          <w:rFonts w:ascii="PT Astra Serif" w:hAnsi="PT Astra Serif"/>
          <w:color w:val="000000"/>
          <w:sz w:val="24"/>
          <w:szCs w:val="24"/>
          <w:lang w:eastAsia="ru-RU" w:bidi="ru-RU"/>
        </w:rPr>
        <w:t>10</w:t>
      </w:r>
      <w:r w:rsidRPr="007720B7">
        <w:rPr>
          <w:rFonts w:ascii="PT Astra Serif" w:hAnsi="PT Astra Serif"/>
          <w:color w:val="000000"/>
          <w:sz w:val="24"/>
          <w:szCs w:val="24"/>
          <w:lang w:eastAsia="ru-RU" w:bidi="ru-RU"/>
        </w:rPr>
        <w:t xml:space="preserve"> </w:t>
      </w:r>
      <w:r w:rsidRPr="007720B7">
        <w:rPr>
          <w:rFonts w:ascii="PT Astra Serif" w:hAnsi="PT Astra Serif"/>
          <w:color w:val="000000"/>
          <w:sz w:val="24"/>
          <w:szCs w:val="24"/>
          <w:lang w:eastAsia="ru-RU" w:bidi="ru-RU"/>
        </w:rPr>
        <w:lastRenderedPageBreak/>
        <w:t>рабочих дней со дня поступления такого запроса, направляет контролируемому лицу указанные документы и (или) сведения.</w:t>
      </w:r>
    </w:p>
    <w:p w:rsidR="00164664" w:rsidRPr="007720B7"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p>
    <w:p w:rsidR="00606EF4" w:rsidRPr="007720B7" w:rsidRDefault="000D648A" w:rsidP="008A1431">
      <w:pPr>
        <w:pStyle w:val="20"/>
        <w:shd w:val="clear" w:color="auto" w:fill="auto"/>
        <w:tabs>
          <w:tab w:val="left" w:pos="709"/>
        </w:tabs>
        <w:spacing w:before="0" w:after="0" w:line="240" w:lineRule="auto"/>
        <w:ind w:firstLine="709"/>
        <w:rPr>
          <w:rFonts w:ascii="PT Astra Serif" w:hAnsi="PT Astra Serif"/>
          <w:b/>
          <w:sz w:val="24"/>
          <w:szCs w:val="24"/>
        </w:rPr>
      </w:pPr>
      <w:r w:rsidRPr="007720B7">
        <w:rPr>
          <w:rFonts w:ascii="PT Astra Serif" w:hAnsi="PT Astra Serif"/>
          <w:b/>
          <w:color w:val="000000"/>
          <w:sz w:val="24"/>
          <w:szCs w:val="24"/>
          <w:lang w:eastAsia="ru-RU" w:bidi="ru-RU"/>
        </w:rPr>
        <w:t>Статья 30</w:t>
      </w:r>
      <w:r w:rsidR="00606EF4" w:rsidRPr="007720B7">
        <w:rPr>
          <w:rFonts w:ascii="PT Astra Serif" w:hAnsi="PT Astra Serif"/>
          <w:b/>
          <w:color w:val="000000"/>
          <w:sz w:val="24"/>
          <w:szCs w:val="24"/>
          <w:lang w:eastAsia="ru-RU" w:bidi="ru-RU"/>
        </w:rPr>
        <w:t>. Решения, принимаемые по результатам контрольных мероприятий</w:t>
      </w:r>
    </w:p>
    <w:p w:rsidR="00606EF4" w:rsidRPr="007720B7" w:rsidRDefault="00606EF4" w:rsidP="00953F57">
      <w:pPr>
        <w:pStyle w:val="20"/>
        <w:numPr>
          <w:ilvl w:val="1"/>
          <w:numId w:val="21"/>
        </w:numPr>
        <w:shd w:val="clear" w:color="auto" w:fill="auto"/>
        <w:tabs>
          <w:tab w:val="left" w:pos="709"/>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915536" w:rsidRPr="007720B7" w:rsidRDefault="00606EF4" w:rsidP="00953F57">
      <w:pPr>
        <w:pStyle w:val="20"/>
        <w:numPr>
          <w:ilvl w:val="0"/>
          <w:numId w:val="39"/>
        </w:numPr>
        <w:shd w:val="clear" w:color="auto" w:fill="auto"/>
        <w:tabs>
          <w:tab w:val="left" w:pos="709"/>
          <w:tab w:val="left" w:pos="769"/>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15536" w:rsidRPr="007720B7" w:rsidRDefault="00606EF4" w:rsidP="00953F57">
      <w:pPr>
        <w:pStyle w:val="20"/>
        <w:numPr>
          <w:ilvl w:val="0"/>
          <w:numId w:val="39"/>
        </w:numPr>
        <w:shd w:val="clear" w:color="auto" w:fill="auto"/>
        <w:tabs>
          <w:tab w:val="left" w:pos="709"/>
          <w:tab w:val="left" w:pos="769"/>
        </w:tabs>
        <w:spacing w:before="0" w:after="0" w:line="240" w:lineRule="auto"/>
        <w:ind w:left="0" w:firstLine="709"/>
        <w:rPr>
          <w:rFonts w:ascii="PT Astra Serif" w:hAnsi="PT Astra Serif"/>
          <w:sz w:val="24"/>
          <w:szCs w:val="24"/>
        </w:rPr>
      </w:pPr>
      <w:proofErr w:type="gramStart"/>
      <w:r w:rsidRPr="007720B7">
        <w:rPr>
          <w:rFonts w:ascii="PT Astra Serif" w:hAnsi="PT Astra Serif"/>
          <w:color w:val="000000"/>
          <w:sz w:val="24"/>
          <w:szCs w:val="24"/>
          <w:lang w:eastAsia="ru-RU" w:bidi="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w:t>
      </w:r>
      <w:proofErr w:type="gramEnd"/>
      <w:r w:rsidRPr="007720B7">
        <w:rPr>
          <w:rFonts w:ascii="PT Astra Serif" w:hAnsi="PT Astra Serif"/>
          <w:color w:val="000000"/>
          <w:sz w:val="24"/>
          <w:szCs w:val="24"/>
          <w:lang w:eastAsia="ru-RU" w:bidi="ru-RU"/>
        </w:rPr>
        <w:t xml:space="preserve"> (ущерба) охраняемым законом ценностям или что такой вред (ущерб) причинен;</w:t>
      </w:r>
    </w:p>
    <w:p w:rsidR="00915536" w:rsidRPr="007720B7" w:rsidRDefault="00606EF4" w:rsidP="00953F57">
      <w:pPr>
        <w:pStyle w:val="20"/>
        <w:numPr>
          <w:ilvl w:val="0"/>
          <w:numId w:val="39"/>
        </w:numPr>
        <w:shd w:val="clear" w:color="auto" w:fill="auto"/>
        <w:tabs>
          <w:tab w:val="left" w:pos="709"/>
          <w:tab w:val="left" w:pos="769"/>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915536" w:rsidRPr="007720B7" w:rsidRDefault="00606EF4" w:rsidP="00953F57">
      <w:pPr>
        <w:pStyle w:val="20"/>
        <w:numPr>
          <w:ilvl w:val="0"/>
          <w:numId w:val="39"/>
        </w:numPr>
        <w:shd w:val="clear" w:color="auto" w:fill="auto"/>
        <w:tabs>
          <w:tab w:val="left" w:pos="709"/>
          <w:tab w:val="left" w:pos="769"/>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 xml:space="preserve">меры по осуществлению </w:t>
      </w:r>
      <w:proofErr w:type="gramStart"/>
      <w:r w:rsidRPr="007720B7">
        <w:rPr>
          <w:rFonts w:ascii="PT Astra Serif" w:hAnsi="PT Astra Serif"/>
          <w:color w:val="000000"/>
          <w:sz w:val="24"/>
          <w:szCs w:val="24"/>
          <w:lang w:eastAsia="ru-RU" w:bidi="ru-RU"/>
        </w:rPr>
        <w:t>контроля за</w:t>
      </w:r>
      <w:proofErr w:type="gramEnd"/>
      <w:r w:rsidRPr="007720B7">
        <w:rPr>
          <w:rFonts w:ascii="PT Astra Serif" w:hAnsi="PT Astra Serif"/>
          <w:color w:val="000000"/>
          <w:sz w:val="24"/>
          <w:szCs w:val="24"/>
          <w:lang w:eastAsia="ru-RU" w:bidi="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06EF4" w:rsidRPr="007720B7" w:rsidRDefault="00606EF4" w:rsidP="00953F57">
      <w:pPr>
        <w:pStyle w:val="20"/>
        <w:numPr>
          <w:ilvl w:val="0"/>
          <w:numId w:val="39"/>
        </w:numPr>
        <w:shd w:val="clear" w:color="auto" w:fill="auto"/>
        <w:tabs>
          <w:tab w:val="left" w:pos="709"/>
          <w:tab w:val="left" w:pos="769"/>
        </w:tabs>
        <w:spacing w:before="0" w:after="0" w:line="240" w:lineRule="auto"/>
        <w:ind w:left="0" w:firstLine="709"/>
        <w:rPr>
          <w:rFonts w:ascii="PT Astra Serif" w:hAnsi="PT Astra Serif"/>
          <w:sz w:val="24"/>
          <w:szCs w:val="24"/>
        </w:rPr>
      </w:pPr>
      <w:r w:rsidRPr="007720B7">
        <w:rPr>
          <w:rFonts w:ascii="PT Astra Serif" w:hAnsi="PT Astra Serif"/>
          <w:color w:val="000000"/>
          <w:sz w:val="24"/>
          <w:szCs w:val="24"/>
          <w:lang w:eastAsia="ru-RU" w:bidi="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64DB6" w:rsidRPr="007720B7" w:rsidRDefault="00A64DB6" w:rsidP="00A64DB6">
      <w:pPr>
        <w:pStyle w:val="20"/>
        <w:shd w:val="clear" w:color="auto" w:fill="auto"/>
        <w:tabs>
          <w:tab w:val="left" w:pos="709"/>
          <w:tab w:val="left" w:pos="769"/>
        </w:tabs>
        <w:spacing w:before="0" w:after="0" w:line="240" w:lineRule="auto"/>
        <w:ind w:left="1065"/>
        <w:rPr>
          <w:rFonts w:ascii="PT Astra Serif" w:hAnsi="PT Astra Serif"/>
          <w:sz w:val="24"/>
          <w:szCs w:val="24"/>
        </w:rPr>
      </w:pPr>
    </w:p>
    <w:p w:rsidR="00606EF4" w:rsidRPr="007720B7" w:rsidRDefault="000D648A" w:rsidP="008A1431">
      <w:pPr>
        <w:pStyle w:val="20"/>
        <w:shd w:val="clear" w:color="auto" w:fill="auto"/>
        <w:tabs>
          <w:tab w:val="left" w:pos="709"/>
        </w:tabs>
        <w:spacing w:before="0" w:after="0" w:line="240" w:lineRule="auto"/>
        <w:ind w:firstLine="709"/>
        <w:jc w:val="center"/>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Глава 8</w:t>
      </w:r>
      <w:r w:rsidR="00606EF4" w:rsidRPr="007720B7">
        <w:rPr>
          <w:rFonts w:ascii="PT Astra Serif" w:hAnsi="PT Astra Serif"/>
          <w:b/>
          <w:color w:val="000000"/>
          <w:sz w:val="24"/>
          <w:szCs w:val="24"/>
          <w:lang w:eastAsia="ru-RU" w:bidi="ru-RU"/>
        </w:rPr>
        <w:t>. Заключительные положения</w:t>
      </w:r>
    </w:p>
    <w:p w:rsidR="00606EF4" w:rsidRPr="007720B7" w:rsidRDefault="00606EF4" w:rsidP="008A1431">
      <w:pPr>
        <w:pStyle w:val="20"/>
        <w:shd w:val="clear" w:color="auto" w:fill="auto"/>
        <w:tabs>
          <w:tab w:val="left" w:pos="709"/>
        </w:tabs>
        <w:spacing w:before="0" w:after="0" w:line="240" w:lineRule="auto"/>
        <w:ind w:firstLine="709"/>
        <w:jc w:val="center"/>
        <w:rPr>
          <w:rFonts w:ascii="PT Astra Serif" w:hAnsi="PT Astra Serif"/>
          <w:b/>
          <w:sz w:val="24"/>
          <w:szCs w:val="24"/>
        </w:rPr>
      </w:pPr>
    </w:p>
    <w:p w:rsidR="00606EF4" w:rsidRPr="007720B7" w:rsidRDefault="000D648A" w:rsidP="008A1431">
      <w:pPr>
        <w:pStyle w:val="20"/>
        <w:shd w:val="clear" w:color="auto" w:fill="auto"/>
        <w:tabs>
          <w:tab w:val="left" w:pos="709"/>
        </w:tabs>
        <w:spacing w:before="0" w:after="0" w:line="240" w:lineRule="auto"/>
        <w:ind w:firstLine="709"/>
        <w:rPr>
          <w:rFonts w:ascii="PT Astra Serif" w:hAnsi="PT Astra Serif"/>
          <w:b/>
          <w:color w:val="000000"/>
          <w:sz w:val="24"/>
          <w:szCs w:val="24"/>
          <w:lang w:eastAsia="ru-RU" w:bidi="ru-RU"/>
        </w:rPr>
      </w:pPr>
      <w:r w:rsidRPr="007720B7">
        <w:rPr>
          <w:rFonts w:ascii="PT Astra Serif" w:hAnsi="PT Astra Serif"/>
          <w:b/>
          <w:color w:val="000000"/>
          <w:sz w:val="24"/>
          <w:szCs w:val="24"/>
          <w:lang w:eastAsia="ru-RU" w:bidi="ru-RU"/>
        </w:rPr>
        <w:t>Статья 31</w:t>
      </w:r>
      <w:r w:rsidR="00606EF4" w:rsidRPr="007720B7">
        <w:rPr>
          <w:rFonts w:ascii="PT Astra Serif" w:hAnsi="PT Astra Serif"/>
          <w:b/>
          <w:color w:val="000000"/>
          <w:sz w:val="24"/>
          <w:szCs w:val="24"/>
          <w:lang w:eastAsia="ru-RU" w:bidi="ru-RU"/>
        </w:rPr>
        <w:t>. Досудебный порядок обжалования решений контрольного органа, действий (бездействия) его должностных лиц</w:t>
      </w:r>
    </w:p>
    <w:p w:rsidR="001E13AF" w:rsidRPr="007720B7" w:rsidRDefault="00606EF4" w:rsidP="00953F57">
      <w:pPr>
        <w:pStyle w:val="a7"/>
        <w:numPr>
          <w:ilvl w:val="0"/>
          <w:numId w:val="40"/>
        </w:numPr>
        <w:tabs>
          <w:tab w:val="left" w:pos="709"/>
        </w:tabs>
        <w:autoSpaceDE w:val="0"/>
        <w:autoSpaceDN w:val="0"/>
        <w:adjustRightInd w:val="0"/>
        <w:spacing w:after="0" w:line="240" w:lineRule="auto"/>
        <w:ind w:left="0" w:firstLine="709"/>
        <w:jc w:val="both"/>
        <w:rPr>
          <w:rFonts w:ascii="PT Astra Serif" w:hAnsi="PT Astra Serif" w:cs="PT Astra Serif"/>
          <w:sz w:val="24"/>
          <w:szCs w:val="24"/>
        </w:rPr>
      </w:pPr>
      <w:r w:rsidRPr="007720B7">
        <w:rPr>
          <w:rFonts w:ascii="PT Astra Serif" w:hAnsi="PT Astra Serif" w:cs="Calibri"/>
          <w:sz w:val="24"/>
          <w:szCs w:val="24"/>
        </w:rPr>
        <w:t xml:space="preserve">При осуществлении муниципального контроля применяется досудебный порядок </w:t>
      </w:r>
      <w:r w:rsidRPr="007720B7">
        <w:rPr>
          <w:rFonts w:ascii="PT Astra Serif" w:hAnsi="PT Astra Serif" w:cs="PT Astra Serif"/>
          <w:sz w:val="24"/>
          <w:szCs w:val="24"/>
        </w:rPr>
        <w:t>обжалования решений контрольного органа, действий (бездействия) его должностных лиц.</w:t>
      </w:r>
    </w:p>
    <w:p w:rsidR="001E13AF" w:rsidRPr="007720B7" w:rsidRDefault="00606EF4" w:rsidP="00953F57">
      <w:pPr>
        <w:pStyle w:val="a7"/>
        <w:numPr>
          <w:ilvl w:val="0"/>
          <w:numId w:val="40"/>
        </w:numPr>
        <w:tabs>
          <w:tab w:val="left" w:pos="709"/>
        </w:tabs>
        <w:autoSpaceDE w:val="0"/>
        <w:autoSpaceDN w:val="0"/>
        <w:adjustRightInd w:val="0"/>
        <w:spacing w:after="0" w:line="240" w:lineRule="auto"/>
        <w:ind w:left="0" w:firstLine="709"/>
        <w:jc w:val="both"/>
        <w:rPr>
          <w:rFonts w:ascii="PT Astra Serif" w:hAnsi="PT Astra Serif" w:cs="PT Astra Serif"/>
          <w:sz w:val="24"/>
          <w:szCs w:val="24"/>
        </w:rPr>
      </w:pPr>
      <w:r w:rsidRPr="007720B7">
        <w:rPr>
          <w:rFonts w:ascii="PT Astra Serif" w:hAnsi="PT Astra Serif" w:cs="PT Astra Serif"/>
          <w:sz w:val="24"/>
          <w:szCs w:val="24"/>
        </w:rPr>
        <w:t>Жалоба на решение органа муниципального контроля, действия (бездействие) его должностных лиц рассматривается главой администрации муниципального образования Кимовский район, первым заместителем главы администрации.</w:t>
      </w:r>
    </w:p>
    <w:p w:rsidR="001E13AF" w:rsidRPr="007720B7" w:rsidRDefault="00606EF4" w:rsidP="00953F57">
      <w:pPr>
        <w:pStyle w:val="a7"/>
        <w:numPr>
          <w:ilvl w:val="0"/>
          <w:numId w:val="40"/>
        </w:numPr>
        <w:tabs>
          <w:tab w:val="left" w:pos="709"/>
        </w:tabs>
        <w:autoSpaceDE w:val="0"/>
        <w:autoSpaceDN w:val="0"/>
        <w:adjustRightInd w:val="0"/>
        <w:spacing w:after="0" w:line="240" w:lineRule="auto"/>
        <w:ind w:left="0" w:firstLine="709"/>
        <w:jc w:val="both"/>
        <w:rPr>
          <w:rFonts w:ascii="PT Astra Serif" w:hAnsi="PT Astra Serif" w:cs="PT Astra Serif"/>
          <w:sz w:val="24"/>
          <w:szCs w:val="24"/>
        </w:rPr>
      </w:pPr>
      <w:r w:rsidRPr="007720B7">
        <w:rPr>
          <w:rFonts w:ascii="PT Astra Serif" w:hAnsi="PT Astra Serif" w:cs="Times New Roman"/>
          <w:sz w:val="24"/>
          <w:szCs w:val="24"/>
        </w:rPr>
        <w:t>Жалоба п</w:t>
      </w:r>
      <w:r w:rsidR="000377E0" w:rsidRPr="007720B7">
        <w:rPr>
          <w:rFonts w:ascii="PT Astra Serif" w:hAnsi="PT Astra Serif" w:cs="Times New Roman"/>
          <w:sz w:val="24"/>
          <w:szCs w:val="24"/>
        </w:rPr>
        <w:t>одлежит рассмотрению в течение 20</w:t>
      </w:r>
      <w:r w:rsidRPr="007720B7">
        <w:rPr>
          <w:rFonts w:ascii="PT Astra Serif" w:hAnsi="PT Astra Serif" w:cs="Times New Roman"/>
          <w:sz w:val="24"/>
          <w:szCs w:val="24"/>
        </w:rPr>
        <w:t xml:space="preserve"> рабочих дней со дня ее регистрации.</w:t>
      </w:r>
    </w:p>
    <w:p w:rsidR="001E13AF" w:rsidRPr="007720B7" w:rsidRDefault="00606EF4" w:rsidP="00953F57">
      <w:pPr>
        <w:pStyle w:val="a7"/>
        <w:numPr>
          <w:ilvl w:val="0"/>
          <w:numId w:val="40"/>
        </w:numPr>
        <w:tabs>
          <w:tab w:val="left" w:pos="709"/>
        </w:tabs>
        <w:autoSpaceDE w:val="0"/>
        <w:autoSpaceDN w:val="0"/>
        <w:adjustRightInd w:val="0"/>
        <w:spacing w:after="0" w:line="240" w:lineRule="auto"/>
        <w:ind w:left="0" w:firstLine="709"/>
        <w:jc w:val="both"/>
        <w:rPr>
          <w:rFonts w:ascii="PT Astra Serif" w:hAnsi="PT Astra Serif" w:cs="PT Astra Serif"/>
          <w:sz w:val="24"/>
          <w:szCs w:val="24"/>
        </w:rPr>
      </w:pPr>
      <w:r w:rsidRPr="007720B7">
        <w:rPr>
          <w:rFonts w:ascii="PT Astra Serif" w:hAnsi="PT Astra Serif" w:cs="PT Astra Serif"/>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 заместителем главы.</w:t>
      </w:r>
    </w:p>
    <w:p w:rsidR="001E13AF" w:rsidRPr="007720B7" w:rsidRDefault="00606EF4" w:rsidP="00953F57">
      <w:pPr>
        <w:pStyle w:val="a7"/>
        <w:numPr>
          <w:ilvl w:val="0"/>
          <w:numId w:val="40"/>
        </w:numPr>
        <w:tabs>
          <w:tab w:val="left" w:pos="709"/>
        </w:tabs>
        <w:autoSpaceDE w:val="0"/>
        <w:autoSpaceDN w:val="0"/>
        <w:adjustRightInd w:val="0"/>
        <w:spacing w:after="0" w:line="240" w:lineRule="auto"/>
        <w:ind w:left="0" w:firstLine="709"/>
        <w:jc w:val="both"/>
        <w:rPr>
          <w:rFonts w:ascii="PT Astra Serif" w:hAnsi="PT Astra Serif" w:cs="PT Astra Serif"/>
          <w:sz w:val="24"/>
          <w:szCs w:val="24"/>
        </w:rPr>
      </w:pPr>
      <w:r w:rsidRPr="007720B7">
        <w:rPr>
          <w:rFonts w:ascii="PT Astra Serif" w:hAnsi="PT Astra Serif" w:cs="PT Astra Serif"/>
          <w:sz w:val="24"/>
          <w:szCs w:val="24"/>
        </w:rPr>
        <w:t>Ходатайство о приостановлении исполнения обжалуемого решения органа муниципального контроля рассматривается главой администрации, первым заместителем главы администрации.</w:t>
      </w:r>
    </w:p>
    <w:p w:rsidR="00AB0207" w:rsidRPr="007720B7" w:rsidRDefault="00606EF4" w:rsidP="00953F57">
      <w:pPr>
        <w:pStyle w:val="a7"/>
        <w:numPr>
          <w:ilvl w:val="0"/>
          <w:numId w:val="40"/>
        </w:numPr>
        <w:tabs>
          <w:tab w:val="left" w:pos="709"/>
        </w:tabs>
        <w:autoSpaceDE w:val="0"/>
        <w:autoSpaceDN w:val="0"/>
        <w:adjustRightInd w:val="0"/>
        <w:spacing w:after="0" w:line="240" w:lineRule="auto"/>
        <w:ind w:left="0" w:firstLine="709"/>
        <w:jc w:val="both"/>
        <w:rPr>
          <w:rFonts w:ascii="PT Astra Serif" w:hAnsi="PT Astra Serif" w:cs="PT Astra Serif"/>
          <w:sz w:val="24"/>
          <w:szCs w:val="24"/>
        </w:rPr>
      </w:pPr>
      <w:r w:rsidRPr="007720B7">
        <w:rPr>
          <w:rFonts w:ascii="PT Astra Serif" w:hAnsi="PT Astra Serif" w:cs="PT Astra Serif"/>
          <w:sz w:val="24"/>
          <w:szCs w:val="24"/>
        </w:rPr>
        <w:t xml:space="preserve">Срок рассмотрения жалобы может быть продлен главой администрации, первым заместителем главы, на </w:t>
      </w:r>
      <w:r w:rsidR="000377E0" w:rsidRPr="007720B7">
        <w:rPr>
          <w:rFonts w:ascii="PT Astra Serif" w:hAnsi="PT Astra Serif" w:cs="PT Astra Serif"/>
          <w:sz w:val="24"/>
          <w:szCs w:val="24"/>
        </w:rPr>
        <w:t>20</w:t>
      </w:r>
      <w:r w:rsidRPr="007720B7">
        <w:rPr>
          <w:rFonts w:ascii="PT Astra Serif" w:hAnsi="PT Astra Serif" w:cs="PT Astra Serif"/>
          <w:sz w:val="24"/>
          <w:szCs w:val="24"/>
        </w:rPr>
        <w:t xml:space="preserve"> рабочих дней на основании служебной записки </w:t>
      </w:r>
      <w:r w:rsidRPr="007720B7">
        <w:rPr>
          <w:rFonts w:ascii="PT Astra Serif" w:hAnsi="PT Astra Serif" w:cs="PT Astra Serif"/>
          <w:sz w:val="24"/>
          <w:szCs w:val="24"/>
        </w:rPr>
        <w:lastRenderedPageBreak/>
        <w:t>инспектора, либо начальника отдела муниципального и административно</w:t>
      </w:r>
      <w:r w:rsidR="00211FE2" w:rsidRPr="007720B7">
        <w:rPr>
          <w:rFonts w:ascii="PT Astra Serif" w:hAnsi="PT Astra Serif" w:cs="PT Astra Serif"/>
          <w:sz w:val="24"/>
          <w:szCs w:val="24"/>
        </w:rPr>
        <w:t xml:space="preserve"> </w:t>
      </w:r>
      <w:r w:rsidRPr="007720B7">
        <w:rPr>
          <w:rFonts w:ascii="PT Astra Serif" w:hAnsi="PT Astra Serif" w:cs="PT Astra Serif"/>
          <w:sz w:val="24"/>
          <w:szCs w:val="24"/>
        </w:rPr>
        <w:t>-</w:t>
      </w:r>
      <w:r w:rsidR="00211FE2" w:rsidRPr="007720B7">
        <w:rPr>
          <w:rFonts w:ascii="PT Astra Serif" w:hAnsi="PT Astra Serif" w:cs="PT Astra Serif"/>
          <w:sz w:val="24"/>
          <w:szCs w:val="24"/>
        </w:rPr>
        <w:t xml:space="preserve"> </w:t>
      </w:r>
      <w:r w:rsidRPr="007720B7">
        <w:rPr>
          <w:rFonts w:ascii="PT Astra Serif" w:hAnsi="PT Astra Serif" w:cs="PT Astra Serif"/>
          <w:sz w:val="24"/>
          <w:szCs w:val="24"/>
        </w:rPr>
        <w:t>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Заинтересованному лицу сообщается о продлении  срока рассмотрения жалобы не</w:t>
      </w:r>
      <w:r w:rsidR="00233B19" w:rsidRPr="007720B7">
        <w:rPr>
          <w:rFonts w:ascii="PT Astra Serif" w:hAnsi="PT Astra Serif" w:cs="PT Astra Serif"/>
          <w:sz w:val="24"/>
          <w:szCs w:val="24"/>
        </w:rPr>
        <w:t xml:space="preserve"> позднее </w:t>
      </w:r>
      <w:r w:rsidR="00AA7587" w:rsidRPr="007720B7">
        <w:rPr>
          <w:rFonts w:ascii="PT Astra Serif" w:hAnsi="PT Astra Serif" w:cs="PT Astra Serif"/>
          <w:sz w:val="24"/>
          <w:szCs w:val="24"/>
        </w:rPr>
        <w:t>3</w:t>
      </w:r>
      <w:r w:rsidR="00233B19" w:rsidRPr="007720B7">
        <w:rPr>
          <w:rFonts w:ascii="PT Astra Serif" w:hAnsi="PT Astra Serif" w:cs="PT Astra Serif"/>
          <w:sz w:val="24"/>
          <w:szCs w:val="24"/>
        </w:rPr>
        <w:t xml:space="preserve"> рабочих дней со дн</w:t>
      </w:r>
      <w:r w:rsidRPr="007720B7">
        <w:rPr>
          <w:rFonts w:ascii="PT Astra Serif" w:hAnsi="PT Astra Serif" w:cs="PT Astra Serif"/>
          <w:sz w:val="24"/>
          <w:szCs w:val="24"/>
        </w:rPr>
        <w:t>я принятия соответствующего решения. Информация о продлении передается любым доступным способом (телефонограмма, заказное почтовое отправление и т.д.).</w:t>
      </w:r>
    </w:p>
    <w:p w:rsidR="00505CFD" w:rsidRPr="007720B7" w:rsidRDefault="00505CFD" w:rsidP="00505CFD">
      <w:pPr>
        <w:tabs>
          <w:tab w:val="left" w:pos="709"/>
        </w:tabs>
        <w:autoSpaceDE w:val="0"/>
        <w:autoSpaceDN w:val="0"/>
        <w:adjustRightInd w:val="0"/>
        <w:spacing w:after="0" w:line="240" w:lineRule="auto"/>
        <w:jc w:val="both"/>
        <w:rPr>
          <w:rFonts w:ascii="PT Astra Serif" w:hAnsi="PT Astra Serif" w:cs="PT Astra Serif"/>
          <w:sz w:val="24"/>
          <w:szCs w:val="24"/>
        </w:rPr>
      </w:pPr>
    </w:p>
    <w:p w:rsidR="00505CFD" w:rsidRPr="007720B7" w:rsidRDefault="00505CFD" w:rsidP="00505CFD">
      <w:pPr>
        <w:tabs>
          <w:tab w:val="left" w:pos="709"/>
        </w:tabs>
        <w:autoSpaceDE w:val="0"/>
        <w:autoSpaceDN w:val="0"/>
        <w:adjustRightInd w:val="0"/>
        <w:spacing w:after="0" w:line="240" w:lineRule="auto"/>
        <w:jc w:val="center"/>
        <w:rPr>
          <w:rFonts w:ascii="PT Astra Serif" w:hAnsi="PT Astra Serif" w:cs="PT Astra Serif"/>
          <w:sz w:val="24"/>
          <w:szCs w:val="24"/>
        </w:rPr>
      </w:pPr>
      <w:r w:rsidRPr="007720B7">
        <w:rPr>
          <w:rFonts w:ascii="PT Astra Serif" w:hAnsi="PT Astra Serif" w:cs="PT Astra Serif"/>
          <w:sz w:val="24"/>
          <w:szCs w:val="24"/>
        </w:rPr>
        <w:t>_________________________</w:t>
      </w:r>
    </w:p>
    <w:sectPr w:rsidR="00505CFD" w:rsidRPr="007720B7" w:rsidSect="00A64DB6">
      <w:headerReference w:type="default" r:id="rId11"/>
      <w:pgSz w:w="11906" w:h="16838"/>
      <w:pgMar w:top="1134" w:right="70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F22" w:rsidRDefault="00BE2F22">
      <w:pPr>
        <w:spacing w:after="0" w:line="240" w:lineRule="auto"/>
      </w:pPr>
      <w:r>
        <w:separator/>
      </w:r>
    </w:p>
  </w:endnote>
  <w:endnote w:type="continuationSeparator" w:id="0">
    <w:p w:rsidR="00BE2F22" w:rsidRDefault="00BE2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F22" w:rsidRDefault="00BE2F22">
      <w:pPr>
        <w:spacing w:after="0" w:line="240" w:lineRule="auto"/>
      </w:pPr>
      <w:r>
        <w:separator/>
      </w:r>
    </w:p>
  </w:footnote>
  <w:footnote w:type="continuationSeparator" w:id="0">
    <w:p w:rsidR="00BE2F22" w:rsidRDefault="00BE2F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1D6" w:rsidRDefault="005D31D6">
    <w:pPr>
      <w:pStyle w:val="a8"/>
      <w:jc w:val="center"/>
    </w:pPr>
  </w:p>
  <w:p w:rsidR="005D31D6" w:rsidRDefault="005D31D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3233"/>
    <w:multiLevelType w:val="hybridMultilevel"/>
    <w:tmpl w:val="418A95DA"/>
    <w:lvl w:ilvl="0" w:tplc="CF323450">
      <w:start w:val="1"/>
      <w:numFmt w:val="decimal"/>
      <w:lvlText w:val="%1."/>
      <w:lvlJc w:val="left"/>
      <w:pPr>
        <w:ind w:left="1909" w:hanging="120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5F12FE"/>
    <w:multiLevelType w:val="hybridMultilevel"/>
    <w:tmpl w:val="82B03832"/>
    <w:lvl w:ilvl="0" w:tplc="44D87868">
      <w:start w:val="1"/>
      <w:numFmt w:val="decimal"/>
      <w:lvlText w:val="%1."/>
      <w:lvlJc w:val="left"/>
      <w:pPr>
        <w:ind w:left="1065"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6878EB"/>
    <w:multiLevelType w:val="hybridMultilevel"/>
    <w:tmpl w:val="A3D0F308"/>
    <w:lvl w:ilvl="0" w:tplc="9A96D794">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27A2B8E"/>
    <w:multiLevelType w:val="hybridMultilevel"/>
    <w:tmpl w:val="80F266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2EE090F"/>
    <w:multiLevelType w:val="hybridMultilevel"/>
    <w:tmpl w:val="6A0EFC46"/>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04BF4DDF"/>
    <w:multiLevelType w:val="hybridMultilevel"/>
    <w:tmpl w:val="F3D033EA"/>
    <w:lvl w:ilvl="0" w:tplc="F0241B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6BD253C"/>
    <w:multiLevelType w:val="hybridMultilevel"/>
    <w:tmpl w:val="5D7CEAB2"/>
    <w:lvl w:ilvl="0" w:tplc="04190011">
      <w:start w:val="1"/>
      <w:numFmt w:val="decimal"/>
      <w:lvlText w:val="%1)"/>
      <w:lvlJc w:val="left"/>
      <w:pPr>
        <w:ind w:left="1425" w:hanging="360"/>
      </w:pPr>
    </w:lvl>
    <w:lvl w:ilvl="1" w:tplc="2E0A931E">
      <w:start w:val="1"/>
      <w:numFmt w:val="decimal"/>
      <w:lvlText w:val="%2."/>
      <w:lvlJc w:val="left"/>
      <w:pPr>
        <w:ind w:left="2145" w:hanging="36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08AC6EFD"/>
    <w:multiLevelType w:val="hybridMultilevel"/>
    <w:tmpl w:val="835CE9FC"/>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0A0D3DC1"/>
    <w:multiLevelType w:val="hybridMultilevel"/>
    <w:tmpl w:val="252EBAA4"/>
    <w:lvl w:ilvl="0" w:tplc="04190011">
      <w:start w:val="1"/>
      <w:numFmt w:val="decimal"/>
      <w:lvlText w:val="%1)"/>
      <w:lvlJc w:val="left"/>
      <w:pPr>
        <w:ind w:left="1425" w:hanging="360"/>
      </w:pPr>
    </w:lvl>
    <w:lvl w:ilvl="1" w:tplc="C64625CA">
      <w:start w:val="1"/>
      <w:numFmt w:val="decimal"/>
      <w:lvlText w:val="%2."/>
      <w:lvlJc w:val="left"/>
      <w:pPr>
        <w:ind w:left="2295" w:hanging="51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12230196"/>
    <w:multiLevelType w:val="hybridMultilevel"/>
    <w:tmpl w:val="F5AA0686"/>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14A93F78"/>
    <w:multiLevelType w:val="hybridMultilevel"/>
    <w:tmpl w:val="ADF2C9FA"/>
    <w:lvl w:ilvl="0" w:tplc="6FFA5E1C">
      <w:start w:val="1"/>
      <w:numFmt w:val="decimal"/>
      <w:lvlText w:val="%1."/>
      <w:lvlJc w:val="left"/>
      <w:pPr>
        <w:ind w:left="1215" w:hanging="51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4FC4633"/>
    <w:multiLevelType w:val="hybridMultilevel"/>
    <w:tmpl w:val="BE1CBF48"/>
    <w:lvl w:ilvl="0" w:tplc="04190011">
      <w:start w:val="1"/>
      <w:numFmt w:val="decimal"/>
      <w:lvlText w:val="%1)"/>
      <w:lvlJc w:val="left"/>
      <w:pPr>
        <w:ind w:left="1425" w:hanging="360"/>
      </w:pPr>
    </w:lvl>
    <w:lvl w:ilvl="1" w:tplc="A566D24E">
      <w:start w:val="1"/>
      <w:numFmt w:val="decimal"/>
      <w:lvlText w:val="%2."/>
      <w:lvlJc w:val="left"/>
      <w:pPr>
        <w:ind w:left="2145" w:hanging="36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1AF31FEB"/>
    <w:multiLevelType w:val="hybridMultilevel"/>
    <w:tmpl w:val="9FFC0440"/>
    <w:lvl w:ilvl="0" w:tplc="14789AD6">
      <w:start w:val="1"/>
      <w:numFmt w:val="decimal"/>
      <w:lvlText w:val="%1."/>
      <w:lvlJc w:val="left"/>
      <w:pPr>
        <w:ind w:left="7203" w:hanging="54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51C6660"/>
    <w:multiLevelType w:val="hybridMultilevel"/>
    <w:tmpl w:val="E66EB652"/>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278852CD"/>
    <w:multiLevelType w:val="hybridMultilevel"/>
    <w:tmpl w:val="B3601FA4"/>
    <w:lvl w:ilvl="0" w:tplc="0419000F">
      <w:start w:val="1"/>
      <w:numFmt w:val="decimal"/>
      <w:lvlText w:val="%1."/>
      <w:lvlJc w:val="left"/>
      <w:pPr>
        <w:ind w:left="360" w:hanging="360"/>
      </w:pPr>
      <w:rPr>
        <w:rFonts w:hint="default"/>
        <w:color w:val="00000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27C266DF"/>
    <w:multiLevelType w:val="hybridMultilevel"/>
    <w:tmpl w:val="2780AD82"/>
    <w:lvl w:ilvl="0" w:tplc="1472A7FA">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FF073B"/>
    <w:multiLevelType w:val="hybridMultilevel"/>
    <w:tmpl w:val="7D823FF0"/>
    <w:lvl w:ilvl="0" w:tplc="C6182CF8">
      <w:start w:val="1"/>
      <w:numFmt w:val="decimal"/>
      <w:lvlText w:val="%1."/>
      <w:lvlJc w:val="left"/>
      <w:pPr>
        <w:ind w:left="1744" w:hanging="10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0754CC"/>
    <w:multiLevelType w:val="hybridMultilevel"/>
    <w:tmpl w:val="81040934"/>
    <w:lvl w:ilvl="0" w:tplc="1ED8CCA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BA56D3F"/>
    <w:multiLevelType w:val="hybridMultilevel"/>
    <w:tmpl w:val="2E9EB7F0"/>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nsid w:val="3DEE1937"/>
    <w:multiLevelType w:val="hybridMultilevel"/>
    <w:tmpl w:val="63424872"/>
    <w:lvl w:ilvl="0" w:tplc="44D8786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FBB32C6"/>
    <w:multiLevelType w:val="hybridMultilevel"/>
    <w:tmpl w:val="D0EEE624"/>
    <w:lvl w:ilvl="0" w:tplc="04190011">
      <w:start w:val="1"/>
      <w:numFmt w:val="decimal"/>
      <w:lvlText w:val="%1)"/>
      <w:lvlJc w:val="left"/>
      <w:pPr>
        <w:ind w:left="1425" w:hanging="360"/>
      </w:pPr>
    </w:lvl>
    <w:lvl w:ilvl="1" w:tplc="8860603E">
      <w:start w:val="1"/>
      <w:numFmt w:val="decimal"/>
      <w:lvlText w:val="%2."/>
      <w:lvlJc w:val="left"/>
      <w:pPr>
        <w:ind w:left="2145" w:hanging="36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nsid w:val="40A37B95"/>
    <w:multiLevelType w:val="hybridMultilevel"/>
    <w:tmpl w:val="7EC03242"/>
    <w:lvl w:ilvl="0" w:tplc="04190011">
      <w:start w:val="1"/>
      <w:numFmt w:val="decimal"/>
      <w:lvlText w:val="%1)"/>
      <w:lvlJc w:val="left"/>
      <w:pPr>
        <w:ind w:left="1425" w:hanging="360"/>
      </w:pPr>
    </w:lvl>
    <w:lvl w:ilvl="1" w:tplc="7D50D238">
      <w:start w:val="1"/>
      <w:numFmt w:val="decimal"/>
      <w:lvlText w:val="%2."/>
      <w:lvlJc w:val="left"/>
      <w:pPr>
        <w:ind w:left="2145" w:hanging="36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2">
    <w:nsid w:val="47566793"/>
    <w:multiLevelType w:val="hybridMultilevel"/>
    <w:tmpl w:val="652E24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CA3BB4"/>
    <w:multiLevelType w:val="hybridMultilevel"/>
    <w:tmpl w:val="251AD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282E35"/>
    <w:multiLevelType w:val="hybridMultilevel"/>
    <w:tmpl w:val="A3D0F308"/>
    <w:lvl w:ilvl="0" w:tplc="9A96D794">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F7D46BE"/>
    <w:multiLevelType w:val="hybridMultilevel"/>
    <w:tmpl w:val="E8B28172"/>
    <w:lvl w:ilvl="0" w:tplc="04190011">
      <w:start w:val="1"/>
      <w:numFmt w:val="decimal"/>
      <w:lvlText w:val="%1)"/>
      <w:lvlJc w:val="left"/>
      <w:pPr>
        <w:ind w:left="1425" w:hanging="360"/>
      </w:pPr>
    </w:lvl>
    <w:lvl w:ilvl="1" w:tplc="61520342">
      <w:start w:val="1"/>
      <w:numFmt w:val="decimal"/>
      <w:lvlText w:val="%2."/>
      <w:lvlJc w:val="left"/>
      <w:pPr>
        <w:ind w:left="2850" w:hanging="1065"/>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6">
    <w:nsid w:val="4F9959E0"/>
    <w:multiLevelType w:val="hybridMultilevel"/>
    <w:tmpl w:val="EAAA1E1C"/>
    <w:lvl w:ilvl="0" w:tplc="1ED8CCA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5560C56"/>
    <w:multiLevelType w:val="hybridMultilevel"/>
    <w:tmpl w:val="7238309E"/>
    <w:lvl w:ilvl="0" w:tplc="DF8C971C">
      <w:start w:val="1"/>
      <w:numFmt w:val="decimal"/>
      <w:lvlText w:val="%1."/>
      <w:lvlJc w:val="left"/>
      <w:pPr>
        <w:ind w:left="1110" w:hanging="405"/>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60C4ED0"/>
    <w:multiLevelType w:val="hybridMultilevel"/>
    <w:tmpl w:val="9218288E"/>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9">
    <w:nsid w:val="58DF2DAB"/>
    <w:multiLevelType w:val="hybridMultilevel"/>
    <w:tmpl w:val="845E7FFC"/>
    <w:lvl w:ilvl="0" w:tplc="8BF0E7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2F52721"/>
    <w:multiLevelType w:val="hybridMultilevel"/>
    <w:tmpl w:val="28C6B23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1">
    <w:nsid w:val="65E70C4B"/>
    <w:multiLevelType w:val="hybridMultilevel"/>
    <w:tmpl w:val="3C141DF6"/>
    <w:lvl w:ilvl="0" w:tplc="04190011">
      <w:start w:val="1"/>
      <w:numFmt w:val="decimal"/>
      <w:lvlText w:val="%1)"/>
      <w:lvlJc w:val="left"/>
      <w:pPr>
        <w:ind w:left="1425" w:hanging="360"/>
      </w:pPr>
    </w:lvl>
    <w:lvl w:ilvl="1" w:tplc="C854C00C">
      <w:start w:val="1"/>
      <w:numFmt w:val="decimal"/>
      <w:lvlText w:val="%2."/>
      <w:lvlJc w:val="left"/>
      <w:pPr>
        <w:ind w:left="2145" w:hanging="36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2">
    <w:nsid w:val="66AA4D88"/>
    <w:multiLevelType w:val="hybridMultilevel"/>
    <w:tmpl w:val="CCCC3CEC"/>
    <w:lvl w:ilvl="0" w:tplc="04190011">
      <w:start w:val="1"/>
      <w:numFmt w:val="decimal"/>
      <w:lvlText w:val="%1)"/>
      <w:lvlJc w:val="left"/>
      <w:pPr>
        <w:ind w:left="1425" w:hanging="360"/>
      </w:pPr>
    </w:lvl>
    <w:lvl w:ilvl="1" w:tplc="B5004EF4">
      <w:start w:val="1"/>
      <w:numFmt w:val="decimal"/>
      <w:lvlText w:val="%2."/>
      <w:lvlJc w:val="left"/>
      <w:pPr>
        <w:ind w:left="2145" w:hanging="36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3">
    <w:nsid w:val="69663154"/>
    <w:multiLevelType w:val="hybridMultilevel"/>
    <w:tmpl w:val="C9DED9D4"/>
    <w:lvl w:ilvl="0" w:tplc="44D8786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6C4C64E6"/>
    <w:multiLevelType w:val="hybridMultilevel"/>
    <w:tmpl w:val="E9445BA6"/>
    <w:lvl w:ilvl="0" w:tplc="C302BDE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702508F9"/>
    <w:multiLevelType w:val="hybridMultilevel"/>
    <w:tmpl w:val="AEDE21E4"/>
    <w:lvl w:ilvl="0" w:tplc="04190011">
      <w:start w:val="1"/>
      <w:numFmt w:val="decimal"/>
      <w:lvlText w:val="%1)"/>
      <w:lvlJc w:val="left"/>
      <w:pPr>
        <w:ind w:left="1425" w:hanging="360"/>
      </w:pPr>
    </w:lvl>
    <w:lvl w:ilvl="1" w:tplc="7A00F0FA">
      <w:start w:val="1"/>
      <w:numFmt w:val="decimal"/>
      <w:lvlText w:val="%2."/>
      <w:lvlJc w:val="left"/>
      <w:pPr>
        <w:ind w:left="2295" w:hanging="51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6">
    <w:nsid w:val="71120359"/>
    <w:multiLevelType w:val="hybridMultilevel"/>
    <w:tmpl w:val="F48647D0"/>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7">
    <w:nsid w:val="727260D7"/>
    <w:multiLevelType w:val="hybridMultilevel"/>
    <w:tmpl w:val="69F2C028"/>
    <w:lvl w:ilvl="0" w:tplc="D1E6022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40B1D62"/>
    <w:multiLevelType w:val="hybridMultilevel"/>
    <w:tmpl w:val="0DCE01A4"/>
    <w:lvl w:ilvl="0" w:tplc="E09EAC42">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81C2827"/>
    <w:multiLevelType w:val="hybridMultilevel"/>
    <w:tmpl w:val="48182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546398"/>
    <w:multiLevelType w:val="hybridMultilevel"/>
    <w:tmpl w:val="AEFA3EFE"/>
    <w:lvl w:ilvl="0" w:tplc="43CE95AE">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4"/>
  </w:num>
  <w:num w:numId="2">
    <w:abstractNumId w:val="23"/>
  </w:num>
  <w:num w:numId="3">
    <w:abstractNumId w:val="22"/>
  </w:num>
  <w:num w:numId="4">
    <w:abstractNumId w:val="39"/>
  </w:num>
  <w:num w:numId="5">
    <w:abstractNumId w:val="7"/>
  </w:num>
  <w:num w:numId="6">
    <w:abstractNumId w:val="24"/>
  </w:num>
  <w:num w:numId="7">
    <w:abstractNumId w:val="2"/>
  </w:num>
  <w:num w:numId="8">
    <w:abstractNumId w:val="9"/>
  </w:num>
  <w:num w:numId="9">
    <w:abstractNumId w:val="33"/>
  </w:num>
  <w:num w:numId="10">
    <w:abstractNumId w:val="1"/>
  </w:num>
  <w:num w:numId="11">
    <w:abstractNumId w:val="19"/>
  </w:num>
  <w:num w:numId="12">
    <w:abstractNumId w:val="11"/>
  </w:num>
  <w:num w:numId="13">
    <w:abstractNumId w:val="30"/>
  </w:num>
  <w:num w:numId="14">
    <w:abstractNumId w:val="18"/>
  </w:num>
  <w:num w:numId="15">
    <w:abstractNumId w:val="36"/>
  </w:num>
  <w:num w:numId="16">
    <w:abstractNumId w:val="12"/>
  </w:num>
  <w:num w:numId="17">
    <w:abstractNumId w:val="13"/>
  </w:num>
  <w:num w:numId="18">
    <w:abstractNumId w:val="27"/>
  </w:num>
  <w:num w:numId="19">
    <w:abstractNumId w:val="28"/>
  </w:num>
  <w:num w:numId="20">
    <w:abstractNumId w:val="38"/>
  </w:num>
  <w:num w:numId="21">
    <w:abstractNumId w:val="32"/>
  </w:num>
  <w:num w:numId="22">
    <w:abstractNumId w:val="10"/>
  </w:num>
  <w:num w:numId="23">
    <w:abstractNumId w:val="35"/>
  </w:num>
  <w:num w:numId="24">
    <w:abstractNumId w:val="26"/>
  </w:num>
  <w:num w:numId="25">
    <w:abstractNumId w:val="20"/>
  </w:num>
  <w:num w:numId="26">
    <w:abstractNumId w:val="17"/>
  </w:num>
  <w:num w:numId="27">
    <w:abstractNumId w:val="25"/>
  </w:num>
  <w:num w:numId="28">
    <w:abstractNumId w:val="8"/>
  </w:num>
  <w:num w:numId="29">
    <w:abstractNumId w:val="21"/>
  </w:num>
  <w:num w:numId="30">
    <w:abstractNumId w:val="5"/>
  </w:num>
  <w:num w:numId="31">
    <w:abstractNumId w:val="37"/>
  </w:num>
  <w:num w:numId="32">
    <w:abstractNumId w:val="16"/>
  </w:num>
  <w:num w:numId="33">
    <w:abstractNumId w:val="15"/>
  </w:num>
  <w:num w:numId="34">
    <w:abstractNumId w:val="40"/>
  </w:num>
  <w:num w:numId="35">
    <w:abstractNumId w:val="6"/>
  </w:num>
  <w:num w:numId="36">
    <w:abstractNumId w:val="29"/>
  </w:num>
  <w:num w:numId="37">
    <w:abstractNumId w:val="31"/>
  </w:num>
  <w:num w:numId="38">
    <w:abstractNumId w:val="34"/>
  </w:num>
  <w:num w:numId="39">
    <w:abstractNumId w:val="4"/>
  </w:num>
  <w:num w:numId="40">
    <w:abstractNumId w:val="0"/>
  </w:num>
  <w:num w:numId="41">
    <w:abstractNumId w:val="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hdrShapeDefaults>
    <o:shapedefaults v:ext="edit" spidmax="70658"/>
  </w:hdrShapeDefaults>
  <w:footnotePr>
    <w:footnote w:id="-1"/>
    <w:footnote w:id="0"/>
  </w:footnotePr>
  <w:endnotePr>
    <w:endnote w:id="-1"/>
    <w:endnote w:id="0"/>
  </w:endnotePr>
  <w:compat/>
  <w:rsids>
    <w:rsidRoot w:val="00B15400"/>
    <w:rsid w:val="000174EF"/>
    <w:rsid w:val="000201F3"/>
    <w:rsid w:val="00020A5A"/>
    <w:rsid w:val="000344EC"/>
    <w:rsid w:val="0003476B"/>
    <w:rsid w:val="000377E0"/>
    <w:rsid w:val="00051D18"/>
    <w:rsid w:val="0005600E"/>
    <w:rsid w:val="000664F1"/>
    <w:rsid w:val="0009223D"/>
    <w:rsid w:val="000933AF"/>
    <w:rsid w:val="00093840"/>
    <w:rsid w:val="000A242B"/>
    <w:rsid w:val="000A6FE6"/>
    <w:rsid w:val="000D5CBA"/>
    <w:rsid w:val="000D648A"/>
    <w:rsid w:val="000E6912"/>
    <w:rsid w:val="000F4768"/>
    <w:rsid w:val="00105986"/>
    <w:rsid w:val="001122C8"/>
    <w:rsid w:val="00122587"/>
    <w:rsid w:val="001271A0"/>
    <w:rsid w:val="00136108"/>
    <w:rsid w:val="00150A51"/>
    <w:rsid w:val="00153520"/>
    <w:rsid w:val="00164664"/>
    <w:rsid w:val="001715EB"/>
    <w:rsid w:val="00185D71"/>
    <w:rsid w:val="0019517B"/>
    <w:rsid w:val="001A0A28"/>
    <w:rsid w:val="001A1E96"/>
    <w:rsid w:val="001B19BD"/>
    <w:rsid w:val="001B7C3B"/>
    <w:rsid w:val="001D0894"/>
    <w:rsid w:val="001E13AF"/>
    <w:rsid w:val="001E2254"/>
    <w:rsid w:val="001F2A2A"/>
    <w:rsid w:val="00203C74"/>
    <w:rsid w:val="00211FE2"/>
    <w:rsid w:val="00220511"/>
    <w:rsid w:val="00233B19"/>
    <w:rsid w:val="00237A5D"/>
    <w:rsid w:val="00252405"/>
    <w:rsid w:val="0027392C"/>
    <w:rsid w:val="00274A01"/>
    <w:rsid w:val="002806F8"/>
    <w:rsid w:val="00283B2C"/>
    <w:rsid w:val="00290A61"/>
    <w:rsid w:val="002951C4"/>
    <w:rsid w:val="002A4A90"/>
    <w:rsid w:val="002E72C4"/>
    <w:rsid w:val="0031465C"/>
    <w:rsid w:val="00317946"/>
    <w:rsid w:val="00326E36"/>
    <w:rsid w:val="00332BA1"/>
    <w:rsid w:val="003563CB"/>
    <w:rsid w:val="00357951"/>
    <w:rsid w:val="003662E8"/>
    <w:rsid w:val="0037209A"/>
    <w:rsid w:val="003811B3"/>
    <w:rsid w:val="003C192A"/>
    <w:rsid w:val="003D0111"/>
    <w:rsid w:val="003D43F3"/>
    <w:rsid w:val="003E1826"/>
    <w:rsid w:val="00411620"/>
    <w:rsid w:val="00423D25"/>
    <w:rsid w:val="00430611"/>
    <w:rsid w:val="00477613"/>
    <w:rsid w:val="00491C25"/>
    <w:rsid w:val="004A2159"/>
    <w:rsid w:val="004A2F83"/>
    <w:rsid w:val="004B3E60"/>
    <w:rsid w:val="004B412E"/>
    <w:rsid w:val="004C00CE"/>
    <w:rsid w:val="004C16D2"/>
    <w:rsid w:val="004E7EC4"/>
    <w:rsid w:val="004F30DA"/>
    <w:rsid w:val="004F5488"/>
    <w:rsid w:val="00505CFD"/>
    <w:rsid w:val="0052604B"/>
    <w:rsid w:val="005613C8"/>
    <w:rsid w:val="0056166A"/>
    <w:rsid w:val="00567236"/>
    <w:rsid w:val="00596445"/>
    <w:rsid w:val="005A20BD"/>
    <w:rsid w:val="005B67DF"/>
    <w:rsid w:val="005D31D6"/>
    <w:rsid w:val="005D7C0A"/>
    <w:rsid w:val="005E52A1"/>
    <w:rsid w:val="005F3B37"/>
    <w:rsid w:val="00606EF4"/>
    <w:rsid w:val="006239BD"/>
    <w:rsid w:val="00626891"/>
    <w:rsid w:val="00675689"/>
    <w:rsid w:val="006759CC"/>
    <w:rsid w:val="006849E3"/>
    <w:rsid w:val="006C43D2"/>
    <w:rsid w:val="006E2319"/>
    <w:rsid w:val="006F07C8"/>
    <w:rsid w:val="007111BE"/>
    <w:rsid w:val="0071453E"/>
    <w:rsid w:val="00720582"/>
    <w:rsid w:val="007212D0"/>
    <w:rsid w:val="00753A73"/>
    <w:rsid w:val="00762F59"/>
    <w:rsid w:val="007710AF"/>
    <w:rsid w:val="007720B7"/>
    <w:rsid w:val="00796264"/>
    <w:rsid w:val="007A6453"/>
    <w:rsid w:val="007B1294"/>
    <w:rsid w:val="007D42F4"/>
    <w:rsid w:val="00801B33"/>
    <w:rsid w:val="00823FB6"/>
    <w:rsid w:val="00832EA7"/>
    <w:rsid w:val="00837177"/>
    <w:rsid w:val="00842F24"/>
    <w:rsid w:val="00856421"/>
    <w:rsid w:val="00867C53"/>
    <w:rsid w:val="00883AC8"/>
    <w:rsid w:val="00895129"/>
    <w:rsid w:val="008966F2"/>
    <w:rsid w:val="0089742C"/>
    <w:rsid w:val="008A09F4"/>
    <w:rsid w:val="008A1431"/>
    <w:rsid w:val="008C4708"/>
    <w:rsid w:val="008C4B4A"/>
    <w:rsid w:val="00915536"/>
    <w:rsid w:val="0093474E"/>
    <w:rsid w:val="0094048A"/>
    <w:rsid w:val="009431FD"/>
    <w:rsid w:val="0094481B"/>
    <w:rsid w:val="00952850"/>
    <w:rsid w:val="00953F57"/>
    <w:rsid w:val="00980A69"/>
    <w:rsid w:val="00990E1F"/>
    <w:rsid w:val="009B45E1"/>
    <w:rsid w:val="009C55E5"/>
    <w:rsid w:val="009E326A"/>
    <w:rsid w:val="009E782D"/>
    <w:rsid w:val="009F31A7"/>
    <w:rsid w:val="00A01791"/>
    <w:rsid w:val="00A046A1"/>
    <w:rsid w:val="00A31EB3"/>
    <w:rsid w:val="00A32987"/>
    <w:rsid w:val="00A37165"/>
    <w:rsid w:val="00A559D6"/>
    <w:rsid w:val="00A607AA"/>
    <w:rsid w:val="00A62453"/>
    <w:rsid w:val="00A6292B"/>
    <w:rsid w:val="00A64DB6"/>
    <w:rsid w:val="00A7092F"/>
    <w:rsid w:val="00A7636D"/>
    <w:rsid w:val="00A911D8"/>
    <w:rsid w:val="00A912AF"/>
    <w:rsid w:val="00AA0DBE"/>
    <w:rsid w:val="00AA7587"/>
    <w:rsid w:val="00AB0207"/>
    <w:rsid w:val="00AB04A8"/>
    <w:rsid w:val="00AD01F3"/>
    <w:rsid w:val="00AD3D46"/>
    <w:rsid w:val="00AF2C69"/>
    <w:rsid w:val="00B15400"/>
    <w:rsid w:val="00B5131E"/>
    <w:rsid w:val="00B81349"/>
    <w:rsid w:val="00B82DC3"/>
    <w:rsid w:val="00B8558C"/>
    <w:rsid w:val="00B92150"/>
    <w:rsid w:val="00B94D93"/>
    <w:rsid w:val="00B9519C"/>
    <w:rsid w:val="00BB3C2E"/>
    <w:rsid w:val="00BC7440"/>
    <w:rsid w:val="00BE2F22"/>
    <w:rsid w:val="00BF18CB"/>
    <w:rsid w:val="00C04054"/>
    <w:rsid w:val="00C16737"/>
    <w:rsid w:val="00C23489"/>
    <w:rsid w:val="00C2533E"/>
    <w:rsid w:val="00C2568D"/>
    <w:rsid w:val="00C42ABF"/>
    <w:rsid w:val="00C505F2"/>
    <w:rsid w:val="00C5150F"/>
    <w:rsid w:val="00C64848"/>
    <w:rsid w:val="00C65B44"/>
    <w:rsid w:val="00C67A55"/>
    <w:rsid w:val="00C9357C"/>
    <w:rsid w:val="00CB1603"/>
    <w:rsid w:val="00CB4C94"/>
    <w:rsid w:val="00CC0B9B"/>
    <w:rsid w:val="00CD7BB0"/>
    <w:rsid w:val="00CE00B4"/>
    <w:rsid w:val="00CE357A"/>
    <w:rsid w:val="00CF007F"/>
    <w:rsid w:val="00D05AA3"/>
    <w:rsid w:val="00D10EEE"/>
    <w:rsid w:val="00D42E45"/>
    <w:rsid w:val="00D43C03"/>
    <w:rsid w:val="00D455AA"/>
    <w:rsid w:val="00D50818"/>
    <w:rsid w:val="00D626DB"/>
    <w:rsid w:val="00D702ED"/>
    <w:rsid w:val="00D71C10"/>
    <w:rsid w:val="00D80D69"/>
    <w:rsid w:val="00DC4AFD"/>
    <w:rsid w:val="00DD5783"/>
    <w:rsid w:val="00DE4AA8"/>
    <w:rsid w:val="00E13986"/>
    <w:rsid w:val="00E16373"/>
    <w:rsid w:val="00E35AEE"/>
    <w:rsid w:val="00E66EB1"/>
    <w:rsid w:val="00E7034B"/>
    <w:rsid w:val="00E75059"/>
    <w:rsid w:val="00E8013E"/>
    <w:rsid w:val="00E84756"/>
    <w:rsid w:val="00EA2436"/>
    <w:rsid w:val="00EB7651"/>
    <w:rsid w:val="00EB76CD"/>
    <w:rsid w:val="00EC3194"/>
    <w:rsid w:val="00ED4D0F"/>
    <w:rsid w:val="00EE4F01"/>
    <w:rsid w:val="00EF0C94"/>
    <w:rsid w:val="00EF662A"/>
    <w:rsid w:val="00F0425A"/>
    <w:rsid w:val="00F225F8"/>
    <w:rsid w:val="00F27BC6"/>
    <w:rsid w:val="00F63809"/>
    <w:rsid w:val="00F94CDA"/>
    <w:rsid w:val="00F978DF"/>
    <w:rsid w:val="00FB32A8"/>
    <w:rsid w:val="00FF1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51"/>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31E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 w:type="character" w:customStyle="1" w:styleId="2">
    <w:name w:val="Основной текст (2)_"/>
    <w:basedOn w:val="a0"/>
    <w:link w:val="20"/>
    <w:rsid w:val="0013610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136108"/>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136108"/>
    <w:rPr>
      <w:rFonts w:ascii="Times New Roman" w:eastAsia="Times New Roman" w:hAnsi="Times New Roman" w:cs="Times New Roman"/>
      <w:b/>
      <w:bCs/>
      <w:sz w:val="16"/>
      <w:szCs w:val="16"/>
      <w:shd w:val="clear" w:color="auto" w:fill="FFFFFF"/>
    </w:rPr>
  </w:style>
  <w:style w:type="character" w:customStyle="1" w:styleId="41">
    <w:name w:val="Основной текст (4) + Не полужирный"/>
    <w:basedOn w:val="4"/>
    <w:rsid w:val="00136108"/>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40">
    <w:name w:val="Основной текст (4)"/>
    <w:basedOn w:val="a"/>
    <w:link w:val="4"/>
    <w:rsid w:val="00136108"/>
    <w:pPr>
      <w:widowControl w:val="0"/>
      <w:shd w:val="clear" w:color="auto" w:fill="FFFFFF"/>
      <w:spacing w:before="420" w:after="180" w:line="0" w:lineRule="atLeast"/>
      <w:jc w:val="center"/>
    </w:pPr>
    <w:rPr>
      <w:rFonts w:ascii="Times New Roman" w:eastAsia="Times New Roman" w:hAnsi="Times New Roman" w:cs="Times New Roman"/>
      <w:b/>
      <w:bCs/>
      <w:sz w:val="16"/>
      <w:szCs w:val="16"/>
    </w:rPr>
  </w:style>
  <w:style w:type="character" w:customStyle="1" w:styleId="30">
    <w:name w:val="Заголовок 3 Знак"/>
    <w:basedOn w:val="a0"/>
    <w:link w:val="3"/>
    <w:uiPriority w:val="9"/>
    <w:rsid w:val="00A31EB3"/>
    <w:rPr>
      <w:rFonts w:asciiTheme="majorHAnsi" w:eastAsiaTheme="majorEastAsia" w:hAnsiTheme="majorHAnsi" w:cstheme="majorBidi"/>
      <w:b/>
      <w:bCs/>
      <w:color w:val="4F81BD" w:themeColor="accent1"/>
    </w:rPr>
  </w:style>
  <w:style w:type="paragraph" w:styleId="a7">
    <w:name w:val="List Paragraph"/>
    <w:basedOn w:val="a"/>
    <w:uiPriority w:val="34"/>
    <w:qFormat/>
    <w:rsid w:val="002951C4"/>
    <w:pPr>
      <w:ind w:left="720"/>
      <w:contextualSpacing/>
    </w:pPr>
  </w:style>
  <w:style w:type="paragraph" w:styleId="a8">
    <w:name w:val="header"/>
    <w:basedOn w:val="a"/>
    <w:link w:val="a9"/>
    <w:uiPriority w:val="99"/>
    <w:unhideWhenUsed/>
    <w:rsid w:val="005D31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D31D6"/>
  </w:style>
  <w:style w:type="paragraph" w:styleId="aa">
    <w:name w:val="footer"/>
    <w:basedOn w:val="a"/>
    <w:link w:val="ab"/>
    <w:uiPriority w:val="99"/>
    <w:unhideWhenUsed/>
    <w:rsid w:val="005D31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D31D6"/>
  </w:style>
  <w:style w:type="character" w:customStyle="1" w:styleId="100">
    <w:name w:val="Основной текст (10)_"/>
    <w:link w:val="101"/>
    <w:locked/>
    <w:rsid w:val="00EF662A"/>
    <w:rPr>
      <w:b/>
      <w:bCs/>
      <w:sz w:val="18"/>
      <w:szCs w:val="18"/>
      <w:shd w:val="clear" w:color="auto" w:fill="FFFFFF"/>
    </w:rPr>
  </w:style>
  <w:style w:type="paragraph" w:customStyle="1" w:styleId="101">
    <w:name w:val="Основной текст (10)"/>
    <w:basedOn w:val="a"/>
    <w:link w:val="100"/>
    <w:rsid w:val="00EF662A"/>
    <w:pPr>
      <w:shd w:val="clear" w:color="auto" w:fill="FFFFFF"/>
      <w:spacing w:before="120" w:after="0" w:line="212" w:lineRule="exact"/>
      <w:jc w:val="center"/>
    </w:pPr>
    <w:rPr>
      <w:b/>
      <w:bCs/>
      <w:sz w:val="18"/>
      <w:szCs w:val="18"/>
    </w:rPr>
  </w:style>
  <w:style w:type="paragraph" w:customStyle="1" w:styleId="ConsNormal">
    <w:name w:val="ConsNormal"/>
    <w:rsid w:val="005613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31E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 w:type="character" w:customStyle="1" w:styleId="2">
    <w:name w:val="Основной текст (2)_"/>
    <w:basedOn w:val="a0"/>
    <w:link w:val="20"/>
    <w:rsid w:val="0013610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136108"/>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136108"/>
    <w:rPr>
      <w:rFonts w:ascii="Times New Roman" w:eastAsia="Times New Roman" w:hAnsi="Times New Roman" w:cs="Times New Roman"/>
      <w:b/>
      <w:bCs/>
      <w:sz w:val="16"/>
      <w:szCs w:val="16"/>
      <w:shd w:val="clear" w:color="auto" w:fill="FFFFFF"/>
    </w:rPr>
  </w:style>
  <w:style w:type="character" w:customStyle="1" w:styleId="41">
    <w:name w:val="Основной текст (4) + Не полужирный"/>
    <w:basedOn w:val="4"/>
    <w:rsid w:val="00136108"/>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40">
    <w:name w:val="Основной текст (4)"/>
    <w:basedOn w:val="a"/>
    <w:link w:val="4"/>
    <w:rsid w:val="00136108"/>
    <w:pPr>
      <w:widowControl w:val="0"/>
      <w:shd w:val="clear" w:color="auto" w:fill="FFFFFF"/>
      <w:spacing w:before="420" w:after="180" w:line="0" w:lineRule="atLeast"/>
      <w:jc w:val="center"/>
    </w:pPr>
    <w:rPr>
      <w:rFonts w:ascii="Times New Roman" w:eastAsia="Times New Roman" w:hAnsi="Times New Roman" w:cs="Times New Roman"/>
      <w:b/>
      <w:bCs/>
      <w:sz w:val="16"/>
      <w:szCs w:val="16"/>
    </w:rPr>
  </w:style>
  <w:style w:type="character" w:customStyle="1" w:styleId="30">
    <w:name w:val="Заголовок 3 Знак"/>
    <w:basedOn w:val="a0"/>
    <w:link w:val="3"/>
    <w:uiPriority w:val="9"/>
    <w:rsid w:val="00A31EB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0404276">
      <w:bodyDiv w:val="1"/>
      <w:marLeft w:val="0"/>
      <w:marRight w:val="0"/>
      <w:marTop w:val="0"/>
      <w:marBottom w:val="0"/>
      <w:divBdr>
        <w:top w:val="none" w:sz="0" w:space="0" w:color="auto"/>
        <w:left w:val="none" w:sz="0" w:space="0" w:color="auto"/>
        <w:bottom w:val="none" w:sz="0" w:space="0" w:color="auto"/>
        <w:right w:val="none" w:sz="0" w:space="0" w:color="auto"/>
      </w:divBdr>
    </w:div>
    <w:div w:id="340283045">
      <w:bodyDiv w:val="1"/>
      <w:marLeft w:val="0"/>
      <w:marRight w:val="0"/>
      <w:marTop w:val="0"/>
      <w:marBottom w:val="0"/>
      <w:divBdr>
        <w:top w:val="none" w:sz="0" w:space="0" w:color="auto"/>
        <w:left w:val="none" w:sz="0" w:space="0" w:color="auto"/>
        <w:bottom w:val="none" w:sz="0" w:space="0" w:color="auto"/>
        <w:right w:val="none" w:sz="0" w:space="0" w:color="auto"/>
      </w:divBdr>
    </w:div>
    <w:div w:id="685643240">
      <w:bodyDiv w:val="1"/>
      <w:marLeft w:val="0"/>
      <w:marRight w:val="0"/>
      <w:marTop w:val="0"/>
      <w:marBottom w:val="0"/>
      <w:divBdr>
        <w:top w:val="none" w:sz="0" w:space="0" w:color="auto"/>
        <w:left w:val="none" w:sz="0" w:space="0" w:color="auto"/>
        <w:bottom w:val="none" w:sz="0" w:space="0" w:color="auto"/>
        <w:right w:val="none" w:sz="0" w:space="0" w:color="auto"/>
      </w:divBdr>
    </w:div>
    <w:div w:id="1046180739">
      <w:bodyDiv w:val="1"/>
      <w:marLeft w:val="0"/>
      <w:marRight w:val="0"/>
      <w:marTop w:val="0"/>
      <w:marBottom w:val="0"/>
      <w:divBdr>
        <w:top w:val="none" w:sz="0" w:space="0" w:color="auto"/>
        <w:left w:val="none" w:sz="0" w:space="0" w:color="auto"/>
        <w:bottom w:val="none" w:sz="0" w:space="0" w:color="auto"/>
        <w:right w:val="none" w:sz="0" w:space="0" w:color="auto"/>
      </w:divBdr>
    </w:div>
    <w:div w:id="1087725766">
      <w:bodyDiv w:val="1"/>
      <w:marLeft w:val="0"/>
      <w:marRight w:val="0"/>
      <w:marTop w:val="0"/>
      <w:marBottom w:val="0"/>
      <w:divBdr>
        <w:top w:val="none" w:sz="0" w:space="0" w:color="auto"/>
        <w:left w:val="none" w:sz="0" w:space="0" w:color="auto"/>
        <w:bottom w:val="none" w:sz="0" w:space="0" w:color="auto"/>
        <w:right w:val="none" w:sz="0" w:space="0" w:color="auto"/>
      </w:divBdr>
    </w:div>
    <w:div w:id="18399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D176A695AEEC67D18FEA2CD1D5BCD6898CFAD24BE30F3BA7AC8D56C30A805232952BC7032B2DC661CE08C8DA6FD650D53E5574A63F925ACDAED2DE2fBv7G" TargetMode="External"/><Relationship Id="rId4" Type="http://schemas.openxmlformats.org/officeDocument/2006/relationships/settings" Target="settings.xml"/><Relationship Id="rId9" Type="http://schemas.openxmlformats.org/officeDocument/2006/relationships/hyperlink" Target="consultantplus://offline/ref=1D176A695AEEC67D18FEBCC00B3793639CCCFA28BC36F8E8209DD33B6FF803766912BA2777F2DA334DA4D185ACFF2F5C10AE584868fEv6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E3181-467C-4C41-82FB-12CF3F8F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14</Pages>
  <Words>5777</Words>
  <Characters>32932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АМО Кимовский район</Company>
  <LinksUpToDate>false</LinksUpToDate>
  <CharactersWithSpaces>38632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Федорина Валентина Юрьевна</dc:creator>
  <cp:lastModifiedBy>Chernyshova</cp:lastModifiedBy>
  <cp:revision>136</cp:revision>
  <cp:lastPrinted>2022-10-12T09:27:00Z</cp:lastPrinted>
  <dcterms:created xsi:type="dcterms:W3CDTF">2021-08-17T12:30:00Z</dcterms:created>
  <dcterms:modified xsi:type="dcterms:W3CDTF">2023-01-30T08:34:00Z</dcterms:modified>
</cp:coreProperties>
</file>