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0A" w:rsidRPr="00C840DB" w:rsidRDefault="005C710A" w:rsidP="005C71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0DB">
        <w:rPr>
          <w:rFonts w:ascii="Times New Roman" w:hAnsi="Times New Roman" w:cs="Times New Roman"/>
          <w:b/>
          <w:sz w:val="24"/>
          <w:szCs w:val="24"/>
        </w:rPr>
        <w:t>Сведения о достижении значений</w:t>
      </w:r>
    </w:p>
    <w:p w:rsidR="005C710A" w:rsidRPr="00C840DB" w:rsidRDefault="005C710A" w:rsidP="005C71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0DB">
        <w:rPr>
          <w:rFonts w:ascii="Times New Roman" w:hAnsi="Times New Roman" w:cs="Times New Roman"/>
          <w:b/>
          <w:sz w:val="24"/>
          <w:szCs w:val="24"/>
        </w:rPr>
        <w:t>показателей муниципальной программы «Развитие культуры в муниципальном образовании Кимовский район</w:t>
      </w:r>
      <w:r w:rsidR="009543E2">
        <w:rPr>
          <w:rFonts w:ascii="Times New Roman" w:hAnsi="Times New Roman" w:cs="Times New Roman"/>
          <w:b/>
          <w:sz w:val="24"/>
          <w:szCs w:val="24"/>
        </w:rPr>
        <w:t xml:space="preserve"> на 2017-2021 гг.</w:t>
      </w:r>
      <w:r w:rsidRPr="00C840DB">
        <w:rPr>
          <w:rFonts w:ascii="Times New Roman" w:hAnsi="Times New Roman" w:cs="Times New Roman"/>
          <w:b/>
          <w:sz w:val="24"/>
          <w:szCs w:val="24"/>
        </w:rPr>
        <w:t>»</w:t>
      </w:r>
    </w:p>
    <w:p w:rsidR="005C710A" w:rsidRDefault="005C710A" w:rsidP="005C71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23272">
        <w:rPr>
          <w:rFonts w:ascii="Times New Roman" w:hAnsi="Times New Roman" w:cs="Times New Roman"/>
          <w:b/>
          <w:sz w:val="24"/>
          <w:szCs w:val="24"/>
        </w:rPr>
        <w:t>9 месяцев</w:t>
      </w:r>
      <w:r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Pr="00C840DB">
        <w:rPr>
          <w:rFonts w:ascii="Times New Roman" w:hAnsi="Times New Roman" w:cs="Times New Roman"/>
          <w:b/>
          <w:sz w:val="24"/>
          <w:szCs w:val="24"/>
        </w:rPr>
        <w:t>.</w:t>
      </w:r>
    </w:p>
    <w:p w:rsidR="005C710A" w:rsidRDefault="005C710A" w:rsidP="005C71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10A" w:rsidRDefault="005C710A" w:rsidP="005C71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74" w:type="dxa"/>
        <w:tblInd w:w="-885" w:type="dxa"/>
        <w:tblLook w:val="04A0"/>
      </w:tblPr>
      <w:tblGrid>
        <w:gridCol w:w="753"/>
        <w:gridCol w:w="2662"/>
        <w:gridCol w:w="1368"/>
        <w:gridCol w:w="1475"/>
        <w:gridCol w:w="1057"/>
        <w:gridCol w:w="955"/>
        <w:gridCol w:w="2504"/>
      </w:tblGrid>
      <w:tr w:rsidR="005C710A" w:rsidTr="00D7717C">
        <w:trPr>
          <w:trHeight w:val="436"/>
        </w:trPr>
        <w:tc>
          <w:tcPr>
            <w:tcW w:w="778" w:type="dxa"/>
            <w:vMerge w:val="restart"/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3" w:type="dxa"/>
            <w:vMerge w:val="restart"/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показателя</w:t>
            </w:r>
          </w:p>
        </w:tc>
        <w:tc>
          <w:tcPr>
            <w:tcW w:w="1368" w:type="dxa"/>
            <w:vMerge w:val="restart"/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3567" w:type="dxa"/>
            <w:gridSpan w:val="3"/>
            <w:tcBorders>
              <w:bottom w:val="single" w:sz="4" w:space="0" w:color="auto"/>
            </w:tcBorders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показателей</w:t>
            </w:r>
          </w:p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отклонений значений показателя</w:t>
            </w:r>
          </w:p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отчётного периода</w:t>
            </w:r>
          </w:p>
        </w:tc>
      </w:tr>
      <w:tr w:rsidR="005C710A" w:rsidTr="00D7717C">
        <w:trPr>
          <w:trHeight w:val="322"/>
        </w:trPr>
        <w:tc>
          <w:tcPr>
            <w:tcW w:w="778" w:type="dxa"/>
            <w:vMerge/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вующий</w:t>
            </w:r>
            <w:proofErr w:type="spellEnd"/>
          </w:p>
          <w:p w:rsidR="005C710A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отчётному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отчётный период</w:t>
            </w:r>
          </w:p>
        </w:tc>
        <w:tc>
          <w:tcPr>
            <w:tcW w:w="2358" w:type="dxa"/>
            <w:vMerge/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10A" w:rsidTr="00D7717C">
        <w:trPr>
          <w:trHeight w:val="322"/>
        </w:trPr>
        <w:tc>
          <w:tcPr>
            <w:tcW w:w="778" w:type="dxa"/>
            <w:vMerge/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vMerge/>
            <w:tcBorders>
              <w:right w:val="single" w:sz="4" w:space="0" w:color="auto"/>
            </w:tcBorders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358" w:type="dxa"/>
            <w:vMerge/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10A" w:rsidTr="00D7717C">
        <w:tc>
          <w:tcPr>
            <w:tcW w:w="778" w:type="dxa"/>
          </w:tcPr>
          <w:p w:rsidR="005C710A" w:rsidRPr="00C16070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5C710A" w:rsidRPr="00C16070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5C710A" w:rsidRPr="00C16070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5C710A" w:rsidRPr="00C16070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710A" w:rsidRPr="00C16070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C710A" w:rsidRPr="00C16070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8" w:type="dxa"/>
          </w:tcPr>
          <w:p w:rsidR="005C710A" w:rsidRPr="00C16070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710A" w:rsidTr="00D7717C">
        <w:tc>
          <w:tcPr>
            <w:tcW w:w="778" w:type="dxa"/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</w:tcPr>
          <w:p w:rsidR="005C710A" w:rsidRDefault="005C710A" w:rsidP="00D771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«Сохранение и развитие </w:t>
            </w:r>
            <w:proofErr w:type="gramStart"/>
            <w:r w:rsidRPr="00622D9E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традиционной</w:t>
            </w:r>
            <w:proofErr w:type="gramEnd"/>
            <w:r w:rsidRPr="00622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народной культуры, промыслов и ремесел</w:t>
            </w:r>
            <w:r w:rsidRPr="00254A3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68" w:type="dxa"/>
          </w:tcPr>
          <w:p w:rsidR="005C710A" w:rsidRPr="00C16070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10A" w:rsidTr="007E1ECE">
        <w:trPr>
          <w:trHeight w:val="1096"/>
        </w:trPr>
        <w:tc>
          <w:tcPr>
            <w:tcW w:w="778" w:type="dxa"/>
          </w:tcPr>
          <w:p w:rsidR="005C710A" w:rsidRPr="00C16070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3" w:type="dxa"/>
          </w:tcPr>
          <w:p w:rsidR="005C710A" w:rsidRPr="00C16070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867923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участвующего в культурно - досуговых мероприятиях</w:t>
            </w:r>
          </w:p>
        </w:tc>
        <w:tc>
          <w:tcPr>
            <w:tcW w:w="1368" w:type="dxa"/>
          </w:tcPr>
          <w:p w:rsidR="005C710A" w:rsidRPr="00C16070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5C710A" w:rsidRPr="00C16070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710A" w:rsidRPr="00033AAD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C710A" w:rsidRPr="00033AAD" w:rsidRDefault="00B65D74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58" w:type="dxa"/>
          </w:tcPr>
          <w:p w:rsidR="005C710A" w:rsidRPr="00033AAD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C710A" w:rsidTr="00D7717C">
        <w:tc>
          <w:tcPr>
            <w:tcW w:w="778" w:type="dxa"/>
          </w:tcPr>
          <w:p w:rsidR="005C710A" w:rsidRPr="00EE69D9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69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3" w:type="dxa"/>
          </w:tcPr>
          <w:p w:rsidR="005C710A" w:rsidRPr="00EE69D9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D9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районных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городских </w:t>
            </w:r>
            <w:r w:rsidRPr="00622D9E">
              <w:rPr>
                <w:rFonts w:ascii="Times New Roman" w:hAnsi="Times New Roman" w:cs="Times New Roman"/>
                <w:sz w:val="24"/>
                <w:szCs w:val="24"/>
              </w:rPr>
              <w:t>культурно</w:t>
            </w:r>
            <w:r w:rsidR="00B65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D9E">
              <w:rPr>
                <w:rFonts w:ascii="Times New Roman" w:hAnsi="Times New Roman" w:cs="Times New Roman"/>
                <w:sz w:val="24"/>
                <w:szCs w:val="24"/>
              </w:rPr>
              <w:t>- досуговых мероприятий</w:t>
            </w:r>
          </w:p>
        </w:tc>
        <w:tc>
          <w:tcPr>
            <w:tcW w:w="1368" w:type="dxa"/>
          </w:tcPr>
          <w:p w:rsidR="005C710A" w:rsidRPr="00EE69D9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5C710A" w:rsidRPr="0063313A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73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710A" w:rsidRPr="0063313A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73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C710A" w:rsidRPr="00F7797A" w:rsidRDefault="00B65D74" w:rsidP="0095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58" w:type="dxa"/>
          </w:tcPr>
          <w:p w:rsidR="005C710A" w:rsidRPr="00947FDC" w:rsidRDefault="00B65D74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 Показатель будет достигнут по итогам года</w:t>
            </w:r>
          </w:p>
        </w:tc>
      </w:tr>
      <w:tr w:rsidR="00A06040" w:rsidTr="00D7717C">
        <w:tc>
          <w:tcPr>
            <w:tcW w:w="778" w:type="dxa"/>
          </w:tcPr>
          <w:p w:rsidR="00A06040" w:rsidRPr="00C16070" w:rsidRDefault="00A06040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3" w:type="dxa"/>
          </w:tcPr>
          <w:p w:rsidR="00A06040" w:rsidRPr="00EE69D9" w:rsidRDefault="00A06040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3669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ремонтных </w:t>
            </w:r>
            <w:r w:rsidRPr="0076366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обеспечение музыкальной аппаратурой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звукоусилительной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техникой, замена мебели и компьютерной техники</w:t>
            </w:r>
          </w:p>
        </w:tc>
        <w:tc>
          <w:tcPr>
            <w:tcW w:w="1368" w:type="dxa"/>
          </w:tcPr>
          <w:p w:rsidR="00A06040" w:rsidRPr="00254A35" w:rsidRDefault="00A06040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A06040" w:rsidRPr="00C16070" w:rsidRDefault="00A06040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A06040" w:rsidRPr="00073A86" w:rsidRDefault="00A06040" w:rsidP="009543E2">
            <w:pPr>
              <w:pStyle w:val="a3"/>
              <w:tabs>
                <w:tab w:val="center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A06040" w:rsidRPr="00C15670" w:rsidRDefault="00C15670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7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58" w:type="dxa"/>
          </w:tcPr>
          <w:p w:rsidR="00A06040" w:rsidRPr="00C15670" w:rsidRDefault="00C15670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7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A06040" w:rsidRPr="00C15670">
              <w:rPr>
                <w:rFonts w:ascii="Times New Roman" w:hAnsi="Times New Roman" w:cs="Times New Roman"/>
                <w:sz w:val="24"/>
                <w:szCs w:val="24"/>
              </w:rPr>
              <w:t>% планируется достигнуть по итогам года</w:t>
            </w:r>
          </w:p>
        </w:tc>
      </w:tr>
      <w:tr w:rsidR="005C710A" w:rsidTr="00D7717C">
        <w:tc>
          <w:tcPr>
            <w:tcW w:w="778" w:type="dxa"/>
          </w:tcPr>
          <w:p w:rsidR="005C710A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3" w:type="dxa"/>
          </w:tcPr>
          <w:p w:rsidR="005C710A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культурно досуговых учреждений в сельской местности (Строительство клуба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200 мест)</w:t>
            </w:r>
          </w:p>
        </w:tc>
        <w:tc>
          <w:tcPr>
            <w:tcW w:w="1368" w:type="dxa"/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5C710A" w:rsidRPr="00C16070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710A" w:rsidRDefault="005C710A" w:rsidP="009543E2">
            <w:pPr>
              <w:pStyle w:val="a3"/>
              <w:tabs>
                <w:tab w:val="center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C710A" w:rsidRPr="00073A86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58" w:type="dxa"/>
          </w:tcPr>
          <w:p w:rsidR="005C710A" w:rsidRPr="00B52888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C710A" w:rsidTr="00D7717C">
        <w:tc>
          <w:tcPr>
            <w:tcW w:w="778" w:type="dxa"/>
          </w:tcPr>
          <w:p w:rsidR="005C710A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03" w:type="dxa"/>
          </w:tcPr>
          <w:p w:rsidR="005C710A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участников клубных формирований в расчете на 1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368" w:type="dxa"/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5C710A" w:rsidRPr="00C16070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31,75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710A" w:rsidRDefault="005C710A" w:rsidP="009543E2">
            <w:pPr>
              <w:pStyle w:val="a3"/>
              <w:tabs>
                <w:tab w:val="center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31,75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C710A" w:rsidRPr="00073A86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31,75</w:t>
            </w:r>
          </w:p>
        </w:tc>
        <w:tc>
          <w:tcPr>
            <w:tcW w:w="2358" w:type="dxa"/>
          </w:tcPr>
          <w:p w:rsidR="005C710A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C710A" w:rsidRPr="002D0BDD" w:rsidTr="00D7717C">
        <w:trPr>
          <w:trHeight w:val="1370"/>
        </w:trPr>
        <w:tc>
          <w:tcPr>
            <w:tcW w:w="778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«Развитие музейного дела в муниципальном образовании </w:t>
            </w:r>
            <w:r w:rsidRPr="00254A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Кимовский район»</w:t>
            </w:r>
          </w:p>
        </w:tc>
        <w:tc>
          <w:tcPr>
            <w:tcW w:w="1368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5C710A" w:rsidRPr="002D0BDD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710A" w:rsidRPr="002D0BDD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C710A" w:rsidRPr="002D0BDD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C710A" w:rsidRPr="002D0BDD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0A" w:rsidRPr="002D0BDD" w:rsidTr="007E1ECE">
        <w:trPr>
          <w:trHeight w:val="876"/>
        </w:trPr>
        <w:tc>
          <w:tcPr>
            <w:tcW w:w="778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03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FA8">
              <w:rPr>
                <w:rFonts w:ascii="Times New Roman" w:hAnsi="Times New Roman" w:cs="Times New Roman"/>
                <w:sz w:val="24"/>
                <w:szCs w:val="24"/>
              </w:rPr>
              <w:t>Кол-во посещений музеев в год на 1 тыс.</w:t>
            </w:r>
            <w:r w:rsidR="007E1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FA8"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</w:p>
        </w:tc>
        <w:tc>
          <w:tcPr>
            <w:tcW w:w="1368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5C710A" w:rsidRPr="002D0BDD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710A" w:rsidRPr="002D0BDD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C710A" w:rsidRPr="002D0BDD" w:rsidRDefault="00430D02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358" w:type="dxa"/>
          </w:tcPr>
          <w:p w:rsidR="005C710A" w:rsidRPr="00B3538C" w:rsidRDefault="00430D02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 показатель будет достигнут по итогам года</w:t>
            </w:r>
          </w:p>
        </w:tc>
      </w:tr>
      <w:tr w:rsidR="005C710A" w:rsidRPr="002D0BDD" w:rsidTr="007E1ECE">
        <w:trPr>
          <w:trHeight w:val="911"/>
        </w:trPr>
        <w:tc>
          <w:tcPr>
            <w:tcW w:w="778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3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музейных предметов, хранящихся в фондах музеев</w:t>
            </w:r>
          </w:p>
        </w:tc>
        <w:tc>
          <w:tcPr>
            <w:tcW w:w="1368" w:type="dxa"/>
          </w:tcPr>
          <w:p w:rsidR="005C710A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5C710A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710A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C710A" w:rsidRDefault="00430D02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2358" w:type="dxa"/>
          </w:tcPr>
          <w:p w:rsidR="005C710A" w:rsidRPr="002D0BDD" w:rsidRDefault="00430D02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124%</w:t>
            </w:r>
          </w:p>
        </w:tc>
      </w:tr>
      <w:tr w:rsidR="005C710A" w:rsidRPr="002D0BDD" w:rsidTr="007E1ECE">
        <w:trPr>
          <w:trHeight w:val="1200"/>
        </w:trPr>
        <w:tc>
          <w:tcPr>
            <w:tcW w:w="778" w:type="dxa"/>
          </w:tcPr>
          <w:p w:rsidR="005C710A" w:rsidRPr="00CA7FA8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5C710A" w:rsidRPr="00254A35" w:rsidRDefault="005C710A" w:rsidP="00D771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3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и развитие библиотечного дела»</w:t>
            </w:r>
          </w:p>
        </w:tc>
        <w:tc>
          <w:tcPr>
            <w:tcW w:w="1368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5C710A" w:rsidRPr="002D0BDD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710A" w:rsidRPr="002D0BDD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C710A" w:rsidRPr="002D0BDD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C710A" w:rsidRPr="002D0BDD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0A" w:rsidRPr="002D0BDD" w:rsidTr="007E1ECE">
        <w:trPr>
          <w:trHeight w:val="837"/>
        </w:trPr>
        <w:tc>
          <w:tcPr>
            <w:tcW w:w="778" w:type="dxa"/>
          </w:tcPr>
          <w:p w:rsidR="005C710A" w:rsidRPr="00CA7FA8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F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3" w:type="dxa"/>
          </w:tcPr>
          <w:p w:rsidR="005C710A" w:rsidRPr="00CA7FA8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фондов библиотек</w:t>
            </w:r>
          </w:p>
        </w:tc>
        <w:tc>
          <w:tcPr>
            <w:tcW w:w="1368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5C710A" w:rsidRPr="002D0BDD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710A" w:rsidRPr="002D0BDD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C710A" w:rsidRPr="002D0BDD" w:rsidRDefault="00776598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2358" w:type="dxa"/>
          </w:tcPr>
          <w:p w:rsidR="005C710A" w:rsidRPr="006D0165" w:rsidRDefault="00776598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16% </w:t>
            </w:r>
            <w:r w:rsidR="00392282">
              <w:rPr>
                <w:rFonts w:ascii="Times New Roman" w:hAnsi="Times New Roman" w:cs="Times New Roman"/>
                <w:sz w:val="24"/>
                <w:szCs w:val="24"/>
              </w:rPr>
              <w:t>планируется достигнуть по итогам года</w:t>
            </w:r>
          </w:p>
        </w:tc>
      </w:tr>
      <w:tr w:rsidR="005C710A" w:rsidRPr="002D0BDD" w:rsidTr="007E1ECE">
        <w:trPr>
          <w:trHeight w:val="1168"/>
        </w:trPr>
        <w:tc>
          <w:tcPr>
            <w:tcW w:w="778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3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муниципальных библиотек в год на 1 тыс. жителей</w:t>
            </w: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8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5C710A" w:rsidRPr="002D0BDD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710A" w:rsidRPr="002D0BDD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C710A" w:rsidRPr="002D0BDD" w:rsidRDefault="00392282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358" w:type="dxa"/>
          </w:tcPr>
          <w:p w:rsidR="005C710A" w:rsidRPr="002D0BDD" w:rsidRDefault="00CB5E70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242%</w:t>
            </w:r>
          </w:p>
        </w:tc>
      </w:tr>
      <w:tr w:rsidR="005C710A" w:rsidRPr="002D0BDD" w:rsidTr="007E1ECE">
        <w:trPr>
          <w:trHeight w:val="1128"/>
        </w:trPr>
        <w:tc>
          <w:tcPr>
            <w:tcW w:w="778" w:type="dxa"/>
          </w:tcPr>
          <w:p w:rsidR="005C710A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3" w:type="dxa"/>
          </w:tcPr>
          <w:p w:rsidR="005C710A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1368" w:type="dxa"/>
          </w:tcPr>
          <w:p w:rsidR="005C710A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5C710A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710A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C710A" w:rsidRDefault="007A3275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58" w:type="dxa"/>
          </w:tcPr>
          <w:p w:rsidR="005C710A" w:rsidRDefault="007A3275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C710A" w:rsidRPr="002D0BDD" w:rsidTr="007E1ECE">
        <w:trPr>
          <w:trHeight w:val="1489"/>
        </w:trPr>
        <w:tc>
          <w:tcPr>
            <w:tcW w:w="778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5C710A" w:rsidRPr="00254A35" w:rsidRDefault="005C710A" w:rsidP="00D771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9439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организаций образования отрасли «Культура»</w:t>
            </w:r>
          </w:p>
        </w:tc>
        <w:tc>
          <w:tcPr>
            <w:tcW w:w="1368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5C710A" w:rsidRPr="002D0BDD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710A" w:rsidRPr="002D0BDD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C710A" w:rsidRPr="002D0BDD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C710A" w:rsidRPr="002D0BDD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02" w:rsidRPr="002D0BDD" w:rsidTr="00D7717C">
        <w:trPr>
          <w:trHeight w:val="1370"/>
        </w:trPr>
        <w:tc>
          <w:tcPr>
            <w:tcW w:w="778" w:type="dxa"/>
          </w:tcPr>
          <w:p w:rsidR="00220C02" w:rsidRPr="002D0BDD" w:rsidRDefault="00220C02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3" w:type="dxa"/>
          </w:tcPr>
          <w:p w:rsidR="00220C02" w:rsidRPr="002D0BDD" w:rsidRDefault="00220C02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2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численности детей, получающих услуги дополнительного образования в области искусств, в общей численности детей в возрасте 6-18 лет</w:t>
            </w:r>
          </w:p>
        </w:tc>
        <w:tc>
          <w:tcPr>
            <w:tcW w:w="1368" w:type="dxa"/>
          </w:tcPr>
          <w:p w:rsidR="00220C02" w:rsidRPr="002D0BDD" w:rsidRDefault="00220C02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220C02" w:rsidRPr="002D0BDD" w:rsidRDefault="00220C02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220C02" w:rsidRPr="002D0BDD" w:rsidRDefault="00220C02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220C02" w:rsidRPr="00220C02" w:rsidRDefault="00220C02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C02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  <w:bookmarkStart w:id="0" w:name="_GoBack"/>
            <w:bookmarkEnd w:id="0"/>
          </w:p>
        </w:tc>
        <w:tc>
          <w:tcPr>
            <w:tcW w:w="2358" w:type="dxa"/>
          </w:tcPr>
          <w:p w:rsidR="00220C02" w:rsidRPr="00220C02" w:rsidRDefault="00220C02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88% </w:t>
            </w:r>
            <w:r w:rsidRPr="00220C02">
              <w:rPr>
                <w:rFonts w:ascii="Times New Roman" w:hAnsi="Times New Roman" w:cs="Times New Roman"/>
                <w:sz w:val="24"/>
                <w:szCs w:val="24"/>
              </w:rPr>
              <w:t>Большая дополнительная занятость учащихся на спецкурсах и кружках  в общеобразовательных школах; у детей меньше времени на дополнительное образование</w:t>
            </w:r>
          </w:p>
        </w:tc>
      </w:tr>
      <w:tr w:rsidR="005C710A" w:rsidRPr="002D0BDD" w:rsidTr="007E1ECE">
        <w:trPr>
          <w:trHeight w:val="415"/>
        </w:trPr>
        <w:tc>
          <w:tcPr>
            <w:tcW w:w="778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03" w:type="dxa"/>
          </w:tcPr>
          <w:p w:rsidR="005C710A" w:rsidRPr="002B482B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международных, всероссийских и межрегиональных конкурсов (в том числе в составе коллективов) из числа учащихся образовательных организаций культуры </w:t>
            </w:r>
            <w:r w:rsidRPr="002D0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искусства</w:t>
            </w:r>
          </w:p>
        </w:tc>
        <w:tc>
          <w:tcPr>
            <w:tcW w:w="1368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5C710A" w:rsidRPr="002D0BDD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710A" w:rsidRPr="002D0BDD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C710A" w:rsidRPr="002D0BDD" w:rsidRDefault="00220C02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C0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58" w:type="dxa"/>
          </w:tcPr>
          <w:p w:rsidR="005C710A" w:rsidRPr="002D0BDD" w:rsidRDefault="00220C02" w:rsidP="009543E2">
            <w:pPr>
              <w:pStyle w:val="a3"/>
              <w:tabs>
                <w:tab w:val="left" w:pos="758"/>
                <w:tab w:val="center" w:pos="1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102%</w:t>
            </w:r>
          </w:p>
        </w:tc>
      </w:tr>
      <w:tr w:rsidR="005C710A" w:rsidRPr="002D0BDD" w:rsidTr="007E1ECE">
        <w:trPr>
          <w:trHeight w:val="1130"/>
        </w:trPr>
        <w:tc>
          <w:tcPr>
            <w:tcW w:w="778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5C710A" w:rsidRPr="00D9439B" w:rsidRDefault="005C710A" w:rsidP="00D771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9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Памятники истории и культуры МО Кимовский район</w:t>
            </w:r>
            <w:r w:rsidRPr="00D9439B">
              <w:rPr>
                <w:rFonts w:ascii="Times New Roman" w:hAnsi="Times New Roman" w:cs="Times New Roman"/>
                <w:b/>
                <w:sz w:val="24"/>
                <w:szCs w:val="24"/>
              </w:rPr>
              <w:t>»»</w:t>
            </w:r>
          </w:p>
        </w:tc>
        <w:tc>
          <w:tcPr>
            <w:tcW w:w="1368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5C710A" w:rsidRPr="002D0BDD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710A" w:rsidRPr="002D0BDD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C710A" w:rsidRPr="002D0BDD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C710A" w:rsidRPr="002D0BDD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0A" w:rsidRPr="002D0BDD" w:rsidTr="007E1ECE">
        <w:trPr>
          <w:trHeight w:val="2111"/>
        </w:trPr>
        <w:tc>
          <w:tcPr>
            <w:tcW w:w="778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3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 находящихся в удовлетворительном состоянии, в общем количестве объектов культурного наследия</w:t>
            </w:r>
          </w:p>
        </w:tc>
        <w:tc>
          <w:tcPr>
            <w:tcW w:w="1368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5C710A" w:rsidRPr="002D0BDD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710A" w:rsidRPr="002D0BDD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C710A" w:rsidRPr="002D0BDD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2358" w:type="dxa"/>
          </w:tcPr>
          <w:p w:rsidR="005C710A" w:rsidRPr="002D0BDD" w:rsidRDefault="005C710A" w:rsidP="009543E2">
            <w:pPr>
              <w:pStyle w:val="a3"/>
              <w:tabs>
                <w:tab w:val="left" w:pos="758"/>
                <w:tab w:val="center" w:pos="1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C710A" w:rsidRDefault="005C710A" w:rsidP="005C71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710A" w:rsidRDefault="005C710A" w:rsidP="005C71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710A" w:rsidRDefault="005C710A" w:rsidP="005C71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Оценка эффективности реализации муниципальной программы составляет: </w:t>
      </w:r>
    </w:p>
    <w:p w:rsidR="005C710A" w:rsidRPr="002D0BDD" w:rsidRDefault="005C710A" w:rsidP="005C71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():13=</w:t>
      </w:r>
      <w:r w:rsidR="00A16668">
        <w:rPr>
          <w:rFonts w:ascii="Times New Roman" w:hAnsi="Times New Roman" w:cs="Times New Roman"/>
          <w:sz w:val="24"/>
          <w:szCs w:val="24"/>
        </w:rPr>
        <w:t xml:space="preserve"> 97</w:t>
      </w:r>
      <w:r w:rsidR="00BA4F8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4D6" w:rsidRDefault="001344D6"/>
    <w:sectPr w:rsidR="001344D6" w:rsidSect="00DF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10A"/>
    <w:rsid w:val="001344D6"/>
    <w:rsid w:val="001347F8"/>
    <w:rsid w:val="00155AEF"/>
    <w:rsid w:val="001770C8"/>
    <w:rsid w:val="00220C02"/>
    <w:rsid w:val="0023325F"/>
    <w:rsid w:val="00286E88"/>
    <w:rsid w:val="00317E64"/>
    <w:rsid w:val="003615DC"/>
    <w:rsid w:val="00392282"/>
    <w:rsid w:val="00430D02"/>
    <w:rsid w:val="00553AA3"/>
    <w:rsid w:val="00563414"/>
    <w:rsid w:val="00572E65"/>
    <w:rsid w:val="005B039E"/>
    <w:rsid w:val="005C710A"/>
    <w:rsid w:val="00631568"/>
    <w:rsid w:val="00706370"/>
    <w:rsid w:val="00776598"/>
    <w:rsid w:val="007A3275"/>
    <w:rsid w:val="007E1ECE"/>
    <w:rsid w:val="008F674D"/>
    <w:rsid w:val="00923AD7"/>
    <w:rsid w:val="009543E2"/>
    <w:rsid w:val="00962704"/>
    <w:rsid w:val="0098763A"/>
    <w:rsid w:val="00A06040"/>
    <w:rsid w:val="00A14143"/>
    <w:rsid w:val="00A16668"/>
    <w:rsid w:val="00A23272"/>
    <w:rsid w:val="00B65D74"/>
    <w:rsid w:val="00BA4F88"/>
    <w:rsid w:val="00C14BF3"/>
    <w:rsid w:val="00C15670"/>
    <w:rsid w:val="00CB5E70"/>
    <w:rsid w:val="00CC5B84"/>
    <w:rsid w:val="00D566A5"/>
    <w:rsid w:val="00D65F97"/>
    <w:rsid w:val="00E36847"/>
    <w:rsid w:val="00E57E0B"/>
    <w:rsid w:val="00EE2680"/>
    <w:rsid w:val="00EF3E5B"/>
    <w:rsid w:val="00F7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0A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10A"/>
    <w:pPr>
      <w:ind w:firstLine="0"/>
      <w:jc w:val="left"/>
    </w:pPr>
  </w:style>
  <w:style w:type="table" w:styleId="a4">
    <w:name w:val="Table Grid"/>
    <w:basedOn w:val="a1"/>
    <w:uiPriority w:val="59"/>
    <w:rsid w:val="005C710A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2019-07-04T07:51:00Z</dcterms:created>
  <dcterms:modified xsi:type="dcterms:W3CDTF">2019-10-17T12:01:00Z</dcterms:modified>
</cp:coreProperties>
</file>