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7C" w:rsidRPr="00B30AF6" w:rsidRDefault="00C8257C" w:rsidP="003B718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8257C" w:rsidRPr="00B30AF6" w:rsidTr="00C8257C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8257C" w:rsidRPr="00B30AF6" w:rsidRDefault="00C8257C" w:rsidP="00B30AF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0AF6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  <w:r w:rsidRPr="00B30AF6">
              <w:rPr>
                <w:rFonts w:ascii="PT Astra Serif" w:hAnsi="PT Astra Serif"/>
                <w:b/>
                <w:sz w:val="28"/>
                <w:szCs w:val="28"/>
              </w:rPr>
              <w:br/>
              <w:t>СОБРАНИЕ ПРЕДСТАВИТЕЛЕЙ</w:t>
            </w:r>
            <w:r w:rsidRPr="00B30AF6">
              <w:rPr>
                <w:rFonts w:ascii="PT Astra Serif" w:hAnsi="PT Astra Serif"/>
                <w:b/>
                <w:sz w:val="28"/>
                <w:szCs w:val="28"/>
              </w:rPr>
              <w:br/>
              <w:t>МУНИЦИПАЛБНОГО ОБРАЗОВАНИЯ КИМОВСКИЙ РАЙОН</w:t>
            </w:r>
          </w:p>
        </w:tc>
      </w:tr>
      <w:tr w:rsidR="00C8257C" w:rsidRPr="00B30AF6" w:rsidTr="00C8257C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8257C" w:rsidRPr="00B30AF6" w:rsidRDefault="00C8257C" w:rsidP="00B30AF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bookmark0"/>
            <w:r w:rsidRPr="00B30AF6">
              <w:rPr>
                <w:rFonts w:ascii="PT Astra Serif" w:hAnsi="PT Astra Serif"/>
                <w:b/>
                <w:sz w:val="28"/>
                <w:szCs w:val="28"/>
              </w:rPr>
              <w:t>6-го созыва</w:t>
            </w:r>
            <w:bookmarkEnd w:id="0"/>
          </w:p>
        </w:tc>
      </w:tr>
      <w:tr w:rsidR="00C8257C" w:rsidRPr="00B30AF6" w:rsidTr="00C8257C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8257C" w:rsidRPr="00B30AF6" w:rsidRDefault="00C8257C" w:rsidP="00B30AF6">
            <w:pPr>
              <w:pStyle w:val="3"/>
              <w:spacing w:before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</w:tr>
    </w:tbl>
    <w:p w:rsidR="00C8257C" w:rsidRPr="00B30AF6" w:rsidRDefault="00C8257C" w:rsidP="00B30AF6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0AF6">
        <w:rPr>
          <w:rFonts w:ascii="PT Astra Serif" w:hAnsi="PT Astra Serif"/>
          <w:b/>
          <w:sz w:val="28"/>
          <w:szCs w:val="28"/>
        </w:rPr>
        <w:t>РЕШЕНИЕ</w:t>
      </w:r>
    </w:p>
    <w:p w:rsidR="00B30AF6" w:rsidRPr="00B30AF6" w:rsidRDefault="00B30AF6" w:rsidP="00B30AF6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8257C" w:rsidRPr="00B30AF6" w:rsidRDefault="00C8257C" w:rsidP="00B30AF6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val="en-US"/>
        </w:rPr>
      </w:pPr>
      <w:r w:rsidRPr="00B30AF6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B30AF6" w:rsidRPr="00B30AF6">
        <w:rPr>
          <w:rFonts w:ascii="PT Astra Serif" w:hAnsi="PT Astra Serif"/>
          <w:b/>
          <w:sz w:val="28"/>
          <w:szCs w:val="28"/>
        </w:rPr>
        <w:t>12.05.2021</w:t>
      </w:r>
      <w:r w:rsidRPr="00B30AF6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="00B30AF6">
        <w:rPr>
          <w:rFonts w:ascii="PT Astra Serif" w:hAnsi="PT Astra Serif"/>
          <w:b/>
          <w:sz w:val="28"/>
          <w:szCs w:val="28"/>
        </w:rPr>
        <w:t xml:space="preserve">      </w:t>
      </w:r>
      <w:r w:rsidRPr="00B30AF6">
        <w:rPr>
          <w:rFonts w:ascii="PT Astra Serif" w:hAnsi="PT Astra Serif"/>
          <w:b/>
          <w:sz w:val="28"/>
          <w:szCs w:val="28"/>
        </w:rPr>
        <w:t xml:space="preserve">    №</w:t>
      </w:r>
      <w:r w:rsidR="00B30AF6" w:rsidRPr="00B30AF6">
        <w:rPr>
          <w:rFonts w:ascii="PT Astra Serif" w:hAnsi="PT Astra Serif"/>
          <w:b/>
          <w:sz w:val="28"/>
          <w:szCs w:val="28"/>
        </w:rPr>
        <w:t>56-272</w:t>
      </w:r>
      <w:r w:rsidRPr="00B30AF6">
        <w:rPr>
          <w:rFonts w:ascii="PT Astra Serif" w:hAnsi="PT Astra Serif"/>
          <w:b/>
          <w:sz w:val="28"/>
          <w:szCs w:val="28"/>
        </w:rPr>
        <w:tab/>
      </w:r>
      <w:r w:rsidRPr="00B30AF6">
        <w:rPr>
          <w:rFonts w:ascii="PT Astra Serif" w:hAnsi="PT Astra Serif"/>
          <w:b/>
          <w:sz w:val="28"/>
          <w:szCs w:val="28"/>
        </w:rPr>
        <w:tab/>
      </w:r>
      <w:r w:rsidRPr="00B30AF6">
        <w:rPr>
          <w:rFonts w:ascii="PT Astra Serif" w:hAnsi="PT Astra Serif"/>
          <w:b/>
          <w:sz w:val="28"/>
          <w:szCs w:val="28"/>
        </w:rPr>
        <w:tab/>
      </w:r>
      <w:r w:rsidRPr="00B30AF6">
        <w:rPr>
          <w:rFonts w:ascii="PT Astra Serif" w:hAnsi="PT Astra Serif"/>
          <w:b/>
          <w:sz w:val="28"/>
          <w:szCs w:val="28"/>
        </w:rPr>
        <w:tab/>
      </w:r>
    </w:p>
    <w:p w:rsidR="00C8257C" w:rsidRPr="00B30AF6" w:rsidRDefault="00C8257C" w:rsidP="003B718D">
      <w:pPr>
        <w:jc w:val="center"/>
        <w:rPr>
          <w:rFonts w:ascii="PT Astra Serif" w:hAnsi="PT Astra Serif"/>
          <w:b/>
          <w:sz w:val="28"/>
          <w:szCs w:val="28"/>
        </w:rPr>
      </w:pPr>
    </w:p>
    <w:p w:rsidR="00B30AF6" w:rsidRDefault="00C8257C" w:rsidP="00B30AF6">
      <w:pPr>
        <w:jc w:val="center"/>
        <w:rPr>
          <w:rFonts w:ascii="PT Astra Serif" w:hAnsi="PT Astra Serif"/>
          <w:b/>
          <w:sz w:val="28"/>
          <w:szCs w:val="28"/>
        </w:rPr>
      </w:pPr>
      <w:r w:rsidRPr="00B30AF6">
        <w:rPr>
          <w:rFonts w:ascii="PT Astra Serif" w:hAnsi="PT Astra Serif"/>
          <w:b/>
          <w:sz w:val="28"/>
          <w:szCs w:val="28"/>
        </w:rPr>
        <w:t xml:space="preserve">Об утверждении Порядка проведения проверок инвестиционных </w:t>
      </w:r>
      <w:proofErr w:type="gramStart"/>
      <w:r w:rsidRPr="00B30AF6">
        <w:rPr>
          <w:rFonts w:ascii="PT Astra Serif" w:hAnsi="PT Astra Serif"/>
          <w:b/>
          <w:sz w:val="28"/>
          <w:szCs w:val="28"/>
        </w:rPr>
        <w:t>проектов</w:t>
      </w:r>
      <w:proofErr w:type="gramEnd"/>
      <w:r w:rsidRPr="00B30AF6">
        <w:rPr>
          <w:rFonts w:ascii="PT Astra Serif" w:hAnsi="PT Astra Serif"/>
          <w:b/>
          <w:sz w:val="28"/>
          <w:szCs w:val="28"/>
        </w:rPr>
        <w:t xml:space="preserve"> на предмет эффективности использования направляемых на капитальные вложения средств местного бюджета</w:t>
      </w:r>
    </w:p>
    <w:p w:rsidR="00B30AF6" w:rsidRDefault="00B30AF6" w:rsidP="00B30AF6">
      <w:pPr>
        <w:jc w:val="center"/>
        <w:rPr>
          <w:rFonts w:ascii="PT Astra Serif" w:hAnsi="PT Astra Serif"/>
          <w:b/>
          <w:sz w:val="28"/>
          <w:szCs w:val="28"/>
        </w:rPr>
      </w:pPr>
    </w:p>
    <w:p w:rsidR="00C8257C" w:rsidRPr="00B30AF6" w:rsidRDefault="00C8257C" w:rsidP="00B30AF6">
      <w:pPr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b/>
          <w:sz w:val="28"/>
          <w:szCs w:val="28"/>
        </w:rPr>
        <w:tab/>
      </w:r>
      <w:r w:rsidRPr="00B30AF6">
        <w:rPr>
          <w:rFonts w:ascii="PT Astra Serif" w:hAnsi="PT Astra Serif"/>
          <w:sz w:val="28"/>
          <w:szCs w:val="28"/>
        </w:rPr>
        <w:t>Руководствуясь Федеральным Законом от 25.02.1999 №39-ФЗ «Об инвестиционной деятельности в РФ, осуществляемо</w:t>
      </w:r>
      <w:r w:rsidR="00B30AF6">
        <w:rPr>
          <w:rFonts w:ascii="PT Astra Serif" w:hAnsi="PT Astra Serif"/>
          <w:sz w:val="28"/>
          <w:szCs w:val="28"/>
        </w:rPr>
        <w:t>й в форме капитальных вложений»</w:t>
      </w:r>
      <w:r w:rsidRPr="00B30AF6">
        <w:rPr>
          <w:rFonts w:ascii="PT Astra Serif" w:hAnsi="PT Astra Serif"/>
          <w:sz w:val="28"/>
          <w:szCs w:val="28"/>
        </w:rPr>
        <w:t>,</w:t>
      </w:r>
      <w:r w:rsidR="00B30AF6">
        <w:rPr>
          <w:rFonts w:ascii="PT Astra Serif" w:hAnsi="PT Astra Serif"/>
          <w:sz w:val="28"/>
          <w:szCs w:val="28"/>
        </w:rPr>
        <w:t xml:space="preserve"> </w:t>
      </w:r>
      <w:r w:rsidRPr="00B30AF6">
        <w:rPr>
          <w:rFonts w:ascii="PT Astra Serif" w:hAnsi="PT Astra Serif"/>
          <w:sz w:val="28"/>
          <w:szCs w:val="28"/>
        </w:rPr>
        <w:t>Уставом муниципального образования Кимовский район, Собрание представителей муниципального образования Кимовский район РЕШИЛО:</w:t>
      </w:r>
    </w:p>
    <w:p w:rsidR="00C8257C" w:rsidRPr="00B30AF6" w:rsidRDefault="00C8257C" w:rsidP="00C8257C">
      <w:pPr>
        <w:pStyle w:val="a7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Утвердить Порядок проведения проверок инвестиционных </w:t>
      </w:r>
      <w:proofErr w:type="gramStart"/>
      <w:r w:rsidRPr="00B30AF6">
        <w:rPr>
          <w:rFonts w:ascii="PT Astra Serif" w:hAnsi="PT Astra Serif"/>
          <w:sz w:val="28"/>
          <w:szCs w:val="28"/>
        </w:rPr>
        <w:t>проектов</w:t>
      </w:r>
      <w:proofErr w:type="gramEnd"/>
      <w:r w:rsidRPr="00B30AF6">
        <w:rPr>
          <w:rFonts w:ascii="PT Astra Serif" w:hAnsi="PT Astra Serif"/>
          <w:sz w:val="28"/>
          <w:szCs w:val="28"/>
        </w:rPr>
        <w:t xml:space="preserve"> на предм</w:t>
      </w:r>
      <w:r w:rsidR="00B30AF6">
        <w:rPr>
          <w:rFonts w:ascii="PT Astra Serif" w:hAnsi="PT Astra Serif"/>
          <w:sz w:val="28"/>
          <w:szCs w:val="28"/>
        </w:rPr>
        <w:t xml:space="preserve">ет эффективности использования </w:t>
      </w:r>
      <w:r w:rsidRPr="00B30AF6">
        <w:rPr>
          <w:rFonts w:ascii="PT Astra Serif" w:hAnsi="PT Astra Serif"/>
          <w:sz w:val="28"/>
          <w:szCs w:val="28"/>
        </w:rPr>
        <w:t>направляемых на капитальные  вложения средств местного бюджета</w:t>
      </w:r>
      <w:r w:rsidR="00B30AF6">
        <w:rPr>
          <w:rFonts w:ascii="PT Astra Serif" w:hAnsi="PT Astra Serif"/>
          <w:sz w:val="28"/>
          <w:szCs w:val="28"/>
        </w:rPr>
        <w:t xml:space="preserve"> (п</w:t>
      </w:r>
      <w:r w:rsidRPr="00B30AF6">
        <w:rPr>
          <w:rFonts w:ascii="PT Astra Serif" w:hAnsi="PT Astra Serif"/>
          <w:sz w:val="28"/>
          <w:szCs w:val="28"/>
        </w:rPr>
        <w:t>риложение)</w:t>
      </w:r>
      <w:r w:rsidR="00B30AF6">
        <w:rPr>
          <w:rFonts w:ascii="PT Astra Serif" w:hAnsi="PT Astra Serif"/>
          <w:sz w:val="28"/>
          <w:szCs w:val="28"/>
        </w:rPr>
        <w:t>.</w:t>
      </w:r>
    </w:p>
    <w:p w:rsidR="00C8257C" w:rsidRPr="00B30AF6" w:rsidRDefault="00BC261A" w:rsidP="00C8257C">
      <w:pPr>
        <w:pStyle w:val="a7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Решение вступает в силу со дня принятия и подлежит обнародованию.</w:t>
      </w:r>
    </w:p>
    <w:p w:rsidR="00B30AF6" w:rsidRDefault="00B30AF6" w:rsidP="00BC261A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BC261A" w:rsidRDefault="00B30AF6" w:rsidP="00B30AF6">
      <w:pPr>
        <w:spacing w:after="0" w:line="240" w:lineRule="auto"/>
        <w:ind w:left="35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B30AF6" w:rsidRPr="00B30AF6" w:rsidRDefault="00B30AF6" w:rsidP="00B30AF6">
      <w:pPr>
        <w:spacing w:after="0" w:line="240" w:lineRule="auto"/>
        <w:ind w:left="35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Кимовский район                                                                  В.А. </w:t>
      </w:r>
      <w:proofErr w:type="spellStart"/>
      <w:r>
        <w:rPr>
          <w:rFonts w:ascii="PT Astra Serif" w:hAnsi="PT Astra Serif"/>
          <w:b/>
          <w:sz w:val="28"/>
          <w:szCs w:val="28"/>
        </w:rPr>
        <w:t>Моторин</w:t>
      </w:r>
      <w:proofErr w:type="spellEnd"/>
    </w:p>
    <w:p w:rsidR="00897078" w:rsidRPr="00B30AF6" w:rsidRDefault="00897078" w:rsidP="003B718D">
      <w:pPr>
        <w:jc w:val="center"/>
        <w:rPr>
          <w:rFonts w:ascii="PT Astra Serif" w:hAnsi="PT Astra Serif"/>
          <w:b/>
          <w:sz w:val="28"/>
          <w:szCs w:val="28"/>
        </w:rPr>
      </w:pPr>
    </w:p>
    <w:p w:rsidR="00897078" w:rsidRPr="00B30AF6" w:rsidRDefault="00897078" w:rsidP="003B718D">
      <w:pPr>
        <w:jc w:val="center"/>
        <w:rPr>
          <w:rFonts w:ascii="PT Astra Serif" w:hAnsi="PT Astra Serif"/>
          <w:b/>
          <w:sz w:val="28"/>
          <w:szCs w:val="28"/>
        </w:rPr>
      </w:pPr>
    </w:p>
    <w:p w:rsidR="00897078" w:rsidRDefault="00897078" w:rsidP="003B718D">
      <w:pPr>
        <w:jc w:val="center"/>
        <w:rPr>
          <w:rFonts w:ascii="PT Astra Serif" w:hAnsi="PT Astra Serif"/>
          <w:b/>
          <w:sz w:val="28"/>
          <w:szCs w:val="28"/>
        </w:rPr>
      </w:pPr>
    </w:p>
    <w:p w:rsidR="00B30AF6" w:rsidRDefault="00B30AF6" w:rsidP="003B718D">
      <w:pPr>
        <w:jc w:val="center"/>
        <w:rPr>
          <w:rFonts w:ascii="PT Astra Serif" w:hAnsi="PT Astra Serif"/>
          <w:b/>
          <w:sz w:val="28"/>
          <w:szCs w:val="28"/>
        </w:rPr>
      </w:pPr>
    </w:p>
    <w:p w:rsidR="00B30AF6" w:rsidRDefault="00B30AF6" w:rsidP="003B718D">
      <w:pPr>
        <w:jc w:val="center"/>
        <w:rPr>
          <w:rFonts w:ascii="PT Astra Serif" w:hAnsi="PT Astra Serif"/>
          <w:b/>
          <w:sz w:val="28"/>
          <w:szCs w:val="28"/>
        </w:rPr>
      </w:pPr>
    </w:p>
    <w:p w:rsidR="00B30AF6" w:rsidRDefault="00B30AF6" w:rsidP="003B718D">
      <w:pPr>
        <w:jc w:val="center"/>
        <w:rPr>
          <w:rFonts w:ascii="PT Astra Serif" w:hAnsi="PT Astra Serif"/>
          <w:b/>
          <w:sz w:val="28"/>
          <w:szCs w:val="28"/>
        </w:rPr>
      </w:pPr>
    </w:p>
    <w:p w:rsidR="00B30AF6" w:rsidRDefault="00B30AF6" w:rsidP="003B718D">
      <w:pPr>
        <w:jc w:val="center"/>
        <w:rPr>
          <w:rFonts w:ascii="PT Astra Serif" w:hAnsi="PT Astra Serif"/>
          <w:b/>
          <w:sz w:val="28"/>
          <w:szCs w:val="28"/>
        </w:rPr>
      </w:pPr>
    </w:p>
    <w:p w:rsidR="00B30AF6" w:rsidRPr="00B30AF6" w:rsidRDefault="00B30AF6" w:rsidP="00B30AF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30AF6">
        <w:rPr>
          <w:rFonts w:ascii="PT Astra Serif" w:hAnsi="PT Astra Serif"/>
          <w:sz w:val="24"/>
          <w:szCs w:val="24"/>
        </w:rPr>
        <w:lastRenderedPageBreak/>
        <w:t>Приложение к решению Собрания представителей</w:t>
      </w:r>
    </w:p>
    <w:p w:rsidR="00B30AF6" w:rsidRPr="00B30AF6" w:rsidRDefault="00B30AF6" w:rsidP="00B30AF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30AF6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B30AF6" w:rsidRDefault="00B30AF6" w:rsidP="00B30AF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30AF6">
        <w:rPr>
          <w:rFonts w:ascii="PT Astra Serif" w:hAnsi="PT Astra Serif"/>
          <w:sz w:val="24"/>
          <w:szCs w:val="24"/>
        </w:rPr>
        <w:t xml:space="preserve">Кимовский район </w:t>
      </w:r>
    </w:p>
    <w:p w:rsidR="00B30AF6" w:rsidRPr="00B30AF6" w:rsidRDefault="00B30AF6" w:rsidP="00B30AF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0AF6" w:rsidRDefault="00B30AF6" w:rsidP="00B30AF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B30AF6">
        <w:rPr>
          <w:rFonts w:ascii="PT Astra Serif" w:hAnsi="PT Astra Serif"/>
          <w:sz w:val="24"/>
          <w:szCs w:val="24"/>
        </w:rPr>
        <w:t>т 12.05.2021 №56-272</w:t>
      </w:r>
    </w:p>
    <w:p w:rsidR="00B30AF6" w:rsidRPr="00B30AF6" w:rsidRDefault="00B30AF6" w:rsidP="00B30AF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A0495C" w:rsidRPr="00B30AF6" w:rsidRDefault="003B718D" w:rsidP="003B718D">
      <w:pPr>
        <w:jc w:val="center"/>
        <w:rPr>
          <w:rFonts w:ascii="PT Astra Serif" w:hAnsi="PT Astra Serif"/>
          <w:b/>
          <w:sz w:val="28"/>
          <w:szCs w:val="28"/>
        </w:rPr>
      </w:pPr>
      <w:r w:rsidRPr="00B30AF6">
        <w:rPr>
          <w:rFonts w:ascii="PT Astra Serif" w:hAnsi="PT Astra Serif"/>
          <w:b/>
          <w:sz w:val="28"/>
          <w:szCs w:val="28"/>
        </w:rPr>
        <w:t>ПОРЯДОК</w:t>
      </w:r>
    </w:p>
    <w:tbl>
      <w:tblPr>
        <w:tblW w:w="0" w:type="auto"/>
        <w:jc w:val="center"/>
        <w:tblInd w:w="-229" w:type="dxa"/>
        <w:tblLayout w:type="fixed"/>
        <w:tblLook w:val="04A0"/>
      </w:tblPr>
      <w:tblGrid>
        <w:gridCol w:w="8586"/>
      </w:tblGrid>
      <w:tr w:rsidR="00A54917" w:rsidRPr="00B30AF6" w:rsidTr="00A54917">
        <w:trPr>
          <w:trHeight w:val="39"/>
          <w:jc w:val="center"/>
        </w:trPr>
        <w:tc>
          <w:tcPr>
            <w:tcW w:w="8586" w:type="dxa"/>
            <w:hideMark/>
          </w:tcPr>
          <w:p w:rsidR="00A54917" w:rsidRPr="00B30AF6" w:rsidRDefault="00A54917" w:rsidP="00A5491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0AF6">
              <w:rPr>
                <w:rFonts w:ascii="PT Astra Serif" w:hAnsi="PT Astra Serif"/>
                <w:b/>
                <w:sz w:val="28"/>
                <w:szCs w:val="28"/>
              </w:rPr>
              <w:t xml:space="preserve">ПРОВЕДЕНИЯ ПРОВЕРОК ИНВЕСТИЦИОННЫХ </w:t>
            </w:r>
            <w:proofErr w:type="gramStart"/>
            <w:r w:rsidRPr="00B30AF6">
              <w:rPr>
                <w:rFonts w:ascii="PT Astra Serif" w:hAnsi="PT Astra Serif"/>
                <w:b/>
                <w:sz w:val="28"/>
                <w:szCs w:val="28"/>
              </w:rPr>
              <w:t>ПРОЕКТОВ</w:t>
            </w:r>
            <w:proofErr w:type="gramEnd"/>
            <w:r w:rsidRPr="00B30AF6">
              <w:rPr>
                <w:rFonts w:ascii="PT Astra Serif" w:hAnsi="PT Astra Serif"/>
                <w:b/>
                <w:sz w:val="28"/>
                <w:szCs w:val="28"/>
              </w:rPr>
              <w:t xml:space="preserve"> НА ПРЕДМЕТ ЭФФЕКТИВНОСТИ ИСПОЛЬЗОВАНИЯ НАПРАВЛЯЕМЫХ НА КАПИТАЛЬНЫЕ ВЛОЖЕНИЯ СРЕДСТВ МЕСТНОГО БЮДЖЕТА</w:t>
            </w:r>
          </w:p>
        </w:tc>
      </w:tr>
      <w:tr w:rsidR="00A54917" w:rsidRPr="00B30AF6" w:rsidTr="00A54917">
        <w:trPr>
          <w:trHeight w:val="39"/>
          <w:jc w:val="center"/>
        </w:trPr>
        <w:tc>
          <w:tcPr>
            <w:tcW w:w="8586" w:type="dxa"/>
            <w:hideMark/>
          </w:tcPr>
          <w:p w:rsidR="00A54917" w:rsidRPr="00B30AF6" w:rsidRDefault="00A54917" w:rsidP="00A0495C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54917" w:rsidRPr="00B30AF6" w:rsidTr="00A54917">
        <w:trPr>
          <w:trHeight w:val="34"/>
          <w:jc w:val="center"/>
        </w:trPr>
        <w:tc>
          <w:tcPr>
            <w:tcW w:w="8586" w:type="dxa"/>
            <w:hideMark/>
          </w:tcPr>
          <w:p w:rsidR="00A54917" w:rsidRPr="00B30AF6" w:rsidRDefault="00A54917" w:rsidP="00A0495C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31B09" w:rsidRPr="00B30AF6" w:rsidRDefault="00131B09" w:rsidP="003B718D">
      <w:pPr>
        <w:jc w:val="center"/>
        <w:rPr>
          <w:rFonts w:ascii="PT Astra Serif" w:hAnsi="PT Astra Serif"/>
          <w:b/>
          <w:sz w:val="28"/>
          <w:szCs w:val="28"/>
        </w:rPr>
      </w:pPr>
    </w:p>
    <w:p w:rsidR="003B718D" w:rsidRPr="00B30AF6" w:rsidRDefault="00131B09" w:rsidP="003B718D">
      <w:pPr>
        <w:jc w:val="center"/>
        <w:rPr>
          <w:rFonts w:ascii="PT Astra Serif" w:hAnsi="PT Astra Serif"/>
          <w:b/>
          <w:sz w:val="28"/>
          <w:szCs w:val="28"/>
        </w:rPr>
      </w:pPr>
      <w:r w:rsidRPr="00B30AF6">
        <w:rPr>
          <w:rFonts w:ascii="PT Astra Serif" w:hAnsi="PT Astra Serif"/>
          <w:b/>
          <w:sz w:val="28"/>
          <w:szCs w:val="28"/>
        </w:rPr>
        <w:t>І Общие положения</w:t>
      </w:r>
    </w:p>
    <w:p w:rsidR="00732D90" w:rsidRPr="00B30AF6" w:rsidRDefault="00B00F14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1.  Настоящий порядок определяет процедуру проведения проверки инвестиционных проектов, предусматривающих строительство, реконструкцию и техническое перевооружение объектов капитального строительства и (или) осуществление иных инвестиций в основной капитал (далее – инвестиционные проекты), финансируемых полностью или частично за счет средств местного бюджета, на предмет эффективности использования средств местного бюджета, направляемых на капитальные вложения (далее – проверка).</w:t>
      </w:r>
      <w:r w:rsidR="00732D90" w:rsidRPr="00B30AF6">
        <w:rPr>
          <w:rFonts w:ascii="PT Astra Serif" w:hAnsi="PT Astra Serif"/>
          <w:sz w:val="28"/>
          <w:szCs w:val="28"/>
        </w:rPr>
        <w:t xml:space="preserve"> </w:t>
      </w:r>
    </w:p>
    <w:p w:rsidR="002052B4" w:rsidRPr="00B30AF6" w:rsidRDefault="00732D90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 2. </w:t>
      </w:r>
      <w:proofErr w:type="gramStart"/>
      <w:r w:rsidRPr="00B30AF6">
        <w:rPr>
          <w:rFonts w:ascii="PT Astra Serif" w:hAnsi="PT Astra Serif"/>
          <w:sz w:val="28"/>
          <w:szCs w:val="28"/>
        </w:rPr>
        <w:t xml:space="preserve">Целью проведению проверки является оценка соответствия инвестиционного проекта установленным настоящим Порядком качественным и </w:t>
      </w:r>
      <w:r w:rsidR="002052B4" w:rsidRPr="00B30AF6">
        <w:rPr>
          <w:rFonts w:ascii="PT Astra Serif" w:hAnsi="PT Astra Serif"/>
          <w:sz w:val="28"/>
          <w:szCs w:val="28"/>
        </w:rPr>
        <w:t>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– интегральная оценка) в целях реализации указанного проекта.</w:t>
      </w:r>
      <w:proofErr w:type="gramEnd"/>
    </w:p>
    <w:p w:rsidR="007571F9" w:rsidRPr="00B30AF6" w:rsidRDefault="007571F9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B30AF6">
        <w:rPr>
          <w:rFonts w:ascii="PT Astra Serif" w:hAnsi="PT Astra Serif"/>
          <w:sz w:val="28"/>
          <w:szCs w:val="28"/>
        </w:rPr>
        <w:t>Проверка проводится для принятия в установленном нормативно-правовыми актами муниципального образования Кимовский район в порядке решения о предоставлении средств местного бюджета:</w:t>
      </w:r>
      <w:proofErr w:type="gramEnd"/>
    </w:p>
    <w:p w:rsidR="008F2492" w:rsidRPr="00B30AF6" w:rsidRDefault="007571F9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а) для осуществления бюджетных инвестиций в объекты капитального строительс</w:t>
      </w:r>
      <w:r w:rsidR="008F2492" w:rsidRPr="00B30AF6">
        <w:rPr>
          <w:rFonts w:ascii="PT Astra Serif" w:hAnsi="PT Astra Serif"/>
          <w:sz w:val="28"/>
          <w:szCs w:val="28"/>
        </w:rPr>
        <w:t>тва муниципальной собственности, по которым:</w:t>
      </w:r>
    </w:p>
    <w:p w:rsidR="008F2492" w:rsidRPr="00B30AF6" w:rsidRDefault="008F2492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0AF6">
        <w:rPr>
          <w:rFonts w:ascii="PT Astra Serif" w:hAnsi="PT Astra Serif"/>
          <w:sz w:val="28"/>
          <w:szCs w:val="28"/>
        </w:rPr>
        <w:t xml:space="preserve">- 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</w:t>
      </w:r>
      <w:r w:rsidRPr="00B30AF6">
        <w:rPr>
          <w:rFonts w:ascii="PT Astra Serif" w:hAnsi="PT Astra Serif"/>
          <w:sz w:val="28"/>
          <w:szCs w:val="28"/>
        </w:rPr>
        <w:lastRenderedPageBreak/>
        <w:t>строительство, реконструкцию, в том числе с элементами реставрации, и техническое перевооружение осуществляется с использованием средств местного бюджета;</w:t>
      </w:r>
      <w:proofErr w:type="gramEnd"/>
    </w:p>
    <w:p w:rsidR="000E6DD0" w:rsidRPr="00B30AF6" w:rsidRDefault="008F2492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- </w:t>
      </w:r>
      <w:r w:rsidR="000E6DD0" w:rsidRPr="00B30AF6">
        <w:rPr>
          <w:rFonts w:ascii="PT Astra Serif" w:hAnsi="PT Astra Serif"/>
          <w:sz w:val="28"/>
          <w:szCs w:val="28"/>
        </w:rPr>
        <w:t>проектная документация на строительство, реконструкцию и техническое перевооружение, в том числе с элементами реставрации, разработана и утверждена застройщиком (заказчиком) или будет разработана без использования средств местного бюджета;</w:t>
      </w:r>
    </w:p>
    <w:p w:rsidR="00254F72" w:rsidRPr="00B30AF6" w:rsidRDefault="00254F72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0AF6">
        <w:rPr>
          <w:rFonts w:ascii="PT Astra Serif" w:hAnsi="PT Astra Serif"/>
          <w:sz w:val="28"/>
          <w:szCs w:val="28"/>
        </w:rPr>
        <w:t>б) для осуществления бюджетных инвестиций в объекты капитального строительства, находящиеся в собственности юридических ли, не являющихся государственными или муниципальными учреждениями также государственными или муниципальными унитарными предприятиями (далее – организации),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местного бюджета, а также на приобретение объектов недвижимого имущества в собственность</w:t>
      </w:r>
      <w:proofErr w:type="gramEnd"/>
      <w:r w:rsidRPr="00B30AF6">
        <w:rPr>
          <w:rFonts w:ascii="PT Astra Serif" w:hAnsi="PT Astra Serif"/>
          <w:sz w:val="28"/>
          <w:szCs w:val="28"/>
        </w:rPr>
        <w:t xml:space="preserve"> указанных организаций.</w:t>
      </w:r>
    </w:p>
    <w:p w:rsidR="00254F72" w:rsidRPr="00B30AF6" w:rsidRDefault="00254F72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4. Проверка осуществляется в отношении инвестиционных проектов, указанных в пункте 1 настоящего Порядка, в случае, если их сметная стоимость превышает 2 млн. рублей, а также по решениям администрации муниципального образования Кимовский район независимо от их сметной стоимости.</w:t>
      </w:r>
    </w:p>
    <w:p w:rsidR="00254F72" w:rsidRPr="00B30AF6" w:rsidRDefault="00254F72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Проверка осуществляется администрацией муниципального образования Кимовский район в соответствии с методикой оценки эффективности использования средств местного бюджета, направляемых на капитальные вложения (далее – методика), утверждаемой администрацией муниципального образования Кимовский район.</w:t>
      </w:r>
    </w:p>
    <w:p w:rsidR="00B34801" w:rsidRPr="00B30AF6" w:rsidRDefault="00254F72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0AF6">
        <w:rPr>
          <w:rFonts w:ascii="PT Astra Serif" w:hAnsi="PT Astra Serif"/>
          <w:sz w:val="28"/>
          <w:szCs w:val="28"/>
        </w:rPr>
        <w:t xml:space="preserve">Проверка осуществляется на основании исходных данных для расчета интегральной оценки и расчета </w:t>
      </w:r>
      <w:r w:rsidR="00B34801" w:rsidRPr="00B30AF6">
        <w:rPr>
          <w:rFonts w:ascii="PT Astra Serif" w:hAnsi="PT Astra Serif"/>
          <w:sz w:val="28"/>
          <w:szCs w:val="28"/>
        </w:rPr>
        <w:t>интегральной оценки, проведенной заказчиком – координатором (муниципальном заказчиком) муниципальных программ для осуществления проверки инвестиционных проектов, включенных в проекты указанных программ, и предлагаемым главным распорядителем для осуществления проверки инвестиционных проектов, не включенных в муниципальные программы (далее – заявители), в соответствии с методикой.</w:t>
      </w:r>
      <w:proofErr w:type="gramEnd"/>
    </w:p>
    <w:p w:rsidR="00910A42" w:rsidRPr="00B30AF6" w:rsidRDefault="00910A42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Интегральная оценка проводится в отношении инвестиционных проектов, указанных в пункте 1 настоящего Порядка, независимо от их сметной стоимости. Результаты интегральной оценки, проведенной </w:t>
      </w:r>
      <w:r w:rsidRPr="00B30AF6">
        <w:rPr>
          <w:rFonts w:ascii="PT Astra Serif" w:hAnsi="PT Astra Serif"/>
          <w:sz w:val="28"/>
          <w:szCs w:val="28"/>
        </w:rPr>
        <w:lastRenderedPageBreak/>
        <w:t>заявителем, и исходные данные для ее проведения представляются в администрацию муниципального образования Кимовский район.</w:t>
      </w:r>
    </w:p>
    <w:p w:rsidR="00910A42" w:rsidRPr="00B30AF6" w:rsidRDefault="00910A42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5. Плата за проведение проверки не взимается.</w:t>
      </w:r>
    </w:p>
    <w:p w:rsidR="00E200B0" w:rsidRPr="00B30AF6" w:rsidRDefault="00E200B0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6. Администрация муниципального образования Кимовский район ведет в установленном ею порядке реестр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A126D3" w:rsidRPr="00B30AF6" w:rsidRDefault="00A126D3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2492" w:rsidRPr="00B30AF6" w:rsidRDefault="00A126D3" w:rsidP="00A126D3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30AF6">
        <w:rPr>
          <w:rFonts w:ascii="PT Astra Serif" w:hAnsi="PT Astra Serif"/>
          <w:b/>
          <w:sz w:val="28"/>
          <w:szCs w:val="28"/>
        </w:rPr>
        <w:t>ІІ К</w:t>
      </w:r>
      <w:r w:rsidR="009E7FB6" w:rsidRPr="00B30AF6">
        <w:rPr>
          <w:rFonts w:ascii="PT Astra Serif" w:hAnsi="PT Astra Serif"/>
          <w:b/>
          <w:sz w:val="28"/>
          <w:szCs w:val="28"/>
        </w:rPr>
        <w:t xml:space="preserve">ритерии оценки эффективности использования средств местного бюджета, направляемых на капитальные вложения </w:t>
      </w:r>
    </w:p>
    <w:p w:rsidR="009E7FB6" w:rsidRPr="00B30AF6" w:rsidRDefault="009E7FB6" w:rsidP="00C3040B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3040B" w:rsidRPr="00B30AF6" w:rsidRDefault="00C3040B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7. Проверка осуществляется на основе следующих качественных </w:t>
      </w:r>
      <w:proofErr w:type="gramStart"/>
      <w:r w:rsidRPr="00B30AF6">
        <w:rPr>
          <w:rFonts w:ascii="PT Astra Serif" w:hAnsi="PT Astra Serif"/>
          <w:sz w:val="28"/>
          <w:szCs w:val="28"/>
        </w:rPr>
        <w:t>критериев оценки эффективности использования средств местного</w:t>
      </w:r>
      <w:proofErr w:type="gramEnd"/>
      <w:r w:rsidRPr="00B30AF6">
        <w:rPr>
          <w:rFonts w:ascii="PT Astra Serif" w:hAnsi="PT Astra Serif"/>
          <w:sz w:val="28"/>
          <w:szCs w:val="28"/>
        </w:rPr>
        <w:t xml:space="preserve"> бюджета, направляемых на капитальные вложения (далее – качественные вложения)</w:t>
      </w:r>
      <w:r w:rsidR="001A05CE" w:rsidRPr="00B30AF6">
        <w:rPr>
          <w:rFonts w:ascii="PT Astra Serif" w:hAnsi="PT Astra Serif"/>
          <w:sz w:val="28"/>
          <w:szCs w:val="28"/>
        </w:rPr>
        <w:t>:</w:t>
      </w:r>
    </w:p>
    <w:p w:rsidR="005002AE" w:rsidRPr="00B30AF6" w:rsidRDefault="005002AE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040B" w:rsidRPr="00B30AF6" w:rsidRDefault="00C3040B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а) наличие </w:t>
      </w:r>
      <w:r w:rsidR="005002AE" w:rsidRPr="00B30AF6">
        <w:rPr>
          <w:rFonts w:ascii="PT Astra Serif" w:hAnsi="PT Astra Serif"/>
          <w:sz w:val="28"/>
          <w:szCs w:val="28"/>
        </w:rPr>
        <w:t>четко сформулированной цели инвестиционного проекта с определением количественного показателя (показателей) результатов его осуществления</w:t>
      </w:r>
      <w:r w:rsidR="001A05CE" w:rsidRPr="00B30AF6">
        <w:rPr>
          <w:rFonts w:ascii="PT Astra Serif" w:hAnsi="PT Astra Serif"/>
          <w:sz w:val="28"/>
          <w:szCs w:val="28"/>
        </w:rPr>
        <w:t>;</w:t>
      </w:r>
    </w:p>
    <w:p w:rsidR="00381A7A" w:rsidRPr="00B30AF6" w:rsidRDefault="001A05CE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б) </w:t>
      </w:r>
      <w:r w:rsidR="003A0AE7" w:rsidRPr="00B30AF6">
        <w:rPr>
          <w:rFonts w:ascii="PT Astra Serif" w:hAnsi="PT Astra Serif"/>
          <w:sz w:val="28"/>
          <w:szCs w:val="28"/>
        </w:rPr>
        <w:t xml:space="preserve">соответствие цели инвестиционного проекта </w:t>
      </w:r>
      <w:r w:rsidR="00381A7A" w:rsidRPr="00B30AF6">
        <w:rPr>
          <w:rFonts w:ascii="PT Astra Serif" w:hAnsi="PT Astra Serif"/>
          <w:sz w:val="28"/>
          <w:szCs w:val="28"/>
        </w:rPr>
        <w:t>приоритетам и целям, определенным в прогнозах, стратегии и программе социально-экономического развития муниципального образования Кимовский район;</w:t>
      </w:r>
    </w:p>
    <w:p w:rsidR="00381A7A" w:rsidRPr="00B30AF6" w:rsidRDefault="00381A7A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в) комплексный подход к реализации конкретной проблемы в рамках инвестиционного проекта во взаимосвязи  с программными мероприятиями, реализуемыми в рамках муниципальных программ за счет средств федерального бюджета, областного бюджета, местного бюджета;</w:t>
      </w:r>
    </w:p>
    <w:p w:rsidR="00381A7A" w:rsidRPr="00B30AF6" w:rsidRDefault="003C483F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г) необходимость строительства, реконструкции, в том числе с элементами реставрации, и технического перевооружения объекта капитального строительства, </w:t>
      </w:r>
      <w:r w:rsidR="00C75B25" w:rsidRPr="00B30AF6">
        <w:rPr>
          <w:rFonts w:ascii="PT Astra Serif" w:hAnsi="PT Astra Serif"/>
          <w:sz w:val="28"/>
          <w:szCs w:val="28"/>
        </w:rPr>
        <w:t>создаваемого в рамках инвестиционного проекта, в связи с осуществлением соответствующими органами государственной власти Тульской области и органом местного самоуправления муниципального образования полномочий, отнесенных к предмету их ведения;</w:t>
      </w:r>
    </w:p>
    <w:p w:rsidR="00C75B25" w:rsidRPr="00B30AF6" w:rsidRDefault="00C75B25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30AF6">
        <w:rPr>
          <w:rFonts w:ascii="PT Astra Serif" w:hAnsi="PT Astra Serif"/>
          <w:sz w:val="28"/>
          <w:szCs w:val="28"/>
        </w:rPr>
        <w:t>д</w:t>
      </w:r>
      <w:proofErr w:type="spellEnd"/>
      <w:r w:rsidRPr="00B30AF6">
        <w:rPr>
          <w:rFonts w:ascii="PT Astra Serif" w:hAnsi="PT Astra Serif"/>
          <w:sz w:val="28"/>
          <w:szCs w:val="28"/>
        </w:rPr>
        <w:t>) отсутствие в достаточном объеме замещающей продукции (работ и услуг), производимой иными организациями;</w:t>
      </w:r>
    </w:p>
    <w:p w:rsidR="00C75B25" w:rsidRPr="00B30AF6" w:rsidRDefault="00C75B25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е) обоснование необходимости реализации инвестиционного проекта с привлечением средств местного бюджета;</w:t>
      </w:r>
    </w:p>
    <w:p w:rsidR="00736619" w:rsidRPr="00B30AF6" w:rsidRDefault="00736619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0AF6">
        <w:rPr>
          <w:rFonts w:ascii="PT Astra Serif" w:hAnsi="PT Astra Serif"/>
          <w:sz w:val="28"/>
          <w:szCs w:val="28"/>
        </w:rPr>
        <w:t xml:space="preserve">ж) наличие муниципальных программ, реализуемых за счет средств бюджета муниципального образовании, предусматривающего строительство, </w:t>
      </w:r>
      <w:r w:rsidRPr="00B30AF6">
        <w:rPr>
          <w:rFonts w:ascii="PT Astra Serif" w:hAnsi="PT Astra Serif"/>
          <w:sz w:val="28"/>
          <w:szCs w:val="28"/>
        </w:rPr>
        <w:lastRenderedPageBreak/>
        <w:t>реконструкцию, в том числе с элементами реставрации, техническое перевооружение объектов капитального строительства муниципальной собственности, реализуемых в рамках инвестиционных проектов;</w:t>
      </w:r>
      <w:proofErr w:type="gramEnd"/>
    </w:p>
    <w:p w:rsidR="00736619" w:rsidRPr="00B30AF6" w:rsidRDefault="00736619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30AF6">
        <w:rPr>
          <w:rFonts w:ascii="PT Astra Serif" w:hAnsi="PT Astra Serif"/>
          <w:sz w:val="28"/>
          <w:szCs w:val="28"/>
        </w:rPr>
        <w:t>з</w:t>
      </w:r>
      <w:proofErr w:type="spellEnd"/>
      <w:r w:rsidRPr="00B30AF6">
        <w:rPr>
          <w:rFonts w:ascii="PT Astra Serif" w:hAnsi="PT Astra Serif"/>
          <w:sz w:val="28"/>
          <w:szCs w:val="28"/>
        </w:rPr>
        <w:t xml:space="preserve">) </w:t>
      </w:r>
      <w:r w:rsidR="00120DEC" w:rsidRPr="00B30AF6">
        <w:rPr>
          <w:rFonts w:ascii="PT Astra Serif" w:hAnsi="PT Astra Serif"/>
          <w:sz w:val="28"/>
          <w:szCs w:val="28"/>
        </w:rPr>
        <w:t>целесообразность использования при реализации инвестиционного проекта  дорогостоящих строительных материалов, художественных изделий для отделки интерьеров и фасада, машин и оборудования;</w:t>
      </w:r>
    </w:p>
    <w:p w:rsidR="006A2551" w:rsidRPr="00B30AF6" w:rsidRDefault="00120DEC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0AF6">
        <w:rPr>
          <w:rFonts w:ascii="PT Astra Serif" w:hAnsi="PT Astra Serif"/>
          <w:sz w:val="28"/>
          <w:szCs w:val="28"/>
        </w:rPr>
        <w:t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3 подпункта “</w:t>
      </w:r>
      <w:r w:rsidRPr="00B30AF6">
        <w:rPr>
          <w:rFonts w:ascii="PT Astra Serif" w:hAnsi="PT Astra Serif"/>
          <w:sz w:val="28"/>
          <w:szCs w:val="28"/>
          <w:lang w:val="en-US"/>
        </w:rPr>
        <w:t>a</w:t>
      </w:r>
      <w:r w:rsidRPr="00B30AF6">
        <w:rPr>
          <w:rFonts w:ascii="PT Astra Serif" w:hAnsi="PT Astra Serif"/>
          <w:sz w:val="28"/>
          <w:szCs w:val="28"/>
        </w:rPr>
        <w:t>”, подпункте “б” пункта 3 настоящего Порядка,</w:t>
      </w:r>
      <w:r w:rsidR="0075546D" w:rsidRPr="00B30AF6">
        <w:rPr>
          <w:rFonts w:ascii="PT Astra Serif" w:hAnsi="PT Astra Serif"/>
          <w:sz w:val="28"/>
          <w:szCs w:val="28"/>
        </w:rPr>
        <w:t xml:space="preserve"> за </w:t>
      </w:r>
      <w:r w:rsidR="00A469A9" w:rsidRPr="00B30AF6">
        <w:rPr>
          <w:rFonts w:ascii="PT Astra Serif" w:hAnsi="PT Astra Serif"/>
          <w:sz w:val="28"/>
          <w:szCs w:val="28"/>
        </w:rPr>
        <w:t>исключением объектов капитального строительства, в отношении которых в установленном законодательством</w:t>
      </w:r>
      <w:r w:rsidR="006A2551" w:rsidRPr="00B30AF6">
        <w:rPr>
          <w:rFonts w:ascii="PT Astra Serif" w:hAnsi="PT Astra Serif"/>
          <w:sz w:val="28"/>
          <w:szCs w:val="28"/>
        </w:rPr>
        <w:t xml:space="preserve"> Российской Федерации порядке не требуется получения заключения государственной экспертизы проектной документации и результатов инженерных взысканий;</w:t>
      </w:r>
      <w:proofErr w:type="gramEnd"/>
    </w:p>
    <w:p w:rsidR="00620DCF" w:rsidRPr="00B30AF6" w:rsidRDefault="006A2551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к) </w:t>
      </w:r>
      <w:r w:rsidR="00620DCF" w:rsidRPr="00B30AF6">
        <w:rPr>
          <w:rFonts w:ascii="PT Astra Serif" w:hAnsi="PT Astra Serif"/>
          <w:sz w:val="28"/>
          <w:szCs w:val="28"/>
        </w:rPr>
        <w:t>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строительство, информация о которой включена в реестр типовой проектной документации, в отношении объектов капитального строительства, указанных в абзаце втором подпункта «а» пункта 3 настоящего Порядка.</w:t>
      </w:r>
    </w:p>
    <w:p w:rsidR="003A78AB" w:rsidRPr="00B30AF6" w:rsidRDefault="00620DCF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8. Инвестиционные проекты, </w:t>
      </w:r>
      <w:r w:rsidR="003A78AB" w:rsidRPr="00B30AF6">
        <w:rPr>
          <w:rFonts w:ascii="PT Astra Serif" w:hAnsi="PT Astra Serif"/>
          <w:sz w:val="28"/>
          <w:szCs w:val="28"/>
        </w:rPr>
        <w:t xml:space="preserve">соответствующие качественным критериям, подлежат дальнейшей проверке на основе следующих количественных </w:t>
      </w:r>
      <w:proofErr w:type="gramStart"/>
      <w:r w:rsidR="003A78AB" w:rsidRPr="00B30AF6">
        <w:rPr>
          <w:rFonts w:ascii="PT Astra Serif" w:hAnsi="PT Astra Serif"/>
          <w:sz w:val="28"/>
          <w:szCs w:val="28"/>
        </w:rPr>
        <w:t>критериев оценки эффективности использования средств местного</w:t>
      </w:r>
      <w:proofErr w:type="gramEnd"/>
      <w:r w:rsidR="003A78AB" w:rsidRPr="00B30AF6">
        <w:rPr>
          <w:rFonts w:ascii="PT Astra Serif" w:hAnsi="PT Astra Serif"/>
          <w:sz w:val="28"/>
          <w:szCs w:val="28"/>
        </w:rPr>
        <w:t xml:space="preserve"> бюджета, направляемых на капитальные вложения (далее – количественные критерии):</w:t>
      </w:r>
    </w:p>
    <w:p w:rsidR="00204665" w:rsidRPr="00B30AF6" w:rsidRDefault="00A0495C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а) значения количественных показателей (показателя) </w:t>
      </w:r>
      <w:r w:rsidR="00204665" w:rsidRPr="00B30AF6">
        <w:rPr>
          <w:rFonts w:ascii="PT Astra Serif" w:hAnsi="PT Astra Serif"/>
          <w:sz w:val="28"/>
          <w:szCs w:val="28"/>
        </w:rPr>
        <w:t>результатов реализации инвестиционного проекта;</w:t>
      </w:r>
    </w:p>
    <w:p w:rsidR="008865BF" w:rsidRPr="00B30AF6" w:rsidRDefault="00204665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б) </w:t>
      </w:r>
      <w:r w:rsidR="008865BF" w:rsidRPr="00B30AF6">
        <w:rPr>
          <w:rFonts w:ascii="PT Astra Serif" w:hAnsi="PT Astra Serif"/>
          <w:sz w:val="28"/>
          <w:szCs w:val="28"/>
        </w:rPr>
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E679E1" w:rsidRPr="00B30AF6" w:rsidRDefault="008865BF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0AF6">
        <w:rPr>
          <w:rFonts w:ascii="PT Astra Serif" w:hAnsi="PT Astra Serif"/>
          <w:sz w:val="28"/>
          <w:szCs w:val="28"/>
        </w:rPr>
        <w:t xml:space="preserve">в) </w:t>
      </w:r>
      <w:r w:rsidR="00E679E1" w:rsidRPr="00B30AF6">
        <w:rPr>
          <w:rFonts w:ascii="PT Astra Serif" w:hAnsi="PT Astra Serif"/>
          <w:sz w:val="28"/>
          <w:szCs w:val="28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097E02" w:rsidRPr="00B30AF6" w:rsidRDefault="00097E02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обеспечения муниципальных нужд;</w:t>
      </w:r>
    </w:p>
    <w:p w:rsidR="00B23FCE" w:rsidRPr="00B30AF6" w:rsidRDefault="00B23FCE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30AF6">
        <w:rPr>
          <w:rFonts w:ascii="PT Astra Serif" w:hAnsi="PT Astra Serif"/>
          <w:sz w:val="28"/>
          <w:szCs w:val="28"/>
        </w:rPr>
        <w:lastRenderedPageBreak/>
        <w:t>д</w:t>
      </w:r>
      <w:proofErr w:type="spellEnd"/>
      <w:r w:rsidRPr="00B30AF6">
        <w:rPr>
          <w:rFonts w:ascii="PT Astra Serif" w:hAnsi="PT Astra Serif"/>
          <w:sz w:val="28"/>
          <w:szCs w:val="28"/>
        </w:rPr>
        <w:t>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9A1FF8" w:rsidRPr="00B30AF6" w:rsidRDefault="009A1FF8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9. Проверка по качественному критерию, предусмотренному «</w:t>
      </w:r>
      <w:proofErr w:type="spellStart"/>
      <w:r w:rsidRPr="00B30AF6">
        <w:rPr>
          <w:rFonts w:ascii="PT Astra Serif" w:hAnsi="PT Astra Serif"/>
          <w:sz w:val="28"/>
          <w:szCs w:val="28"/>
        </w:rPr>
        <w:t>з</w:t>
      </w:r>
      <w:proofErr w:type="spellEnd"/>
      <w:r w:rsidRPr="00B30AF6">
        <w:rPr>
          <w:rFonts w:ascii="PT Astra Serif" w:hAnsi="PT Astra Serif"/>
          <w:sz w:val="28"/>
          <w:szCs w:val="28"/>
        </w:rPr>
        <w:t>» пункта 7 настоящего Порядка, в отношении объектов капитального строительства осуществляется путем сравнения инвестиционных проектов с проектами-аналогами.</w:t>
      </w:r>
    </w:p>
    <w:p w:rsidR="00042652" w:rsidRPr="00B30AF6" w:rsidRDefault="00192854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0AF6">
        <w:rPr>
          <w:rFonts w:ascii="PT Astra Serif" w:hAnsi="PT Astra Serif"/>
          <w:sz w:val="28"/>
          <w:szCs w:val="28"/>
        </w:rPr>
        <w:t xml:space="preserve">Для проведения указанной проверки предполагаемый главный распорядитель </w:t>
      </w:r>
      <w:r w:rsidR="00293937" w:rsidRPr="00B30AF6">
        <w:rPr>
          <w:rFonts w:ascii="PT Astra Serif" w:hAnsi="PT Astra Serif"/>
          <w:sz w:val="28"/>
          <w:szCs w:val="28"/>
        </w:rPr>
        <w:t>средств местного бюджета (далее – главный распорядитель) представляет документально подтвержденные сведения о проектах-аналогах, реализуемых (или реализованных) в Российской Федерации по месту расположения земельного участка, на котором будет расположен (располагается) планируемый объект капитального строительства, или (в случае отсутствия проектов-аналогов, реализуемых на территории Российской Федерации) в иностранном государстве.</w:t>
      </w:r>
      <w:proofErr w:type="gramEnd"/>
      <w:r w:rsidR="00293937" w:rsidRPr="00B30AF6">
        <w:rPr>
          <w:rFonts w:ascii="PT Astra Serif" w:hAnsi="PT Astra Serif"/>
          <w:sz w:val="28"/>
          <w:szCs w:val="28"/>
        </w:rPr>
        <w:t xml:space="preserve"> При выборе проекта-аналога предполагаемый главный распорядитель должен обеспечить </w:t>
      </w:r>
      <w:r w:rsidR="00042652" w:rsidRPr="00B30AF6">
        <w:rPr>
          <w:rFonts w:ascii="PT Astra Serif" w:hAnsi="PT Astra Serif"/>
          <w:sz w:val="28"/>
          <w:szCs w:val="28"/>
        </w:rPr>
        <w:t>максимальное совпадение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791AE0" w:rsidRPr="00B30AF6" w:rsidRDefault="00470724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10. </w:t>
      </w:r>
      <w:proofErr w:type="gramStart"/>
      <w:r w:rsidR="00555B12" w:rsidRPr="00B30AF6">
        <w:rPr>
          <w:rFonts w:ascii="PT Astra Serif" w:hAnsi="PT Astra Serif"/>
          <w:sz w:val="28"/>
          <w:szCs w:val="28"/>
        </w:rPr>
        <w:t xml:space="preserve">Проверка по количественному критерию, предусмотренному подпунктом «б» пункта 8 настоящего Порядка, объектов капитального строительства осуществляется путем сравнения стоимости инвестиционного проекта с соответствующей сметной нормой, </w:t>
      </w:r>
      <w:r w:rsidR="00E7324C" w:rsidRPr="00B30AF6">
        <w:rPr>
          <w:rFonts w:ascii="PT Astra Serif" w:hAnsi="PT Astra Serif"/>
          <w:sz w:val="28"/>
          <w:szCs w:val="28"/>
        </w:rPr>
        <w:t xml:space="preserve">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</w:t>
      </w:r>
      <w:r w:rsidR="00791AE0" w:rsidRPr="00B30AF6">
        <w:rPr>
          <w:rFonts w:ascii="PT Astra Serif" w:hAnsi="PT Astra Serif"/>
          <w:sz w:val="28"/>
          <w:szCs w:val="28"/>
        </w:rPr>
        <w:t>включенной в установленном порядке в федеральный реестр сметных нормативов, а в случае ее отсутствия – путем сравнения с проектами-аналогами, выбор которых</w:t>
      </w:r>
      <w:proofErr w:type="gramEnd"/>
      <w:r w:rsidR="00791AE0" w:rsidRPr="00B30AF6">
        <w:rPr>
          <w:rFonts w:ascii="PT Astra Serif" w:hAnsi="PT Astra Serif"/>
          <w:sz w:val="28"/>
          <w:szCs w:val="28"/>
        </w:rPr>
        <w:t xml:space="preserve"> осуществляется в порядке, предусмотренном абзацем вторым пункта 9 настоящего Порядка.</w:t>
      </w:r>
    </w:p>
    <w:p w:rsidR="00791AE0" w:rsidRPr="00B30AF6" w:rsidRDefault="00373C0B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11.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0D03E2" w:rsidRPr="00B30AF6" w:rsidRDefault="000D03E2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73C0B" w:rsidRPr="00B30AF6" w:rsidRDefault="00C249BD" w:rsidP="00C249BD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30AF6">
        <w:rPr>
          <w:rFonts w:ascii="PT Astra Serif" w:hAnsi="PT Astra Serif"/>
          <w:b/>
          <w:sz w:val="28"/>
          <w:szCs w:val="28"/>
        </w:rPr>
        <w:t>ІІІ. Порядок проведения проверки инвестиционных проектов</w:t>
      </w:r>
    </w:p>
    <w:p w:rsidR="000D03E2" w:rsidRPr="00B30AF6" w:rsidRDefault="000D03E2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D03E2" w:rsidRPr="00B30AF6" w:rsidRDefault="000D03E2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12. Заявители представляют в администрацию муниципального образования Кимовский район подписанные руководителем заявителя </w:t>
      </w:r>
      <w:r w:rsidRPr="00B30AF6">
        <w:rPr>
          <w:rFonts w:ascii="PT Astra Serif" w:hAnsi="PT Astra Serif"/>
          <w:sz w:val="28"/>
          <w:szCs w:val="28"/>
        </w:rPr>
        <w:lastRenderedPageBreak/>
        <w:t>(уполномоченным им на подписание должностным лицом) и заверенные печатью следующие документы:</w:t>
      </w:r>
    </w:p>
    <w:p w:rsidR="000D03E2" w:rsidRPr="00B30AF6" w:rsidRDefault="00574F66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а) заявление на проведение проверки;</w:t>
      </w:r>
    </w:p>
    <w:p w:rsidR="00574F66" w:rsidRPr="00B30AF6" w:rsidRDefault="00574F66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б) паспорт инвестиционного проекта, заполненный по форме в соответствии с приложением №1 к настоящему Порядку;</w:t>
      </w:r>
    </w:p>
    <w:p w:rsidR="00574F66" w:rsidRPr="00B30AF6" w:rsidRDefault="00D14FC5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в) обоснование экономической </w:t>
      </w:r>
      <w:r w:rsidR="00744D31" w:rsidRPr="00B30AF6">
        <w:rPr>
          <w:rFonts w:ascii="PT Astra Serif" w:hAnsi="PT Astra Serif"/>
          <w:sz w:val="28"/>
          <w:szCs w:val="28"/>
        </w:rPr>
        <w:t>целесообразности, объема и сроков осуществления капитальных вложений в соответствии с пунктом 13 настоящего Порядка;</w:t>
      </w:r>
    </w:p>
    <w:p w:rsidR="00744D31" w:rsidRPr="00B30AF6" w:rsidRDefault="004043E9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г) задание на проектирование в соответствии с пунктом 14 настоящего Порядка, согласованное с субъектом бюджетного планирования;</w:t>
      </w:r>
    </w:p>
    <w:p w:rsidR="004043E9" w:rsidRPr="00B30AF6" w:rsidRDefault="004043E9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30AF6">
        <w:rPr>
          <w:rFonts w:ascii="PT Astra Serif" w:hAnsi="PT Astra Serif"/>
          <w:sz w:val="28"/>
          <w:szCs w:val="28"/>
        </w:rPr>
        <w:t>д</w:t>
      </w:r>
      <w:proofErr w:type="spellEnd"/>
      <w:r w:rsidRPr="00B30AF6">
        <w:rPr>
          <w:rFonts w:ascii="PT Astra Serif" w:hAnsi="PT Astra Serif"/>
          <w:sz w:val="28"/>
          <w:szCs w:val="28"/>
        </w:rPr>
        <w:t>) копии правоустанавливающих документов на земельный участок, а в случае их отсутствия – копия решения о предварительном согласовании места размещения объекта капитального строительства;</w:t>
      </w:r>
    </w:p>
    <w:p w:rsidR="004043E9" w:rsidRPr="00B30AF6" w:rsidRDefault="001C360D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е) копию разрешения на строительства;</w:t>
      </w:r>
    </w:p>
    <w:p w:rsidR="001C360D" w:rsidRPr="00B30AF6" w:rsidRDefault="001C360D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ж) копию положительного заключения государственной экспертизы проектной документации и результатов инженерных изысканий в случае</w:t>
      </w:r>
      <w:r w:rsidR="009D1AD3" w:rsidRPr="00B30AF6">
        <w:rPr>
          <w:rFonts w:ascii="PT Astra Serif" w:hAnsi="PT Astra Serif"/>
          <w:sz w:val="28"/>
          <w:szCs w:val="28"/>
        </w:rPr>
        <w:t>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9D1AD3" w:rsidRPr="00B30AF6" w:rsidRDefault="005615DF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30AF6">
        <w:rPr>
          <w:rFonts w:ascii="PT Astra Serif" w:hAnsi="PT Astra Serif"/>
          <w:sz w:val="28"/>
          <w:szCs w:val="28"/>
        </w:rPr>
        <w:t>з</w:t>
      </w:r>
      <w:proofErr w:type="spellEnd"/>
      <w:r w:rsidRPr="00B30AF6">
        <w:rPr>
          <w:rFonts w:ascii="PT Astra Serif" w:hAnsi="PT Astra Serif"/>
          <w:sz w:val="28"/>
          <w:szCs w:val="28"/>
        </w:rPr>
        <w:t>) копию положительного заключения о достоверности сметной стоимости инвестиционного проекта;</w:t>
      </w:r>
    </w:p>
    <w:p w:rsidR="005615DF" w:rsidRPr="00B30AF6" w:rsidRDefault="005615DF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0AF6">
        <w:rPr>
          <w:rFonts w:ascii="PT Astra Serif" w:hAnsi="PT Astra Serif"/>
          <w:sz w:val="28"/>
          <w:szCs w:val="28"/>
        </w:rPr>
        <w:t xml:space="preserve">-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(по проектам, по которым разработана проектная документация в отношении объекта капитального строительства) или положительного заключения о проведении первого этапа публичного технологического и ценного аудита крупного инвестиционного проекта с государственным участием (по проектам, включающим разработку проектной документации); </w:t>
      </w:r>
      <w:proofErr w:type="gramEnd"/>
    </w:p>
    <w:p w:rsidR="005615DF" w:rsidRPr="00B30AF6" w:rsidRDefault="00646FF5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и) документальное подтверждение каждого участника реализации инвестиционного проекта об осуществлении финансирования (софинансирования) этого проекта и намечаемом размере финансирования (софинансирования);</w:t>
      </w:r>
    </w:p>
    <w:p w:rsidR="00136927" w:rsidRPr="00B30AF6" w:rsidRDefault="00646FF5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к) копию положительного заключения об эффективности использования средств 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собственности, выданного в </w:t>
      </w:r>
      <w:r w:rsidR="00136927" w:rsidRPr="00B30AF6">
        <w:rPr>
          <w:rFonts w:ascii="PT Astra Serif" w:hAnsi="PT Astra Serif"/>
          <w:sz w:val="28"/>
          <w:szCs w:val="28"/>
        </w:rPr>
        <w:t xml:space="preserve">соответствии с муниципальными правовыми актами, в случае, если предполагается </w:t>
      </w:r>
      <w:proofErr w:type="spellStart"/>
      <w:r w:rsidR="00136927" w:rsidRPr="00B30AF6">
        <w:rPr>
          <w:rFonts w:ascii="PT Astra Serif" w:hAnsi="PT Astra Serif"/>
          <w:sz w:val="28"/>
          <w:szCs w:val="28"/>
        </w:rPr>
        <w:lastRenderedPageBreak/>
        <w:t>софинансирование</w:t>
      </w:r>
      <w:proofErr w:type="spellEnd"/>
      <w:r w:rsidR="00136927" w:rsidRPr="00B30AF6">
        <w:rPr>
          <w:rFonts w:ascii="PT Astra Serif" w:hAnsi="PT Astra Serif"/>
          <w:sz w:val="28"/>
          <w:szCs w:val="28"/>
        </w:rPr>
        <w:t xml:space="preserve"> создания таких объектов за счет средств местного бюджета;</w:t>
      </w:r>
    </w:p>
    <w:p w:rsidR="00106505" w:rsidRPr="00B30AF6" w:rsidRDefault="00136927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л) исходные данные для расчета интегральной оценки, включая количественные </w:t>
      </w:r>
      <w:r w:rsidR="00106505" w:rsidRPr="00B30AF6">
        <w:rPr>
          <w:rFonts w:ascii="PT Astra Serif" w:hAnsi="PT Astra Serif"/>
          <w:sz w:val="28"/>
          <w:szCs w:val="28"/>
        </w:rPr>
        <w:t>показатели (показатель) планируемых результатов реализации инвестиционного проекта, расчет интегральной оценки, проведенный заявителем в соответствии с методикой;</w:t>
      </w:r>
    </w:p>
    <w:p w:rsidR="00344933" w:rsidRPr="00B30AF6" w:rsidRDefault="00D57D74" w:rsidP="00D57D74">
      <w:pPr>
        <w:pStyle w:val="a7"/>
        <w:numPr>
          <w:ilvl w:val="0"/>
          <w:numId w:val="2"/>
        </w:num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B30AF6">
        <w:rPr>
          <w:rFonts w:ascii="PT Astra Serif" w:hAnsi="PT Astra Serif"/>
          <w:sz w:val="28"/>
          <w:szCs w:val="28"/>
        </w:rPr>
        <w:t>Документы, указанны</w:t>
      </w:r>
      <w:r w:rsidR="00C35EB8" w:rsidRPr="00B30AF6">
        <w:rPr>
          <w:rFonts w:ascii="PT Astra Serif" w:hAnsi="PT Astra Serif"/>
          <w:sz w:val="28"/>
          <w:szCs w:val="28"/>
        </w:rPr>
        <w:t>е в подпунктах «г» - «</w:t>
      </w:r>
      <w:proofErr w:type="spellStart"/>
      <w:r w:rsidR="00C35EB8" w:rsidRPr="00B30AF6">
        <w:rPr>
          <w:rFonts w:ascii="PT Astra Serif" w:hAnsi="PT Astra Serif"/>
          <w:sz w:val="28"/>
          <w:szCs w:val="28"/>
        </w:rPr>
        <w:t>з</w:t>
      </w:r>
      <w:proofErr w:type="spellEnd"/>
      <w:r w:rsidR="00C35EB8" w:rsidRPr="00B30AF6">
        <w:rPr>
          <w:rFonts w:ascii="PT Astra Serif" w:hAnsi="PT Astra Serif"/>
          <w:sz w:val="28"/>
          <w:szCs w:val="28"/>
        </w:rPr>
        <w:t xml:space="preserve">» пункта </w:t>
      </w:r>
      <w:r w:rsidR="003F7636" w:rsidRPr="00B30AF6">
        <w:rPr>
          <w:rFonts w:ascii="PT Astra Serif" w:hAnsi="PT Astra Serif"/>
          <w:sz w:val="28"/>
          <w:szCs w:val="28"/>
        </w:rPr>
        <w:t xml:space="preserve">12 настоящего Порядка, не </w:t>
      </w:r>
      <w:r w:rsidR="00344933" w:rsidRPr="00B30AF6">
        <w:rPr>
          <w:rFonts w:ascii="PT Astra Serif" w:hAnsi="PT Astra Serif"/>
          <w:sz w:val="28"/>
          <w:szCs w:val="28"/>
        </w:rPr>
        <w:t>предоставляются в отношении инвестиционных проектов, по которым подготавливается решение либо о предоставлении средств областного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областного бюджета на условиях софинансирования на реализацию инвестиционных проектов, проектная документация по которым будет разработана без</w:t>
      </w:r>
      <w:proofErr w:type="gramEnd"/>
      <w:r w:rsidR="00344933" w:rsidRPr="00B30AF6">
        <w:rPr>
          <w:rFonts w:ascii="PT Astra Serif" w:hAnsi="PT Astra Serif"/>
          <w:sz w:val="28"/>
          <w:szCs w:val="28"/>
        </w:rPr>
        <w:t xml:space="preserve"> использования средств областного бюджета.</w:t>
      </w:r>
    </w:p>
    <w:p w:rsidR="00344933" w:rsidRPr="00B30AF6" w:rsidRDefault="00344933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4933" w:rsidRPr="00B30AF6" w:rsidRDefault="00344933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Документы, указанные в подпунктах «г» - «з.1» пункта 12 настоящего Порядка, не предоставляются в отношении инвестиционных проектов, по которым планируется приобретение объектов недвижимого имущества.</w:t>
      </w:r>
    </w:p>
    <w:p w:rsidR="00881242" w:rsidRPr="00B30AF6" w:rsidRDefault="00881242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13. Обоснование экономической целесообразности, объема и сроков осуществления капитальных вложений включает в себя:</w:t>
      </w:r>
    </w:p>
    <w:p w:rsidR="00881242" w:rsidRPr="00B30AF6" w:rsidRDefault="00881242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а) наименование и тип (инфраструктурный, инновационный и другие) инвестиционного проекта;</w:t>
      </w:r>
    </w:p>
    <w:p w:rsidR="00E2276E" w:rsidRPr="00B30AF6" w:rsidRDefault="00E2276E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б) цель и задачи инвестиционного проекта;</w:t>
      </w:r>
    </w:p>
    <w:p w:rsidR="00E2276E" w:rsidRPr="00B30AF6" w:rsidRDefault="00E2276E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в) краткое описание инвестиционного проекта, включая предварительные расчеты объемов капитальных вложений, а также обоснование выбора на вариантной основе основных 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цикла;</w:t>
      </w:r>
    </w:p>
    <w:p w:rsidR="00E2276E" w:rsidRPr="00B30AF6" w:rsidRDefault="00E2276E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г) источники и объемы финансового обеспечения инвестиционного проекта по годам </w:t>
      </w:r>
      <w:r w:rsidR="00E96113" w:rsidRPr="00B30AF6">
        <w:rPr>
          <w:rFonts w:ascii="PT Astra Serif" w:hAnsi="PT Astra Serif"/>
          <w:sz w:val="28"/>
          <w:szCs w:val="28"/>
        </w:rPr>
        <w:t>его реализации;</w:t>
      </w:r>
    </w:p>
    <w:p w:rsidR="00E96113" w:rsidRPr="00B30AF6" w:rsidRDefault="00E96113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30AF6">
        <w:rPr>
          <w:rFonts w:ascii="PT Astra Serif" w:hAnsi="PT Astra Serif"/>
          <w:sz w:val="28"/>
          <w:szCs w:val="28"/>
        </w:rPr>
        <w:t>д</w:t>
      </w:r>
      <w:proofErr w:type="spellEnd"/>
      <w:r w:rsidRPr="00B30AF6">
        <w:rPr>
          <w:rFonts w:ascii="PT Astra Serif" w:hAnsi="PT Astra Serif"/>
          <w:sz w:val="28"/>
          <w:szCs w:val="28"/>
        </w:rPr>
        <w:t>) срок подготовки и реализации инвестиционного проекта;</w:t>
      </w:r>
    </w:p>
    <w:p w:rsidR="00E96113" w:rsidRPr="00B30AF6" w:rsidRDefault="00E96113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lastRenderedPageBreak/>
        <w:t>е) обоснование необходимости привлечения средств местного бюджета для реализации инвестиционного проекта и (или) подготовки проектной мощности объекта капитального строительства;</w:t>
      </w:r>
    </w:p>
    <w:p w:rsidR="00E96113" w:rsidRPr="00B30AF6" w:rsidRDefault="002F232F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066326" w:rsidRPr="00B30AF6" w:rsidRDefault="0037096B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30AF6">
        <w:rPr>
          <w:rFonts w:ascii="PT Astra Serif" w:hAnsi="PT Astra Serif"/>
          <w:sz w:val="28"/>
          <w:szCs w:val="28"/>
        </w:rPr>
        <w:t>з</w:t>
      </w:r>
      <w:proofErr w:type="spellEnd"/>
      <w:r w:rsidRPr="00B30AF6">
        <w:rPr>
          <w:rFonts w:ascii="PT Astra Serif" w:hAnsi="PT Astra Serif"/>
          <w:sz w:val="28"/>
          <w:szCs w:val="28"/>
        </w:rPr>
        <w:t xml:space="preserve">) </w:t>
      </w:r>
      <w:r w:rsidR="00066326" w:rsidRPr="00B30AF6">
        <w:rPr>
          <w:rFonts w:ascii="PT Astra Serif" w:hAnsi="PT Astra Serif"/>
          <w:sz w:val="28"/>
          <w:szCs w:val="28"/>
        </w:rPr>
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2F232F" w:rsidRPr="00B30AF6" w:rsidRDefault="00066326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и)  </w:t>
      </w:r>
      <w:r w:rsidR="00976B81" w:rsidRPr="00B30AF6">
        <w:rPr>
          <w:rFonts w:ascii="PT Astra Serif" w:hAnsi="PT Astra Serif"/>
          <w:sz w:val="28"/>
          <w:szCs w:val="28"/>
        </w:rPr>
        <w:t>обоснование</w:t>
      </w:r>
      <w:r w:rsidR="00FD1F94" w:rsidRPr="00B30AF6">
        <w:rPr>
          <w:rFonts w:ascii="PT Astra Serif" w:hAnsi="PT Astra Serif"/>
          <w:sz w:val="28"/>
          <w:szCs w:val="28"/>
        </w:rPr>
        <w:t xml:space="preserve"> использования при реализации </w:t>
      </w:r>
      <w:r w:rsidR="000257B5" w:rsidRPr="00B30AF6">
        <w:rPr>
          <w:rFonts w:ascii="PT Astra Serif" w:hAnsi="PT Astra Serif"/>
          <w:sz w:val="28"/>
          <w:szCs w:val="28"/>
        </w:rPr>
        <w:t xml:space="preserve">инвестиционного проекта </w:t>
      </w:r>
      <w:r w:rsidR="005864FB" w:rsidRPr="00B30AF6">
        <w:rPr>
          <w:rFonts w:ascii="PT Astra Serif" w:hAnsi="PT Astra Serif"/>
          <w:sz w:val="28"/>
          <w:szCs w:val="28"/>
        </w:rPr>
        <w:t xml:space="preserve">дорогостоящих строительных материалов, </w:t>
      </w:r>
      <w:r w:rsidR="00C21E22" w:rsidRPr="00B30AF6">
        <w:rPr>
          <w:rFonts w:ascii="PT Astra Serif" w:hAnsi="PT Astra Serif"/>
          <w:sz w:val="28"/>
          <w:szCs w:val="28"/>
        </w:rPr>
        <w:t>художественных</w:t>
      </w:r>
      <w:r w:rsidR="004C4857" w:rsidRPr="00B30AF6">
        <w:rPr>
          <w:rFonts w:ascii="PT Astra Serif" w:hAnsi="PT Astra Serif"/>
          <w:sz w:val="28"/>
          <w:szCs w:val="28"/>
        </w:rPr>
        <w:t xml:space="preserve"> изделий для </w:t>
      </w:r>
      <w:r w:rsidR="00547B08" w:rsidRPr="00B30AF6">
        <w:rPr>
          <w:rFonts w:ascii="PT Astra Serif" w:hAnsi="PT Astra Serif"/>
          <w:sz w:val="28"/>
          <w:szCs w:val="28"/>
        </w:rPr>
        <w:t xml:space="preserve">отделки интерьеров </w:t>
      </w:r>
      <w:r w:rsidR="005B1A6F" w:rsidRPr="00B30AF6">
        <w:rPr>
          <w:rFonts w:ascii="PT Astra Serif" w:hAnsi="PT Astra Serif"/>
          <w:sz w:val="28"/>
          <w:szCs w:val="28"/>
        </w:rPr>
        <w:t xml:space="preserve">и фасада и (или) </w:t>
      </w:r>
      <w:r w:rsidR="007D57D1" w:rsidRPr="00B30AF6">
        <w:rPr>
          <w:rFonts w:ascii="PT Astra Serif" w:hAnsi="PT Astra Serif"/>
          <w:sz w:val="28"/>
          <w:szCs w:val="28"/>
        </w:rPr>
        <w:t xml:space="preserve">импортных машин </w:t>
      </w:r>
      <w:r w:rsidR="00527377" w:rsidRPr="00B30AF6">
        <w:rPr>
          <w:rFonts w:ascii="PT Astra Serif" w:hAnsi="PT Astra Serif"/>
          <w:sz w:val="28"/>
          <w:szCs w:val="28"/>
        </w:rPr>
        <w:t>и оборудования в случае их использования.</w:t>
      </w:r>
    </w:p>
    <w:p w:rsidR="00770DC6" w:rsidRPr="00B30AF6" w:rsidRDefault="00770DC6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14.</w:t>
      </w:r>
      <w:r w:rsidR="002B5FFD" w:rsidRPr="00B30AF6">
        <w:rPr>
          <w:rFonts w:ascii="PT Astra Serif" w:hAnsi="PT Astra Serif"/>
          <w:sz w:val="28"/>
          <w:szCs w:val="28"/>
        </w:rPr>
        <w:t xml:space="preserve"> Задание на проектирование </w:t>
      </w:r>
      <w:r w:rsidR="00A74137" w:rsidRPr="00B30AF6">
        <w:rPr>
          <w:rFonts w:ascii="PT Astra Serif" w:hAnsi="PT Astra Serif"/>
          <w:sz w:val="28"/>
          <w:szCs w:val="28"/>
        </w:rPr>
        <w:t>объекта капитального строительства включает в себя:</w:t>
      </w:r>
    </w:p>
    <w:p w:rsidR="00A74137" w:rsidRPr="00B30AF6" w:rsidRDefault="000D5B8F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а) общие данные (</w:t>
      </w:r>
      <w:r w:rsidR="00295C01" w:rsidRPr="00B30AF6">
        <w:rPr>
          <w:rFonts w:ascii="PT Astra Serif" w:hAnsi="PT Astra Serif"/>
          <w:sz w:val="28"/>
          <w:szCs w:val="28"/>
        </w:rPr>
        <w:t xml:space="preserve">основание для проектирования, </w:t>
      </w:r>
      <w:r w:rsidR="005C35A4" w:rsidRPr="00B30AF6">
        <w:rPr>
          <w:rFonts w:ascii="PT Astra Serif" w:hAnsi="PT Astra Serif"/>
          <w:sz w:val="28"/>
          <w:szCs w:val="28"/>
        </w:rPr>
        <w:t>наименование объекта капитального строительства</w:t>
      </w:r>
      <w:r w:rsidR="00981FA8" w:rsidRPr="00B30AF6">
        <w:rPr>
          <w:rFonts w:ascii="PT Astra Serif" w:hAnsi="PT Astra Serif"/>
          <w:sz w:val="28"/>
          <w:szCs w:val="28"/>
        </w:rPr>
        <w:t xml:space="preserve"> и вид строительства);</w:t>
      </w:r>
    </w:p>
    <w:p w:rsidR="00981FA8" w:rsidRPr="00B30AF6" w:rsidRDefault="00981FA8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б)</w:t>
      </w:r>
      <w:r w:rsidR="009511A4" w:rsidRPr="00B30AF6">
        <w:rPr>
          <w:rFonts w:ascii="PT Astra Serif" w:hAnsi="PT Astra Serif"/>
          <w:sz w:val="28"/>
          <w:szCs w:val="28"/>
        </w:rPr>
        <w:t xml:space="preserve"> основные технико-экономические характеристики объекта капитального строительства, </w:t>
      </w:r>
      <w:r w:rsidR="00A60403" w:rsidRPr="00B30AF6">
        <w:rPr>
          <w:rFonts w:ascii="PT Astra Serif" w:hAnsi="PT Astra Serif"/>
          <w:sz w:val="28"/>
          <w:szCs w:val="28"/>
        </w:rPr>
        <w:t xml:space="preserve">в том числе предельную стоимость строительства (реконструкции, </w:t>
      </w:r>
      <w:r w:rsidR="00B67CC3" w:rsidRPr="00B30AF6">
        <w:rPr>
          <w:rFonts w:ascii="PT Astra Serif" w:hAnsi="PT Astra Serif"/>
          <w:sz w:val="28"/>
          <w:szCs w:val="28"/>
        </w:rPr>
        <w:t xml:space="preserve">в том числе с элементами реставрации, технического перевооружения) </w:t>
      </w:r>
      <w:r w:rsidR="00ED543C" w:rsidRPr="00B30AF6">
        <w:rPr>
          <w:rFonts w:ascii="PT Astra Serif" w:hAnsi="PT Astra Serif"/>
          <w:sz w:val="28"/>
          <w:szCs w:val="28"/>
        </w:rPr>
        <w:t>объекта капитального</w:t>
      </w:r>
      <w:r w:rsidR="005C4007" w:rsidRPr="00B30AF6">
        <w:rPr>
          <w:rFonts w:ascii="PT Astra Serif" w:hAnsi="PT Astra Serif"/>
          <w:sz w:val="28"/>
          <w:szCs w:val="28"/>
        </w:rPr>
        <w:t xml:space="preserve"> строительства;</w:t>
      </w:r>
    </w:p>
    <w:p w:rsidR="005C4007" w:rsidRPr="00B30AF6" w:rsidRDefault="005C4007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в) возможность подготовки проектной документации применительно к отдельным этапам строительства;</w:t>
      </w:r>
    </w:p>
    <w:p w:rsidR="00B1679D" w:rsidRPr="00B30AF6" w:rsidRDefault="005C4007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г)</w:t>
      </w:r>
      <w:r w:rsidR="00B1679D" w:rsidRPr="00B30AF6">
        <w:rPr>
          <w:rFonts w:ascii="PT Astra Serif" w:hAnsi="PT Astra Serif"/>
          <w:sz w:val="28"/>
          <w:szCs w:val="28"/>
        </w:rPr>
        <w:t xml:space="preserve"> срок и этапы строительства;</w:t>
      </w:r>
    </w:p>
    <w:p w:rsidR="005B2AC1" w:rsidRPr="00B30AF6" w:rsidRDefault="00994B73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30AF6">
        <w:rPr>
          <w:rFonts w:ascii="PT Astra Serif" w:hAnsi="PT Astra Serif"/>
          <w:sz w:val="28"/>
          <w:szCs w:val="28"/>
        </w:rPr>
        <w:t>д</w:t>
      </w:r>
      <w:proofErr w:type="spellEnd"/>
      <w:r w:rsidRPr="00B30AF6">
        <w:rPr>
          <w:rFonts w:ascii="PT Astra Serif" w:hAnsi="PT Astra Serif"/>
          <w:sz w:val="28"/>
          <w:szCs w:val="28"/>
        </w:rPr>
        <w:t xml:space="preserve">) технические условия для подключения </w:t>
      </w:r>
      <w:r w:rsidR="00E74BBB" w:rsidRPr="00B30AF6">
        <w:rPr>
          <w:rFonts w:ascii="PT Astra Serif" w:hAnsi="PT Astra Serif"/>
          <w:sz w:val="28"/>
          <w:szCs w:val="28"/>
        </w:rPr>
        <w:t xml:space="preserve">к сетям инженерно- технического обеспечения, </w:t>
      </w:r>
      <w:r w:rsidR="006A7410" w:rsidRPr="00B30AF6">
        <w:rPr>
          <w:rFonts w:ascii="PT Astra Serif" w:hAnsi="PT Astra Serif"/>
          <w:sz w:val="28"/>
          <w:szCs w:val="28"/>
        </w:rPr>
        <w:t xml:space="preserve">а также основные требования технической эксплуатации и </w:t>
      </w:r>
      <w:r w:rsidR="005B2AC1" w:rsidRPr="00B30AF6">
        <w:rPr>
          <w:rFonts w:ascii="PT Astra Serif" w:hAnsi="PT Astra Serif"/>
          <w:sz w:val="28"/>
          <w:szCs w:val="28"/>
        </w:rPr>
        <w:t>технического обслуживания;</w:t>
      </w:r>
    </w:p>
    <w:p w:rsidR="00A628BB" w:rsidRPr="00B30AF6" w:rsidRDefault="005B2AC1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0AF6">
        <w:rPr>
          <w:rFonts w:ascii="PT Astra Serif" w:hAnsi="PT Astra Serif"/>
          <w:sz w:val="28"/>
          <w:szCs w:val="28"/>
        </w:rPr>
        <w:t xml:space="preserve">е) </w:t>
      </w:r>
      <w:r w:rsidR="00C029EA" w:rsidRPr="00B30AF6">
        <w:rPr>
          <w:rFonts w:ascii="PT Astra Serif" w:hAnsi="PT Astra Serif"/>
          <w:sz w:val="28"/>
          <w:szCs w:val="28"/>
        </w:rPr>
        <w:t xml:space="preserve">перечень конструкций и оборудования, </w:t>
      </w:r>
      <w:r w:rsidR="000562CA" w:rsidRPr="00B30AF6">
        <w:rPr>
          <w:rFonts w:ascii="PT Astra Serif" w:hAnsi="PT Astra Serif"/>
          <w:sz w:val="28"/>
          <w:szCs w:val="28"/>
        </w:rPr>
        <w:t>предназначенных для создания объекта капитального строительства (</w:t>
      </w:r>
      <w:r w:rsidR="009776E8" w:rsidRPr="00B30AF6">
        <w:rPr>
          <w:rFonts w:ascii="PT Astra Serif" w:hAnsi="PT Astra Serif"/>
          <w:sz w:val="28"/>
          <w:szCs w:val="28"/>
        </w:rPr>
        <w:t xml:space="preserve">фундаменты, стены, перекрытия, полы, кровли, проемы, </w:t>
      </w:r>
      <w:r w:rsidR="00A628BB" w:rsidRPr="00B30AF6">
        <w:rPr>
          <w:rFonts w:ascii="PT Astra Serif" w:hAnsi="PT Astra Serif"/>
          <w:sz w:val="28"/>
          <w:szCs w:val="28"/>
        </w:rPr>
        <w:t>отделка, внутренний дизайн, перечень материалов и другие);</w:t>
      </w:r>
      <w:proofErr w:type="gramEnd"/>
    </w:p>
    <w:p w:rsidR="00E623C2" w:rsidRPr="00B30AF6" w:rsidRDefault="00C50012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ж) перечень технологического оборудования, </w:t>
      </w:r>
      <w:r w:rsidR="00163DDA" w:rsidRPr="00B30AF6">
        <w:rPr>
          <w:rFonts w:ascii="PT Astra Serif" w:hAnsi="PT Astra Serif"/>
          <w:sz w:val="28"/>
          <w:szCs w:val="28"/>
        </w:rPr>
        <w:t xml:space="preserve">предназначенного для создания объекта капитального строительства, </w:t>
      </w:r>
      <w:r w:rsidR="00E623C2" w:rsidRPr="00B30AF6">
        <w:rPr>
          <w:rFonts w:ascii="PT Astra Serif" w:hAnsi="PT Astra Serif"/>
          <w:sz w:val="28"/>
          <w:szCs w:val="28"/>
        </w:rPr>
        <w:t>с указанием типа, марки, производителей и других данных – по укрупненной номенклатуре;</w:t>
      </w:r>
    </w:p>
    <w:p w:rsidR="006373EB" w:rsidRPr="00B30AF6" w:rsidRDefault="006373EB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B30AF6">
        <w:rPr>
          <w:rFonts w:ascii="PT Astra Serif" w:hAnsi="PT Astra Serif"/>
          <w:sz w:val="28"/>
          <w:szCs w:val="28"/>
        </w:rPr>
        <w:t>з</w:t>
      </w:r>
      <w:proofErr w:type="spellEnd"/>
      <w:r w:rsidRPr="00B30AF6">
        <w:rPr>
          <w:rFonts w:ascii="PT Astra Serif" w:hAnsi="PT Astra Serif"/>
          <w:sz w:val="28"/>
          <w:szCs w:val="28"/>
        </w:rPr>
        <w:t>) дополнительные данные (требования к защитным сооружениям, прочие условия).</w:t>
      </w:r>
    </w:p>
    <w:p w:rsidR="00BD1974" w:rsidRPr="00B30AF6" w:rsidRDefault="00BD1974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lastRenderedPageBreak/>
        <w:t>15. Основаниями для отказа в принятии документов для проведения проверки являются:</w:t>
      </w:r>
    </w:p>
    <w:p w:rsidR="000E45F0" w:rsidRPr="00B30AF6" w:rsidRDefault="00BD1974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а) </w:t>
      </w:r>
      <w:r w:rsidR="000E45F0" w:rsidRPr="00B30AF6">
        <w:rPr>
          <w:rFonts w:ascii="PT Astra Serif" w:hAnsi="PT Astra Serif"/>
          <w:sz w:val="28"/>
          <w:szCs w:val="28"/>
        </w:rPr>
        <w:t>непредставление полного комплекта документов, предусмотренных настоящим Порядком;</w:t>
      </w:r>
    </w:p>
    <w:p w:rsidR="00F667F9" w:rsidRPr="00B30AF6" w:rsidRDefault="004D7065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б) несоответствие паспорта инвестиционного проекта</w:t>
      </w:r>
      <w:r w:rsidR="00F667F9" w:rsidRPr="00B30AF6">
        <w:rPr>
          <w:rFonts w:ascii="PT Astra Serif" w:hAnsi="PT Astra Serif"/>
          <w:sz w:val="28"/>
          <w:szCs w:val="28"/>
        </w:rPr>
        <w:t xml:space="preserve"> требованиям к его содержанию и заполнению;</w:t>
      </w:r>
    </w:p>
    <w:p w:rsidR="00140986" w:rsidRPr="00B30AF6" w:rsidRDefault="00F667F9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в) </w:t>
      </w:r>
      <w:r w:rsidR="00140986" w:rsidRPr="00B30AF6">
        <w:rPr>
          <w:rFonts w:ascii="PT Astra Serif" w:hAnsi="PT Astra Serif"/>
          <w:sz w:val="28"/>
          <w:szCs w:val="28"/>
        </w:rPr>
        <w:t>несоответствие числового значения интегральной оценки, рассчитанного заявителем, требованиям методики.</w:t>
      </w:r>
    </w:p>
    <w:p w:rsidR="00452366" w:rsidRPr="00B30AF6" w:rsidRDefault="00C508B9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16. В случае если недостатки </w:t>
      </w:r>
      <w:r w:rsidR="00A20A24" w:rsidRPr="00B30AF6">
        <w:rPr>
          <w:rFonts w:ascii="PT Astra Serif" w:hAnsi="PT Astra Serif"/>
          <w:sz w:val="28"/>
          <w:szCs w:val="28"/>
        </w:rPr>
        <w:t xml:space="preserve">в представленных документах можно устранить без отказа в их принятии, </w:t>
      </w:r>
      <w:r w:rsidR="0076590B" w:rsidRPr="00B30AF6">
        <w:rPr>
          <w:rFonts w:ascii="PT Astra Serif" w:hAnsi="PT Astra Serif"/>
          <w:sz w:val="28"/>
          <w:szCs w:val="28"/>
        </w:rPr>
        <w:t>заявитель имеет право в срок, не превышающий 30 дней, устранить такие недостатки.</w:t>
      </w:r>
    </w:p>
    <w:p w:rsidR="00DE29B2" w:rsidRPr="00B30AF6" w:rsidRDefault="00452366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17. Проведение проверки начинается после представления заявителем документов, </w:t>
      </w:r>
      <w:r w:rsidR="004C07E2" w:rsidRPr="00B30AF6">
        <w:rPr>
          <w:rFonts w:ascii="PT Astra Serif" w:hAnsi="PT Astra Serif"/>
          <w:sz w:val="28"/>
          <w:szCs w:val="28"/>
        </w:rPr>
        <w:t xml:space="preserve">предусмотренных пунктом 12 настоящего Порядка, </w:t>
      </w:r>
      <w:r w:rsidR="00DE29B2" w:rsidRPr="00B30AF6">
        <w:rPr>
          <w:rFonts w:ascii="PT Astra Serif" w:hAnsi="PT Astra Serif"/>
          <w:sz w:val="28"/>
          <w:szCs w:val="28"/>
        </w:rPr>
        <w:t>и завершается направлением (вручением) заявителю заключения об эффективности использования средств местного бюджета, направляемых на реализацию инвестиционного проекта.</w:t>
      </w:r>
    </w:p>
    <w:p w:rsidR="00CE1960" w:rsidRPr="00B30AF6" w:rsidRDefault="00EB7D47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18. Проверка инвестиционного проекта, не соответствующего качественным критериям, на соответствие его количественным критериям и проверка </w:t>
      </w:r>
      <w:r w:rsidR="00CE1960" w:rsidRPr="00B30AF6">
        <w:rPr>
          <w:rFonts w:ascii="PT Astra Serif" w:hAnsi="PT Astra Serif"/>
          <w:sz w:val="28"/>
          <w:szCs w:val="28"/>
        </w:rPr>
        <w:t>правильности расчета заявителем интегральной оценки этого проекта не проводятся.</w:t>
      </w:r>
    </w:p>
    <w:p w:rsidR="004D2876" w:rsidRPr="00B30AF6" w:rsidRDefault="00CE1960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19. Срок </w:t>
      </w:r>
      <w:r w:rsidR="004D2876" w:rsidRPr="00B30AF6">
        <w:rPr>
          <w:rFonts w:ascii="PT Astra Serif" w:hAnsi="PT Astra Serif"/>
          <w:sz w:val="28"/>
          <w:szCs w:val="28"/>
        </w:rPr>
        <w:t>проведения проверки, подготовки и выдачи заключения не должен превышать 3 месяцев.</w:t>
      </w:r>
    </w:p>
    <w:p w:rsidR="00FF6FFC" w:rsidRPr="00B30AF6" w:rsidRDefault="00FF6FFC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C4007" w:rsidRPr="00B30AF6" w:rsidRDefault="00FF6FFC" w:rsidP="00FF6FFC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30AF6">
        <w:rPr>
          <w:rFonts w:ascii="PT Astra Serif" w:hAnsi="PT Astra Serif"/>
          <w:b/>
          <w:sz w:val="28"/>
          <w:szCs w:val="28"/>
        </w:rPr>
        <w:t>ІV. Выдача заключения об эффективности инвестиционного проекта</w:t>
      </w:r>
    </w:p>
    <w:p w:rsidR="00FF6FFC" w:rsidRPr="00B30AF6" w:rsidRDefault="00FF6FFC" w:rsidP="00FF6FF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6FFC" w:rsidRPr="00B30AF6" w:rsidRDefault="0096060F" w:rsidP="00FF6FF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20. </w:t>
      </w:r>
      <w:r w:rsidR="00311AB8" w:rsidRPr="00B30AF6">
        <w:rPr>
          <w:rFonts w:ascii="PT Astra Serif" w:hAnsi="PT Astra Serif"/>
          <w:sz w:val="28"/>
          <w:szCs w:val="28"/>
        </w:rPr>
        <w:t xml:space="preserve">Результатом проверки является заключение администрации муниципального образования Кимовский район по форме в соответствии с приложением №2 к настоящему Порядку, </w:t>
      </w:r>
      <w:r w:rsidR="00D65C7C" w:rsidRPr="00B30AF6">
        <w:rPr>
          <w:rFonts w:ascii="PT Astra Serif" w:hAnsi="PT Astra Serif"/>
          <w:sz w:val="28"/>
          <w:szCs w:val="28"/>
        </w:rPr>
        <w:t xml:space="preserve">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</w:t>
      </w:r>
      <w:r w:rsidR="00A46B78" w:rsidRPr="00B30AF6">
        <w:rPr>
          <w:rFonts w:ascii="PT Astra Serif" w:hAnsi="PT Astra Serif"/>
          <w:sz w:val="28"/>
          <w:szCs w:val="28"/>
        </w:rPr>
        <w:t>направляемых на капитальные вложения.</w:t>
      </w:r>
    </w:p>
    <w:p w:rsidR="00A46B78" w:rsidRPr="00B30AF6" w:rsidRDefault="00CA69C4" w:rsidP="00FF6FF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21. Положительное заключение является </w:t>
      </w:r>
      <w:r w:rsidR="00A91B8A" w:rsidRPr="00B30AF6">
        <w:rPr>
          <w:rFonts w:ascii="PT Astra Serif" w:hAnsi="PT Astra Serif"/>
          <w:sz w:val="28"/>
          <w:szCs w:val="28"/>
        </w:rPr>
        <w:t xml:space="preserve">обязательным документом, необходимым </w:t>
      </w:r>
      <w:r w:rsidR="00AB37D5" w:rsidRPr="00B30AF6">
        <w:rPr>
          <w:rFonts w:ascii="PT Astra Serif" w:hAnsi="PT Astra Serif"/>
          <w:sz w:val="28"/>
          <w:szCs w:val="28"/>
        </w:rPr>
        <w:t xml:space="preserve">для принятия решения о предоставлении </w:t>
      </w:r>
      <w:r w:rsidR="009442EC" w:rsidRPr="00B30AF6">
        <w:rPr>
          <w:rFonts w:ascii="PT Astra Serif" w:hAnsi="PT Astra Serif"/>
          <w:sz w:val="28"/>
          <w:szCs w:val="28"/>
        </w:rPr>
        <w:t>средств местного бюджета на реализацию этого инвестиционного проекта за счет средств местного бюджета.</w:t>
      </w:r>
    </w:p>
    <w:p w:rsidR="009442EC" w:rsidRPr="00B30AF6" w:rsidRDefault="00B06EF0" w:rsidP="00FF6FF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0AF6">
        <w:rPr>
          <w:rFonts w:ascii="PT Astra Serif" w:hAnsi="PT Astra Serif"/>
          <w:sz w:val="28"/>
          <w:szCs w:val="28"/>
        </w:rPr>
        <w:lastRenderedPageBreak/>
        <w:t xml:space="preserve">В случае если в ходе реализации инвестиционного проекта, в отношении которого имеется положительное заключение, </w:t>
      </w:r>
      <w:r w:rsidR="00D675C5" w:rsidRPr="00B30AF6">
        <w:rPr>
          <w:rFonts w:ascii="PT Astra Serif" w:hAnsi="PT Astra Serif"/>
          <w:sz w:val="28"/>
          <w:szCs w:val="28"/>
        </w:rPr>
        <w:t xml:space="preserve">увеличилась сметная стоимость (предполагаемая (предельная) сметная стоимость) </w:t>
      </w:r>
      <w:r w:rsidR="003C2A59" w:rsidRPr="00B30AF6">
        <w:rPr>
          <w:rFonts w:ascii="PT Astra Serif" w:hAnsi="PT Astra Serif"/>
          <w:sz w:val="28"/>
          <w:szCs w:val="28"/>
        </w:rPr>
        <w:t xml:space="preserve">объекта капитального строительства, </w:t>
      </w:r>
      <w:r w:rsidR="00692039" w:rsidRPr="00B30AF6">
        <w:rPr>
          <w:rFonts w:ascii="PT Astra Serif" w:hAnsi="PT Astra Serif"/>
          <w:sz w:val="28"/>
          <w:szCs w:val="28"/>
        </w:rPr>
        <w:t xml:space="preserve">строительство, </w:t>
      </w:r>
      <w:r w:rsidR="004703EE" w:rsidRPr="00B30AF6">
        <w:rPr>
          <w:rFonts w:ascii="PT Astra Serif" w:hAnsi="PT Astra Serif"/>
          <w:sz w:val="28"/>
          <w:szCs w:val="28"/>
        </w:rPr>
        <w:t xml:space="preserve">реконструкция, в том числе с элементами реставрации, техническое перевооружение которого осуществляется в соответствии с этим инвестиционным проектом, </w:t>
      </w:r>
      <w:r w:rsidR="00455677" w:rsidRPr="00B30AF6">
        <w:rPr>
          <w:rFonts w:ascii="PT Astra Serif" w:hAnsi="PT Astra Serif"/>
          <w:sz w:val="28"/>
          <w:szCs w:val="28"/>
        </w:rPr>
        <w:t xml:space="preserve">или изменились показатели, предусмотренные подпунктами </w:t>
      </w:r>
      <w:r w:rsidR="00DC4E11" w:rsidRPr="00B30AF6">
        <w:rPr>
          <w:rFonts w:ascii="PT Astra Serif" w:hAnsi="PT Astra Serif"/>
          <w:sz w:val="28"/>
          <w:szCs w:val="28"/>
        </w:rPr>
        <w:t xml:space="preserve">«а» - «в» пункта 8 настоящего Порядка, </w:t>
      </w:r>
      <w:r w:rsidR="00CD5760" w:rsidRPr="00B30AF6">
        <w:rPr>
          <w:rFonts w:ascii="PT Astra Serif" w:hAnsi="PT Astra Serif"/>
          <w:sz w:val="28"/>
          <w:szCs w:val="28"/>
        </w:rPr>
        <w:t xml:space="preserve">то в </w:t>
      </w:r>
      <w:r w:rsidR="00F50728" w:rsidRPr="00B30AF6">
        <w:rPr>
          <w:rFonts w:ascii="PT Astra Serif" w:hAnsi="PT Astra Serif"/>
          <w:sz w:val="28"/>
          <w:szCs w:val="28"/>
        </w:rPr>
        <w:t>отношении таких проектов проводится повторная</w:t>
      </w:r>
      <w:proofErr w:type="gramEnd"/>
      <w:r w:rsidR="00F50728" w:rsidRPr="00B30AF6">
        <w:rPr>
          <w:rFonts w:ascii="PT Astra Serif" w:hAnsi="PT Astra Serif"/>
          <w:sz w:val="28"/>
          <w:szCs w:val="28"/>
        </w:rPr>
        <w:t xml:space="preserve"> проверка в соответствии с настоящим Порядком.</w:t>
      </w:r>
    </w:p>
    <w:p w:rsidR="00F50728" w:rsidRPr="00B30AF6" w:rsidRDefault="008058C0" w:rsidP="00FF6FF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22. Отрицательное заключение должно содержать мотивированные выводы о неэффективности использования средств местного бюджета, </w:t>
      </w:r>
      <w:r w:rsidR="00A3748A" w:rsidRPr="00B30AF6">
        <w:rPr>
          <w:rFonts w:ascii="PT Astra Serif" w:hAnsi="PT Astra Serif"/>
          <w:sz w:val="28"/>
          <w:szCs w:val="28"/>
        </w:rPr>
        <w:t xml:space="preserve">направляемых на капитальные вложения в целях реализации </w:t>
      </w:r>
      <w:r w:rsidR="002A642F" w:rsidRPr="00B30AF6">
        <w:rPr>
          <w:rFonts w:ascii="PT Astra Serif" w:hAnsi="PT Astra Serif"/>
          <w:sz w:val="28"/>
          <w:szCs w:val="28"/>
        </w:rPr>
        <w:t xml:space="preserve">инвестиционного порядка, или о необходимости доработки документации с указанием </w:t>
      </w:r>
      <w:r w:rsidR="00A70272" w:rsidRPr="00B30AF6">
        <w:rPr>
          <w:rFonts w:ascii="PT Astra Serif" w:hAnsi="PT Astra Serif"/>
          <w:sz w:val="28"/>
          <w:szCs w:val="28"/>
        </w:rPr>
        <w:t>конкретных недостатков.</w:t>
      </w:r>
    </w:p>
    <w:p w:rsidR="00A70272" w:rsidRPr="00B30AF6" w:rsidRDefault="00C91D0E" w:rsidP="00FF6FF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>Отрицательное заключение,</w:t>
      </w:r>
      <w:r w:rsidR="00450199" w:rsidRPr="00B30AF6">
        <w:rPr>
          <w:rFonts w:ascii="PT Astra Serif" w:hAnsi="PT Astra Serif"/>
          <w:sz w:val="28"/>
          <w:szCs w:val="28"/>
        </w:rPr>
        <w:t xml:space="preserve"> полученное в соответствии с абзацем вторым пункта 21 настоящего Порядка, должно содержать </w:t>
      </w:r>
      <w:r w:rsidR="00E05D70" w:rsidRPr="00B30AF6">
        <w:rPr>
          <w:rFonts w:ascii="PT Astra Serif" w:hAnsi="PT Astra Serif"/>
          <w:sz w:val="28"/>
          <w:szCs w:val="28"/>
        </w:rPr>
        <w:t xml:space="preserve">предложение об отмене ранее принятого решения о дальнейшем предоставлении </w:t>
      </w:r>
      <w:r w:rsidR="00062326" w:rsidRPr="00B30AF6">
        <w:rPr>
          <w:rFonts w:ascii="PT Astra Serif" w:hAnsi="PT Astra Serif"/>
          <w:sz w:val="28"/>
          <w:szCs w:val="28"/>
        </w:rPr>
        <w:t>средств из местного бюджета на реализацию инвестиционного проекта.</w:t>
      </w:r>
    </w:p>
    <w:p w:rsidR="00062326" w:rsidRPr="00B30AF6" w:rsidRDefault="00AB5C75" w:rsidP="00FF6FF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23. </w:t>
      </w:r>
      <w:r w:rsidR="004942E5" w:rsidRPr="00B30AF6">
        <w:rPr>
          <w:rFonts w:ascii="PT Astra Serif" w:hAnsi="PT Astra Serif"/>
          <w:sz w:val="28"/>
          <w:szCs w:val="28"/>
        </w:rPr>
        <w:t xml:space="preserve">В случае получения отрицательного заключения заявитель </w:t>
      </w:r>
      <w:r w:rsidR="004B20B2" w:rsidRPr="00B30AF6">
        <w:rPr>
          <w:rFonts w:ascii="PT Astra Serif" w:hAnsi="PT Astra Serif"/>
          <w:sz w:val="28"/>
          <w:szCs w:val="28"/>
        </w:rPr>
        <w:t xml:space="preserve">вправе представить документы на повторную </w:t>
      </w:r>
      <w:r w:rsidR="00C174DC" w:rsidRPr="00B30AF6">
        <w:rPr>
          <w:rFonts w:ascii="PT Astra Serif" w:hAnsi="PT Astra Serif"/>
          <w:sz w:val="28"/>
          <w:szCs w:val="28"/>
        </w:rPr>
        <w:t xml:space="preserve">проверку </w:t>
      </w:r>
      <w:r w:rsidR="0003673E" w:rsidRPr="00B30AF6">
        <w:rPr>
          <w:rFonts w:ascii="PT Astra Serif" w:hAnsi="PT Astra Serif"/>
          <w:sz w:val="28"/>
          <w:szCs w:val="28"/>
        </w:rPr>
        <w:t xml:space="preserve">при условии их доработки с учетом </w:t>
      </w:r>
      <w:r w:rsidR="00D20394" w:rsidRPr="00B30AF6">
        <w:rPr>
          <w:rFonts w:ascii="PT Astra Serif" w:hAnsi="PT Astra Serif"/>
          <w:sz w:val="28"/>
          <w:szCs w:val="28"/>
        </w:rPr>
        <w:t>замечаний и предложений, изложенных в заключении.</w:t>
      </w:r>
    </w:p>
    <w:p w:rsidR="00D20394" w:rsidRPr="00B30AF6" w:rsidRDefault="00D20394" w:rsidP="00FF6FF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24. </w:t>
      </w:r>
      <w:r w:rsidR="003276F4" w:rsidRPr="00B30AF6">
        <w:rPr>
          <w:rFonts w:ascii="PT Astra Serif" w:hAnsi="PT Astra Serif"/>
          <w:sz w:val="28"/>
          <w:szCs w:val="28"/>
        </w:rPr>
        <w:t>Заключение подписывается главой администрации муниципального образования Кимовский район.</w:t>
      </w:r>
    </w:p>
    <w:p w:rsidR="003276F4" w:rsidRPr="00B30AF6" w:rsidRDefault="003276F4" w:rsidP="00FF6FF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6FFC" w:rsidRPr="00B30AF6" w:rsidRDefault="00FF6FFC" w:rsidP="00FF6FFC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46FF5" w:rsidRPr="00B30AF6" w:rsidRDefault="00E2276E" w:rsidP="0034493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 </w:t>
      </w:r>
      <w:r w:rsidR="00344933" w:rsidRPr="00B30AF6">
        <w:rPr>
          <w:rFonts w:ascii="PT Astra Serif" w:hAnsi="PT Astra Serif"/>
          <w:sz w:val="28"/>
          <w:szCs w:val="28"/>
        </w:rPr>
        <w:t xml:space="preserve">      </w:t>
      </w:r>
    </w:p>
    <w:p w:rsidR="00C249BD" w:rsidRPr="00B30AF6" w:rsidRDefault="00C249BD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D03E2" w:rsidRPr="00B30AF6" w:rsidRDefault="000D03E2" w:rsidP="000D03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0DEC" w:rsidRPr="00B30AF6" w:rsidRDefault="00042652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 </w:t>
      </w:r>
      <w:r w:rsidR="00E679E1" w:rsidRPr="00B30AF6">
        <w:rPr>
          <w:rFonts w:ascii="PT Astra Serif" w:hAnsi="PT Astra Serif"/>
          <w:sz w:val="28"/>
          <w:szCs w:val="28"/>
        </w:rPr>
        <w:t xml:space="preserve"> </w:t>
      </w:r>
      <w:r w:rsidR="003A78AB" w:rsidRPr="00B30AF6">
        <w:rPr>
          <w:rFonts w:ascii="PT Astra Serif" w:hAnsi="PT Astra Serif"/>
          <w:sz w:val="28"/>
          <w:szCs w:val="28"/>
        </w:rPr>
        <w:t xml:space="preserve"> </w:t>
      </w:r>
      <w:r w:rsidR="006A2551" w:rsidRPr="00B30AF6">
        <w:rPr>
          <w:rFonts w:ascii="PT Astra Serif" w:hAnsi="PT Astra Serif"/>
          <w:sz w:val="28"/>
          <w:szCs w:val="28"/>
        </w:rPr>
        <w:t xml:space="preserve"> </w:t>
      </w:r>
    </w:p>
    <w:p w:rsidR="00C75B25" w:rsidRPr="00B30AF6" w:rsidRDefault="00736619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  </w:t>
      </w:r>
    </w:p>
    <w:p w:rsidR="001A05CE" w:rsidRPr="00B30AF6" w:rsidRDefault="00381A7A" w:rsidP="00C3040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 </w:t>
      </w:r>
    </w:p>
    <w:p w:rsidR="00A126D3" w:rsidRPr="00B30AF6" w:rsidRDefault="00A126D3" w:rsidP="00A126D3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126D3" w:rsidRPr="00B30AF6" w:rsidRDefault="00A126D3" w:rsidP="00A126D3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31B09" w:rsidRPr="00B30AF6" w:rsidRDefault="00B00F14" w:rsidP="00B00F1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30AF6">
        <w:rPr>
          <w:rFonts w:ascii="PT Astra Serif" w:hAnsi="PT Astra Serif"/>
          <w:sz w:val="28"/>
          <w:szCs w:val="28"/>
        </w:rPr>
        <w:t xml:space="preserve"> </w:t>
      </w:r>
    </w:p>
    <w:p w:rsidR="00131B09" w:rsidRPr="00B30AF6" w:rsidRDefault="00131B09" w:rsidP="003B718D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131B09" w:rsidRPr="00B30AF6" w:rsidSect="00B30A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9EF" w:rsidRDefault="006E29EF" w:rsidP="003B718D">
      <w:pPr>
        <w:spacing w:after="0" w:line="240" w:lineRule="auto"/>
      </w:pPr>
      <w:r>
        <w:separator/>
      </w:r>
    </w:p>
  </w:endnote>
  <w:endnote w:type="continuationSeparator" w:id="0">
    <w:p w:rsidR="006E29EF" w:rsidRDefault="006E29EF" w:rsidP="003B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7C" w:rsidRDefault="00C8257C">
    <w:pPr>
      <w:pStyle w:val="a5"/>
      <w:jc w:val="center"/>
    </w:pPr>
  </w:p>
  <w:p w:rsidR="00C8257C" w:rsidRDefault="00C825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9EF" w:rsidRDefault="006E29EF" w:rsidP="003B718D">
      <w:pPr>
        <w:spacing w:after="0" w:line="240" w:lineRule="auto"/>
      </w:pPr>
      <w:r>
        <w:separator/>
      </w:r>
    </w:p>
  </w:footnote>
  <w:footnote w:type="continuationSeparator" w:id="0">
    <w:p w:rsidR="006E29EF" w:rsidRDefault="006E29EF" w:rsidP="003B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3186"/>
      <w:docPartObj>
        <w:docPartGallery w:val="Page Numbers (Top of Page)"/>
        <w:docPartUnique/>
      </w:docPartObj>
    </w:sdtPr>
    <w:sdtContent>
      <w:p w:rsidR="00B30AF6" w:rsidRDefault="00B30AF6">
        <w:pPr>
          <w:pStyle w:val="a3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B30AF6" w:rsidRDefault="00B30A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245C"/>
    <w:multiLevelType w:val="hybridMultilevel"/>
    <w:tmpl w:val="C66C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468C1"/>
    <w:multiLevelType w:val="hybridMultilevel"/>
    <w:tmpl w:val="F4E0C4D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7E8210A9"/>
    <w:multiLevelType w:val="hybridMultilevel"/>
    <w:tmpl w:val="8D323892"/>
    <w:lvl w:ilvl="0" w:tplc="63F2C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718D"/>
    <w:rsid w:val="000257B5"/>
    <w:rsid w:val="0003673E"/>
    <w:rsid w:val="00042652"/>
    <w:rsid w:val="000562CA"/>
    <w:rsid w:val="00062326"/>
    <w:rsid w:val="00066326"/>
    <w:rsid w:val="00097E02"/>
    <w:rsid w:val="000D03E2"/>
    <w:rsid w:val="000D5B8F"/>
    <w:rsid w:val="000E45F0"/>
    <w:rsid w:val="000E6DD0"/>
    <w:rsid w:val="00106505"/>
    <w:rsid w:val="001119BB"/>
    <w:rsid w:val="00120DEC"/>
    <w:rsid w:val="00131B09"/>
    <w:rsid w:val="00136927"/>
    <w:rsid w:val="00140986"/>
    <w:rsid w:val="00163DDA"/>
    <w:rsid w:val="00192854"/>
    <w:rsid w:val="001A05CE"/>
    <w:rsid w:val="001C360D"/>
    <w:rsid w:val="00204665"/>
    <w:rsid w:val="002052B4"/>
    <w:rsid w:val="00253141"/>
    <w:rsid w:val="00254F72"/>
    <w:rsid w:val="00293937"/>
    <w:rsid w:val="00295C01"/>
    <w:rsid w:val="002A642F"/>
    <w:rsid w:val="002B5FFD"/>
    <w:rsid w:val="002F232F"/>
    <w:rsid w:val="00311AB8"/>
    <w:rsid w:val="003276F4"/>
    <w:rsid w:val="00344933"/>
    <w:rsid w:val="00346255"/>
    <w:rsid w:val="0037096B"/>
    <w:rsid w:val="00373C0B"/>
    <w:rsid w:val="00381A7A"/>
    <w:rsid w:val="003A0AE7"/>
    <w:rsid w:val="003A78AB"/>
    <w:rsid w:val="003B718D"/>
    <w:rsid w:val="003C2A59"/>
    <w:rsid w:val="003C483F"/>
    <w:rsid w:val="003F7636"/>
    <w:rsid w:val="004043E9"/>
    <w:rsid w:val="00405BF0"/>
    <w:rsid w:val="00450199"/>
    <w:rsid w:val="00452366"/>
    <w:rsid w:val="00455677"/>
    <w:rsid w:val="004703EE"/>
    <w:rsid w:val="00470724"/>
    <w:rsid w:val="004863A3"/>
    <w:rsid w:val="004942E5"/>
    <w:rsid w:val="004B20B2"/>
    <w:rsid w:val="004C07E2"/>
    <w:rsid w:val="004C4857"/>
    <w:rsid w:val="004D2876"/>
    <w:rsid w:val="004D7065"/>
    <w:rsid w:val="005002AE"/>
    <w:rsid w:val="0052095B"/>
    <w:rsid w:val="00527377"/>
    <w:rsid w:val="00547B08"/>
    <w:rsid w:val="00555B12"/>
    <w:rsid w:val="005615DF"/>
    <w:rsid w:val="00574F66"/>
    <w:rsid w:val="005864FB"/>
    <w:rsid w:val="005B1A6F"/>
    <w:rsid w:val="005B2AC1"/>
    <w:rsid w:val="005C35A4"/>
    <w:rsid w:val="005C4007"/>
    <w:rsid w:val="00620DCF"/>
    <w:rsid w:val="006373EB"/>
    <w:rsid w:val="00646FF5"/>
    <w:rsid w:val="006751D7"/>
    <w:rsid w:val="00692039"/>
    <w:rsid w:val="006A2551"/>
    <w:rsid w:val="006A7410"/>
    <w:rsid w:val="006A7854"/>
    <w:rsid w:val="006E29EF"/>
    <w:rsid w:val="006E56A3"/>
    <w:rsid w:val="00732D90"/>
    <w:rsid w:val="00736619"/>
    <w:rsid w:val="00744D31"/>
    <w:rsid w:val="0075546D"/>
    <w:rsid w:val="007571F9"/>
    <w:rsid w:val="0076590B"/>
    <w:rsid w:val="00770DC6"/>
    <w:rsid w:val="00791AE0"/>
    <w:rsid w:val="007D57D1"/>
    <w:rsid w:val="008058C0"/>
    <w:rsid w:val="00881242"/>
    <w:rsid w:val="008865BF"/>
    <w:rsid w:val="00897078"/>
    <w:rsid w:val="008F2492"/>
    <w:rsid w:val="00910A42"/>
    <w:rsid w:val="009442EC"/>
    <w:rsid w:val="009511A4"/>
    <w:rsid w:val="0096060F"/>
    <w:rsid w:val="00976B81"/>
    <w:rsid w:val="009776E8"/>
    <w:rsid w:val="00981FA8"/>
    <w:rsid w:val="00994B73"/>
    <w:rsid w:val="009A1FF8"/>
    <w:rsid w:val="009D1AD3"/>
    <w:rsid w:val="009E0865"/>
    <w:rsid w:val="009E7FB6"/>
    <w:rsid w:val="00A0495C"/>
    <w:rsid w:val="00A076BC"/>
    <w:rsid w:val="00A10BE1"/>
    <w:rsid w:val="00A126D3"/>
    <w:rsid w:val="00A17132"/>
    <w:rsid w:val="00A20A24"/>
    <w:rsid w:val="00A3748A"/>
    <w:rsid w:val="00A469A9"/>
    <w:rsid w:val="00A46B78"/>
    <w:rsid w:val="00A54917"/>
    <w:rsid w:val="00A60403"/>
    <w:rsid w:val="00A628BB"/>
    <w:rsid w:val="00A70272"/>
    <w:rsid w:val="00A74137"/>
    <w:rsid w:val="00A91B8A"/>
    <w:rsid w:val="00AB37D5"/>
    <w:rsid w:val="00AB5C75"/>
    <w:rsid w:val="00B00F14"/>
    <w:rsid w:val="00B06EF0"/>
    <w:rsid w:val="00B1679D"/>
    <w:rsid w:val="00B23FCE"/>
    <w:rsid w:val="00B30AF6"/>
    <w:rsid w:val="00B34801"/>
    <w:rsid w:val="00B67CC3"/>
    <w:rsid w:val="00BC261A"/>
    <w:rsid w:val="00BD1974"/>
    <w:rsid w:val="00C029EA"/>
    <w:rsid w:val="00C174DC"/>
    <w:rsid w:val="00C21E22"/>
    <w:rsid w:val="00C249BD"/>
    <w:rsid w:val="00C3040B"/>
    <w:rsid w:val="00C35EB8"/>
    <w:rsid w:val="00C50012"/>
    <w:rsid w:val="00C508B9"/>
    <w:rsid w:val="00C75B25"/>
    <w:rsid w:val="00C8257C"/>
    <w:rsid w:val="00C91D0E"/>
    <w:rsid w:val="00CA69C4"/>
    <w:rsid w:val="00CD5760"/>
    <w:rsid w:val="00CE1960"/>
    <w:rsid w:val="00D14FC5"/>
    <w:rsid w:val="00D20394"/>
    <w:rsid w:val="00D57D74"/>
    <w:rsid w:val="00D65C7C"/>
    <w:rsid w:val="00D675C5"/>
    <w:rsid w:val="00DC4E11"/>
    <w:rsid w:val="00DE29B2"/>
    <w:rsid w:val="00E05D70"/>
    <w:rsid w:val="00E200B0"/>
    <w:rsid w:val="00E2276E"/>
    <w:rsid w:val="00E43AF2"/>
    <w:rsid w:val="00E623C2"/>
    <w:rsid w:val="00E679E1"/>
    <w:rsid w:val="00E7324C"/>
    <w:rsid w:val="00E74BBB"/>
    <w:rsid w:val="00E96113"/>
    <w:rsid w:val="00EB7D47"/>
    <w:rsid w:val="00ED543C"/>
    <w:rsid w:val="00F036F1"/>
    <w:rsid w:val="00F43B00"/>
    <w:rsid w:val="00F50728"/>
    <w:rsid w:val="00F667F9"/>
    <w:rsid w:val="00FD1F94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2"/>
  </w:style>
  <w:style w:type="paragraph" w:styleId="1">
    <w:name w:val="heading 1"/>
    <w:basedOn w:val="a"/>
    <w:link w:val="10"/>
    <w:uiPriority w:val="9"/>
    <w:qFormat/>
    <w:rsid w:val="003B7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B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18D"/>
  </w:style>
  <w:style w:type="paragraph" w:styleId="a5">
    <w:name w:val="footer"/>
    <w:basedOn w:val="a"/>
    <w:link w:val="a6"/>
    <w:uiPriority w:val="99"/>
    <w:unhideWhenUsed/>
    <w:rsid w:val="003B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18D"/>
  </w:style>
  <w:style w:type="paragraph" w:styleId="a7">
    <w:name w:val="List Paragraph"/>
    <w:basedOn w:val="a"/>
    <w:uiPriority w:val="34"/>
    <w:qFormat/>
    <w:rsid w:val="00B00F1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825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BC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45D3-C6CA-41EE-BC2D-C0B4E377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PWS11</dc:creator>
  <cp:lastModifiedBy>Chernyshova</cp:lastModifiedBy>
  <cp:revision>2</cp:revision>
  <cp:lastPrinted>2021-05-11T13:29:00Z</cp:lastPrinted>
  <dcterms:created xsi:type="dcterms:W3CDTF">2021-05-12T11:14:00Z</dcterms:created>
  <dcterms:modified xsi:type="dcterms:W3CDTF">2021-05-12T11:14:00Z</dcterms:modified>
</cp:coreProperties>
</file>