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DD" w:rsidRPr="00704FDA" w:rsidRDefault="001F027B" w:rsidP="00C246C7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704FDA">
        <w:rPr>
          <w:rFonts w:ascii="PT Astra Serif" w:hAnsi="PT Astra Serif"/>
          <w:b/>
          <w:sz w:val="28"/>
          <w:szCs w:val="28"/>
        </w:rPr>
        <w:t xml:space="preserve">Перечень нормативных правовых актов, регулирующих предоставление муниципальной услуги </w:t>
      </w:r>
      <w:r w:rsidRPr="00704FDA">
        <w:rPr>
          <w:rFonts w:ascii="PT Astra Serif" w:hAnsi="PT Astra Serif"/>
          <w:b/>
          <w:bCs/>
          <w:sz w:val="28"/>
          <w:szCs w:val="28"/>
        </w:rPr>
        <w:t>«</w:t>
      </w:r>
      <w:r w:rsidR="004D3B3F" w:rsidRPr="003F1F58">
        <w:rPr>
          <w:rFonts w:ascii="PT Astra Serif" w:hAnsi="PT Astra Serif"/>
          <w:b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bookmarkStart w:id="0" w:name="_GoBack"/>
      <w:bookmarkEnd w:id="0"/>
      <w:r w:rsidRPr="00704FDA">
        <w:rPr>
          <w:rFonts w:ascii="PT Astra Serif" w:hAnsi="PT Astra Serif"/>
          <w:b/>
          <w:bCs/>
          <w:sz w:val="28"/>
          <w:szCs w:val="28"/>
        </w:rPr>
        <w:t>»</w:t>
      </w:r>
    </w:p>
    <w:p w:rsidR="00B817D0" w:rsidRPr="00704FDA" w:rsidRDefault="00B817D0" w:rsidP="00B817D0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E44DF" w:rsidRPr="00704FDA" w:rsidRDefault="00BE44DF" w:rsidP="00BE44D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4FDA">
        <w:rPr>
          <w:rFonts w:ascii="PT Astra Serif" w:hAnsi="PT Astra Serif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B236ED" w:rsidRPr="00B236ED" w:rsidRDefault="001F027B" w:rsidP="004D3B3F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236E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r w:rsidR="00B236ED" w:rsidRPr="00B236ED">
        <w:rPr>
          <w:rFonts w:ascii="PT Astra Serif" w:hAnsi="PT Astra Serif"/>
          <w:color w:val="000000" w:themeColor="text1"/>
          <w:sz w:val="28"/>
          <w:szCs w:val="28"/>
        </w:rPr>
        <w:t>Конституцией Российской Федерации;</w:t>
      </w:r>
    </w:p>
    <w:p w:rsidR="00B236ED" w:rsidRPr="00B236ED" w:rsidRDefault="00B236ED" w:rsidP="004D3B3F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236ED">
        <w:rPr>
          <w:rFonts w:ascii="PT Astra Serif" w:hAnsi="PT Astra Serif"/>
          <w:color w:val="000000" w:themeColor="text1"/>
          <w:sz w:val="28"/>
          <w:szCs w:val="28"/>
        </w:rPr>
        <w:t>- Земельным кодексом Российской Федерации;</w:t>
      </w:r>
    </w:p>
    <w:p w:rsidR="00B236ED" w:rsidRPr="00B236ED" w:rsidRDefault="00B236ED" w:rsidP="004D3B3F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236ED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proofErr w:type="gramStart"/>
      <w:r w:rsidRPr="00B236ED">
        <w:rPr>
          <w:rFonts w:ascii="PT Astra Serif" w:hAnsi="PT Astra Serif"/>
          <w:color w:val="000000" w:themeColor="text1"/>
          <w:sz w:val="28"/>
          <w:szCs w:val="28"/>
        </w:rPr>
        <w:t>Гражданским</w:t>
      </w:r>
      <w:proofErr w:type="gramEnd"/>
      <w:r w:rsidRPr="00B236E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hyperlink r:id="rId5" w:history="1">
        <w:r w:rsidRPr="00E87792">
          <w:rPr>
            <w:rStyle w:val="a3"/>
            <w:rFonts w:ascii="PT Astra Serif" w:hAnsi="PT Astra Serif"/>
            <w:color w:val="000000" w:themeColor="text1"/>
            <w:sz w:val="28"/>
            <w:szCs w:val="28"/>
            <w:u w:val="none"/>
          </w:rPr>
          <w:t>кодекс</w:t>
        </w:r>
      </w:hyperlink>
      <w:r w:rsidRPr="00E87792">
        <w:rPr>
          <w:rFonts w:ascii="PT Astra Serif" w:hAnsi="PT Astra Serif"/>
          <w:color w:val="000000" w:themeColor="text1"/>
          <w:sz w:val="28"/>
          <w:szCs w:val="28"/>
        </w:rPr>
        <w:t>ом</w:t>
      </w:r>
      <w:r w:rsidRPr="00B236ED">
        <w:rPr>
          <w:rFonts w:ascii="PT Astra Serif" w:hAnsi="PT Astra Serif"/>
          <w:color w:val="000000" w:themeColor="text1"/>
          <w:sz w:val="28"/>
          <w:szCs w:val="28"/>
        </w:rPr>
        <w:t xml:space="preserve"> Российской Федерации;</w:t>
      </w:r>
    </w:p>
    <w:p w:rsidR="00B236ED" w:rsidRPr="00B236ED" w:rsidRDefault="00B236ED" w:rsidP="004D3B3F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236ED">
        <w:rPr>
          <w:rFonts w:ascii="PT Astra Serif" w:hAnsi="PT Astra Serif"/>
          <w:color w:val="000000" w:themeColor="text1"/>
          <w:sz w:val="28"/>
          <w:szCs w:val="28"/>
        </w:rPr>
        <w:t>- Градостроительным кодексом Российской Федерации;</w:t>
      </w:r>
    </w:p>
    <w:p w:rsidR="00B236ED" w:rsidRPr="00B236ED" w:rsidRDefault="00B236ED" w:rsidP="004D3B3F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236ED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proofErr w:type="gramStart"/>
      <w:r w:rsidRPr="00B236ED">
        <w:rPr>
          <w:rFonts w:ascii="PT Astra Serif" w:hAnsi="PT Astra Serif"/>
          <w:color w:val="000000" w:themeColor="text1"/>
          <w:sz w:val="28"/>
          <w:szCs w:val="28"/>
        </w:rPr>
        <w:t>Федеральным</w:t>
      </w:r>
      <w:proofErr w:type="gramEnd"/>
      <w:r w:rsidRPr="00B236E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hyperlink r:id="rId6" w:history="1">
        <w:r w:rsidRPr="00E87792">
          <w:rPr>
            <w:rStyle w:val="a3"/>
            <w:rFonts w:ascii="PT Astra Serif" w:hAnsi="PT Astra Serif"/>
            <w:color w:val="000000" w:themeColor="text1"/>
            <w:sz w:val="28"/>
            <w:szCs w:val="28"/>
            <w:u w:val="none"/>
          </w:rPr>
          <w:t>закон</w:t>
        </w:r>
      </w:hyperlink>
      <w:r w:rsidRPr="00B236ED">
        <w:rPr>
          <w:rFonts w:ascii="PT Astra Serif" w:hAnsi="PT Astra Serif"/>
          <w:color w:val="000000" w:themeColor="text1"/>
          <w:sz w:val="28"/>
          <w:szCs w:val="28"/>
        </w:rPr>
        <w:t>ом от 25.10.2001 № 137-ФЗ «О введении в действие Земельного кодекса Российской Федерации»;</w:t>
      </w:r>
    </w:p>
    <w:p w:rsidR="00B236ED" w:rsidRPr="00B236ED" w:rsidRDefault="00B236ED" w:rsidP="004D3B3F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236ED">
        <w:rPr>
          <w:rFonts w:ascii="PT Astra Serif" w:hAnsi="PT Astra Serif"/>
          <w:color w:val="000000" w:themeColor="text1"/>
          <w:sz w:val="28"/>
          <w:szCs w:val="28"/>
        </w:rPr>
        <w:t>- Федеральным законом от 06.10.2003  № 131-ФЗ «Об общих принципах организации местного самоуправления в Российской Федерации»;</w:t>
      </w:r>
    </w:p>
    <w:p w:rsidR="00B236ED" w:rsidRPr="00B236ED" w:rsidRDefault="00B236ED" w:rsidP="004D3B3F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236ED">
        <w:rPr>
          <w:rFonts w:ascii="PT Astra Serif" w:hAnsi="PT Astra Serif"/>
          <w:color w:val="000000" w:themeColor="text1"/>
          <w:sz w:val="28"/>
          <w:szCs w:val="28"/>
        </w:rPr>
        <w:t>- Федеральным законом от 27.07.2010 № 210-ФЗ «Об организации предоставления государственных и муниципальных услуг»;</w:t>
      </w:r>
    </w:p>
    <w:p w:rsidR="00B236ED" w:rsidRPr="00B236ED" w:rsidRDefault="00B236ED" w:rsidP="004D3B3F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236ED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proofErr w:type="gramStart"/>
      <w:r w:rsidRPr="00B236ED">
        <w:rPr>
          <w:rFonts w:ascii="PT Astra Serif" w:hAnsi="PT Astra Serif"/>
          <w:color w:val="000000" w:themeColor="text1"/>
          <w:sz w:val="28"/>
          <w:szCs w:val="28"/>
        </w:rPr>
        <w:t>Федеральным</w:t>
      </w:r>
      <w:proofErr w:type="gramEnd"/>
      <w:r w:rsidRPr="00B236ED">
        <w:rPr>
          <w:rFonts w:ascii="PT Astra Serif" w:hAnsi="PT Astra Serif"/>
          <w:color w:val="000000" w:themeColor="text1"/>
          <w:sz w:val="28"/>
          <w:szCs w:val="28"/>
        </w:rPr>
        <w:t xml:space="preserve">   </w:t>
      </w:r>
      <w:hyperlink r:id="rId7" w:history="1">
        <w:r w:rsidRPr="00B236ED">
          <w:rPr>
            <w:rStyle w:val="a3"/>
            <w:rFonts w:ascii="PT Astra Serif" w:hAnsi="PT Astra Serif"/>
            <w:color w:val="000000" w:themeColor="text1"/>
            <w:sz w:val="28"/>
            <w:szCs w:val="28"/>
            <w:u w:val="none"/>
          </w:rPr>
          <w:t>закон</w:t>
        </w:r>
      </w:hyperlink>
      <w:r w:rsidRPr="00B236ED">
        <w:rPr>
          <w:rFonts w:ascii="PT Astra Serif" w:hAnsi="PT Astra Serif"/>
          <w:color w:val="000000" w:themeColor="text1"/>
          <w:sz w:val="28"/>
          <w:szCs w:val="28"/>
        </w:rPr>
        <w:t>ом   от 27.07.2006  № 152-ФЗ «О персональных данных»;</w:t>
      </w:r>
    </w:p>
    <w:p w:rsidR="00B236ED" w:rsidRPr="00B236ED" w:rsidRDefault="00B236ED" w:rsidP="004D3B3F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236ED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proofErr w:type="gramStart"/>
      <w:r w:rsidRPr="00B236ED">
        <w:rPr>
          <w:rFonts w:ascii="PT Astra Serif" w:hAnsi="PT Astra Serif"/>
          <w:color w:val="000000" w:themeColor="text1"/>
          <w:sz w:val="28"/>
          <w:szCs w:val="28"/>
        </w:rPr>
        <w:t>Федеральным</w:t>
      </w:r>
      <w:proofErr w:type="gramEnd"/>
      <w:r w:rsidRPr="00B236ED">
        <w:rPr>
          <w:rFonts w:ascii="PT Astra Serif" w:hAnsi="PT Astra Serif"/>
          <w:color w:val="000000" w:themeColor="text1"/>
          <w:sz w:val="28"/>
          <w:szCs w:val="28"/>
        </w:rPr>
        <w:t xml:space="preserve">   </w:t>
      </w:r>
      <w:hyperlink r:id="rId8" w:history="1">
        <w:r w:rsidRPr="00B236ED">
          <w:rPr>
            <w:rStyle w:val="a3"/>
            <w:rFonts w:ascii="PT Astra Serif" w:hAnsi="PT Astra Serif"/>
            <w:color w:val="000000" w:themeColor="text1"/>
            <w:sz w:val="28"/>
            <w:szCs w:val="28"/>
            <w:u w:val="none"/>
          </w:rPr>
          <w:t>закон</w:t>
        </w:r>
      </w:hyperlink>
      <w:r w:rsidRPr="00B236ED">
        <w:rPr>
          <w:rFonts w:ascii="PT Astra Serif" w:hAnsi="PT Astra Serif"/>
          <w:color w:val="000000" w:themeColor="text1"/>
          <w:sz w:val="28"/>
          <w:szCs w:val="28"/>
        </w:rPr>
        <w:t>ом  от  06.04.2011  № 63-ФЗ «Об электронной подписи»;</w:t>
      </w:r>
    </w:p>
    <w:p w:rsidR="00B236ED" w:rsidRPr="00B236ED" w:rsidRDefault="00B236ED" w:rsidP="004D3B3F">
      <w:pPr>
        <w:spacing w:after="0" w:line="240" w:lineRule="auto"/>
        <w:ind w:firstLine="709"/>
        <w:jc w:val="both"/>
        <w:rPr>
          <w:rFonts w:ascii="PT Astra Serif" w:hAnsi="PT Astra Serif" w:cs="Calibri"/>
          <w:color w:val="000000" w:themeColor="text1"/>
          <w:sz w:val="28"/>
          <w:szCs w:val="28"/>
          <w:lang w:eastAsia="ar-SA"/>
        </w:rPr>
      </w:pPr>
      <w:r w:rsidRPr="00B236ED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Pr="00B236ED">
        <w:rPr>
          <w:rFonts w:ascii="PT Astra Serif" w:hAnsi="PT Astra Serif" w:cs="Calibri"/>
          <w:color w:val="000000" w:themeColor="text1"/>
          <w:sz w:val="28"/>
          <w:szCs w:val="28"/>
          <w:lang w:eastAsia="ar-SA"/>
        </w:rPr>
        <w:t>Федеральным законом от 24.11.1995 №181-ФЗ «О социальной защите инвалидов в Российской Федерации»;</w:t>
      </w:r>
    </w:p>
    <w:p w:rsidR="00B236ED" w:rsidRPr="00B236ED" w:rsidRDefault="00B236ED" w:rsidP="004D3B3F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</w:pPr>
      <w:r w:rsidRPr="00B236ED">
        <w:rPr>
          <w:rFonts w:ascii="PT Astra Serif" w:hAnsi="PT Astra Serif"/>
          <w:color w:val="000000" w:themeColor="text1"/>
          <w:sz w:val="28"/>
          <w:szCs w:val="28"/>
        </w:rPr>
        <w:t>- Федеральным  законом  от 13.07.2015 № 218-ФЗ «О государственной регистрации недвижимости»;</w:t>
      </w:r>
    </w:p>
    <w:p w:rsidR="00B236ED" w:rsidRPr="00000DCD" w:rsidRDefault="00B236ED" w:rsidP="004D3B3F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236ED">
        <w:rPr>
          <w:rFonts w:ascii="PT Astra Serif" w:hAnsi="PT Astra Serif"/>
          <w:color w:val="000000" w:themeColor="text1"/>
          <w:sz w:val="28"/>
          <w:szCs w:val="28"/>
        </w:rPr>
        <w:t>- Постановлением   Правительства   РФ от  25.06.2012  № 634 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4D3B3F" w:rsidRPr="00B236ED" w:rsidRDefault="00000DCD" w:rsidP="004D3B3F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</w:pPr>
      <w:r w:rsidRPr="00000DCD">
        <w:rPr>
          <w:rFonts w:ascii="PT Astra Serif" w:hAnsi="PT Astra Serif"/>
          <w:color w:val="000000" w:themeColor="text1"/>
          <w:sz w:val="28"/>
          <w:szCs w:val="28"/>
        </w:rPr>
        <w:t>-</w:t>
      </w:r>
      <w:r w:rsidRPr="00000DCD">
        <w:rPr>
          <w:rFonts w:ascii="PT Astra Serif" w:hAnsi="PT Astra Serif"/>
          <w:sz w:val="28"/>
          <w:szCs w:val="28"/>
        </w:rPr>
        <w:t xml:space="preserve"> </w:t>
      </w:r>
      <w:r w:rsidR="004D3B3F" w:rsidRPr="00B236ED">
        <w:rPr>
          <w:rFonts w:ascii="PT Astra Serif" w:hAnsi="PT Astra Serif"/>
          <w:color w:val="000000" w:themeColor="text1"/>
          <w:sz w:val="28"/>
          <w:szCs w:val="28"/>
        </w:rPr>
        <w:t xml:space="preserve">Федеральным  законом  от </w:t>
      </w:r>
      <w:r w:rsidR="004D3B3F">
        <w:rPr>
          <w:rFonts w:ascii="PT Astra Serif" w:hAnsi="PT Astra Serif"/>
          <w:color w:val="000000" w:themeColor="text1"/>
          <w:sz w:val="28"/>
          <w:szCs w:val="28"/>
        </w:rPr>
        <w:t>24</w:t>
      </w:r>
      <w:r w:rsidR="004D3B3F" w:rsidRPr="00B236ED">
        <w:rPr>
          <w:rFonts w:ascii="PT Astra Serif" w:hAnsi="PT Astra Serif"/>
          <w:color w:val="000000" w:themeColor="text1"/>
          <w:sz w:val="28"/>
          <w:szCs w:val="28"/>
        </w:rPr>
        <w:t>.07.20</w:t>
      </w:r>
      <w:r w:rsidR="004D3B3F">
        <w:rPr>
          <w:rFonts w:ascii="PT Astra Serif" w:hAnsi="PT Astra Serif"/>
          <w:color w:val="000000" w:themeColor="text1"/>
          <w:sz w:val="28"/>
          <w:szCs w:val="28"/>
        </w:rPr>
        <w:t>07</w:t>
      </w:r>
      <w:r w:rsidR="004D3B3F" w:rsidRPr="00B236ED">
        <w:rPr>
          <w:rFonts w:ascii="PT Astra Serif" w:hAnsi="PT Astra Serif"/>
          <w:color w:val="000000" w:themeColor="text1"/>
          <w:sz w:val="28"/>
          <w:szCs w:val="28"/>
        </w:rPr>
        <w:t xml:space="preserve"> № 2</w:t>
      </w:r>
      <w:r w:rsidR="004D3B3F">
        <w:rPr>
          <w:rFonts w:ascii="PT Astra Serif" w:hAnsi="PT Astra Serif"/>
          <w:color w:val="000000" w:themeColor="text1"/>
          <w:sz w:val="28"/>
          <w:szCs w:val="28"/>
        </w:rPr>
        <w:t>21</w:t>
      </w:r>
      <w:r w:rsidR="004D3B3F" w:rsidRPr="00B236ED">
        <w:rPr>
          <w:rFonts w:ascii="PT Astra Serif" w:hAnsi="PT Astra Serif"/>
          <w:color w:val="000000" w:themeColor="text1"/>
          <w:sz w:val="28"/>
          <w:szCs w:val="28"/>
        </w:rPr>
        <w:t xml:space="preserve">-ФЗ «О </w:t>
      </w:r>
      <w:r w:rsidR="004D3B3F">
        <w:rPr>
          <w:rFonts w:ascii="PT Astra Serif" w:hAnsi="PT Astra Serif"/>
          <w:color w:val="000000" w:themeColor="text1"/>
          <w:sz w:val="28"/>
          <w:szCs w:val="28"/>
        </w:rPr>
        <w:t>кадастровой деятельности</w:t>
      </w:r>
      <w:r w:rsidR="004D3B3F" w:rsidRPr="00B236ED">
        <w:rPr>
          <w:rFonts w:ascii="PT Astra Serif" w:hAnsi="PT Astra Serif"/>
          <w:color w:val="000000" w:themeColor="text1"/>
          <w:sz w:val="28"/>
          <w:szCs w:val="28"/>
        </w:rPr>
        <w:t>»;</w:t>
      </w:r>
    </w:p>
    <w:p w:rsidR="002B10A7" w:rsidRPr="00B236ED" w:rsidRDefault="00067233" w:rsidP="00B236ED">
      <w:pPr>
        <w:pStyle w:val="2"/>
        <w:widowControl w:val="0"/>
        <w:tabs>
          <w:tab w:val="left" w:pos="1276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B236E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r w:rsidR="002B10A7" w:rsidRPr="00B236ED">
        <w:rPr>
          <w:rFonts w:ascii="PT Astra Serif" w:hAnsi="PT Astra Serif" w:cs="Times New Roman"/>
          <w:color w:val="000000" w:themeColor="text1"/>
          <w:sz w:val="28"/>
          <w:szCs w:val="28"/>
        </w:rPr>
        <w:t>Уставом муниципального образования Кимовский район;</w:t>
      </w:r>
    </w:p>
    <w:p w:rsidR="002B10A7" w:rsidRPr="00067233" w:rsidRDefault="00067233" w:rsidP="00067233">
      <w:pPr>
        <w:pStyle w:val="2"/>
        <w:widowControl w:val="0"/>
        <w:tabs>
          <w:tab w:val="left" w:pos="1276"/>
          <w:tab w:val="left" w:pos="1560"/>
          <w:tab w:val="left" w:pos="170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Pr="00704FDA">
        <w:rPr>
          <w:rFonts w:ascii="PT Astra Serif" w:hAnsi="PT Astra Serif" w:cs="Times New Roman"/>
          <w:sz w:val="28"/>
          <w:szCs w:val="28"/>
        </w:rPr>
        <w:t>иными нормативными правовыми актами Российской Федерации и Тульской области</w:t>
      </w:r>
      <w:r w:rsidR="002B10A7" w:rsidRPr="00067233">
        <w:rPr>
          <w:rFonts w:ascii="PT Astra Serif" w:hAnsi="PT Astra Serif" w:cs="Times New Roman"/>
          <w:sz w:val="28"/>
          <w:szCs w:val="28"/>
        </w:rPr>
        <w:t>, муниципального образования Кимовский район.</w:t>
      </w:r>
    </w:p>
    <w:p w:rsidR="00B817D0" w:rsidRPr="00704FDA" w:rsidRDefault="005831AC" w:rsidP="005831AC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</w:t>
      </w:r>
    </w:p>
    <w:sectPr w:rsidR="00B817D0" w:rsidRPr="00704FDA" w:rsidSect="00000DC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E58"/>
    <w:rsid w:val="00000DCD"/>
    <w:rsid w:val="00067233"/>
    <w:rsid w:val="001F027B"/>
    <w:rsid w:val="002B10A7"/>
    <w:rsid w:val="003655F8"/>
    <w:rsid w:val="004321A1"/>
    <w:rsid w:val="004A6A0F"/>
    <w:rsid w:val="004D3B3F"/>
    <w:rsid w:val="005831AC"/>
    <w:rsid w:val="00704FDA"/>
    <w:rsid w:val="00747DDD"/>
    <w:rsid w:val="008F67AD"/>
    <w:rsid w:val="00981E58"/>
    <w:rsid w:val="00B14293"/>
    <w:rsid w:val="00B236ED"/>
    <w:rsid w:val="00B817D0"/>
    <w:rsid w:val="00B93560"/>
    <w:rsid w:val="00BE0EC6"/>
    <w:rsid w:val="00BE44DF"/>
    <w:rsid w:val="00C246C7"/>
    <w:rsid w:val="00D944AC"/>
    <w:rsid w:val="00DE4E79"/>
    <w:rsid w:val="00E73549"/>
    <w:rsid w:val="00E8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F0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rsid w:val="00B817D0"/>
    <w:rPr>
      <w:color w:val="CD3300"/>
      <w:u w:val="single"/>
    </w:rPr>
  </w:style>
  <w:style w:type="paragraph" w:styleId="a4">
    <w:name w:val="Normal (Web)"/>
    <w:basedOn w:val="a"/>
    <w:unhideWhenUsed/>
    <w:rsid w:val="00B8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817D0"/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B817D0"/>
    <w:rPr>
      <w:b/>
      <w:bCs/>
    </w:rPr>
  </w:style>
  <w:style w:type="paragraph" w:customStyle="1" w:styleId="2">
    <w:name w:val="Обычный2"/>
    <w:rsid w:val="002B10A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000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F0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rsid w:val="00B817D0"/>
    <w:rPr>
      <w:color w:val="CD3300"/>
      <w:u w:val="single"/>
    </w:rPr>
  </w:style>
  <w:style w:type="paragraph" w:styleId="a4">
    <w:name w:val="Normal (Web)"/>
    <w:basedOn w:val="a"/>
    <w:unhideWhenUsed/>
    <w:rsid w:val="00B8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817D0"/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B817D0"/>
    <w:rPr>
      <w:b/>
      <w:bCs/>
    </w:rPr>
  </w:style>
  <w:style w:type="paragraph" w:customStyle="1" w:styleId="2">
    <w:name w:val="Обычный2"/>
    <w:rsid w:val="002B10A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000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0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F741DA7BD3192ED8CBA8BA2538736ABF9EC8E604F38F09F46F8B20B2xE69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F741DA7BD3192ED8CBA8BA2538736ABF90C1E805FC8F09F46F8B20B2xE69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F741DA7BD3192ED8CBA8BA2538736ABC97C8EE00FC8F09F46F8B20B2xE69L" TargetMode="External"/><Relationship Id="rId5" Type="http://schemas.openxmlformats.org/officeDocument/2006/relationships/hyperlink" Target="consultantplus://offline/ref=A3F741DA7BD3192ED8CBA8BA2538736ABC97C9E704F08F09F46F8B20B2xE69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Вячеславовна Ремизова</dc:creator>
  <cp:keywords/>
  <dc:description/>
  <cp:lastModifiedBy>Светлана Вячеславовна Ремизова</cp:lastModifiedBy>
  <cp:revision>17</cp:revision>
  <dcterms:created xsi:type="dcterms:W3CDTF">2019-11-28T09:25:00Z</dcterms:created>
  <dcterms:modified xsi:type="dcterms:W3CDTF">2023-04-26T08:10:00Z</dcterms:modified>
</cp:coreProperties>
</file>