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95" w:rsidRDefault="009A5F95" w:rsidP="009A5F95">
      <w:pPr>
        <w:autoSpaceDE w:val="0"/>
        <w:autoSpaceDN w:val="0"/>
        <w:adjustRightInd w:val="0"/>
        <w:jc w:val="center"/>
        <w:rPr>
          <w:b/>
          <w:sz w:val="28"/>
          <w:szCs w:val="28"/>
        </w:rPr>
      </w:pPr>
      <w:r>
        <w:rPr>
          <w:b/>
          <w:sz w:val="28"/>
          <w:szCs w:val="28"/>
        </w:rPr>
        <w:t>Тульская область</w:t>
      </w:r>
      <w:r>
        <w:rPr>
          <w:b/>
          <w:sz w:val="28"/>
          <w:szCs w:val="28"/>
        </w:rPr>
        <w:br/>
        <w:t>Собрание представителей муниципального образования</w:t>
      </w:r>
    </w:p>
    <w:p w:rsidR="009A5F95" w:rsidRDefault="009A5F95" w:rsidP="009A5F95">
      <w:pPr>
        <w:autoSpaceDE w:val="0"/>
        <w:autoSpaceDN w:val="0"/>
        <w:adjustRightInd w:val="0"/>
        <w:jc w:val="center"/>
        <w:rPr>
          <w:b/>
          <w:sz w:val="28"/>
          <w:szCs w:val="28"/>
        </w:rPr>
      </w:pPr>
      <w:r>
        <w:rPr>
          <w:b/>
          <w:sz w:val="28"/>
          <w:szCs w:val="28"/>
        </w:rPr>
        <w:t>Кимовский район</w:t>
      </w:r>
    </w:p>
    <w:p w:rsidR="009A5F95" w:rsidRDefault="009A5F95" w:rsidP="009A5F95">
      <w:pPr>
        <w:autoSpaceDE w:val="0"/>
        <w:autoSpaceDN w:val="0"/>
        <w:adjustRightInd w:val="0"/>
        <w:jc w:val="center"/>
        <w:rPr>
          <w:b/>
          <w:sz w:val="28"/>
          <w:szCs w:val="28"/>
        </w:rPr>
      </w:pPr>
      <w:r>
        <w:rPr>
          <w:b/>
          <w:sz w:val="28"/>
          <w:szCs w:val="28"/>
        </w:rPr>
        <w:t>5-го созыва</w:t>
      </w:r>
    </w:p>
    <w:p w:rsidR="000D612F" w:rsidRDefault="000D612F" w:rsidP="000D612F">
      <w:pPr>
        <w:autoSpaceDE w:val="0"/>
        <w:autoSpaceDN w:val="0"/>
        <w:adjustRightInd w:val="0"/>
        <w:jc w:val="center"/>
        <w:rPr>
          <w:b/>
        </w:rPr>
      </w:pPr>
    </w:p>
    <w:p w:rsidR="009A5F95" w:rsidRDefault="009A5F95" w:rsidP="000D612F">
      <w:pPr>
        <w:autoSpaceDE w:val="0"/>
        <w:autoSpaceDN w:val="0"/>
        <w:adjustRightInd w:val="0"/>
        <w:jc w:val="center"/>
        <w:rPr>
          <w:b/>
        </w:rPr>
      </w:pPr>
      <w:r>
        <w:rPr>
          <w:b/>
        </w:rPr>
        <w:t>Решение</w:t>
      </w:r>
    </w:p>
    <w:p w:rsidR="000D612F" w:rsidRDefault="000D612F" w:rsidP="000D612F">
      <w:pPr>
        <w:autoSpaceDE w:val="0"/>
        <w:autoSpaceDN w:val="0"/>
        <w:adjustRightInd w:val="0"/>
        <w:jc w:val="center"/>
        <w:rPr>
          <w:b/>
        </w:rPr>
      </w:pPr>
    </w:p>
    <w:p w:rsidR="000D612F" w:rsidRDefault="000D612F" w:rsidP="007C1024">
      <w:pPr>
        <w:autoSpaceDE w:val="0"/>
        <w:autoSpaceDN w:val="0"/>
        <w:adjustRightInd w:val="0"/>
        <w:rPr>
          <w:b/>
        </w:rPr>
      </w:pPr>
    </w:p>
    <w:p w:rsidR="006A77AF" w:rsidRDefault="006A77AF" w:rsidP="00950890">
      <w:pPr>
        <w:autoSpaceDE w:val="0"/>
        <w:autoSpaceDN w:val="0"/>
        <w:adjustRightInd w:val="0"/>
        <w:rPr>
          <w:b/>
        </w:rPr>
      </w:pPr>
    </w:p>
    <w:p w:rsidR="006A77AF" w:rsidRDefault="006A77AF" w:rsidP="000D612F">
      <w:pPr>
        <w:autoSpaceDE w:val="0"/>
        <w:autoSpaceDN w:val="0"/>
        <w:adjustRightInd w:val="0"/>
        <w:jc w:val="center"/>
        <w:rPr>
          <w:b/>
        </w:rPr>
      </w:pPr>
    </w:p>
    <w:p w:rsidR="006A77AF" w:rsidRDefault="006A77AF" w:rsidP="000D612F">
      <w:pPr>
        <w:autoSpaceDE w:val="0"/>
        <w:autoSpaceDN w:val="0"/>
        <w:adjustRightInd w:val="0"/>
        <w:jc w:val="center"/>
        <w:rPr>
          <w:b/>
        </w:rPr>
      </w:pPr>
    </w:p>
    <w:p w:rsidR="000D612F" w:rsidRDefault="00864112" w:rsidP="000D612F">
      <w:pPr>
        <w:autoSpaceDE w:val="0"/>
        <w:autoSpaceDN w:val="0"/>
        <w:adjustRightInd w:val="0"/>
        <w:rPr>
          <w:b/>
        </w:rPr>
      </w:pPr>
      <w:r>
        <w:rPr>
          <w:b/>
        </w:rPr>
        <w:t xml:space="preserve">от    </w:t>
      </w:r>
      <w:r w:rsidR="0001133E">
        <w:rPr>
          <w:b/>
        </w:rPr>
        <w:t xml:space="preserve">13 ноября </w:t>
      </w:r>
      <w:r w:rsidR="00E072CC">
        <w:rPr>
          <w:b/>
        </w:rPr>
        <w:t>2017г</w:t>
      </w:r>
      <w:r w:rsidR="0001133E">
        <w:rPr>
          <w:b/>
        </w:rPr>
        <w:t>ода</w:t>
      </w:r>
      <w:r w:rsidR="000D612F">
        <w:rPr>
          <w:b/>
        </w:rPr>
        <w:t xml:space="preserve">                     </w:t>
      </w:r>
      <w:r w:rsidR="00950890">
        <w:rPr>
          <w:b/>
        </w:rPr>
        <w:t xml:space="preserve">                                              </w:t>
      </w:r>
      <w:r w:rsidR="000D612F">
        <w:rPr>
          <w:b/>
        </w:rPr>
        <w:t xml:space="preserve">№ </w:t>
      </w:r>
      <w:r w:rsidR="0057097C">
        <w:rPr>
          <w:b/>
        </w:rPr>
        <w:t>89-445</w:t>
      </w:r>
    </w:p>
    <w:p w:rsidR="000D612F" w:rsidRDefault="000D612F" w:rsidP="000D612F">
      <w:pPr>
        <w:autoSpaceDE w:val="0"/>
        <w:autoSpaceDN w:val="0"/>
        <w:adjustRightInd w:val="0"/>
        <w:jc w:val="center"/>
        <w:rPr>
          <w:b/>
        </w:rPr>
      </w:pPr>
    </w:p>
    <w:p w:rsidR="000D612F" w:rsidRPr="006A77AF" w:rsidRDefault="000D612F" w:rsidP="000D612F">
      <w:pPr>
        <w:autoSpaceDE w:val="0"/>
        <w:autoSpaceDN w:val="0"/>
        <w:adjustRightInd w:val="0"/>
        <w:jc w:val="center"/>
        <w:rPr>
          <w:b/>
          <w:sz w:val="28"/>
          <w:szCs w:val="28"/>
        </w:rPr>
      </w:pPr>
      <w:r w:rsidRPr="006A77AF">
        <w:rPr>
          <w:b/>
          <w:sz w:val="28"/>
          <w:szCs w:val="28"/>
        </w:rPr>
        <w:t>О внесении изменений в Устав муниципального образования Кимовский район</w:t>
      </w:r>
    </w:p>
    <w:p w:rsidR="000D612F" w:rsidRDefault="000D612F" w:rsidP="000D612F">
      <w:pPr>
        <w:autoSpaceDE w:val="0"/>
        <w:autoSpaceDN w:val="0"/>
        <w:adjustRightInd w:val="0"/>
        <w:jc w:val="center"/>
        <w:rPr>
          <w:b/>
        </w:rPr>
      </w:pPr>
    </w:p>
    <w:p w:rsidR="000D612F" w:rsidRPr="00D76349" w:rsidRDefault="000D612F" w:rsidP="000D612F">
      <w:pPr>
        <w:autoSpaceDE w:val="0"/>
        <w:autoSpaceDN w:val="0"/>
        <w:adjustRightInd w:val="0"/>
        <w:ind w:firstLine="709"/>
        <w:jc w:val="both"/>
      </w:pPr>
      <w:r w:rsidRPr="00D76349">
        <w:t>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 учитывая результаты проведенных публичных слушаний, Собрание представителей муниципального образования Кимовский район РЕШИЛО:</w:t>
      </w:r>
    </w:p>
    <w:p w:rsidR="000D612F" w:rsidRPr="00D76349" w:rsidRDefault="000D612F" w:rsidP="000D612F">
      <w:pPr>
        <w:autoSpaceDE w:val="0"/>
        <w:autoSpaceDN w:val="0"/>
        <w:adjustRightInd w:val="0"/>
        <w:ind w:firstLine="708"/>
        <w:jc w:val="both"/>
      </w:pPr>
      <w:r w:rsidRPr="00D76349">
        <w:t>1.Внести в Устав муниципального образования Кимовский район следующие изменения:</w:t>
      </w:r>
    </w:p>
    <w:p w:rsidR="000D612F" w:rsidRPr="00D76349" w:rsidRDefault="000D612F" w:rsidP="000D612F">
      <w:pPr>
        <w:autoSpaceDE w:val="0"/>
        <w:autoSpaceDN w:val="0"/>
        <w:adjustRightInd w:val="0"/>
        <w:ind w:firstLine="708"/>
        <w:jc w:val="both"/>
      </w:pPr>
      <w:proofErr w:type="gramStart"/>
      <w:r w:rsidRPr="00D76349">
        <w:t>1)часть 1 статьи 4 дополнить пунктом 14 следующего содержания: «14)оказание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0D612F" w:rsidRPr="00D76349" w:rsidRDefault="000D612F" w:rsidP="000D612F">
      <w:pPr>
        <w:autoSpaceDE w:val="0"/>
        <w:autoSpaceDN w:val="0"/>
        <w:adjustRightInd w:val="0"/>
        <w:ind w:firstLine="708"/>
        <w:jc w:val="both"/>
      </w:pPr>
      <w:r w:rsidRPr="00D76349">
        <w:t>2)часть 1 статьи 17 дополнить пунктом 5 следующего содержания «5)определение специально отведенных мест для проведения встреч депутатов с избирателями, а также определение перечня помещений, предоставляемых для проведения встреч депутатов с избирателями, и порядка их предоставления;</w:t>
      </w:r>
    </w:p>
    <w:p w:rsidR="000D612F" w:rsidRPr="00D76349" w:rsidRDefault="000D612F" w:rsidP="000D612F">
      <w:pPr>
        <w:autoSpaceDE w:val="0"/>
        <w:autoSpaceDN w:val="0"/>
        <w:adjustRightInd w:val="0"/>
        <w:ind w:firstLine="709"/>
        <w:jc w:val="both"/>
      </w:pPr>
      <w:r w:rsidRPr="00D76349">
        <w:t>3)статью 55 дополнить частью 5 следующего содержания: «5.В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0D612F" w:rsidRPr="00D76349" w:rsidRDefault="000D612F" w:rsidP="000D612F">
      <w:pPr>
        <w:autoSpaceDE w:val="0"/>
        <w:autoSpaceDN w:val="0"/>
        <w:adjustRightInd w:val="0"/>
        <w:ind w:firstLine="709"/>
        <w:jc w:val="both"/>
      </w:pPr>
      <w:r w:rsidRPr="00D76349">
        <w:t xml:space="preserve">При этом если до истечения </w:t>
      </w:r>
      <w:proofErr w:type="gramStart"/>
      <w:r w:rsidRPr="00D76349">
        <w:t>срока полномочий Собрания представителей  муниципального образования</w:t>
      </w:r>
      <w:proofErr w:type="gramEnd"/>
      <w:r w:rsidRPr="00D76349">
        <w:t xml:space="preserve">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0D612F" w:rsidRPr="00D76349" w:rsidRDefault="000D612F" w:rsidP="000D612F">
      <w:pPr>
        <w:autoSpaceDE w:val="0"/>
        <w:autoSpaceDN w:val="0"/>
        <w:adjustRightInd w:val="0"/>
        <w:ind w:firstLine="709"/>
        <w:jc w:val="both"/>
      </w:pPr>
      <w:r w:rsidRPr="00D76349">
        <w:t>4) часть 5 статьи 60 изложить в следующей редакции: «5.Муниципальные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Кимовский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0D612F" w:rsidRPr="00D76349" w:rsidRDefault="000D612F" w:rsidP="000D612F">
      <w:pPr>
        <w:autoSpaceDE w:val="0"/>
        <w:autoSpaceDN w:val="0"/>
        <w:adjustRightInd w:val="0"/>
        <w:ind w:firstLine="708"/>
        <w:jc w:val="both"/>
      </w:pPr>
      <w:r w:rsidRPr="00D76349">
        <w:t xml:space="preserve"> 5) часть 6 статьи 60 изложить в следующей редакции:</w:t>
      </w:r>
    </w:p>
    <w:p w:rsidR="000D612F" w:rsidRPr="00D76349" w:rsidRDefault="000D612F" w:rsidP="000D612F">
      <w:pPr>
        <w:autoSpaceDE w:val="0"/>
        <w:autoSpaceDN w:val="0"/>
        <w:adjustRightInd w:val="0"/>
        <w:ind w:firstLine="708"/>
        <w:jc w:val="both"/>
      </w:pPr>
      <w:r w:rsidRPr="00D76349">
        <w:t xml:space="preserve"> «Официальным опубликованием муниципальных нормативных правовых актов считается опубликование (размещение) их текста в официальном печатном издании – общественно-политической газете «Районные будни. Кимовский район» и на официальном сайте муниципального образования Кимовский район в сети «Интернет» по адресу: </w:t>
      </w:r>
      <w:proofErr w:type="spellStart"/>
      <w:r w:rsidRPr="00D76349">
        <w:rPr>
          <w:lang w:val="en-US"/>
        </w:rPr>
        <w:t>kimovsk</w:t>
      </w:r>
      <w:proofErr w:type="spellEnd"/>
      <w:r w:rsidRPr="00D76349">
        <w:t>.</w:t>
      </w:r>
      <w:proofErr w:type="spellStart"/>
      <w:r w:rsidRPr="00D76349">
        <w:rPr>
          <w:lang w:val="en-US"/>
        </w:rPr>
        <w:t>tularegion</w:t>
      </w:r>
      <w:proofErr w:type="spellEnd"/>
      <w:r w:rsidRPr="00D76349">
        <w:t>.</w:t>
      </w:r>
      <w:proofErr w:type="spellStart"/>
      <w:r w:rsidRPr="00D76349">
        <w:rPr>
          <w:lang w:val="en-US"/>
        </w:rPr>
        <w:t>ru</w:t>
      </w:r>
      <w:proofErr w:type="spellEnd"/>
      <w:r w:rsidRPr="00D76349">
        <w:t>.»</w:t>
      </w:r>
    </w:p>
    <w:p w:rsidR="000D612F" w:rsidRPr="00D76349" w:rsidRDefault="000D612F" w:rsidP="000D612F">
      <w:pPr>
        <w:autoSpaceDE w:val="0"/>
        <w:autoSpaceDN w:val="0"/>
        <w:adjustRightInd w:val="0"/>
        <w:ind w:firstLine="709"/>
        <w:jc w:val="both"/>
      </w:pPr>
      <w:r w:rsidRPr="00D76349">
        <w:t>6)в статье 63:</w:t>
      </w:r>
    </w:p>
    <w:p w:rsidR="000D612F" w:rsidRPr="00D76349" w:rsidRDefault="000D612F" w:rsidP="000D612F">
      <w:pPr>
        <w:autoSpaceDE w:val="0"/>
        <w:autoSpaceDN w:val="0"/>
        <w:adjustRightInd w:val="0"/>
        <w:ind w:firstLine="709"/>
        <w:jc w:val="both"/>
      </w:pPr>
      <w:r w:rsidRPr="00D76349">
        <w:lastRenderedPageBreak/>
        <w:t xml:space="preserve"> а) абзац 2  изложить в следующей редакции: </w:t>
      </w:r>
      <w:proofErr w:type="gramStart"/>
      <w:r w:rsidRPr="00D76349">
        <w:t>«Изменения и дополнения, внесенные в Устав муниципального образования Кимовский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Кимовский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 после истечения срока полномочий главы муниципального образования, подписавшего</w:t>
      </w:r>
      <w:proofErr w:type="gramEnd"/>
      <w:r w:rsidRPr="00D76349">
        <w:t xml:space="preserve"> муниципальный правовой акт о внесении указанных изменений и дополнений в Устав муниципального образования Кимовский район;</w:t>
      </w:r>
    </w:p>
    <w:p w:rsidR="000D612F" w:rsidRPr="00D76349" w:rsidRDefault="000D612F" w:rsidP="000D612F">
      <w:pPr>
        <w:autoSpaceDE w:val="0"/>
        <w:autoSpaceDN w:val="0"/>
        <w:adjustRightInd w:val="0"/>
        <w:ind w:firstLine="709"/>
        <w:jc w:val="both"/>
      </w:pPr>
      <w:r w:rsidRPr="00D76349">
        <w:t>2. Направить настоящее решение для его государственной регистрации в Управление Министерства юстиции Российской Федерации по Тульской области.</w:t>
      </w:r>
    </w:p>
    <w:p w:rsidR="000D612F" w:rsidRPr="00D76349" w:rsidRDefault="000D612F" w:rsidP="000D612F">
      <w:pPr>
        <w:ind w:firstLine="709"/>
        <w:jc w:val="both"/>
      </w:pPr>
      <w:r w:rsidRPr="00D76349">
        <w:t>3.Настоящее решение подлежит официальному опубликованию в общественно-политической газете «Районные будни. Кимовский район» после его государственной регистрации и вступает в силу со дня официального опубликования.</w:t>
      </w:r>
    </w:p>
    <w:p w:rsidR="000D612F" w:rsidRPr="00D76349" w:rsidRDefault="000D612F" w:rsidP="000D612F">
      <w:pPr>
        <w:autoSpaceDE w:val="0"/>
        <w:autoSpaceDN w:val="0"/>
        <w:adjustRightInd w:val="0"/>
        <w:jc w:val="center"/>
        <w:rPr>
          <w:b/>
        </w:rPr>
      </w:pPr>
    </w:p>
    <w:tbl>
      <w:tblPr>
        <w:tblW w:w="0" w:type="auto"/>
        <w:tblLook w:val="04A0"/>
      </w:tblPr>
      <w:tblGrid>
        <w:gridCol w:w="4361"/>
        <w:gridCol w:w="5209"/>
      </w:tblGrid>
      <w:tr w:rsidR="000D612F" w:rsidTr="00367E36">
        <w:trPr>
          <w:trHeight w:val="305"/>
        </w:trPr>
        <w:tc>
          <w:tcPr>
            <w:tcW w:w="4361" w:type="dxa"/>
          </w:tcPr>
          <w:p w:rsidR="000D612F" w:rsidRDefault="000D612F" w:rsidP="00367E36">
            <w:pPr>
              <w:rPr>
                <w:b/>
              </w:rPr>
            </w:pPr>
          </w:p>
          <w:p w:rsidR="000D612F" w:rsidRDefault="000D612F" w:rsidP="00367E36">
            <w:pPr>
              <w:rPr>
                <w:b/>
              </w:rPr>
            </w:pPr>
            <w:r>
              <w:rPr>
                <w:b/>
              </w:rPr>
              <w:t xml:space="preserve">Глава муниципального образования                                                       </w:t>
            </w:r>
            <w:r>
              <w:rPr>
                <w:b/>
              </w:rPr>
              <w:br/>
              <w:t xml:space="preserve">Кимовский район                                                                                  </w:t>
            </w:r>
          </w:p>
          <w:p w:rsidR="000D612F" w:rsidRDefault="000D612F" w:rsidP="00367E36">
            <w:pPr>
              <w:jc w:val="center"/>
              <w:rPr>
                <w:b/>
              </w:rPr>
            </w:pPr>
          </w:p>
        </w:tc>
        <w:tc>
          <w:tcPr>
            <w:tcW w:w="5209" w:type="dxa"/>
            <w:vAlign w:val="center"/>
          </w:tcPr>
          <w:p w:rsidR="000D612F" w:rsidRDefault="000D612F" w:rsidP="00367E36">
            <w:pPr>
              <w:jc w:val="right"/>
              <w:rPr>
                <w:b/>
              </w:rPr>
            </w:pPr>
          </w:p>
          <w:p w:rsidR="000D612F" w:rsidRDefault="000D612F" w:rsidP="00367E36">
            <w:pPr>
              <w:jc w:val="right"/>
              <w:rPr>
                <w:b/>
              </w:rPr>
            </w:pPr>
            <w:r>
              <w:rPr>
                <w:b/>
              </w:rPr>
              <w:t xml:space="preserve">О.И.Мазка            </w:t>
            </w:r>
          </w:p>
          <w:p w:rsidR="000D612F" w:rsidRDefault="000D612F" w:rsidP="00367E36">
            <w:pPr>
              <w:jc w:val="center"/>
              <w:rPr>
                <w:b/>
              </w:rPr>
            </w:pPr>
          </w:p>
        </w:tc>
      </w:tr>
    </w:tbl>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0D612F" w:rsidRDefault="000D612F" w:rsidP="000D612F">
      <w:pPr>
        <w:autoSpaceDE w:val="0"/>
        <w:autoSpaceDN w:val="0"/>
        <w:adjustRightInd w:val="0"/>
        <w:jc w:val="center"/>
        <w:rPr>
          <w:b/>
        </w:rPr>
      </w:pPr>
    </w:p>
    <w:p w:rsidR="00F02EFC" w:rsidRDefault="00F02EFC"/>
    <w:sectPr w:rsidR="00F02EFC" w:rsidSect="00F02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12F"/>
    <w:rsid w:val="0001133E"/>
    <w:rsid w:val="00017AA3"/>
    <w:rsid w:val="000C6F01"/>
    <w:rsid w:val="000D612F"/>
    <w:rsid w:val="001349A5"/>
    <w:rsid w:val="004719C7"/>
    <w:rsid w:val="004D4D02"/>
    <w:rsid w:val="0057097C"/>
    <w:rsid w:val="00624B24"/>
    <w:rsid w:val="006A77AF"/>
    <w:rsid w:val="007423AC"/>
    <w:rsid w:val="007645E3"/>
    <w:rsid w:val="00776483"/>
    <w:rsid w:val="007C1024"/>
    <w:rsid w:val="00864112"/>
    <w:rsid w:val="00950890"/>
    <w:rsid w:val="009A5F95"/>
    <w:rsid w:val="00AC7865"/>
    <w:rsid w:val="00B65372"/>
    <w:rsid w:val="00BF57F7"/>
    <w:rsid w:val="00D04A37"/>
    <w:rsid w:val="00D76349"/>
    <w:rsid w:val="00DD616C"/>
    <w:rsid w:val="00E072CC"/>
    <w:rsid w:val="00E148C2"/>
    <w:rsid w:val="00EC6287"/>
    <w:rsid w:val="00F02EFC"/>
    <w:rsid w:val="00FA3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12F"/>
    <w:rPr>
      <w:rFonts w:ascii="Times New Roman" w:hAnsi="Times New Roman"/>
      <w:sz w:val="24"/>
      <w:szCs w:val="24"/>
    </w:rPr>
  </w:style>
  <w:style w:type="paragraph" w:styleId="1">
    <w:name w:val="heading 1"/>
    <w:basedOn w:val="a"/>
    <w:next w:val="a"/>
    <w:link w:val="10"/>
    <w:qFormat/>
    <w:rsid w:val="00E148C2"/>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0"/>
      <w:szCs w:val="20"/>
    </w:rPr>
  </w:style>
  <w:style w:type="paragraph" w:styleId="2">
    <w:name w:val="heading 2"/>
    <w:basedOn w:val="a"/>
    <w:next w:val="a"/>
    <w:link w:val="20"/>
    <w:uiPriority w:val="9"/>
    <w:unhideWhenUsed/>
    <w:qFormat/>
    <w:rsid w:val="00E148C2"/>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eastAsiaTheme="majorEastAsia" w:hAnsi="Calibri" w:cstheme="majorBidi"/>
      <w:caps/>
      <w:spacing w:val="15"/>
      <w:sz w:val="20"/>
      <w:szCs w:val="20"/>
    </w:rPr>
  </w:style>
  <w:style w:type="paragraph" w:styleId="3">
    <w:name w:val="heading 3"/>
    <w:basedOn w:val="a"/>
    <w:next w:val="a"/>
    <w:link w:val="30"/>
    <w:unhideWhenUsed/>
    <w:qFormat/>
    <w:rsid w:val="00E148C2"/>
    <w:pPr>
      <w:pBdr>
        <w:top w:val="single" w:sz="6" w:space="2" w:color="4F81BD"/>
        <w:left w:val="single" w:sz="6" w:space="2" w:color="4F81BD"/>
      </w:pBdr>
      <w:spacing w:before="300" w:line="276" w:lineRule="auto"/>
      <w:outlineLvl w:val="2"/>
    </w:pPr>
    <w:rPr>
      <w:rFonts w:ascii="Calibri" w:eastAsiaTheme="majorEastAsia" w:hAnsi="Calibri" w:cstheme="majorBidi"/>
      <w:caps/>
      <w:color w:val="243F60"/>
      <w:spacing w:val="15"/>
      <w:sz w:val="20"/>
      <w:szCs w:val="20"/>
    </w:rPr>
  </w:style>
  <w:style w:type="paragraph" w:styleId="4">
    <w:name w:val="heading 4"/>
    <w:basedOn w:val="a"/>
    <w:next w:val="a"/>
    <w:link w:val="40"/>
    <w:uiPriority w:val="9"/>
    <w:semiHidden/>
    <w:unhideWhenUsed/>
    <w:qFormat/>
    <w:rsid w:val="00E148C2"/>
    <w:pPr>
      <w:pBdr>
        <w:top w:val="dotted" w:sz="6" w:space="2" w:color="4F81BD"/>
        <w:left w:val="dotted" w:sz="6" w:space="2" w:color="4F81BD"/>
      </w:pBdr>
      <w:spacing w:before="300" w:line="276" w:lineRule="auto"/>
      <w:outlineLvl w:val="3"/>
    </w:pPr>
    <w:rPr>
      <w:rFonts w:ascii="Calibri" w:hAnsi="Calibri"/>
      <w:caps/>
      <w:color w:val="365F91"/>
      <w:spacing w:val="10"/>
      <w:sz w:val="20"/>
      <w:szCs w:val="20"/>
    </w:rPr>
  </w:style>
  <w:style w:type="paragraph" w:styleId="5">
    <w:name w:val="heading 5"/>
    <w:basedOn w:val="a"/>
    <w:next w:val="a"/>
    <w:link w:val="50"/>
    <w:uiPriority w:val="9"/>
    <w:semiHidden/>
    <w:unhideWhenUsed/>
    <w:qFormat/>
    <w:rsid w:val="00E148C2"/>
    <w:pPr>
      <w:pBdr>
        <w:bottom w:val="single" w:sz="6" w:space="1" w:color="4F81BD"/>
      </w:pBdr>
      <w:spacing w:before="300" w:line="276" w:lineRule="auto"/>
      <w:outlineLvl w:val="4"/>
    </w:pPr>
    <w:rPr>
      <w:rFonts w:ascii="Calibri" w:hAnsi="Calibri"/>
      <w:caps/>
      <w:color w:val="365F91"/>
      <w:spacing w:val="10"/>
      <w:sz w:val="20"/>
      <w:szCs w:val="20"/>
    </w:rPr>
  </w:style>
  <w:style w:type="paragraph" w:styleId="6">
    <w:name w:val="heading 6"/>
    <w:basedOn w:val="a"/>
    <w:next w:val="a"/>
    <w:link w:val="60"/>
    <w:uiPriority w:val="9"/>
    <w:semiHidden/>
    <w:unhideWhenUsed/>
    <w:qFormat/>
    <w:rsid w:val="00E148C2"/>
    <w:pPr>
      <w:pBdr>
        <w:bottom w:val="dotted" w:sz="6" w:space="1" w:color="4F81BD"/>
      </w:pBdr>
      <w:spacing w:before="300" w:line="276" w:lineRule="auto"/>
      <w:outlineLvl w:val="5"/>
    </w:pPr>
    <w:rPr>
      <w:rFonts w:ascii="Calibri" w:hAnsi="Calibri"/>
      <w:caps/>
      <w:color w:val="365F91"/>
      <w:spacing w:val="10"/>
      <w:sz w:val="20"/>
      <w:szCs w:val="20"/>
    </w:rPr>
  </w:style>
  <w:style w:type="paragraph" w:styleId="7">
    <w:name w:val="heading 7"/>
    <w:basedOn w:val="a"/>
    <w:next w:val="a"/>
    <w:link w:val="70"/>
    <w:uiPriority w:val="9"/>
    <w:semiHidden/>
    <w:unhideWhenUsed/>
    <w:qFormat/>
    <w:rsid w:val="00E148C2"/>
    <w:pPr>
      <w:spacing w:before="300" w:line="276" w:lineRule="auto"/>
      <w:outlineLvl w:val="6"/>
    </w:pPr>
    <w:rPr>
      <w:rFonts w:ascii="Calibri" w:hAnsi="Calibri"/>
      <w:caps/>
      <w:color w:val="365F91"/>
      <w:spacing w:val="10"/>
      <w:sz w:val="20"/>
      <w:szCs w:val="20"/>
    </w:rPr>
  </w:style>
  <w:style w:type="paragraph" w:styleId="8">
    <w:name w:val="heading 8"/>
    <w:basedOn w:val="a"/>
    <w:next w:val="a"/>
    <w:link w:val="80"/>
    <w:uiPriority w:val="9"/>
    <w:semiHidden/>
    <w:unhideWhenUsed/>
    <w:qFormat/>
    <w:rsid w:val="00E148C2"/>
    <w:pPr>
      <w:spacing w:before="300" w:line="276" w:lineRule="auto"/>
      <w:outlineLvl w:val="7"/>
    </w:pPr>
    <w:rPr>
      <w:rFonts w:ascii="Calibri" w:hAnsi="Calibri"/>
      <w:caps/>
      <w:spacing w:val="10"/>
      <w:sz w:val="18"/>
      <w:szCs w:val="18"/>
    </w:rPr>
  </w:style>
  <w:style w:type="paragraph" w:styleId="9">
    <w:name w:val="heading 9"/>
    <w:basedOn w:val="a"/>
    <w:next w:val="a"/>
    <w:link w:val="90"/>
    <w:uiPriority w:val="9"/>
    <w:semiHidden/>
    <w:unhideWhenUsed/>
    <w:qFormat/>
    <w:rsid w:val="00E148C2"/>
    <w:pPr>
      <w:spacing w:before="300" w:line="276" w:lineRule="auto"/>
      <w:outlineLvl w:val="8"/>
    </w:pPr>
    <w:rPr>
      <w:rFonts w:ascii="Calibri" w:hAnsi="Calibri"/>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8C2"/>
    <w:rPr>
      <w:b/>
      <w:bCs/>
      <w:caps/>
      <w:color w:val="FFFFFF"/>
      <w:spacing w:val="15"/>
      <w:shd w:val="clear" w:color="auto" w:fill="4F81BD"/>
    </w:rPr>
  </w:style>
  <w:style w:type="character" w:customStyle="1" w:styleId="20">
    <w:name w:val="Заголовок 2 Знак"/>
    <w:basedOn w:val="a0"/>
    <w:link w:val="2"/>
    <w:uiPriority w:val="9"/>
    <w:rsid w:val="00E148C2"/>
    <w:rPr>
      <w:rFonts w:eastAsiaTheme="majorEastAsia" w:cstheme="majorBidi"/>
      <w:caps/>
      <w:spacing w:val="15"/>
      <w:shd w:val="clear" w:color="auto" w:fill="DBE5F1"/>
    </w:rPr>
  </w:style>
  <w:style w:type="character" w:customStyle="1" w:styleId="30">
    <w:name w:val="Заголовок 3 Знак"/>
    <w:basedOn w:val="a0"/>
    <w:link w:val="3"/>
    <w:rsid w:val="00E148C2"/>
    <w:rPr>
      <w:rFonts w:eastAsiaTheme="majorEastAsia" w:cstheme="majorBidi"/>
      <w:caps/>
      <w:color w:val="243F60"/>
      <w:spacing w:val="15"/>
    </w:rPr>
  </w:style>
  <w:style w:type="paragraph" w:styleId="a3">
    <w:name w:val="Title"/>
    <w:basedOn w:val="a"/>
    <w:next w:val="a"/>
    <w:link w:val="a4"/>
    <w:uiPriority w:val="10"/>
    <w:qFormat/>
    <w:rsid w:val="00E148C2"/>
    <w:pPr>
      <w:spacing w:before="720" w:after="200" w:line="276" w:lineRule="auto"/>
    </w:pPr>
    <w:rPr>
      <w:rFonts w:ascii="Calibri" w:eastAsiaTheme="majorEastAsia" w:hAnsi="Calibri" w:cstheme="majorBidi"/>
      <w:caps/>
      <w:color w:val="4F81BD"/>
      <w:spacing w:val="10"/>
      <w:kern w:val="28"/>
      <w:sz w:val="52"/>
      <w:szCs w:val="52"/>
    </w:rPr>
  </w:style>
  <w:style w:type="character" w:customStyle="1" w:styleId="a4">
    <w:name w:val="Название Знак"/>
    <w:basedOn w:val="a0"/>
    <w:link w:val="a3"/>
    <w:uiPriority w:val="10"/>
    <w:rsid w:val="00E148C2"/>
    <w:rPr>
      <w:rFonts w:eastAsiaTheme="majorEastAsia" w:cstheme="majorBidi"/>
      <w:caps/>
      <w:color w:val="4F81BD"/>
      <w:spacing w:val="10"/>
      <w:kern w:val="28"/>
      <w:sz w:val="52"/>
      <w:szCs w:val="52"/>
    </w:rPr>
  </w:style>
  <w:style w:type="character" w:styleId="a5">
    <w:name w:val="Emphasis"/>
    <w:uiPriority w:val="20"/>
    <w:qFormat/>
    <w:rsid w:val="00E148C2"/>
    <w:rPr>
      <w:caps/>
      <w:color w:val="243F60"/>
      <w:spacing w:val="5"/>
    </w:rPr>
  </w:style>
  <w:style w:type="character" w:customStyle="1" w:styleId="40">
    <w:name w:val="Заголовок 4 Знак"/>
    <w:basedOn w:val="a0"/>
    <w:link w:val="4"/>
    <w:uiPriority w:val="9"/>
    <w:semiHidden/>
    <w:rsid w:val="00E148C2"/>
    <w:rPr>
      <w:caps/>
      <w:color w:val="365F91"/>
      <w:spacing w:val="10"/>
    </w:rPr>
  </w:style>
  <w:style w:type="character" w:customStyle="1" w:styleId="50">
    <w:name w:val="Заголовок 5 Знак"/>
    <w:basedOn w:val="a0"/>
    <w:link w:val="5"/>
    <w:uiPriority w:val="9"/>
    <w:semiHidden/>
    <w:rsid w:val="00E148C2"/>
    <w:rPr>
      <w:caps/>
      <w:color w:val="365F91"/>
      <w:spacing w:val="10"/>
    </w:rPr>
  </w:style>
  <w:style w:type="character" w:customStyle="1" w:styleId="60">
    <w:name w:val="Заголовок 6 Знак"/>
    <w:basedOn w:val="a0"/>
    <w:link w:val="6"/>
    <w:uiPriority w:val="9"/>
    <w:semiHidden/>
    <w:rsid w:val="00E148C2"/>
    <w:rPr>
      <w:caps/>
      <w:color w:val="365F91"/>
      <w:spacing w:val="10"/>
    </w:rPr>
  </w:style>
  <w:style w:type="character" w:customStyle="1" w:styleId="70">
    <w:name w:val="Заголовок 7 Знак"/>
    <w:basedOn w:val="a0"/>
    <w:link w:val="7"/>
    <w:uiPriority w:val="9"/>
    <w:semiHidden/>
    <w:rsid w:val="00E148C2"/>
    <w:rPr>
      <w:caps/>
      <w:color w:val="365F91"/>
      <w:spacing w:val="10"/>
    </w:rPr>
  </w:style>
  <w:style w:type="character" w:customStyle="1" w:styleId="80">
    <w:name w:val="Заголовок 8 Знак"/>
    <w:basedOn w:val="a0"/>
    <w:link w:val="8"/>
    <w:uiPriority w:val="9"/>
    <w:semiHidden/>
    <w:rsid w:val="00E148C2"/>
    <w:rPr>
      <w:caps/>
      <w:spacing w:val="10"/>
      <w:sz w:val="18"/>
      <w:szCs w:val="18"/>
    </w:rPr>
  </w:style>
  <w:style w:type="character" w:customStyle="1" w:styleId="90">
    <w:name w:val="Заголовок 9 Знак"/>
    <w:basedOn w:val="a0"/>
    <w:link w:val="9"/>
    <w:uiPriority w:val="9"/>
    <w:semiHidden/>
    <w:rsid w:val="00E148C2"/>
    <w:rPr>
      <w:i/>
      <w:caps/>
      <w:spacing w:val="10"/>
      <w:sz w:val="18"/>
      <w:szCs w:val="18"/>
    </w:rPr>
  </w:style>
  <w:style w:type="paragraph" w:styleId="a6">
    <w:name w:val="caption"/>
    <w:basedOn w:val="a"/>
    <w:next w:val="a"/>
    <w:uiPriority w:val="35"/>
    <w:semiHidden/>
    <w:unhideWhenUsed/>
    <w:qFormat/>
    <w:rsid w:val="00E148C2"/>
    <w:pPr>
      <w:spacing w:before="200" w:after="200" w:line="276" w:lineRule="auto"/>
    </w:pPr>
    <w:rPr>
      <w:rFonts w:ascii="Calibri" w:hAnsi="Calibri"/>
      <w:b/>
      <w:bCs/>
      <w:color w:val="365F91"/>
      <w:sz w:val="16"/>
      <w:szCs w:val="16"/>
      <w:lang w:val="en-US" w:eastAsia="en-US" w:bidi="en-US"/>
    </w:rPr>
  </w:style>
  <w:style w:type="paragraph" w:styleId="a7">
    <w:name w:val="Subtitle"/>
    <w:basedOn w:val="a"/>
    <w:next w:val="a"/>
    <w:link w:val="a8"/>
    <w:uiPriority w:val="11"/>
    <w:qFormat/>
    <w:rsid w:val="00E148C2"/>
    <w:pPr>
      <w:spacing w:before="200" w:after="1000"/>
    </w:pPr>
    <w:rPr>
      <w:rFonts w:ascii="Calibri" w:hAnsi="Calibri"/>
      <w:caps/>
      <w:color w:val="595959"/>
      <w:spacing w:val="10"/>
    </w:rPr>
  </w:style>
  <w:style w:type="character" w:customStyle="1" w:styleId="a8">
    <w:name w:val="Подзаголовок Знак"/>
    <w:basedOn w:val="a0"/>
    <w:link w:val="a7"/>
    <w:uiPriority w:val="11"/>
    <w:rsid w:val="00E148C2"/>
    <w:rPr>
      <w:caps/>
      <w:color w:val="595959"/>
      <w:spacing w:val="10"/>
      <w:sz w:val="24"/>
      <w:szCs w:val="24"/>
    </w:rPr>
  </w:style>
  <w:style w:type="character" w:styleId="a9">
    <w:name w:val="Strong"/>
    <w:uiPriority w:val="22"/>
    <w:qFormat/>
    <w:rsid w:val="00E148C2"/>
    <w:rPr>
      <w:b/>
      <w:bCs/>
    </w:rPr>
  </w:style>
  <w:style w:type="paragraph" w:styleId="aa">
    <w:name w:val="No Spacing"/>
    <w:basedOn w:val="a"/>
    <w:link w:val="ab"/>
    <w:uiPriority w:val="1"/>
    <w:qFormat/>
    <w:rsid w:val="00E148C2"/>
    <w:rPr>
      <w:rFonts w:ascii="Calibri" w:hAnsi="Calibri"/>
      <w:sz w:val="20"/>
      <w:szCs w:val="20"/>
      <w:lang w:val="en-US" w:eastAsia="en-US" w:bidi="en-US"/>
    </w:rPr>
  </w:style>
  <w:style w:type="character" w:customStyle="1" w:styleId="ab">
    <w:name w:val="Без интервала Знак"/>
    <w:basedOn w:val="a0"/>
    <w:link w:val="aa"/>
    <w:uiPriority w:val="1"/>
    <w:rsid w:val="00E148C2"/>
    <w:rPr>
      <w:lang w:val="en-US" w:eastAsia="en-US" w:bidi="en-US"/>
    </w:rPr>
  </w:style>
  <w:style w:type="paragraph" w:styleId="ac">
    <w:name w:val="List Paragraph"/>
    <w:basedOn w:val="a"/>
    <w:uiPriority w:val="34"/>
    <w:qFormat/>
    <w:rsid w:val="00E148C2"/>
    <w:pPr>
      <w:spacing w:before="200" w:after="200" w:line="276" w:lineRule="auto"/>
      <w:ind w:left="720"/>
      <w:contextualSpacing/>
    </w:pPr>
    <w:rPr>
      <w:rFonts w:ascii="Calibri" w:hAnsi="Calibri"/>
      <w:sz w:val="20"/>
      <w:szCs w:val="20"/>
      <w:lang w:val="en-US" w:eastAsia="en-US" w:bidi="en-US"/>
    </w:rPr>
  </w:style>
  <w:style w:type="paragraph" w:styleId="21">
    <w:name w:val="Quote"/>
    <w:basedOn w:val="a"/>
    <w:next w:val="a"/>
    <w:link w:val="22"/>
    <w:uiPriority w:val="29"/>
    <w:qFormat/>
    <w:rsid w:val="00E148C2"/>
    <w:pPr>
      <w:spacing w:before="200" w:after="200" w:line="276" w:lineRule="auto"/>
    </w:pPr>
    <w:rPr>
      <w:rFonts w:ascii="Calibri" w:hAnsi="Calibri"/>
      <w:i/>
      <w:iCs/>
      <w:sz w:val="20"/>
      <w:szCs w:val="20"/>
    </w:rPr>
  </w:style>
  <w:style w:type="character" w:customStyle="1" w:styleId="22">
    <w:name w:val="Цитата 2 Знак"/>
    <w:basedOn w:val="a0"/>
    <w:link w:val="21"/>
    <w:uiPriority w:val="29"/>
    <w:rsid w:val="00E148C2"/>
    <w:rPr>
      <w:i/>
      <w:iCs/>
      <w:sz w:val="20"/>
      <w:szCs w:val="20"/>
    </w:rPr>
  </w:style>
  <w:style w:type="paragraph" w:styleId="ad">
    <w:name w:val="Intense Quote"/>
    <w:basedOn w:val="a"/>
    <w:next w:val="a"/>
    <w:link w:val="ae"/>
    <w:uiPriority w:val="30"/>
    <w:qFormat/>
    <w:rsid w:val="00E148C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ae">
    <w:name w:val="Выделенная цитата Знак"/>
    <w:basedOn w:val="a0"/>
    <w:link w:val="ad"/>
    <w:uiPriority w:val="30"/>
    <w:rsid w:val="00E148C2"/>
    <w:rPr>
      <w:i/>
      <w:iCs/>
      <w:color w:val="4F81BD"/>
      <w:sz w:val="20"/>
      <w:szCs w:val="20"/>
    </w:rPr>
  </w:style>
  <w:style w:type="character" w:styleId="af">
    <w:name w:val="Subtle Emphasis"/>
    <w:uiPriority w:val="19"/>
    <w:qFormat/>
    <w:rsid w:val="00E148C2"/>
    <w:rPr>
      <w:i/>
      <w:iCs/>
      <w:color w:val="243F60"/>
    </w:rPr>
  </w:style>
  <w:style w:type="character" w:styleId="af0">
    <w:name w:val="Intense Emphasis"/>
    <w:uiPriority w:val="21"/>
    <w:qFormat/>
    <w:rsid w:val="00E148C2"/>
    <w:rPr>
      <w:b/>
      <w:bCs/>
      <w:caps/>
      <w:color w:val="243F60"/>
      <w:spacing w:val="10"/>
    </w:rPr>
  </w:style>
  <w:style w:type="character" w:styleId="af1">
    <w:name w:val="Subtle Reference"/>
    <w:uiPriority w:val="31"/>
    <w:qFormat/>
    <w:rsid w:val="00E148C2"/>
    <w:rPr>
      <w:b/>
      <w:bCs/>
      <w:color w:val="4F81BD"/>
    </w:rPr>
  </w:style>
  <w:style w:type="character" w:styleId="af2">
    <w:name w:val="Intense Reference"/>
    <w:uiPriority w:val="32"/>
    <w:qFormat/>
    <w:rsid w:val="00E148C2"/>
    <w:rPr>
      <w:b/>
      <w:bCs/>
      <w:i/>
      <w:iCs/>
      <w:caps/>
      <w:color w:val="4F81BD"/>
    </w:rPr>
  </w:style>
  <w:style w:type="character" w:styleId="af3">
    <w:name w:val="Book Title"/>
    <w:uiPriority w:val="33"/>
    <w:qFormat/>
    <w:rsid w:val="00E148C2"/>
    <w:rPr>
      <w:b/>
      <w:bCs/>
      <w:i/>
      <w:iCs/>
      <w:spacing w:val="9"/>
    </w:rPr>
  </w:style>
  <w:style w:type="paragraph" w:styleId="af4">
    <w:name w:val="TOC Heading"/>
    <w:basedOn w:val="1"/>
    <w:next w:val="a"/>
    <w:uiPriority w:val="39"/>
    <w:semiHidden/>
    <w:unhideWhenUsed/>
    <w:qFormat/>
    <w:rsid w:val="00E148C2"/>
    <w:pPr>
      <w:outlineLvl w:val="9"/>
    </w:pPr>
    <w:rPr>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276110706">
      <w:bodyDiv w:val="1"/>
      <w:marLeft w:val="0"/>
      <w:marRight w:val="0"/>
      <w:marTop w:val="0"/>
      <w:marBottom w:val="0"/>
      <w:divBdr>
        <w:top w:val="none" w:sz="0" w:space="0" w:color="auto"/>
        <w:left w:val="none" w:sz="0" w:space="0" w:color="auto"/>
        <w:bottom w:val="none" w:sz="0" w:space="0" w:color="auto"/>
        <w:right w:val="none" w:sz="0" w:space="0" w:color="auto"/>
      </w:divBdr>
    </w:div>
    <w:div w:id="6679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Chernyshova</dc:creator>
  <cp:lastModifiedBy>Chernyshova</cp:lastModifiedBy>
  <cp:revision>9</cp:revision>
  <dcterms:created xsi:type="dcterms:W3CDTF">2017-11-13T06:33:00Z</dcterms:created>
  <dcterms:modified xsi:type="dcterms:W3CDTF">2017-12-18T14:32:00Z</dcterms:modified>
</cp:coreProperties>
</file>