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4948"/>
        <w:gridCol w:w="4906"/>
      </w:tblGrid>
      <w:tr w:rsidR="00E11FFE" w:rsidRPr="00696E8D" w:rsidTr="006F3F70">
        <w:tc>
          <w:tcPr>
            <w:tcW w:w="10421" w:type="dxa"/>
            <w:gridSpan w:val="2"/>
            <w:hideMark/>
          </w:tcPr>
          <w:p w:rsidR="00E11FFE" w:rsidRPr="00696E8D" w:rsidRDefault="00346DC6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noProof/>
                <w:sz w:val="24"/>
                <w:szCs w:val="24"/>
              </w:rPr>
              <w:pict>
                <v:rect id="_x0000_s1026" style="position:absolute;left:0;text-align:left;margin-left:208.2pt;margin-top:-37.55pt;width:53.25pt;height:29.25pt;z-index:251658240" stroked="f"/>
              </w:pict>
            </w:r>
            <w:r w:rsidR="00E11FFE" w:rsidRPr="00696E8D">
              <w:rPr>
                <w:rFonts w:ascii="Arial" w:hAnsi="Arial" w:cs="Arial"/>
                <w:b/>
                <w:sz w:val="24"/>
                <w:szCs w:val="24"/>
              </w:rPr>
              <w:t>Тульская область</w:t>
            </w:r>
          </w:p>
        </w:tc>
      </w:tr>
      <w:tr w:rsidR="00E11FFE" w:rsidRPr="00696E8D" w:rsidTr="006F3F70">
        <w:tc>
          <w:tcPr>
            <w:tcW w:w="10421" w:type="dxa"/>
            <w:gridSpan w:val="2"/>
            <w:hideMark/>
          </w:tcPr>
          <w:p w:rsidR="00E11FFE" w:rsidRPr="00696E8D" w:rsidRDefault="00E11FFE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E8D">
              <w:rPr>
                <w:rFonts w:ascii="Arial" w:hAnsi="Arial" w:cs="Arial"/>
                <w:b/>
                <w:sz w:val="24"/>
                <w:szCs w:val="24"/>
              </w:rPr>
              <w:t>Муниципальное образование Кимовский район</w:t>
            </w:r>
          </w:p>
        </w:tc>
      </w:tr>
      <w:tr w:rsidR="00E11FFE" w:rsidRPr="00696E8D" w:rsidTr="006F3F70">
        <w:tc>
          <w:tcPr>
            <w:tcW w:w="10421" w:type="dxa"/>
            <w:gridSpan w:val="2"/>
          </w:tcPr>
          <w:p w:rsidR="00E11FFE" w:rsidRPr="00696E8D" w:rsidRDefault="00E11FFE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E8D">
              <w:rPr>
                <w:rFonts w:ascii="Arial" w:hAnsi="Arial" w:cs="Arial"/>
                <w:b/>
                <w:sz w:val="24"/>
                <w:szCs w:val="24"/>
              </w:rPr>
              <w:t>Администрация</w:t>
            </w:r>
          </w:p>
          <w:p w:rsidR="00E11FFE" w:rsidRPr="00696E8D" w:rsidRDefault="00E11FFE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E11FFE" w:rsidRPr="00696E8D" w:rsidRDefault="00E11FFE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FFE" w:rsidRPr="00696E8D" w:rsidTr="006F3F70">
        <w:tc>
          <w:tcPr>
            <w:tcW w:w="10421" w:type="dxa"/>
            <w:gridSpan w:val="2"/>
            <w:hideMark/>
          </w:tcPr>
          <w:p w:rsidR="00E11FFE" w:rsidRPr="00696E8D" w:rsidRDefault="00E11FFE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E8D">
              <w:rPr>
                <w:rFonts w:ascii="Arial" w:hAnsi="Arial" w:cs="Arial"/>
                <w:b/>
                <w:sz w:val="24"/>
                <w:szCs w:val="24"/>
              </w:rPr>
              <w:t>Постановление</w:t>
            </w:r>
          </w:p>
        </w:tc>
      </w:tr>
      <w:tr w:rsidR="00E11FFE" w:rsidRPr="00696E8D" w:rsidTr="006F3F70">
        <w:tc>
          <w:tcPr>
            <w:tcW w:w="10421" w:type="dxa"/>
            <w:gridSpan w:val="2"/>
          </w:tcPr>
          <w:p w:rsidR="00E11FFE" w:rsidRPr="00696E8D" w:rsidRDefault="00E11FFE" w:rsidP="00696E8D">
            <w:pPr>
              <w:spacing w:after="0"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E11FFE" w:rsidRPr="00696E8D" w:rsidTr="006F3F70">
        <w:tc>
          <w:tcPr>
            <w:tcW w:w="5210" w:type="dxa"/>
            <w:hideMark/>
          </w:tcPr>
          <w:p w:rsidR="00E11FFE" w:rsidRPr="00696E8D" w:rsidRDefault="00E11FFE" w:rsidP="00696E8D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E8D">
              <w:rPr>
                <w:rFonts w:ascii="Arial" w:hAnsi="Arial" w:cs="Arial"/>
                <w:b/>
                <w:sz w:val="24"/>
                <w:szCs w:val="24"/>
              </w:rPr>
              <w:t xml:space="preserve">от 15 августа 2019 г. </w:t>
            </w:r>
          </w:p>
        </w:tc>
        <w:tc>
          <w:tcPr>
            <w:tcW w:w="5211" w:type="dxa"/>
            <w:hideMark/>
          </w:tcPr>
          <w:p w:rsidR="00E11FFE" w:rsidRPr="00696E8D" w:rsidRDefault="00E11FFE" w:rsidP="00696E8D">
            <w:pPr>
              <w:spacing w:line="240" w:lineRule="auto"/>
              <w:ind w:firstLine="709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96E8D">
              <w:rPr>
                <w:rFonts w:ascii="Arial" w:hAnsi="Arial" w:cs="Arial"/>
                <w:b/>
                <w:sz w:val="24"/>
                <w:szCs w:val="24"/>
              </w:rPr>
              <w:t>№ 9</w:t>
            </w:r>
            <w:r w:rsidR="00696E8D" w:rsidRPr="00696E8D">
              <w:rPr>
                <w:rFonts w:ascii="Arial" w:hAnsi="Arial" w:cs="Arial"/>
                <w:b/>
                <w:sz w:val="24"/>
                <w:szCs w:val="24"/>
              </w:rPr>
              <w:t>98</w:t>
            </w:r>
          </w:p>
        </w:tc>
      </w:tr>
    </w:tbl>
    <w:p w:rsidR="00EB08AD" w:rsidRPr="00696E8D" w:rsidRDefault="00EB08AD" w:rsidP="00696E8D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E11FFE" w:rsidRPr="00696E8D" w:rsidRDefault="00E11FFE" w:rsidP="00696E8D">
      <w:pPr>
        <w:pStyle w:val="ConsPlusTitle"/>
        <w:ind w:firstLine="709"/>
        <w:jc w:val="center"/>
        <w:rPr>
          <w:b w:val="0"/>
          <w:sz w:val="24"/>
          <w:szCs w:val="24"/>
        </w:rPr>
      </w:pPr>
    </w:p>
    <w:p w:rsidR="00EA18FD" w:rsidRPr="00696E8D" w:rsidRDefault="006B20F8" w:rsidP="00696E8D">
      <w:pPr>
        <w:pStyle w:val="ConsPlusTitle"/>
        <w:ind w:firstLine="709"/>
        <w:jc w:val="center"/>
        <w:rPr>
          <w:sz w:val="32"/>
          <w:szCs w:val="32"/>
        </w:rPr>
      </w:pPr>
      <w:r w:rsidRPr="00696E8D">
        <w:rPr>
          <w:sz w:val="32"/>
          <w:szCs w:val="32"/>
        </w:rPr>
        <w:t>О внесении изменени</w:t>
      </w:r>
      <w:r w:rsidR="00CE382E" w:rsidRPr="00696E8D">
        <w:rPr>
          <w:sz w:val="32"/>
          <w:szCs w:val="32"/>
        </w:rPr>
        <w:t>я</w:t>
      </w:r>
      <w:r w:rsidR="00E21192" w:rsidRPr="00696E8D">
        <w:rPr>
          <w:sz w:val="32"/>
          <w:szCs w:val="32"/>
        </w:rPr>
        <w:t xml:space="preserve"> </w:t>
      </w:r>
      <w:r w:rsidRPr="00696E8D">
        <w:rPr>
          <w:sz w:val="32"/>
          <w:szCs w:val="32"/>
        </w:rPr>
        <w:t>в постановление администрации муниципального</w:t>
      </w:r>
      <w:r w:rsidR="00696E8D" w:rsidRPr="00696E8D">
        <w:rPr>
          <w:sz w:val="32"/>
          <w:szCs w:val="32"/>
        </w:rPr>
        <w:t xml:space="preserve"> </w:t>
      </w:r>
      <w:r w:rsidRPr="00696E8D">
        <w:rPr>
          <w:sz w:val="32"/>
          <w:szCs w:val="32"/>
        </w:rPr>
        <w:t>образования Кимовский</w:t>
      </w:r>
      <w:r w:rsidR="00696E8D" w:rsidRPr="00696E8D">
        <w:rPr>
          <w:sz w:val="32"/>
          <w:szCs w:val="32"/>
        </w:rPr>
        <w:t xml:space="preserve"> </w:t>
      </w:r>
      <w:r w:rsidRPr="00696E8D">
        <w:rPr>
          <w:sz w:val="32"/>
          <w:szCs w:val="32"/>
        </w:rPr>
        <w:t xml:space="preserve">район от </w:t>
      </w:r>
      <w:r w:rsidR="00651A5B" w:rsidRPr="00696E8D">
        <w:rPr>
          <w:sz w:val="32"/>
          <w:szCs w:val="32"/>
        </w:rPr>
        <w:t>30.05.2016</w:t>
      </w:r>
      <w:r w:rsidR="00696E8D" w:rsidRPr="00696E8D">
        <w:rPr>
          <w:sz w:val="32"/>
          <w:szCs w:val="32"/>
        </w:rPr>
        <w:t xml:space="preserve"> </w:t>
      </w:r>
      <w:r w:rsidRPr="00696E8D">
        <w:rPr>
          <w:sz w:val="32"/>
          <w:szCs w:val="32"/>
        </w:rPr>
        <w:t xml:space="preserve">№ </w:t>
      </w:r>
      <w:r w:rsidR="00651A5B" w:rsidRPr="00696E8D">
        <w:rPr>
          <w:sz w:val="32"/>
          <w:szCs w:val="32"/>
        </w:rPr>
        <w:t>774</w:t>
      </w:r>
      <w:r w:rsidR="00B579C0" w:rsidRPr="00696E8D">
        <w:rPr>
          <w:sz w:val="32"/>
          <w:szCs w:val="32"/>
        </w:rPr>
        <w:t xml:space="preserve"> </w:t>
      </w:r>
      <w:r w:rsidRPr="00696E8D">
        <w:rPr>
          <w:sz w:val="32"/>
          <w:szCs w:val="32"/>
        </w:rPr>
        <w:t>«</w:t>
      </w:r>
      <w:r w:rsidR="00651A5B" w:rsidRPr="00696E8D">
        <w:rPr>
          <w:bCs w:val="0"/>
          <w:sz w:val="32"/>
          <w:szCs w:val="32"/>
        </w:rPr>
        <w:t>Об утверждении Порядка оформления плановых (рейдовых) заданий и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Кимовский район</w:t>
      </w:r>
      <w:r w:rsidRPr="00696E8D">
        <w:rPr>
          <w:sz w:val="32"/>
          <w:szCs w:val="32"/>
        </w:rPr>
        <w:t>»</w:t>
      </w:r>
    </w:p>
    <w:p w:rsidR="006B20F8" w:rsidRPr="00696E8D" w:rsidRDefault="006B20F8" w:rsidP="00696E8D">
      <w:pPr>
        <w:spacing w:after="0" w:line="240" w:lineRule="auto"/>
        <w:ind w:firstLine="709"/>
        <w:jc w:val="center"/>
        <w:rPr>
          <w:rFonts w:ascii="Arial" w:hAnsi="Arial" w:cs="Arial"/>
          <w:sz w:val="24"/>
          <w:szCs w:val="24"/>
        </w:rPr>
      </w:pPr>
    </w:p>
    <w:p w:rsidR="00B579C0" w:rsidRPr="00696E8D" w:rsidRDefault="00B579C0" w:rsidP="00696E8D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proofErr w:type="gramStart"/>
      <w:r w:rsidRPr="00696E8D">
        <w:rPr>
          <w:color w:val="000000" w:themeColor="text1"/>
          <w:sz w:val="24"/>
          <w:szCs w:val="24"/>
        </w:rPr>
        <w:t xml:space="preserve">В соответствии с Земельным </w:t>
      </w:r>
      <w:hyperlink r:id="rId7" w:tooltip="&quot;Земельный кодекс Российской Федерации&quot; от 25.10.2001 N 136-ФЗ (ред. от 30.12.2015) (с изм. и доп., вступ. в силу с 01.01.2016){КонсультантПлюс}" w:history="1">
        <w:r w:rsidRPr="00696E8D">
          <w:rPr>
            <w:color w:val="000000" w:themeColor="text1"/>
            <w:sz w:val="24"/>
            <w:szCs w:val="24"/>
          </w:rPr>
          <w:t>кодексом</w:t>
        </w:r>
      </w:hyperlink>
      <w:r w:rsidRPr="00696E8D">
        <w:rPr>
          <w:color w:val="000000" w:themeColor="text1"/>
          <w:sz w:val="24"/>
          <w:szCs w:val="24"/>
        </w:rPr>
        <w:t xml:space="preserve"> Российской Федерации, Федеральным </w:t>
      </w:r>
      <w:hyperlink r:id="rId8" w:tooltip="Федеральный закон от 06.10.2003 N 131-ФЗ (ред. от 15.02.2016) &quot;Об общих принципах организации местного самоуправления в Российской Федерации&quot;{КонсультантПлюс}" w:history="1">
        <w:r w:rsidRPr="00696E8D">
          <w:rPr>
            <w:color w:val="000000" w:themeColor="text1"/>
            <w:sz w:val="24"/>
            <w:szCs w:val="24"/>
          </w:rPr>
          <w:t>законом</w:t>
        </w:r>
      </w:hyperlink>
      <w:r w:rsidRPr="00696E8D">
        <w:rPr>
          <w:color w:val="000000" w:themeColor="text1"/>
          <w:sz w:val="24"/>
          <w:szCs w:val="24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9" w:tooltip="Федеральный закон от 26.12.2008 N 294-ФЗ (ред. от 09.03.2016) &quot;О защите прав юридических лиц и индивидуальных предпринимателей при осуществлении государственного контроля (надзора) и муниципального контроля&quot;{КонсультантПлюс}" w:history="1">
        <w:r w:rsidRPr="00696E8D">
          <w:rPr>
            <w:color w:val="000000" w:themeColor="text1"/>
            <w:sz w:val="24"/>
            <w:szCs w:val="24"/>
          </w:rPr>
          <w:t>законом</w:t>
        </w:r>
      </w:hyperlink>
      <w:r w:rsidRPr="00696E8D">
        <w:rPr>
          <w:color w:val="000000" w:themeColor="text1"/>
          <w:sz w:val="24"/>
          <w:szCs w:val="24"/>
        </w:rPr>
        <w:t xml:space="preserve">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</w:t>
      </w:r>
      <w:r w:rsidRPr="00696E8D">
        <w:rPr>
          <w:sz w:val="24"/>
          <w:szCs w:val="24"/>
        </w:rPr>
        <w:t xml:space="preserve"> </w:t>
      </w:r>
      <w:r w:rsidRPr="00696E8D">
        <w:rPr>
          <w:color w:val="000000" w:themeColor="text1"/>
          <w:sz w:val="24"/>
          <w:szCs w:val="24"/>
        </w:rPr>
        <w:t>на основании Устава муниципального образования Кимовский район, администрация муниципального образования Кимовский район ПОСТАНОВЛЯЕТ:</w:t>
      </w:r>
      <w:proofErr w:type="gramEnd"/>
    </w:p>
    <w:p w:rsidR="00EE5DC2" w:rsidRPr="00696E8D" w:rsidRDefault="00041884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696E8D">
        <w:rPr>
          <w:rFonts w:ascii="Arial" w:hAnsi="Arial" w:cs="Arial"/>
        </w:rPr>
        <w:t>1.</w:t>
      </w:r>
      <w:r w:rsidR="000B768A" w:rsidRPr="00696E8D">
        <w:rPr>
          <w:rFonts w:ascii="Arial" w:hAnsi="Arial" w:cs="Arial"/>
        </w:rPr>
        <w:t xml:space="preserve"> </w:t>
      </w:r>
      <w:r w:rsidR="004802E9" w:rsidRPr="00696E8D">
        <w:rPr>
          <w:rFonts w:ascii="Arial" w:hAnsi="Arial" w:cs="Arial"/>
        </w:rPr>
        <w:t xml:space="preserve">Внести </w:t>
      </w:r>
      <w:r w:rsidR="00B51639" w:rsidRPr="00696E8D">
        <w:rPr>
          <w:rFonts w:ascii="Arial" w:hAnsi="Arial" w:cs="Arial"/>
        </w:rPr>
        <w:t>в постановлени</w:t>
      </w:r>
      <w:r w:rsidR="00E21192" w:rsidRPr="00696E8D">
        <w:rPr>
          <w:rFonts w:ascii="Arial" w:hAnsi="Arial" w:cs="Arial"/>
        </w:rPr>
        <w:t>е</w:t>
      </w:r>
      <w:r w:rsidR="00B51639" w:rsidRPr="00696E8D">
        <w:rPr>
          <w:rFonts w:ascii="Arial" w:hAnsi="Arial" w:cs="Arial"/>
        </w:rPr>
        <w:t xml:space="preserve"> </w:t>
      </w:r>
      <w:r w:rsidR="004802E9" w:rsidRPr="00696E8D">
        <w:rPr>
          <w:rFonts w:ascii="Arial" w:hAnsi="Arial" w:cs="Arial"/>
        </w:rPr>
        <w:t>администрации муниципального образования Кимовский</w:t>
      </w:r>
      <w:r w:rsidR="00696E8D">
        <w:rPr>
          <w:rFonts w:ascii="Arial" w:hAnsi="Arial" w:cs="Arial"/>
        </w:rPr>
        <w:t xml:space="preserve"> </w:t>
      </w:r>
      <w:r w:rsidRPr="00696E8D">
        <w:rPr>
          <w:rFonts w:ascii="Arial" w:hAnsi="Arial" w:cs="Arial"/>
        </w:rPr>
        <w:t>район</w:t>
      </w:r>
      <w:r w:rsidR="00B51639" w:rsidRPr="00696E8D">
        <w:rPr>
          <w:rFonts w:ascii="Arial" w:hAnsi="Arial" w:cs="Arial"/>
        </w:rPr>
        <w:t xml:space="preserve"> </w:t>
      </w:r>
      <w:r w:rsidR="00AB3574" w:rsidRPr="00696E8D">
        <w:rPr>
          <w:rFonts w:ascii="Arial" w:hAnsi="Arial" w:cs="Arial"/>
        </w:rPr>
        <w:t xml:space="preserve">от </w:t>
      </w:r>
      <w:r w:rsidR="00651A5B" w:rsidRPr="00696E8D">
        <w:rPr>
          <w:rFonts w:ascii="Arial" w:hAnsi="Arial" w:cs="Arial"/>
        </w:rPr>
        <w:t>30.05.2016</w:t>
      </w:r>
      <w:r w:rsidR="00696E8D">
        <w:rPr>
          <w:rFonts w:ascii="Arial" w:hAnsi="Arial" w:cs="Arial"/>
        </w:rPr>
        <w:t xml:space="preserve"> </w:t>
      </w:r>
      <w:r w:rsidR="00AB3574" w:rsidRPr="00696E8D">
        <w:rPr>
          <w:rFonts w:ascii="Arial" w:hAnsi="Arial" w:cs="Arial"/>
        </w:rPr>
        <w:t xml:space="preserve">№ </w:t>
      </w:r>
      <w:r w:rsidR="00651A5B" w:rsidRPr="00696E8D">
        <w:rPr>
          <w:rFonts w:ascii="Arial" w:hAnsi="Arial" w:cs="Arial"/>
        </w:rPr>
        <w:t>744</w:t>
      </w:r>
      <w:r w:rsidR="00AB3574" w:rsidRPr="00696E8D">
        <w:rPr>
          <w:rFonts w:ascii="Arial" w:hAnsi="Arial" w:cs="Arial"/>
        </w:rPr>
        <w:t xml:space="preserve"> </w:t>
      </w:r>
      <w:r w:rsidR="006A7C80" w:rsidRPr="00696E8D">
        <w:rPr>
          <w:rFonts w:ascii="Arial" w:hAnsi="Arial" w:cs="Arial"/>
        </w:rPr>
        <w:t>«</w:t>
      </w:r>
      <w:r w:rsidR="00651A5B" w:rsidRPr="00696E8D">
        <w:rPr>
          <w:rFonts w:ascii="Arial" w:hAnsi="Arial" w:cs="Arial"/>
          <w:bCs/>
        </w:rPr>
        <w:t>Об утверждении Порядка оформления плановых (рейдовых) заданий и оформления результатов плановых (рейдовых) осмотров, обследований земельных участков при осуществлении муниципального земельного контроля на территории муниципального образования Кимовский район</w:t>
      </w:r>
      <w:r w:rsidR="006A7C80" w:rsidRPr="00696E8D">
        <w:rPr>
          <w:rFonts w:ascii="Arial" w:hAnsi="Arial" w:cs="Arial"/>
        </w:rPr>
        <w:t>»</w:t>
      </w:r>
      <w:r w:rsidR="00696E8D">
        <w:rPr>
          <w:rFonts w:ascii="Arial" w:hAnsi="Arial" w:cs="Arial"/>
        </w:rPr>
        <w:t xml:space="preserve"> </w:t>
      </w:r>
      <w:r w:rsidR="00B518DC" w:rsidRPr="00696E8D">
        <w:rPr>
          <w:rFonts w:ascii="Arial" w:hAnsi="Arial" w:cs="Arial"/>
        </w:rPr>
        <w:t>следующ</w:t>
      </w:r>
      <w:r w:rsidR="00CE382E" w:rsidRPr="00696E8D">
        <w:rPr>
          <w:rFonts w:ascii="Arial" w:hAnsi="Arial" w:cs="Arial"/>
        </w:rPr>
        <w:t>е</w:t>
      </w:r>
      <w:r w:rsidR="004B2D3A" w:rsidRPr="00696E8D">
        <w:rPr>
          <w:rFonts w:ascii="Arial" w:hAnsi="Arial" w:cs="Arial"/>
        </w:rPr>
        <w:t>е</w:t>
      </w:r>
      <w:r w:rsidR="00696E8D">
        <w:rPr>
          <w:rFonts w:ascii="Arial" w:hAnsi="Arial" w:cs="Arial"/>
        </w:rPr>
        <w:t xml:space="preserve"> </w:t>
      </w:r>
      <w:r w:rsidR="00B518DC" w:rsidRPr="00696E8D">
        <w:rPr>
          <w:rFonts w:ascii="Arial" w:hAnsi="Arial" w:cs="Arial"/>
        </w:rPr>
        <w:t>изменени</w:t>
      </w:r>
      <w:r w:rsidR="00CE382E" w:rsidRPr="00696E8D">
        <w:rPr>
          <w:rFonts w:ascii="Arial" w:hAnsi="Arial" w:cs="Arial"/>
        </w:rPr>
        <w:t>е</w:t>
      </w:r>
      <w:r w:rsidR="00B51639" w:rsidRPr="00696E8D">
        <w:rPr>
          <w:rFonts w:ascii="Arial" w:hAnsi="Arial" w:cs="Arial"/>
        </w:rPr>
        <w:t>:</w:t>
      </w:r>
      <w:r w:rsidR="00696E8D">
        <w:rPr>
          <w:rFonts w:ascii="Arial" w:hAnsi="Arial" w:cs="Arial"/>
        </w:rPr>
        <w:t xml:space="preserve"> </w:t>
      </w:r>
    </w:p>
    <w:p w:rsidR="00AB14E0" w:rsidRPr="00696E8D" w:rsidRDefault="00AB14E0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696E8D">
        <w:rPr>
          <w:rFonts w:ascii="Arial" w:hAnsi="Arial" w:cs="Arial"/>
        </w:rPr>
        <w:t>1.1</w:t>
      </w:r>
      <w:r w:rsidR="00303418" w:rsidRPr="00696E8D">
        <w:rPr>
          <w:rFonts w:ascii="Arial" w:hAnsi="Arial" w:cs="Arial"/>
        </w:rPr>
        <w:t>.</w:t>
      </w:r>
      <w:r w:rsidRPr="00696E8D">
        <w:rPr>
          <w:rFonts w:ascii="Arial" w:hAnsi="Arial" w:cs="Arial"/>
        </w:rPr>
        <w:t xml:space="preserve"> </w:t>
      </w:r>
      <w:r w:rsidR="004B2D3A" w:rsidRPr="00696E8D">
        <w:rPr>
          <w:rFonts w:ascii="Arial" w:hAnsi="Arial" w:cs="Arial"/>
        </w:rPr>
        <w:t>В</w:t>
      </w:r>
      <w:r w:rsidRPr="00696E8D">
        <w:rPr>
          <w:rFonts w:ascii="Arial" w:hAnsi="Arial" w:cs="Arial"/>
        </w:rPr>
        <w:t xml:space="preserve"> приложении к постановлению </w:t>
      </w:r>
      <w:r w:rsidR="00CE382E" w:rsidRPr="00696E8D">
        <w:rPr>
          <w:rFonts w:ascii="Arial" w:hAnsi="Arial" w:cs="Arial"/>
        </w:rPr>
        <w:t xml:space="preserve">в </w:t>
      </w:r>
      <w:r w:rsidRPr="00696E8D">
        <w:rPr>
          <w:rFonts w:ascii="Arial" w:hAnsi="Arial" w:cs="Arial"/>
        </w:rPr>
        <w:t>раздел</w:t>
      </w:r>
      <w:r w:rsidR="00CE382E" w:rsidRPr="00696E8D">
        <w:rPr>
          <w:rFonts w:ascii="Arial" w:hAnsi="Arial" w:cs="Arial"/>
        </w:rPr>
        <w:t>е</w:t>
      </w:r>
      <w:r w:rsidRPr="00696E8D">
        <w:rPr>
          <w:rFonts w:ascii="Arial" w:hAnsi="Arial" w:cs="Arial"/>
        </w:rPr>
        <w:t xml:space="preserve"> «</w:t>
      </w:r>
      <w:r w:rsidR="00651A5B" w:rsidRPr="00696E8D">
        <w:rPr>
          <w:rFonts w:ascii="Arial" w:hAnsi="Arial" w:cs="Arial"/>
          <w:lang w:val="en-US"/>
        </w:rPr>
        <w:t>II</w:t>
      </w:r>
      <w:r w:rsidR="005753F6" w:rsidRPr="00696E8D">
        <w:rPr>
          <w:rFonts w:ascii="Arial" w:hAnsi="Arial" w:cs="Arial"/>
        </w:rPr>
        <w:t>.</w:t>
      </w:r>
      <w:r w:rsidRPr="00696E8D">
        <w:rPr>
          <w:rFonts w:ascii="Arial" w:hAnsi="Arial" w:cs="Arial"/>
        </w:rPr>
        <w:t xml:space="preserve"> Общие </w:t>
      </w:r>
      <w:r w:rsidR="00651A5B" w:rsidRPr="00696E8D">
        <w:rPr>
          <w:rFonts w:ascii="Arial" w:hAnsi="Arial" w:cs="Arial"/>
        </w:rPr>
        <w:t>требования</w:t>
      </w:r>
      <w:r w:rsidRPr="00696E8D">
        <w:rPr>
          <w:rFonts w:ascii="Arial" w:hAnsi="Arial" w:cs="Arial"/>
        </w:rPr>
        <w:t>» пункт</w:t>
      </w:r>
      <w:r w:rsidR="004D00A4" w:rsidRPr="00696E8D">
        <w:rPr>
          <w:rFonts w:ascii="Arial" w:hAnsi="Arial" w:cs="Arial"/>
        </w:rPr>
        <w:t xml:space="preserve"> 7</w:t>
      </w:r>
      <w:r w:rsidRPr="00696E8D">
        <w:rPr>
          <w:rFonts w:ascii="Arial" w:hAnsi="Arial" w:cs="Arial"/>
        </w:rPr>
        <w:t xml:space="preserve"> </w:t>
      </w:r>
      <w:r w:rsidR="004D00A4" w:rsidRPr="00696E8D">
        <w:rPr>
          <w:rFonts w:ascii="Arial" w:hAnsi="Arial" w:cs="Arial"/>
        </w:rPr>
        <w:t>изложить в новой редакции</w:t>
      </w:r>
      <w:r w:rsidRPr="00696E8D">
        <w:rPr>
          <w:rFonts w:ascii="Arial" w:hAnsi="Arial" w:cs="Arial"/>
        </w:rPr>
        <w:t>:</w:t>
      </w:r>
    </w:p>
    <w:p w:rsidR="004003BE" w:rsidRPr="00696E8D" w:rsidRDefault="00AB14E0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696E8D">
        <w:rPr>
          <w:rFonts w:ascii="Arial" w:hAnsi="Arial" w:cs="Arial"/>
        </w:rPr>
        <w:t>«</w:t>
      </w:r>
      <w:r w:rsidR="00EE5DC2" w:rsidRPr="00696E8D">
        <w:rPr>
          <w:rFonts w:ascii="Arial" w:hAnsi="Arial" w:cs="Arial"/>
        </w:rPr>
        <w:t>7</w:t>
      </w:r>
      <w:r w:rsidRPr="00696E8D">
        <w:rPr>
          <w:rFonts w:ascii="Arial" w:hAnsi="Arial" w:cs="Arial"/>
        </w:rPr>
        <w:t xml:space="preserve">. </w:t>
      </w:r>
      <w:r w:rsidR="00EE5DC2" w:rsidRPr="00696E8D">
        <w:rPr>
          <w:rFonts w:ascii="Arial" w:hAnsi="Arial" w:cs="Arial"/>
        </w:rPr>
        <w:t xml:space="preserve">В случае выявления при проведении плановых (рейдовых) осмотров, обследований нарушений обязательных требований должностные лица органа </w:t>
      </w:r>
    </w:p>
    <w:p w:rsidR="00EE5DC2" w:rsidRPr="00696E8D" w:rsidRDefault="00EE5DC2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696E8D">
        <w:rPr>
          <w:rFonts w:ascii="Arial" w:hAnsi="Arial" w:cs="Arial"/>
        </w:rPr>
        <w:t>муниципального земельного контроля принимают в пределах своей компетенции меры по пресечению таких нарушений, а так же доводят в письменной форме до сведения руководителя (</w:t>
      </w:r>
      <w:r w:rsidR="008C0065" w:rsidRPr="00696E8D">
        <w:rPr>
          <w:rFonts w:ascii="Arial" w:hAnsi="Arial" w:cs="Arial"/>
        </w:rPr>
        <w:t>заместителя руководителя</w:t>
      </w:r>
      <w:r w:rsidRPr="00696E8D">
        <w:rPr>
          <w:rFonts w:ascii="Arial" w:hAnsi="Arial" w:cs="Arial"/>
        </w:rPr>
        <w:t>)</w:t>
      </w:r>
      <w:r w:rsidR="008C0065" w:rsidRPr="00696E8D">
        <w:rPr>
          <w:rFonts w:ascii="Arial" w:hAnsi="Arial" w:cs="Arial"/>
        </w:rPr>
        <w:t xml:space="preserve"> органа муниципального земельного контроля</w:t>
      </w:r>
      <w:r w:rsidR="00696E8D">
        <w:rPr>
          <w:rFonts w:ascii="Arial" w:hAnsi="Arial" w:cs="Arial"/>
        </w:rPr>
        <w:t xml:space="preserve"> </w:t>
      </w:r>
      <w:r w:rsidRPr="00696E8D">
        <w:rPr>
          <w:rFonts w:ascii="Arial" w:hAnsi="Arial" w:cs="Arial"/>
        </w:rPr>
        <w:t>информацию о выявленных нарушениях для прин</w:t>
      </w:r>
      <w:r w:rsidR="008C0065" w:rsidRPr="00696E8D">
        <w:rPr>
          <w:rFonts w:ascii="Arial" w:hAnsi="Arial" w:cs="Arial"/>
        </w:rPr>
        <w:t>ятия решения о назначении внеплановой проверки, в том числе юридического лица, индивидуального предпринимателя по основаниям, указанным в пункте 2 части 2</w:t>
      </w:r>
      <w:r w:rsidR="00696E8D">
        <w:rPr>
          <w:rFonts w:ascii="Arial" w:hAnsi="Arial" w:cs="Arial"/>
        </w:rPr>
        <w:t xml:space="preserve"> </w:t>
      </w:r>
      <w:r w:rsidR="008C0065" w:rsidRPr="00696E8D">
        <w:rPr>
          <w:rFonts w:ascii="Arial" w:hAnsi="Arial" w:cs="Arial"/>
        </w:rPr>
        <w:t>статьи 10 Федерального закона от</w:t>
      </w:r>
      <w:proofErr w:type="gramEnd"/>
      <w:r w:rsidR="008C0065" w:rsidRPr="00696E8D">
        <w:rPr>
          <w:rFonts w:ascii="Arial" w:hAnsi="Arial" w:cs="Arial"/>
        </w:rPr>
        <w:t xml:space="preserve"> 26.12.2008 №294-ФЗ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8C0065" w:rsidRPr="00696E8D" w:rsidRDefault="008C0065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proofErr w:type="gramStart"/>
      <w:r w:rsidRPr="00696E8D">
        <w:rPr>
          <w:rFonts w:ascii="Arial" w:hAnsi="Arial" w:cs="Arial"/>
        </w:rPr>
        <w:t>При наличии у органа</w:t>
      </w:r>
      <w:r w:rsidR="0091502A" w:rsidRPr="00696E8D">
        <w:rPr>
          <w:rFonts w:ascii="Arial" w:hAnsi="Arial" w:cs="Arial"/>
        </w:rPr>
        <w:t xml:space="preserve"> муниципального контроля сведений о готовящихся нарушениях </w:t>
      </w:r>
      <w:r w:rsidR="005924D6" w:rsidRPr="00696E8D">
        <w:rPr>
          <w:rFonts w:ascii="Arial" w:hAnsi="Arial" w:cs="Arial"/>
        </w:rPr>
        <w:t>или о признаках нарушений обязательных требований, требований, установленных муниципальными правовыми актами, полученных</w:t>
      </w:r>
      <w:r w:rsidR="00696E8D">
        <w:rPr>
          <w:rFonts w:ascii="Arial" w:hAnsi="Arial" w:cs="Arial"/>
        </w:rPr>
        <w:t xml:space="preserve"> </w:t>
      </w:r>
      <w:r w:rsidR="005924D6" w:rsidRPr="00696E8D">
        <w:rPr>
          <w:rFonts w:ascii="Arial" w:hAnsi="Arial" w:cs="Arial"/>
        </w:rPr>
        <w:t xml:space="preserve">в ходе реализации мероприятий по контролю, осуществляемых без взаимодействия с юридическими </w:t>
      </w:r>
      <w:r w:rsidR="005924D6" w:rsidRPr="00696E8D">
        <w:rPr>
          <w:rFonts w:ascii="Arial" w:hAnsi="Arial" w:cs="Arial"/>
        </w:rPr>
        <w:lastRenderedPageBreak/>
        <w:t>лицами, индивидуальными предпринимателями, если отсутствуют подтвержденные данные о том, что нарушение обязательных требований, требований, установленных муниципальными правовыми актами, причинило вред жизни, здоровью граждан, вред животным, растениям, окружающей</w:t>
      </w:r>
      <w:proofErr w:type="gramEnd"/>
      <w:r w:rsidR="005924D6" w:rsidRPr="00696E8D">
        <w:rPr>
          <w:rFonts w:ascii="Arial" w:hAnsi="Arial" w:cs="Arial"/>
        </w:rPr>
        <w:t xml:space="preserve"> </w:t>
      </w:r>
      <w:proofErr w:type="gramStart"/>
      <w:r w:rsidR="005924D6" w:rsidRPr="00696E8D">
        <w:rPr>
          <w:rFonts w:ascii="Arial" w:hAnsi="Arial" w:cs="Arial"/>
        </w:rPr>
        <w:t>среде, объектам культурного наследия (памятники истории и культуры) народов Российской Федерации,</w:t>
      </w:r>
      <w:r w:rsidR="00696E8D">
        <w:rPr>
          <w:rFonts w:ascii="Arial" w:hAnsi="Arial" w:cs="Arial"/>
        </w:rPr>
        <w:t xml:space="preserve"> </w:t>
      </w:r>
      <w:r w:rsidR="005924D6" w:rsidRPr="00696E8D">
        <w:rPr>
          <w:rFonts w:ascii="Arial" w:hAnsi="Arial" w:cs="Arial"/>
        </w:rPr>
        <w:t xml:space="preserve">музейным предметам и музейным коллекциям, включенным в состав Музейного фонда Российской Федерации, особо ценным, в том числе уникальным документам Архивного фонда Российской Федерации, документам, имеющим особое историческое, научное, </w:t>
      </w:r>
      <w:r w:rsidR="005C5EB2" w:rsidRPr="00696E8D">
        <w:rPr>
          <w:rFonts w:ascii="Arial" w:hAnsi="Arial" w:cs="Arial"/>
        </w:rPr>
        <w:t>культурное значение и входящим в</w:t>
      </w:r>
      <w:r w:rsidR="005924D6" w:rsidRPr="00696E8D">
        <w:rPr>
          <w:rFonts w:ascii="Arial" w:hAnsi="Arial" w:cs="Arial"/>
        </w:rPr>
        <w:t xml:space="preserve"> состав национального библиотечного фонда, безопасности государства, а так же привело к возникновению чрезвычайных ситуаций</w:t>
      </w:r>
      <w:r w:rsidR="005924D6" w:rsidRPr="00696E8D">
        <w:rPr>
          <w:rFonts w:ascii="Arial" w:hAnsi="Arial" w:cs="Arial"/>
        </w:rPr>
        <w:tab/>
        <w:t xml:space="preserve"> природного и</w:t>
      </w:r>
      <w:proofErr w:type="gramEnd"/>
      <w:r w:rsidR="005924D6" w:rsidRPr="00696E8D">
        <w:rPr>
          <w:rFonts w:ascii="Arial" w:hAnsi="Arial" w:cs="Arial"/>
        </w:rPr>
        <w:t xml:space="preserve"> </w:t>
      </w:r>
      <w:proofErr w:type="gramStart"/>
      <w:r w:rsidR="005924D6" w:rsidRPr="00696E8D">
        <w:rPr>
          <w:rFonts w:ascii="Arial" w:hAnsi="Arial" w:cs="Arial"/>
        </w:rPr>
        <w:t xml:space="preserve">техногенного характера либо создало угрозу </w:t>
      </w:r>
      <w:r w:rsidR="0057714B" w:rsidRPr="00696E8D">
        <w:rPr>
          <w:rFonts w:ascii="Arial" w:hAnsi="Arial" w:cs="Arial"/>
        </w:rPr>
        <w:t xml:space="preserve">указанных последствий, </w:t>
      </w:r>
      <w:r w:rsidR="008D58CB" w:rsidRPr="00696E8D">
        <w:rPr>
          <w:rFonts w:ascii="Arial" w:hAnsi="Arial" w:cs="Arial"/>
        </w:rPr>
        <w:t>орган муниципального контроля объявляет юридическому лицу, индивидуальному предпринимателю предостережения о недопустимости нарушения обязательных требований, требований, установленных муниципальными правовыми актами, и предлагают юридическому лицу, индивидуальному предпринимателю принять меры по обеспечению соблюдения обязательных требований, требований, установленных муниципальными правовыми актами, и уведомить об этом в установленный в таком предостережении</w:t>
      </w:r>
      <w:r w:rsidR="00696E8D">
        <w:rPr>
          <w:rFonts w:ascii="Arial" w:hAnsi="Arial" w:cs="Arial"/>
        </w:rPr>
        <w:t xml:space="preserve"> </w:t>
      </w:r>
      <w:r w:rsidR="008D58CB" w:rsidRPr="00696E8D">
        <w:rPr>
          <w:rFonts w:ascii="Arial" w:hAnsi="Arial" w:cs="Arial"/>
        </w:rPr>
        <w:t>срок орган муниципального контроля.</w:t>
      </w:r>
      <w:proofErr w:type="gramEnd"/>
    </w:p>
    <w:p w:rsidR="008D58CB" w:rsidRPr="00696E8D" w:rsidRDefault="008D58CB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696E8D">
        <w:rPr>
          <w:rFonts w:ascii="Arial" w:hAnsi="Arial" w:cs="Arial"/>
        </w:rPr>
        <w:t>Предостережение о недопустимости нарушения обязательных</w:t>
      </w:r>
      <w:r w:rsidR="00696E8D">
        <w:rPr>
          <w:rFonts w:ascii="Arial" w:hAnsi="Arial" w:cs="Arial"/>
        </w:rPr>
        <w:t xml:space="preserve"> </w:t>
      </w:r>
      <w:r w:rsidRPr="00696E8D">
        <w:rPr>
          <w:rFonts w:ascii="Arial" w:hAnsi="Arial" w:cs="Arial"/>
        </w:rPr>
        <w:t>требований должно содержать указания на соответствующие обязательные требования, требования, установленные муниципальным правовыми актами, нормативный правовой акт, их предусматривающий, а так же информацию о том, какие конкретно действия (бездействие) юридического лица, индивидуального предпринимателя могут привести или приводят к нарушению этих требований</w:t>
      </w:r>
      <w:r w:rsidR="00CE382E" w:rsidRPr="00696E8D">
        <w:rPr>
          <w:rFonts w:ascii="Arial" w:hAnsi="Arial" w:cs="Arial"/>
        </w:rPr>
        <w:t>».</w:t>
      </w:r>
    </w:p>
    <w:p w:rsidR="006A3A1A" w:rsidRPr="00696E8D" w:rsidRDefault="006A3A1A" w:rsidP="00696E8D">
      <w:pPr>
        <w:pStyle w:val="ConsPlusNormal"/>
        <w:ind w:firstLine="709"/>
        <w:jc w:val="both"/>
        <w:rPr>
          <w:sz w:val="24"/>
          <w:szCs w:val="24"/>
        </w:rPr>
      </w:pPr>
      <w:r w:rsidRPr="00696E8D">
        <w:rPr>
          <w:sz w:val="24"/>
          <w:szCs w:val="24"/>
        </w:rPr>
        <w:t xml:space="preserve">2. </w:t>
      </w:r>
      <w:proofErr w:type="gramStart"/>
      <w:r w:rsidRPr="00696E8D">
        <w:rPr>
          <w:sz w:val="24"/>
          <w:szCs w:val="24"/>
        </w:rPr>
        <w:t>Отделу по организационной работе и взаимодействию с органами местного самоуправления (</w:t>
      </w:r>
      <w:r w:rsidR="009313BF" w:rsidRPr="00696E8D">
        <w:rPr>
          <w:sz w:val="24"/>
          <w:szCs w:val="24"/>
        </w:rPr>
        <w:t>Мороз Ю</w:t>
      </w:r>
      <w:r w:rsidRPr="00696E8D">
        <w:rPr>
          <w:sz w:val="24"/>
          <w:szCs w:val="24"/>
        </w:rPr>
        <w:t xml:space="preserve">.Ю.) обнародовать постановление посредством размещения в </w:t>
      </w:r>
      <w:r w:rsidR="00CE382E" w:rsidRPr="00696E8D">
        <w:rPr>
          <w:sz w:val="24"/>
          <w:szCs w:val="24"/>
        </w:rPr>
        <w:t>Центре правовой</w:t>
      </w:r>
      <w:r w:rsidR="004003BE" w:rsidRPr="00696E8D">
        <w:rPr>
          <w:sz w:val="24"/>
          <w:szCs w:val="24"/>
        </w:rPr>
        <w:t xml:space="preserve"> и деловой информации при муниципальном </w:t>
      </w:r>
      <w:r w:rsidRPr="00696E8D">
        <w:rPr>
          <w:sz w:val="24"/>
          <w:szCs w:val="24"/>
        </w:rPr>
        <w:t xml:space="preserve">казенном учреждении культуры «Кимовская </w:t>
      </w:r>
      <w:r w:rsidR="004003BE" w:rsidRPr="00696E8D">
        <w:rPr>
          <w:sz w:val="24"/>
          <w:szCs w:val="24"/>
        </w:rPr>
        <w:t>м</w:t>
      </w:r>
      <w:r w:rsidRPr="00696E8D">
        <w:rPr>
          <w:sz w:val="24"/>
          <w:szCs w:val="24"/>
        </w:rPr>
        <w:t>ежпоселенческая центральная районная библиотека», отделу по делопроизводству, кадрам, информационным технологиям и делам архива (</w:t>
      </w:r>
      <w:proofErr w:type="spellStart"/>
      <w:r w:rsidRPr="00696E8D">
        <w:rPr>
          <w:sz w:val="24"/>
          <w:szCs w:val="24"/>
        </w:rPr>
        <w:t>Юрчиковой</w:t>
      </w:r>
      <w:proofErr w:type="spellEnd"/>
      <w:r w:rsidRPr="00696E8D">
        <w:rPr>
          <w:sz w:val="24"/>
          <w:szCs w:val="24"/>
        </w:rPr>
        <w:t xml:space="preserve"> Н.А.) разместить постановление на официальном сайте муниципального образования Кимовский район</w:t>
      </w:r>
      <w:r w:rsidR="00CE382E" w:rsidRPr="00696E8D">
        <w:rPr>
          <w:sz w:val="24"/>
          <w:szCs w:val="24"/>
        </w:rPr>
        <w:t xml:space="preserve"> в сети Интернет.</w:t>
      </w:r>
      <w:proofErr w:type="gramEnd"/>
    </w:p>
    <w:p w:rsidR="006A3A1A" w:rsidRPr="00696E8D" w:rsidRDefault="006A3A1A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  <w:r w:rsidRPr="00696E8D">
        <w:rPr>
          <w:rFonts w:ascii="Arial" w:hAnsi="Arial" w:cs="Arial"/>
        </w:rPr>
        <w:t>3. Контроль за выполнением настоящего постановления возложить на заместителя главы администрации Ларионову Т.В.</w:t>
      </w:r>
    </w:p>
    <w:p w:rsidR="006A3A1A" w:rsidRPr="00696E8D" w:rsidRDefault="006A3A1A" w:rsidP="00696E8D">
      <w:pPr>
        <w:pStyle w:val="ConsPlusNormal"/>
        <w:ind w:firstLine="709"/>
        <w:jc w:val="both"/>
        <w:rPr>
          <w:sz w:val="24"/>
          <w:szCs w:val="24"/>
        </w:rPr>
      </w:pPr>
      <w:r w:rsidRPr="00696E8D">
        <w:rPr>
          <w:sz w:val="24"/>
          <w:szCs w:val="24"/>
        </w:rPr>
        <w:t>4. Постановление вступает в силу со дня обнародования.</w:t>
      </w:r>
    </w:p>
    <w:p w:rsidR="00CE382E" w:rsidRPr="00696E8D" w:rsidRDefault="00CE382E" w:rsidP="00696E8D">
      <w:pPr>
        <w:pStyle w:val="ConsPlusNormal"/>
        <w:ind w:firstLine="709"/>
        <w:jc w:val="both"/>
        <w:rPr>
          <w:sz w:val="24"/>
          <w:szCs w:val="24"/>
        </w:rPr>
      </w:pPr>
    </w:p>
    <w:p w:rsidR="00CE382E" w:rsidRPr="00696E8D" w:rsidRDefault="00CE382E" w:rsidP="00696E8D">
      <w:pPr>
        <w:pStyle w:val="ConsPlusNormal"/>
        <w:ind w:firstLine="709"/>
        <w:jc w:val="both"/>
        <w:rPr>
          <w:sz w:val="24"/>
          <w:szCs w:val="24"/>
        </w:rPr>
      </w:pPr>
    </w:p>
    <w:tbl>
      <w:tblPr>
        <w:tblStyle w:val="a4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6"/>
        <w:gridCol w:w="1559"/>
        <w:gridCol w:w="3119"/>
      </w:tblGrid>
      <w:tr w:rsidR="006A3A1A" w:rsidRPr="00696E8D" w:rsidTr="00B014D2">
        <w:tc>
          <w:tcPr>
            <w:tcW w:w="4786" w:type="dxa"/>
          </w:tcPr>
          <w:p w:rsidR="006A3A1A" w:rsidRPr="00696E8D" w:rsidRDefault="006A3A1A" w:rsidP="00696E8D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E8D">
              <w:rPr>
                <w:rFonts w:ascii="Arial" w:hAnsi="Arial" w:cs="Arial"/>
                <w:sz w:val="24"/>
                <w:szCs w:val="24"/>
              </w:rPr>
              <w:t>Глава администрации</w:t>
            </w:r>
          </w:p>
          <w:p w:rsidR="006A3A1A" w:rsidRPr="00696E8D" w:rsidRDefault="006A3A1A" w:rsidP="00696E8D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E8D">
              <w:rPr>
                <w:rFonts w:ascii="Arial" w:hAnsi="Arial" w:cs="Arial"/>
                <w:sz w:val="24"/>
                <w:szCs w:val="24"/>
              </w:rPr>
              <w:t>муниципального образования</w:t>
            </w:r>
          </w:p>
          <w:p w:rsidR="006A3A1A" w:rsidRPr="00696E8D" w:rsidRDefault="006A3A1A" w:rsidP="00696E8D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E8D">
              <w:rPr>
                <w:rFonts w:ascii="Arial" w:hAnsi="Arial" w:cs="Arial"/>
                <w:sz w:val="24"/>
                <w:szCs w:val="24"/>
              </w:rPr>
              <w:t>Кимовский район</w:t>
            </w:r>
          </w:p>
        </w:tc>
        <w:tc>
          <w:tcPr>
            <w:tcW w:w="1559" w:type="dxa"/>
          </w:tcPr>
          <w:p w:rsidR="006A3A1A" w:rsidRPr="00696E8D" w:rsidRDefault="006A3A1A" w:rsidP="00696E8D">
            <w:pPr>
              <w:pStyle w:val="ConsPlusNonformat"/>
              <w:suppressAutoHyphens/>
              <w:ind w:firstLine="709"/>
              <w:jc w:val="right"/>
              <w:rPr>
                <w:rFonts w:ascii="Arial" w:hAnsi="Arial" w:cs="Arial"/>
                <w:sz w:val="24"/>
                <w:szCs w:val="24"/>
              </w:rPr>
            </w:pPr>
          </w:p>
          <w:p w:rsidR="006A3A1A" w:rsidRPr="00696E8D" w:rsidRDefault="006A3A1A" w:rsidP="00696E8D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119" w:type="dxa"/>
          </w:tcPr>
          <w:p w:rsidR="006A3A1A" w:rsidRPr="00696E8D" w:rsidRDefault="006A3A1A" w:rsidP="00696E8D">
            <w:pPr>
              <w:pStyle w:val="ConsPlusNonformat"/>
              <w:suppressAutoHyphens/>
              <w:ind w:firstLine="709"/>
              <w:rPr>
                <w:rFonts w:ascii="Arial" w:hAnsi="Arial" w:cs="Arial"/>
                <w:sz w:val="24"/>
                <w:szCs w:val="24"/>
              </w:rPr>
            </w:pPr>
          </w:p>
          <w:p w:rsidR="006A3A1A" w:rsidRPr="00696E8D" w:rsidRDefault="006A3A1A" w:rsidP="00696E8D">
            <w:pPr>
              <w:pStyle w:val="ConsPlusNonformat"/>
              <w:suppressAutoHyphens/>
              <w:ind w:firstLine="709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696E8D">
              <w:rPr>
                <w:rFonts w:ascii="Arial" w:hAnsi="Arial" w:cs="Arial"/>
                <w:sz w:val="24"/>
                <w:szCs w:val="24"/>
              </w:rPr>
              <w:t>Э.Л. Фролов</w:t>
            </w:r>
          </w:p>
        </w:tc>
      </w:tr>
    </w:tbl>
    <w:p w:rsidR="006A3A1A" w:rsidRPr="00696E8D" w:rsidRDefault="006A3A1A" w:rsidP="00696E8D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084169" w:rsidRPr="00696E8D" w:rsidRDefault="00084169" w:rsidP="00696E8D">
      <w:pPr>
        <w:pStyle w:val="a3"/>
        <w:spacing w:before="0" w:beforeAutospacing="0" w:after="0"/>
        <w:ind w:firstLine="709"/>
        <w:jc w:val="both"/>
        <w:rPr>
          <w:rFonts w:ascii="Arial" w:hAnsi="Arial" w:cs="Arial"/>
        </w:rPr>
      </w:pPr>
    </w:p>
    <w:sectPr w:rsidR="00084169" w:rsidRPr="00696E8D" w:rsidSect="00EE5DC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6757" w:rsidRDefault="00C56757" w:rsidP="00983A4B">
      <w:pPr>
        <w:spacing w:after="0" w:line="240" w:lineRule="auto"/>
      </w:pPr>
      <w:r>
        <w:separator/>
      </w:r>
    </w:p>
  </w:endnote>
  <w:endnote w:type="continuationSeparator" w:id="0">
    <w:p w:rsidR="00C56757" w:rsidRDefault="00C56757" w:rsidP="00983A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6757" w:rsidRDefault="00C56757" w:rsidP="00983A4B">
      <w:pPr>
        <w:spacing w:after="0" w:line="240" w:lineRule="auto"/>
      </w:pPr>
      <w:r>
        <w:separator/>
      </w:r>
    </w:p>
  </w:footnote>
  <w:footnote w:type="continuationSeparator" w:id="0">
    <w:p w:rsidR="00C56757" w:rsidRDefault="00C56757" w:rsidP="00983A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172672"/>
      <w:docPartObj>
        <w:docPartGallery w:val="Page Numbers (Top of Page)"/>
        <w:docPartUnique/>
      </w:docPartObj>
    </w:sdtPr>
    <w:sdtContent>
      <w:p w:rsidR="005924D6" w:rsidRDefault="00346DC6">
        <w:pPr>
          <w:pStyle w:val="a7"/>
          <w:jc w:val="center"/>
        </w:pPr>
        <w:fldSimple w:instr=" PAGE   \* MERGEFORMAT ">
          <w:r w:rsidR="00570EA4">
            <w:rPr>
              <w:noProof/>
            </w:rPr>
            <w:t>2</w:t>
          </w:r>
        </w:fldSimple>
      </w:p>
    </w:sdtContent>
  </w:sdt>
  <w:p w:rsidR="005924D6" w:rsidRDefault="005924D6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24D6" w:rsidRDefault="005924D6">
    <w:pPr>
      <w:pStyle w:val="a7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/>
  <w:rsids>
    <w:rsidRoot w:val="0032579F"/>
    <w:rsid w:val="000263CC"/>
    <w:rsid w:val="00030462"/>
    <w:rsid w:val="000404D2"/>
    <w:rsid w:val="00041884"/>
    <w:rsid w:val="0006081C"/>
    <w:rsid w:val="000743C3"/>
    <w:rsid w:val="00084169"/>
    <w:rsid w:val="00086755"/>
    <w:rsid w:val="000B768A"/>
    <w:rsid w:val="00110EA2"/>
    <w:rsid w:val="0013329B"/>
    <w:rsid w:val="00135213"/>
    <w:rsid w:val="00151DA9"/>
    <w:rsid w:val="001910BE"/>
    <w:rsid w:val="001E04B4"/>
    <w:rsid w:val="001E46C4"/>
    <w:rsid w:val="001F4973"/>
    <w:rsid w:val="00206A1E"/>
    <w:rsid w:val="00216237"/>
    <w:rsid w:val="002663AD"/>
    <w:rsid w:val="00267E05"/>
    <w:rsid w:val="002922A2"/>
    <w:rsid w:val="002C3A83"/>
    <w:rsid w:val="002F0694"/>
    <w:rsid w:val="00303418"/>
    <w:rsid w:val="0032579F"/>
    <w:rsid w:val="00341267"/>
    <w:rsid w:val="00346DC6"/>
    <w:rsid w:val="00355C0F"/>
    <w:rsid w:val="00371913"/>
    <w:rsid w:val="00375040"/>
    <w:rsid w:val="003C2B60"/>
    <w:rsid w:val="003C775F"/>
    <w:rsid w:val="003E5451"/>
    <w:rsid w:val="004003BE"/>
    <w:rsid w:val="004458B3"/>
    <w:rsid w:val="004563ED"/>
    <w:rsid w:val="004647D8"/>
    <w:rsid w:val="00476DDA"/>
    <w:rsid w:val="004802E9"/>
    <w:rsid w:val="00483CCE"/>
    <w:rsid w:val="004B2D3A"/>
    <w:rsid w:val="004B3C2B"/>
    <w:rsid w:val="004D00A4"/>
    <w:rsid w:val="004D5507"/>
    <w:rsid w:val="004E29B6"/>
    <w:rsid w:val="004F58DB"/>
    <w:rsid w:val="004F657E"/>
    <w:rsid w:val="00524AAC"/>
    <w:rsid w:val="005321A9"/>
    <w:rsid w:val="00532D0D"/>
    <w:rsid w:val="00537F15"/>
    <w:rsid w:val="00567773"/>
    <w:rsid w:val="00570EA4"/>
    <w:rsid w:val="005753F6"/>
    <w:rsid w:val="0057714B"/>
    <w:rsid w:val="005924D6"/>
    <w:rsid w:val="005954B7"/>
    <w:rsid w:val="005C28F2"/>
    <w:rsid w:val="005C5EB2"/>
    <w:rsid w:val="005E488B"/>
    <w:rsid w:val="005E6D2D"/>
    <w:rsid w:val="005F2690"/>
    <w:rsid w:val="00604DA8"/>
    <w:rsid w:val="00606487"/>
    <w:rsid w:val="00615777"/>
    <w:rsid w:val="006261C7"/>
    <w:rsid w:val="00632AD3"/>
    <w:rsid w:val="00651A5B"/>
    <w:rsid w:val="00666EF9"/>
    <w:rsid w:val="00696E8D"/>
    <w:rsid w:val="006A3A1A"/>
    <w:rsid w:val="006A555C"/>
    <w:rsid w:val="006A7C80"/>
    <w:rsid w:val="006B20F8"/>
    <w:rsid w:val="006E1848"/>
    <w:rsid w:val="006E7D27"/>
    <w:rsid w:val="00701942"/>
    <w:rsid w:val="007249C3"/>
    <w:rsid w:val="00733B7C"/>
    <w:rsid w:val="00743FB9"/>
    <w:rsid w:val="007755EB"/>
    <w:rsid w:val="007C08AE"/>
    <w:rsid w:val="007D1F6D"/>
    <w:rsid w:val="007D78D4"/>
    <w:rsid w:val="007F44A1"/>
    <w:rsid w:val="00800AC1"/>
    <w:rsid w:val="00822837"/>
    <w:rsid w:val="00825FD1"/>
    <w:rsid w:val="00833D2A"/>
    <w:rsid w:val="0085141E"/>
    <w:rsid w:val="00867DA8"/>
    <w:rsid w:val="00884681"/>
    <w:rsid w:val="008A08D7"/>
    <w:rsid w:val="008A1A19"/>
    <w:rsid w:val="008A611E"/>
    <w:rsid w:val="008C0065"/>
    <w:rsid w:val="008D58CB"/>
    <w:rsid w:val="008E609F"/>
    <w:rsid w:val="008F2C92"/>
    <w:rsid w:val="008F537A"/>
    <w:rsid w:val="0090465D"/>
    <w:rsid w:val="0091502A"/>
    <w:rsid w:val="009313BF"/>
    <w:rsid w:val="00941453"/>
    <w:rsid w:val="009625D8"/>
    <w:rsid w:val="009813A1"/>
    <w:rsid w:val="00981952"/>
    <w:rsid w:val="009823C1"/>
    <w:rsid w:val="00983A4B"/>
    <w:rsid w:val="00984087"/>
    <w:rsid w:val="009A14C3"/>
    <w:rsid w:val="009D6C03"/>
    <w:rsid w:val="009E7F4F"/>
    <w:rsid w:val="00A05765"/>
    <w:rsid w:val="00A350E9"/>
    <w:rsid w:val="00A42F0D"/>
    <w:rsid w:val="00A65DE9"/>
    <w:rsid w:val="00AB14E0"/>
    <w:rsid w:val="00AB3574"/>
    <w:rsid w:val="00AD6191"/>
    <w:rsid w:val="00AE6917"/>
    <w:rsid w:val="00B014D2"/>
    <w:rsid w:val="00B14462"/>
    <w:rsid w:val="00B24FD3"/>
    <w:rsid w:val="00B34950"/>
    <w:rsid w:val="00B51639"/>
    <w:rsid w:val="00B518DC"/>
    <w:rsid w:val="00B52CB8"/>
    <w:rsid w:val="00B5387F"/>
    <w:rsid w:val="00B579C0"/>
    <w:rsid w:val="00B65011"/>
    <w:rsid w:val="00B718E1"/>
    <w:rsid w:val="00B84049"/>
    <w:rsid w:val="00B951FE"/>
    <w:rsid w:val="00BD6E9A"/>
    <w:rsid w:val="00C02BB6"/>
    <w:rsid w:val="00C05CDE"/>
    <w:rsid w:val="00C14DF8"/>
    <w:rsid w:val="00C37A92"/>
    <w:rsid w:val="00C478D7"/>
    <w:rsid w:val="00C56757"/>
    <w:rsid w:val="00C75C66"/>
    <w:rsid w:val="00C96342"/>
    <w:rsid w:val="00CB1817"/>
    <w:rsid w:val="00CE382E"/>
    <w:rsid w:val="00D175F7"/>
    <w:rsid w:val="00D45A28"/>
    <w:rsid w:val="00D56DC6"/>
    <w:rsid w:val="00D63EF1"/>
    <w:rsid w:val="00D7060B"/>
    <w:rsid w:val="00D73974"/>
    <w:rsid w:val="00D811CF"/>
    <w:rsid w:val="00D94DD6"/>
    <w:rsid w:val="00DA5DFE"/>
    <w:rsid w:val="00DC352F"/>
    <w:rsid w:val="00DF464C"/>
    <w:rsid w:val="00E11FFE"/>
    <w:rsid w:val="00E21192"/>
    <w:rsid w:val="00E45021"/>
    <w:rsid w:val="00E6011E"/>
    <w:rsid w:val="00EA18FD"/>
    <w:rsid w:val="00EB08AD"/>
    <w:rsid w:val="00EB3B03"/>
    <w:rsid w:val="00EB555F"/>
    <w:rsid w:val="00EE5DC2"/>
    <w:rsid w:val="00EF21D9"/>
    <w:rsid w:val="00F200E6"/>
    <w:rsid w:val="00F26E77"/>
    <w:rsid w:val="00F36789"/>
    <w:rsid w:val="00F4123E"/>
    <w:rsid w:val="00F52BCD"/>
    <w:rsid w:val="00F618BA"/>
    <w:rsid w:val="00F63C39"/>
    <w:rsid w:val="00F93BF0"/>
    <w:rsid w:val="00FE00D6"/>
    <w:rsid w:val="00FE202F"/>
    <w:rsid w:val="00FE58E4"/>
    <w:rsid w:val="00FE602B"/>
    <w:rsid w:val="00FF20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55C"/>
  </w:style>
  <w:style w:type="paragraph" w:styleId="1">
    <w:name w:val="heading 1"/>
    <w:basedOn w:val="a"/>
    <w:next w:val="a"/>
    <w:link w:val="10"/>
    <w:qFormat/>
    <w:rsid w:val="00CB181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qFormat/>
    <w:rsid w:val="00CB1817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CB1817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5C28F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CB1817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B1817"/>
    <w:rPr>
      <w:rFonts w:ascii="Times New Roman" w:eastAsia="Times New Roman" w:hAnsi="Times New Roman" w:cs="Times New Roman"/>
      <w:sz w:val="28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B1817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Title">
    <w:name w:val="ConsPlusTitle"/>
    <w:uiPriority w:val="99"/>
    <w:rsid w:val="006A7C8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50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50E9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983A4B"/>
  </w:style>
  <w:style w:type="paragraph" w:styleId="a9">
    <w:name w:val="footer"/>
    <w:basedOn w:val="a"/>
    <w:link w:val="aa"/>
    <w:uiPriority w:val="99"/>
    <w:semiHidden/>
    <w:unhideWhenUsed/>
    <w:rsid w:val="00983A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983A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2579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32579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59"/>
    <w:rsid w:val="0032579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6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15EAA1D9DF22799D022EB69749934A483F35DB1393DB96915ED7DE3975DC272BBAC20A32i9s8G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microsoft.com/office/2007/relationships/stylesWithEffects" Target="stylesWithEffects.xml"/><Relationship Id="rId7" Type="http://schemas.openxmlformats.org/officeDocument/2006/relationships/hyperlink" Target="consultantplus://offline/ref=EC15EAA1D9DF22799D022EB69749934A483E32DB1598DB96915ED7DE3975DC272BBAC20D319Ci9sDG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15EAA1D9DF22799D022EB69749934A483F35D2159DDB96915ED7DE3975DC272BBAC20D35i9s9G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420495-74FA-4BA3-A46F-3D05428578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894</Words>
  <Characters>5098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Кимовский район</Company>
  <LinksUpToDate>false</LinksUpToDate>
  <CharactersWithSpaces>5981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Ханбикова</dc:creator>
  <cp:lastModifiedBy>kornushin</cp:lastModifiedBy>
  <cp:revision>2</cp:revision>
  <cp:lastPrinted>2019-08-12T12:18:00Z</cp:lastPrinted>
  <dcterms:created xsi:type="dcterms:W3CDTF">2019-08-19T09:22:00Z</dcterms:created>
  <dcterms:modified xsi:type="dcterms:W3CDTF">2019-08-19T09:22:00Z</dcterms:modified>
</cp:coreProperties>
</file>