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5811"/>
      </w:tblGrid>
      <w:tr w:rsidR="00B24768" w:rsidRPr="00B24768" w:rsidTr="00B24768">
        <w:tblPrEx>
          <w:tblCellMar>
            <w:top w:w="0" w:type="dxa"/>
            <w:bottom w:w="0" w:type="dxa"/>
          </w:tblCellMar>
        </w:tblPrEx>
        <w:trPr>
          <w:trHeight w:val="330"/>
        </w:trPr>
        <w:tc>
          <w:tcPr>
            <w:tcW w:w="9180" w:type="dxa"/>
            <w:gridSpan w:val="2"/>
            <w:tcBorders>
              <w:top w:val="nil"/>
              <w:left w:val="nil"/>
              <w:bottom w:val="nil"/>
              <w:right w:val="nil"/>
            </w:tcBorders>
          </w:tcPr>
          <w:p w:rsidR="00B24768" w:rsidRPr="00B24768" w:rsidRDefault="00B24768" w:rsidP="00B24768">
            <w:pPr>
              <w:pStyle w:val="1"/>
              <w:jc w:val="center"/>
              <w:rPr>
                <w:b w:val="0"/>
                <w:spacing w:val="20"/>
                <w:sz w:val="20"/>
                <w:szCs w:val="20"/>
              </w:rPr>
            </w:pPr>
            <w:r w:rsidRPr="00B24768">
              <w:rPr>
                <w:b w:val="0"/>
                <w:spacing w:val="20"/>
                <w:sz w:val="20"/>
                <w:szCs w:val="20"/>
              </w:rPr>
              <w:t>Тульская</w:t>
            </w:r>
            <w:r w:rsidRPr="00B24768">
              <w:rPr>
                <w:b w:val="0"/>
                <w:spacing w:val="20"/>
                <w:sz w:val="20"/>
                <w:szCs w:val="20"/>
                <w:lang w:val="en-US"/>
              </w:rPr>
              <w:t xml:space="preserve"> </w:t>
            </w:r>
            <w:r w:rsidRPr="00B24768">
              <w:rPr>
                <w:b w:val="0"/>
                <w:spacing w:val="20"/>
                <w:sz w:val="20"/>
                <w:szCs w:val="20"/>
              </w:rPr>
              <w:t>область</w:t>
            </w:r>
          </w:p>
        </w:tc>
      </w:tr>
      <w:tr w:rsidR="00B24768" w:rsidRPr="00B24768" w:rsidTr="00B24768">
        <w:tblPrEx>
          <w:tblCellMar>
            <w:top w:w="0" w:type="dxa"/>
            <w:bottom w:w="0" w:type="dxa"/>
          </w:tblCellMar>
        </w:tblPrEx>
        <w:tc>
          <w:tcPr>
            <w:tcW w:w="9180" w:type="dxa"/>
            <w:gridSpan w:val="2"/>
            <w:tcBorders>
              <w:top w:val="nil"/>
              <w:left w:val="nil"/>
              <w:bottom w:val="nil"/>
              <w:right w:val="nil"/>
            </w:tcBorders>
          </w:tcPr>
          <w:p w:rsidR="00B24768" w:rsidRPr="00B24768" w:rsidRDefault="00B24768" w:rsidP="00B24768">
            <w:pPr>
              <w:pStyle w:val="2"/>
              <w:jc w:val="center"/>
              <w:rPr>
                <w:rFonts w:ascii="Arial" w:hAnsi="Arial" w:cs="Arial"/>
                <w:b/>
                <w:spacing w:val="30"/>
                <w:sz w:val="20"/>
              </w:rPr>
            </w:pPr>
            <w:proofErr w:type="spellStart"/>
            <w:r w:rsidRPr="00B24768">
              <w:rPr>
                <w:rFonts w:ascii="Arial" w:hAnsi="Arial" w:cs="Arial"/>
                <w:b/>
                <w:spacing w:val="30"/>
                <w:sz w:val="20"/>
              </w:rPr>
              <w:t>Администрация</w:t>
            </w:r>
            <w:proofErr w:type="spellEnd"/>
          </w:p>
        </w:tc>
      </w:tr>
      <w:tr w:rsidR="00B24768" w:rsidRPr="00B24768" w:rsidTr="00B24768">
        <w:tblPrEx>
          <w:tblCellMar>
            <w:top w:w="0" w:type="dxa"/>
            <w:bottom w:w="0" w:type="dxa"/>
          </w:tblCellMar>
        </w:tblPrEx>
        <w:tc>
          <w:tcPr>
            <w:tcW w:w="9180" w:type="dxa"/>
            <w:gridSpan w:val="2"/>
            <w:tcBorders>
              <w:top w:val="nil"/>
              <w:left w:val="nil"/>
              <w:bottom w:val="nil"/>
              <w:right w:val="nil"/>
            </w:tcBorders>
          </w:tcPr>
          <w:p w:rsidR="00B24768" w:rsidRPr="00B24768" w:rsidRDefault="00B24768" w:rsidP="00B24768">
            <w:pPr>
              <w:pStyle w:val="2"/>
              <w:jc w:val="center"/>
              <w:rPr>
                <w:rFonts w:ascii="Arial" w:hAnsi="Arial" w:cs="Arial"/>
                <w:b/>
                <w:spacing w:val="30"/>
                <w:sz w:val="20"/>
              </w:rPr>
            </w:pPr>
            <w:proofErr w:type="spellStart"/>
            <w:proofErr w:type="gramStart"/>
            <w:r w:rsidRPr="00B24768">
              <w:rPr>
                <w:rFonts w:ascii="Arial" w:hAnsi="Arial" w:cs="Arial"/>
                <w:b/>
                <w:spacing w:val="30"/>
                <w:sz w:val="20"/>
              </w:rPr>
              <w:t>муниципального</w:t>
            </w:r>
            <w:proofErr w:type="spellEnd"/>
            <w:proofErr w:type="gramEnd"/>
            <w:r w:rsidRPr="00B24768">
              <w:rPr>
                <w:rFonts w:ascii="Arial" w:hAnsi="Arial" w:cs="Arial"/>
                <w:b/>
                <w:spacing w:val="30"/>
                <w:sz w:val="20"/>
              </w:rPr>
              <w:t xml:space="preserve"> </w:t>
            </w:r>
            <w:proofErr w:type="spellStart"/>
            <w:r w:rsidRPr="00B24768">
              <w:rPr>
                <w:rFonts w:ascii="Arial" w:hAnsi="Arial" w:cs="Arial"/>
                <w:b/>
                <w:spacing w:val="30"/>
                <w:sz w:val="20"/>
              </w:rPr>
              <w:t>образования</w:t>
            </w:r>
            <w:proofErr w:type="spellEnd"/>
            <w:r w:rsidRPr="00B24768">
              <w:rPr>
                <w:rFonts w:ascii="Arial" w:hAnsi="Arial" w:cs="Arial"/>
                <w:b/>
                <w:spacing w:val="30"/>
                <w:sz w:val="20"/>
              </w:rPr>
              <w:t xml:space="preserve">  </w:t>
            </w:r>
            <w:proofErr w:type="spellStart"/>
            <w:r w:rsidRPr="00B24768">
              <w:rPr>
                <w:rFonts w:ascii="Arial" w:hAnsi="Arial" w:cs="Arial"/>
                <w:b/>
                <w:spacing w:val="30"/>
                <w:sz w:val="20"/>
              </w:rPr>
              <w:t>Кимовский</w:t>
            </w:r>
            <w:proofErr w:type="spellEnd"/>
            <w:r w:rsidRPr="00B24768">
              <w:rPr>
                <w:rFonts w:ascii="Arial" w:hAnsi="Arial" w:cs="Arial"/>
                <w:b/>
                <w:spacing w:val="30"/>
                <w:sz w:val="20"/>
              </w:rPr>
              <w:t xml:space="preserve">  </w:t>
            </w:r>
            <w:proofErr w:type="spellStart"/>
            <w:r w:rsidRPr="00B24768">
              <w:rPr>
                <w:rFonts w:ascii="Arial" w:hAnsi="Arial" w:cs="Arial"/>
                <w:b/>
                <w:spacing w:val="30"/>
                <w:sz w:val="20"/>
              </w:rPr>
              <w:t>район</w:t>
            </w:r>
            <w:proofErr w:type="spellEnd"/>
          </w:p>
        </w:tc>
      </w:tr>
      <w:tr w:rsidR="00B24768" w:rsidRPr="00B24768" w:rsidTr="00B24768">
        <w:tblPrEx>
          <w:tblCellMar>
            <w:top w:w="0" w:type="dxa"/>
            <w:bottom w:w="0" w:type="dxa"/>
          </w:tblCellMar>
        </w:tblPrEx>
        <w:tc>
          <w:tcPr>
            <w:tcW w:w="9180" w:type="dxa"/>
            <w:gridSpan w:val="2"/>
            <w:tcBorders>
              <w:top w:val="nil"/>
              <w:left w:val="nil"/>
              <w:bottom w:val="nil"/>
              <w:right w:val="nil"/>
            </w:tcBorders>
          </w:tcPr>
          <w:p w:rsidR="00B24768" w:rsidRPr="00B24768" w:rsidRDefault="00B24768" w:rsidP="00B24768">
            <w:pPr>
              <w:rPr>
                <w:rFonts w:ascii="Arial" w:hAnsi="Arial" w:cs="Arial"/>
                <w:b/>
                <w:sz w:val="20"/>
                <w:szCs w:val="20"/>
              </w:rPr>
            </w:pPr>
          </w:p>
        </w:tc>
      </w:tr>
      <w:tr w:rsidR="00B24768" w:rsidRPr="00B24768" w:rsidTr="00B24768">
        <w:tblPrEx>
          <w:tblCellMar>
            <w:top w:w="0" w:type="dxa"/>
            <w:bottom w:w="0" w:type="dxa"/>
          </w:tblCellMar>
        </w:tblPrEx>
        <w:tc>
          <w:tcPr>
            <w:tcW w:w="9180" w:type="dxa"/>
            <w:gridSpan w:val="2"/>
            <w:tcBorders>
              <w:top w:val="nil"/>
              <w:left w:val="nil"/>
              <w:bottom w:val="nil"/>
              <w:right w:val="nil"/>
            </w:tcBorders>
          </w:tcPr>
          <w:p w:rsidR="00B24768" w:rsidRPr="00B24768" w:rsidRDefault="00B24768" w:rsidP="00B24768">
            <w:pPr>
              <w:pStyle w:val="3"/>
              <w:jc w:val="center"/>
              <w:rPr>
                <w:spacing w:val="50"/>
                <w:sz w:val="20"/>
                <w:szCs w:val="20"/>
              </w:rPr>
            </w:pPr>
            <w:r w:rsidRPr="00B24768">
              <w:rPr>
                <w:spacing w:val="58"/>
                <w:sz w:val="20"/>
                <w:szCs w:val="20"/>
              </w:rPr>
              <w:t>ПОСТАНОВЛЕНИЕ</w:t>
            </w:r>
          </w:p>
        </w:tc>
      </w:tr>
      <w:tr w:rsidR="00B24768" w:rsidRPr="00B24768" w:rsidTr="00B24768">
        <w:tblPrEx>
          <w:tblCellMar>
            <w:top w:w="0" w:type="dxa"/>
            <w:bottom w:w="0" w:type="dxa"/>
          </w:tblCellMar>
        </w:tblPrEx>
        <w:tc>
          <w:tcPr>
            <w:tcW w:w="9180" w:type="dxa"/>
            <w:gridSpan w:val="2"/>
            <w:tcBorders>
              <w:top w:val="nil"/>
              <w:left w:val="nil"/>
              <w:bottom w:val="nil"/>
              <w:right w:val="nil"/>
            </w:tcBorders>
          </w:tcPr>
          <w:p w:rsidR="00B24768" w:rsidRPr="00B24768" w:rsidRDefault="00B24768" w:rsidP="00B24768">
            <w:pPr>
              <w:rPr>
                <w:rFonts w:ascii="Arial" w:hAnsi="Arial" w:cs="Arial"/>
                <w:sz w:val="20"/>
                <w:szCs w:val="20"/>
              </w:rPr>
            </w:pPr>
          </w:p>
          <w:p w:rsidR="00B24768" w:rsidRPr="00B24768" w:rsidRDefault="00B24768" w:rsidP="00B24768">
            <w:pPr>
              <w:rPr>
                <w:rFonts w:ascii="Arial" w:hAnsi="Arial" w:cs="Arial"/>
                <w:sz w:val="20"/>
                <w:szCs w:val="20"/>
              </w:rPr>
            </w:pPr>
            <w:r w:rsidRPr="00B24768">
              <w:rPr>
                <w:rFonts w:ascii="Arial" w:hAnsi="Arial" w:cs="Arial"/>
                <w:sz w:val="20"/>
                <w:szCs w:val="20"/>
              </w:rPr>
              <w:t xml:space="preserve">           28.09.2017                                                         1468</w:t>
            </w:r>
          </w:p>
        </w:tc>
      </w:tr>
      <w:tr w:rsidR="00B24768" w:rsidRPr="00B24768" w:rsidTr="00B24768">
        <w:tblPrEx>
          <w:tblCellMar>
            <w:top w:w="0" w:type="dxa"/>
            <w:bottom w:w="0" w:type="dxa"/>
          </w:tblCellMar>
        </w:tblPrEx>
        <w:trPr>
          <w:cantSplit/>
          <w:trHeight w:val="271"/>
        </w:trPr>
        <w:tc>
          <w:tcPr>
            <w:tcW w:w="3369" w:type="dxa"/>
            <w:tcBorders>
              <w:top w:val="nil"/>
              <w:left w:val="nil"/>
              <w:bottom w:val="nil"/>
              <w:right w:val="nil"/>
            </w:tcBorders>
          </w:tcPr>
          <w:p w:rsidR="00B24768" w:rsidRPr="00B24768" w:rsidRDefault="00B24768" w:rsidP="00B24768">
            <w:pPr>
              <w:rPr>
                <w:rFonts w:ascii="Arial" w:hAnsi="Arial" w:cs="Arial"/>
                <w:sz w:val="20"/>
                <w:szCs w:val="20"/>
              </w:rPr>
            </w:pPr>
            <w:r w:rsidRPr="00B24768">
              <w:rPr>
                <w:rFonts w:ascii="Arial" w:hAnsi="Arial" w:cs="Arial"/>
                <w:sz w:val="20"/>
                <w:szCs w:val="20"/>
              </w:rPr>
              <w:t>От  _______________________</w:t>
            </w:r>
          </w:p>
        </w:tc>
        <w:tc>
          <w:tcPr>
            <w:tcW w:w="5811" w:type="dxa"/>
            <w:tcBorders>
              <w:top w:val="nil"/>
              <w:left w:val="nil"/>
              <w:bottom w:val="nil"/>
              <w:right w:val="nil"/>
            </w:tcBorders>
          </w:tcPr>
          <w:p w:rsidR="00B24768" w:rsidRPr="00B24768" w:rsidRDefault="00B24768" w:rsidP="00B24768">
            <w:pPr>
              <w:rPr>
                <w:rFonts w:ascii="Arial" w:hAnsi="Arial" w:cs="Arial"/>
                <w:sz w:val="20"/>
                <w:szCs w:val="20"/>
              </w:rPr>
            </w:pPr>
            <w:r w:rsidRPr="00B24768">
              <w:rPr>
                <w:rFonts w:ascii="Arial" w:hAnsi="Arial" w:cs="Arial"/>
                <w:sz w:val="20"/>
                <w:szCs w:val="20"/>
              </w:rPr>
              <w:t xml:space="preserve">             № __________________</w:t>
            </w:r>
          </w:p>
        </w:tc>
      </w:tr>
    </w:tbl>
    <w:p w:rsidR="006B42D2" w:rsidRPr="00B24768" w:rsidRDefault="006B42D2" w:rsidP="00B24768">
      <w:pPr>
        <w:pStyle w:val="ConsPlusTitle"/>
      </w:pPr>
    </w:p>
    <w:p w:rsidR="006B42D2" w:rsidRPr="00B24768" w:rsidRDefault="000D5149" w:rsidP="002546DE">
      <w:pPr>
        <w:pStyle w:val="ConsPlusTitle"/>
        <w:ind w:firstLine="709"/>
        <w:jc w:val="center"/>
      </w:pPr>
      <w:r w:rsidRPr="00B24768">
        <w:t>Об</w:t>
      </w:r>
      <w:r w:rsidRPr="00B24768">
        <w:rPr>
          <w:b w:val="0"/>
        </w:rPr>
        <w:t xml:space="preserve"> </w:t>
      </w:r>
      <w:r w:rsidRPr="00B24768">
        <w:t xml:space="preserve"> утверждении административного регламента исполнения муниципальной функции по осуществлению муниципального </w:t>
      </w:r>
      <w:r w:rsidR="0040784F" w:rsidRPr="00B24768">
        <w:t>жилищного</w:t>
      </w:r>
      <w:r w:rsidRPr="00B24768">
        <w:t xml:space="preserve"> контроля администрацией муниципального образования </w:t>
      </w:r>
      <w:proofErr w:type="spellStart"/>
      <w:r w:rsidRPr="00B24768">
        <w:t>Кимовский</w:t>
      </w:r>
      <w:proofErr w:type="spellEnd"/>
    </w:p>
    <w:p w:rsidR="002546DE" w:rsidRPr="00B24768" w:rsidRDefault="002546DE" w:rsidP="009B2ACA">
      <w:pPr>
        <w:pStyle w:val="ConsPlusTitle"/>
      </w:pPr>
    </w:p>
    <w:p w:rsidR="002546DE" w:rsidRPr="00B24768" w:rsidRDefault="00E279C3" w:rsidP="00B24768">
      <w:pPr>
        <w:pStyle w:val="ConsPlusNormal"/>
        <w:ind w:firstLine="709"/>
        <w:jc w:val="both"/>
      </w:pPr>
      <w:proofErr w:type="gramStart"/>
      <w:r w:rsidRPr="00B24768">
        <w:t xml:space="preserve">В соответствии с Жилищным </w:t>
      </w:r>
      <w:hyperlink r:id="rId6" w:tooltip="&quot;Жилищный кодекс Российской Федерации&quot; от 29.12.2004 N 188-ФЗ (ред. от 03.07.2016){КонсультантПлюс}" w:history="1">
        <w:r w:rsidRPr="00B24768">
          <w:t>кодексом</w:t>
        </w:r>
      </w:hyperlink>
      <w:r w:rsidRPr="00B24768">
        <w:t xml:space="preserve"> Российской Федерации, Федеральным </w:t>
      </w:r>
      <w:hyperlink r:id="rId7" w:tooltip="Федеральный закон от 06.10.2003 N 131-ФЗ (ред. от 23.06.2016) &quot;Об общих принципах организации местного самоуправления в Российской Федерации&quot;{КонсультантПлюс}" w:history="1">
        <w:r w:rsidRPr="00B24768">
          <w:t>законом</w:t>
        </w:r>
      </w:hyperlink>
      <w:r w:rsidRPr="00B24768">
        <w:t xml:space="preserve"> от 06.10.2003 </w:t>
      </w:r>
      <w:r w:rsidR="005922B9" w:rsidRPr="00B24768">
        <w:t>№</w:t>
      </w:r>
      <w:r w:rsidRPr="00B24768">
        <w:t xml:space="preserve"> 131-ФЗ "Об общих принципах организации местного самоуправления в Российской Федерации", Федеральным </w:t>
      </w:r>
      <w:hyperlink r:id="rId8" w:tooltip="Федеральный закон от 26.12.2008 N 294-ФЗ (ред. от 01.05.2016)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7.2016)---------" w:history="1">
        <w:r w:rsidRPr="00B24768">
          <w:t>законом</w:t>
        </w:r>
      </w:hyperlink>
      <w:r w:rsidRPr="00B24768">
        <w:t xml:space="preserve"> от 26.12.2008 </w:t>
      </w:r>
      <w:r w:rsidR="005922B9" w:rsidRPr="00B24768">
        <w:t>№</w:t>
      </w:r>
      <w:r w:rsidRPr="00B24768">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9" w:tooltip="Постановление правительства Тульской области от 10.05.2012 N 188 &quot;Об утверждении Порядка разработки и утверждения административных регламентов исполнения муниципальных функций по осуществлению муниципального контроля органами местного самоуправления Тульской о" w:history="1">
        <w:r w:rsidRPr="00B24768">
          <w:t>Постановлением</w:t>
        </w:r>
      </w:hyperlink>
      <w:r w:rsidRPr="00B24768">
        <w:t xml:space="preserve"> правительства Тульской области от 10.05.2012 </w:t>
      </w:r>
      <w:r w:rsidR="005922B9" w:rsidRPr="00B24768">
        <w:t>№</w:t>
      </w:r>
      <w:r w:rsidRPr="00B24768">
        <w:t xml:space="preserve"> 188</w:t>
      </w:r>
      <w:proofErr w:type="gramEnd"/>
      <w:r w:rsidRPr="00B24768">
        <w:t xml:space="preserve"> "Об утверждении Порядка разработки и утверждения административных регламентов исполнения муниципальных функций по осуществлению муниципального контроля органами местного самоуправления Тульской области", на основании Устава муниципального образования </w:t>
      </w:r>
      <w:proofErr w:type="spellStart"/>
      <w:r w:rsidRPr="00B24768">
        <w:t>Кимовский</w:t>
      </w:r>
      <w:proofErr w:type="spellEnd"/>
      <w:r w:rsidRPr="00B24768">
        <w:t xml:space="preserve"> район, администрация муниципального образования </w:t>
      </w:r>
      <w:proofErr w:type="spellStart"/>
      <w:r w:rsidRPr="00B24768">
        <w:t>Кимовский</w:t>
      </w:r>
      <w:proofErr w:type="spellEnd"/>
      <w:r w:rsidRPr="00B24768">
        <w:t xml:space="preserve"> район </w:t>
      </w:r>
      <w:r w:rsidR="00B24768" w:rsidRPr="00B24768">
        <w:t>постановляет</w:t>
      </w:r>
      <w:r w:rsidRPr="00B24768">
        <w:t>:</w:t>
      </w:r>
    </w:p>
    <w:p w:rsidR="00E279C3" w:rsidRPr="00B24768" w:rsidRDefault="000D5149" w:rsidP="002546DE">
      <w:pPr>
        <w:pStyle w:val="ConsPlusTitle"/>
        <w:ind w:firstLine="709"/>
        <w:jc w:val="both"/>
        <w:rPr>
          <w:b w:val="0"/>
        </w:rPr>
      </w:pPr>
      <w:r w:rsidRPr="00B24768">
        <w:rPr>
          <w:b w:val="0"/>
        </w:rPr>
        <w:t>1.</w:t>
      </w:r>
      <w:r w:rsidR="00642E25" w:rsidRPr="00B24768">
        <w:rPr>
          <w:b w:val="0"/>
        </w:rPr>
        <w:t xml:space="preserve"> </w:t>
      </w:r>
      <w:r w:rsidRPr="00B24768">
        <w:rPr>
          <w:b w:val="0"/>
        </w:rPr>
        <w:t>Утвердить административный регламент исполнения муниципальной функции п</w:t>
      </w:r>
      <w:r w:rsidR="0040784F" w:rsidRPr="00B24768">
        <w:rPr>
          <w:b w:val="0"/>
        </w:rPr>
        <w:t>о осуществлению муниципального жилищного</w:t>
      </w:r>
      <w:r w:rsidRPr="00B24768">
        <w:rPr>
          <w:b w:val="0"/>
        </w:rPr>
        <w:t xml:space="preserve"> контроля администрацией муниципального образования </w:t>
      </w:r>
      <w:proofErr w:type="spellStart"/>
      <w:r w:rsidRPr="00B24768">
        <w:rPr>
          <w:b w:val="0"/>
        </w:rPr>
        <w:t>Кимовский</w:t>
      </w:r>
      <w:proofErr w:type="spellEnd"/>
      <w:r w:rsidRPr="00B24768">
        <w:rPr>
          <w:b w:val="0"/>
        </w:rPr>
        <w:t xml:space="preserve"> </w:t>
      </w:r>
      <w:r w:rsidRPr="00B24768">
        <w:t xml:space="preserve"> </w:t>
      </w:r>
      <w:r w:rsidRPr="00B24768">
        <w:rPr>
          <w:b w:val="0"/>
        </w:rPr>
        <w:t>(приложение).</w:t>
      </w:r>
    </w:p>
    <w:p w:rsidR="000D5149" w:rsidRPr="00B24768" w:rsidRDefault="00E279C3" w:rsidP="002546DE">
      <w:pPr>
        <w:pStyle w:val="ConsPlusNormal"/>
        <w:ind w:firstLine="709"/>
        <w:jc w:val="both"/>
      </w:pPr>
      <w:r w:rsidRPr="00B24768">
        <w:t xml:space="preserve">2. Признать утратившим силу постановление администрации муниципального образования </w:t>
      </w:r>
      <w:proofErr w:type="spellStart"/>
      <w:r w:rsidRPr="00B24768">
        <w:t>Кимовский</w:t>
      </w:r>
      <w:proofErr w:type="spellEnd"/>
      <w:r w:rsidRPr="00B24768">
        <w:t xml:space="preserve"> район от </w:t>
      </w:r>
      <w:r w:rsidR="000D5149" w:rsidRPr="00B24768">
        <w:t>15.09.2016</w:t>
      </w:r>
      <w:r w:rsidRPr="00B24768">
        <w:t xml:space="preserve"> года №</w:t>
      </w:r>
      <w:r w:rsidR="000D5149" w:rsidRPr="00B24768">
        <w:t>1366</w:t>
      </w:r>
      <w:r w:rsidRPr="00B24768">
        <w:t xml:space="preserve"> «Об утверждении административного регламента исполнения</w:t>
      </w:r>
      <w:r w:rsidR="000D5149" w:rsidRPr="00B24768">
        <w:t xml:space="preserve"> администрацией муниципального образования </w:t>
      </w:r>
      <w:proofErr w:type="spellStart"/>
      <w:r w:rsidR="000D5149" w:rsidRPr="00B24768">
        <w:t>Кимовский</w:t>
      </w:r>
      <w:proofErr w:type="spellEnd"/>
      <w:r w:rsidR="000D5149" w:rsidRPr="00B24768">
        <w:t xml:space="preserve"> район</w:t>
      </w:r>
      <w:r w:rsidRPr="00B24768">
        <w:t xml:space="preserve"> муниципальной функции </w:t>
      </w:r>
      <w:r w:rsidR="000D5149" w:rsidRPr="00B24768">
        <w:t>по осуществлению муниципального жилищного контроля»</w:t>
      </w:r>
    </w:p>
    <w:p w:rsidR="00E279C3" w:rsidRPr="00B24768" w:rsidRDefault="00E279C3" w:rsidP="002546DE">
      <w:pPr>
        <w:pStyle w:val="ConsPlusNormal"/>
        <w:ind w:firstLine="709"/>
        <w:jc w:val="both"/>
      </w:pPr>
      <w:r w:rsidRPr="00B24768">
        <w:t>3. Отделу по организационной работе и взаимодействию с органами местного самоуправления (</w:t>
      </w:r>
      <w:proofErr w:type="spellStart"/>
      <w:r w:rsidRPr="00B24768">
        <w:t>Федчук</w:t>
      </w:r>
      <w:proofErr w:type="spellEnd"/>
      <w:r w:rsidRPr="00B24768">
        <w:t xml:space="preserve"> Г.Ю.) обнародовать постановление посредством размещения в муниципальном казенном учреждении культуры «</w:t>
      </w:r>
      <w:proofErr w:type="spellStart"/>
      <w:r w:rsidRPr="00B24768">
        <w:t>Кимовская</w:t>
      </w:r>
      <w:proofErr w:type="spellEnd"/>
      <w:r w:rsidRPr="00B24768">
        <w:t xml:space="preserve"> </w:t>
      </w:r>
      <w:proofErr w:type="spellStart"/>
      <w:r w:rsidRPr="00B24768">
        <w:t>межпоселенческая</w:t>
      </w:r>
      <w:proofErr w:type="spellEnd"/>
      <w:r w:rsidRPr="00B24768">
        <w:t xml:space="preserve"> центральная районная библиотека», отделу по делопроизводству, кадрам, информационным технологиям и делам архива (</w:t>
      </w:r>
      <w:proofErr w:type="spellStart"/>
      <w:r w:rsidRPr="00B24768">
        <w:t>Юрчиковой</w:t>
      </w:r>
      <w:proofErr w:type="spellEnd"/>
      <w:r w:rsidRPr="00B24768">
        <w:t xml:space="preserve"> Н.А.) </w:t>
      </w:r>
      <w:proofErr w:type="gramStart"/>
      <w:r w:rsidRPr="00B24768">
        <w:t>разместить</w:t>
      </w:r>
      <w:proofErr w:type="gramEnd"/>
      <w:r w:rsidRPr="00B24768">
        <w:t xml:space="preserve"> настоящее постановление на официальном сайте муниципального образования </w:t>
      </w:r>
      <w:proofErr w:type="spellStart"/>
      <w:r w:rsidRPr="00B24768">
        <w:t>Кимовский</w:t>
      </w:r>
      <w:proofErr w:type="spellEnd"/>
      <w:r w:rsidRPr="00B24768">
        <w:t xml:space="preserve"> район.</w:t>
      </w:r>
    </w:p>
    <w:p w:rsidR="00642E25" w:rsidRPr="00B24768" w:rsidRDefault="00642E25" w:rsidP="00642E25">
      <w:pPr>
        <w:pStyle w:val="a8"/>
        <w:spacing w:before="0" w:beforeAutospacing="0" w:after="0" w:line="276" w:lineRule="auto"/>
        <w:ind w:firstLine="680"/>
        <w:jc w:val="both"/>
        <w:rPr>
          <w:rFonts w:ascii="Arial" w:hAnsi="Arial" w:cs="Arial"/>
          <w:sz w:val="20"/>
          <w:szCs w:val="20"/>
        </w:rPr>
      </w:pPr>
      <w:r w:rsidRPr="00B24768">
        <w:rPr>
          <w:rFonts w:ascii="Arial" w:hAnsi="Arial" w:cs="Arial"/>
          <w:sz w:val="20"/>
          <w:szCs w:val="20"/>
        </w:rPr>
        <w:t xml:space="preserve">4. </w:t>
      </w:r>
      <w:proofErr w:type="gramStart"/>
      <w:r w:rsidRPr="00B24768">
        <w:rPr>
          <w:rFonts w:ascii="Arial" w:hAnsi="Arial" w:cs="Arial"/>
          <w:sz w:val="20"/>
          <w:szCs w:val="20"/>
        </w:rPr>
        <w:t>Контроль за</w:t>
      </w:r>
      <w:proofErr w:type="gramEnd"/>
      <w:r w:rsidRPr="00B24768">
        <w:rPr>
          <w:rFonts w:ascii="Arial" w:hAnsi="Arial" w:cs="Arial"/>
          <w:sz w:val="20"/>
          <w:szCs w:val="20"/>
        </w:rPr>
        <w:t xml:space="preserve"> выполнением настоящего постановления возложить на заместителя главы администрации Ларионову Т.В.</w:t>
      </w:r>
    </w:p>
    <w:p w:rsidR="00E279C3" w:rsidRPr="00B24768" w:rsidRDefault="00642E25" w:rsidP="002546DE">
      <w:pPr>
        <w:pStyle w:val="ConsPlusNormal"/>
        <w:ind w:firstLine="709"/>
        <w:jc w:val="both"/>
      </w:pPr>
      <w:r w:rsidRPr="00B24768">
        <w:t>5</w:t>
      </w:r>
      <w:r w:rsidR="00E279C3" w:rsidRPr="00B24768">
        <w:t>. Постановление вступает в силу со дня обнародования.</w:t>
      </w:r>
    </w:p>
    <w:p w:rsidR="00E279C3" w:rsidRPr="00B24768" w:rsidRDefault="00E279C3" w:rsidP="00E279C3">
      <w:pPr>
        <w:pStyle w:val="ConsPlusNormal"/>
        <w:jc w:val="both"/>
      </w:pPr>
    </w:p>
    <w:tbl>
      <w:tblPr>
        <w:tblStyle w:val="a5"/>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1984"/>
        <w:gridCol w:w="3119"/>
      </w:tblGrid>
      <w:tr w:rsidR="006B42D2" w:rsidRPr="00B24768" w:rsidTr="005922B9">
        <w:tc>
          <w:tcPr>
            <w:tcW w:w="4361" w:type="dxa"/>
          </w:tcPr>
          <w:p w:rsidR="006B42D2" w:rsidRPr="00B24768" w:rsidRDefault="006B42D2" w:rsidP="007C630B">
            <w:pPr>
              <w:pStyle w:val="ConsPlusNonformat"/>
              <w:suppressAutoHyphens/>
              <w:jc w:val="center"/>
              <w:rPr>
                <w:rFonts w:ascii="Arial" w:hAnsi="Arial" w:cs="Arial"/>
                <w:b/>
              </w:rPr>
            </w:pPr>
            <w:r w:rsidRPr="00B24768">
              <w:rPr>
                <w:rFonts w:ascii="Arial" w:hAnsi="Arial" w:cs="Arial"/>
                <w:b/>
              </w:rPr>
              <w:t>Глава администрации</w:t>
            </w:r>
          </w:p>
          <w:p w:rsidR="006B42D2" w:rsidRPr="00B24768" w:rsidRDefault="006B42D2" w:rsidP="007C630B">
            <w:pPr>
              <w:pStyle w:val="ConsPlusNonformat"/>
              <w:suppressAutoHyphens/>
              <w:jc w:val="center"/>
              <w:rPr>
                <w:rFonts w:ascii="Arial" w:hAnsi="Arial" w:cs="Arial"/>
                <w:b/>
              </w:rPr>
            </w:pPr>
            <w:r w:rsidRPr="00B24768">
              <w:rPr>
                <w:rFonts w:ascii="Arial" w:hAnsi="Arial" w:cs="Arial"/>
                <w:b/>
              </w:rPr>
              <w:t>муниципального образования</w:t>
            </w:r>
          </w:p>
          <w:p w:rsidR="006B42D2" w:rsidRPr="00B24768" w:rsidRDefault="006B42D2" w:rsidP="007C630B">
            <w:pPr>
              <w:pStyle w:val="ConsPlusNonformat"/>
              <w:suppressAutoHyphens/>
              <w:jc w:val="center"/>
              <w:rPr>
                <w:rFonts w:ascii="Arial" w:hAnsi="Arial" w:cs="Arial"/>
                <w:b/>
              </w:rPr>
            </w:pPr>
            <w:proofErr w:type="spellStart"/>
            <w:r w:rsidRPr="00B24768">
              <w:rPr>
                <w:rFonts w:ascii="Arial" w:hAnsi="Arial" w:cs="Arial"/>
                <w:b/>
              </w:rPr>
              <w:t>Кимовский</w:t>
            </w:r>
            <w:proofErr w:type="spellEnd"/>
            <w:r w:rsidRPr="00B24768">
              <w:rPr>
                <w:rFonts w:ascii="Arial" w:hAnsi="Arial" w:cs="Arial"/>
                <w:b/>
              </w:rPr>
              <w:t xml:space="preserve"> район</w:t>
            </w:r>
          </w:p>
        </w:tc>
        <w:tc>
          <w:tcPr>
            <w:tcW w:w="1984" w:type="dxa"/>
          </w:tcPr>
          <w:p w:rsidR="006B42D2" w:rsidRPr="00B24768" w:rsidRDefault="006B42D2" w:rsidP="007C630B">
            <w:pPr>
              <w:pStyle w:val="ConsPlusNonformat"/>
              <w:suppressAutoHyphens/>
              <w:jc w:val="right"/>
              <w:rPr>
                <w:rFonts w:ascii="Arial" w:hAnsi="Arial" w:cs="Arial"/>
                <w:b/>
              </w:rPr>
            </w:pPr>
          </w:p>
          <w:p w:rsidR="006B42D2" w:rsidRPr="00B24768" w:rsidRDefault="006B42D2" w:rsidP="007C630B">
            <w:pPr>
              <w:pStyle w:val="ConsPlusNonformat"/>
              <w:suppressAutoHyphens/>
              <w:jc w:val="center"/>
              <w:rPr>
                <w:rFonts w:ascii="Arial" w:hAnsi="Arial" w:cs="Arial"/>
                <w:b/>
              </w:rPr>
            </w:pPr>
          </w:p>
        </w:tc>
        <w:tc>
          <w:tcPr>
            <w:tcW w:w="3119" w:type="dxa"/>
          </w:tcPr>
          <w:p w:rsidR="006B42D2" w:rsidRPr="00B24768" w:rsidRDefault="006B42D2" w:rsidP="007C630B">
            <w:pPr>
              <w:pStyle w:val="ConsPlusNonformat"/>
              <w:suppressAutoHyphens/>
              <w:rPr>
                <w:rFonts w:ascii="Arial" w:hAnsi="Arial" w:cs="Arial"/>
                <w:b/>
              </w:rPr>
            </w:pPr>
          </w:p>
          <w:p w:rsidR="006B42D2" w:rsidRPr="00B24768" w:rsidRDefault="006B42D2" w:rsidP="007C630B">
            <w:pPr>
              <w:pStyle w:val="ConsPlusNonformat"/>
              <w:suppressAutoHyphens/>
              <w:jc w:val="center"/>
              <w:rPr>
                <w:rFonts w:ascii="Arial" w:hAnsi="Arial" w:cs="Arial"/>
                <w:b/>
              </w:rPr>
            </w:pPr>
          </w:p>
          <w:p w:rsidR="006B42D2" w:rsidRPr="00B24768" w:rsidRDefault="006B42D2" w:rsidP="007C630B">
            <w:pPr>
              <w:pStyle w:val="ConsPlusNonformat"/>
              <w:suppressAutoHyphens/>
              <w:jc w:val="center"/>
              <w:rPr>
                <w:rFonts w:ascii="Arial" w:hAnsi="Arial" w:cs="Arial"/>
                <w:b/>
              </w:rPr>
            </w:pPr>
            <w:r w:rsidRPr="00B24768">
              <w:rPr>
                <w:rFonts w:ascii="Arial" w:hAnsi="Arial" w:cs="Arial"/>
                <w:b/>
              </w:rPr>
              <w:t>Э.Л. Фролов</w:t>
            </w:r>
          </w:p>
        </w:tc>
      </w:tr>
    </w:tbl>
    <w:p w:rsidR="009B2ACA" w:rsidRPr="00B24768" w:rsidRDefault="009B2ACA" w:rsidP="00E279C3">
      <w:pPr>
        <w:pStyle w:val="ConsPlusNormal"/>
        <w:jc w:val="right"/>
        <w:outlineLvl w:val="0"/>
      </w:pPr>
    </w:p>
    <w:p w:rsidR="00B24768" w:rsidRDefault="00B24768" w:rsidP="00E279C3">
      <w:pPr>
        <w:pStyle w:val="ConsPlusNormal"/>
        <w:jc w:val="right"/>
        <w:outlineLvl w:val="0"/>
      </w:pPr>
    </w:p>
    <w:p w:rsidR="00B24768" w:rsidRDefault="00B24768" w:rsidP="00E279C3">
      <w:pPr>
        <w:pStyle w:val="ConsPlusNormal"/>
        <w:jc w:val="right"/>
        <w:outlineLvl w:val="0"/>
      </w:pPr>
    </w:p>
    <w:p w:rsidR="00B24768" w:rsidRDefault="00B24768" w:rsidP="00E279C3">
      <w:pPr>
        <w:pStyle w:val="ConsPlusNormal"/>
        <w:jc w:val="right"/>
        <w:outlineLvl w:val="0"/>
      </w:pPr>
    </w:p>
    <w:p w:rsidR="00B24768" w:rsidRDefault="00B24768" w:rsidP="00E279C3">
      <w:pPr>
        <w:pStyle w:val="ConsPlusNormal"/>
        <w:jc w:val="right"/>
        <w:outlineLvl w:val="0"/>
      </w:pPr>
    </w:p>
    <w:p w:rsidR="00B24768" w:rsidRDefault="00B24768" w:rsidP="00E279C3">
      <w:pPr>
        <w:pStyle w:val="ConsPlusNormal"/>
        <w:jc w:val="right"/>
        <w:outlineLvl w:val="0"/>
      </w:pPr>
    </w:p>
    <w:p w:rsidR="00B24768" w:rsidRDefault="00B24768" w:rsidP="00E279C3">
      <w:pPr>
        <w:pStyle w:val="ConsPlusNormal"/>
        <w:jc w:val="right"/>
        <w:outlineLvl w:val="0"/>
      </w:pPr>
    </w:p>
    <w:p w:rsidR="00B24768" w:rsidRDefault="00B24768" w:rsidP="00E279C3">
      <w:pPr>
        <w:pStyle w:val="ConsPlusNormal"/>
        <w:jc w:val="right"/>
        <w:outlineLvl w:val="0"/>
      </w:pPr>
    </w:p>
    <w:p w:rsidR="00B24768" w:rsidRDefault="00B24768" w:rsidP="00E279C3">
      <w:pPr>
        <w:pStyle w:val="ConsPlusNormal"/>
        <w:jc w:val="right"/>
        <w:outlineLvl w:val="0"/>
      </w:pPr>
    </w:p>
    <w:p w:rsidR="00B24768" w:rsidRDefault="00B24768" w:rsidP="00E279C3">
      <w:pPr>
        <w:pStyle w:val="ConsPlusNormal"/>
        <w:jc w:val="right"/>
        <w:outlineLvl w:val="0"/>
      </w:pPr>
    </w:p>
    <w:p w:rsidR="00B24768" w:rsidRDefault="00B24768" w:rsidP="00E279C3">
      <w:pPr>
        <w:pStyle w:val="ConsPlusNormal"/>
        <w:jc w:val="right"/>
        <w:outlineLvl w:val="0"/>
      </w:pPr>
    </w:p>
    <w:p w:rsidR="00B24768" w:rsidRDefault="00B24768" w:rsidP="00E279C3">
      <w:pPr>
        <w:pStyle w:val="ConsPlusNormal"/>
        <w:jc w:val="right"/>
        <w:outlineLvl w:val="0"/>
      </w:pPr>
    </w:p>
    <w:p w:rsidR="00B24768" w:rsidRDefault="00B24768" w:rsidP="00E279C3">
      <w:pPr>
        <w:pStyle w:val="ConsPlusNormal"/>
        <w:jc w:val="right"/>
        <w:outlineLvl w:val="0"/>
      </w:pPr>
    </w:p>
    <w:p w:rsidR="00B24768" w:rsidRDefault="00B24768" w:rsidP="00E279C3">
      <w:pPr>
        <w:pStyle w:val="ConsPlusNormal"/>
        <w:jc w:val="right"/>
        <w:outlineLvl w:val="0"/>
      </w:pPr>
    </w:p>
    <w:p w:rsidR="00E279C3" w:rsidRPr="00B24768" w:rsidRDefault="00E279C3" w:rsidP="00E279C3">
      <w:pPr>
        <w:pStyle w:val="ConsPlusNormal"/>
        <w:jc w:val="right"/>
        <w:outlineLvl w:val="0"/>
      </w:pPr>
      <w:r w:rsidRPr="00B24768">
        <w:lastRenderedPageBreak/>
        <w:t>Приложение</w:t>
      </w:r>
    </w:p>
    <w:p w:rsidR="00E279C3" w:rsidRPr="00B24768" w:rsidRDefault="00E279C3" w:rsidP="00E279C3">
      <w:pPr>
        <w:pStyle w:val="ConsPlusNormal"/>
        <w:jc w:val="right"/>
      </w:pPr>
      <w:r w:rsidRPr="00B24768">
        <w:t>к Постановлению администрации</w:t>
      </w:r>
    </w:p>
    <w:p w:rsidR="00E279C3" w:rsidRPr="00B24768" w:rsidRDefault="00E279C3" w:rsidP="00E279C3">
      <w:pPr>
        <w:pStyle w:val="ConsPlusNormal"/>
        <w:jc w:val="right"/>
      </w:pPr>
      <w:r w:rsidRPr="00B24768">
        <w:t>муниципального образования</w:t>
      </w:r>
    </w:p>
    <w:p w:rsidR="00E279C3" w:rsidRPr="00B24768" w:rsidRDefault="00E279C3" w:rsidP="00E279C3">
      <w:pPr>
        <w:pStyle w:val="ConsPlusNormal"/>
        <w:jc w:val="right"/>
      </w:pPr>
      <w:proofErr w:type="spellStart"/>
      <w:r w:rsidRPr="00B24768">
        <w:t>Кимовский</w:t>
      </w:r>
      <w:proofErr w:type="spellEnd"/>
      <w:r w:rsidRPr="00B24768">
        <w:t xml:space="preserve"> район</w:t>
      </w:r>
    </w:p>
    <w:p w:rsidR="00E279C3" w:rsidRPr="00B24768" w:rsidRDefault="00E279C3" w:rsidP="00E279C3">
      <w:pPr>
        <w:pStyle w:val="ConsPlusNormal"/>
        <w:jc w:val="right"/>
      </w:pPr>
      <w:r w:rsidRPr="00B24768">
        <w:t xml:space="preserve">от </w:t>
      </w:r>
      <w:r w:rsidR="009E0403" w:rsidRPr="00B24768">
        <w:rPr>
          <w:u w:val="single"/>
        </w:rPr>
        <w:t>28.09.2017</w:t>
      </w:r>
      <w:r w:rsidRPr="00B24768">
        <w:t xml:space="preserve"> № </w:t>
      </w:r>
      <w:r w:rsidR="009E0403" w:rsidRPr="00B24768">
        <w:rPr>
          <w:u w:val="single"/>
        </w:rPr>
        <w:t>1468</w:t>
      </w:r>
    </w:p>
    <w:p w:rsidR="00E279C3" w:rsidRPr="00B24768" w:rsidRDefault="00E279C3" w:rsidP="00E279C3">
      <w:pPr>
        <w:pStyle w:val="ConsPlusNormal"/>
        <w:jc w:val="both"/>
      </w:pPr>
    </w:p>
    <w:p w:rsidR="00E279C3" w:rsidRPr="00B24768" w:rsidRDefault="00E279C3" w:rsidP="00E279C3">
      <w:pPr>
        <w:pStyle w:val="ConsPlusTitle"/>
        <w:jc w:val="center"/>
      </w:pPr>
      <w:bookmarkStart w:id="0" w:name="Par40"/>
      <w:bookmarkEnd w:id="0"/>
      <w:r w:rsidRPr="00B24768">
        <w:t>АДМИНИСТРАТИВНЫЙ РЕГЛАМЕНТ</w:t>
      </w:r>
    </w:p>
    <w:p w:rsidR="00E279C3" w:rsidRPr="00B24768" w:rsidRDefault="00E279C3" w:rsidP="00E279C3">
      <w:pPr>
        <w:pStyle w:val="ConsPlusTitle"/>
        <w:jc w:val="center"/>
      </w:pPr>
      <w:r w:rsidRPr="00B24768">
        <w:t>ИСПОЛНЕНИЯ АДМИНИСТРАЦИЕЙ МУНИЦИПАЛЬНОГО ОБРАЗОВАНИЯ</w:t>
      </w:r>
    </w:p>
    <w:p w:rsidR="00E279C3" w:rsidRPr="00B24768" w:rsidRDefault="00E279C3" w:rsidP="00E279C3">
      <w:pPr>
        <w:pStyle w:val="ConsPlusTitle"/>
        <w:jc w:val="center"/>
      </w:pPr>
      <w:r w:rsidRPr="00B24768">
        <w:t>КИМОВСКИЙ РАЙОН МУНИЦИПАЛЬНОЙ ФУНКЦИИ ПО ОСУЩЕСТВЛЕНИЮ</w:t>
      </w:r>
    </w:p>
    <w:p w:rsidR="00E279C3" w:rsidRPr="00B24768" w:rsidRDefault="00E279C3" w:rsidP="00E279C3">
      <w:pPr>
        <w:pStyle w:val="ConsPlusTitle"/>
        <w:jc w:val="center"/>
      </w:pPr>
      <w:r w:rsidRPr="00B24768">
        <w:t>МУНИЦИПАЛЬНОГО ЖИЛИЩНОГО КОНТРОЛЯ</w:t>
      </w:r>
    </w:p>
    <w:p w:rsidR="00E279C3" w:rsidRPr="00B24768" w:rsidRDefault="00E279C3" w:rsidP="00E279C3">
      <w:pPr>
        <w:pStyle w:val="ConsPlusNormal"/>
        <w:jc w:val="both"/>
      </w:pPr>
    </w:p>
    <w:p w:rsidR="00E279C3" w:rsidRPr="00B24768" w:rsidRDefault="00E279C3" w:rsidP="00E279C3">
      <w:pPr>
        <w:pStyle w:val="ConsPlusNormal"/>
        <w:jc w:val="center"/>
        <w:outlineLvl w:val="1"/>
        <w:rPr>
          <w:b/>
        </w:rPr>
      </w:pPr>
      <w:r w:rsidRPr="00B24768">
        <w:rPr>
          <w:b/>
        </w:rPr>
        <w:t>I. Общие положения</w:t>
      </w:r>
    </w:p>
    <w:p w:rsidR="00E279C3" w:rsidRPr="00B24768" w:rsidRDefault="00E279C3" w:rsidP="00E279C3">
      <w:pPr>
        <w:pStyle w:val="ConsPlusNormal"/>
        <w:jc w:val="both"/>
      </w:pPr>
    </w:p>
    <w:p w:rsidR="00E279C3" w:rsidRPr="00B24768" w:rsidRDefault="00E279C3" w:rsidP="00E279C3">
      <w:pPr>
        <w:pStyle w:val="ConsPlusNormal"/>
        <w:ind w:firstLine="540"/>
        <w:jc w:val="both"/>
      </w:pPr>
      <w:r w:rsidRPr="00B24768">
        <w:t xml:space="preserve">1.1. Административный регламент исполнения администрацией муниципального образования </w:t>
      </w:r>
      <w:proofErr w:type="spellStart"/>
      <w:r w:rsidRPr="00B24768">
        <w:t>Кимовский</w:t>
      </w:r>
      <w:proofErr w:type="spellEnd"/>
      <w:r w:rsidRPr="00B24768">
        <w:t xml:space="preserve"> район муниципальной функции по осуществлению муниципального жилищного контроля (далее - Административный регламент) представляет собой муниципальный нормативный правовой акт, устанавливающий сроки и последовательность административных процедур (административных действий) администрации муниципального образования </w:t>
      </w:r>
      <w:proofErr w:type="spellStart"/>
      <w:r w:rsidRPr="00B24768">
        <w:t>Кимовский</w:t>
      </w:r>
      <w:proofErr w:type="spellEnd"/>
      <w:r w:rsidRPr="00B24768">
        <w:t xml:space="preserve"> район при осуществлении муниципального жилищного контроля.</w:t>
      </w:r>
    </w:p>
    <w:p w:rsidR="00E279C3" w:rsidRPr="00B24768" w:rsidRDefault="00E279C3" w:rsidP="00E279C3">
      <w:pPr>
        <w:pStyle w:val="ConsPlusNormal"/>
        <w:ind w:firstLine="540"/>
        <w:jc w:val="both"/>
      </w:pPr>
      <w:r w:rsidRPr="00B24768">
        <w:t>1.2. Наименование муниципальной функции - "Муниципальный жилищный контроль" (далее - муниципальная функция).</w:t>
      </w:r>
    </w:p>
    <w:p w:rsidR="00E279C3" w:rsidRPr="00B24768" w:rsidRDefault="00E279C3" w:rsidP="00E279C3">
      <w:pPr>
        <w:pStyle w:val="ConsPlusNormal"/>
        <w:ind w:firstLine="540"/>
        <w:jc w:val="both"/>
      </w:pPr>
      <w:r w:rsidRPr="00B24768">
        <w:t xml:space="preserve">1.3. Наименование органа местного самоуправления муниципального образования </w:t>
      </w:r>
      <w:proofErr w:type="spellStart"/>
      <w:r w:rsidRPr="00B24768">
        <w:t>Кимовский</w:t>
      </w:r>
      <w:proofErr w:type="spellEnd"/>
      <w:r w:rsidRPr="00B24768">
        <w:t xml:space="preserve"> район, исполняющего муниципальную функцию, - администрация муниципального образования </w:t>
      </w:r>
      <w:proofErr w:type="spellStart"/>
      <w:r w:rsidRPr="00B24768">
        <w:t>Кимовский</w:t>
      </w:r>
      <w:proofErr w:type="spellEnd"/>
      <w:r w:rsidRPr="00B24768">
        <w:t xml:space="preserve"> район (далее - Администрация).</w:t>
      </w:r>
    </w:p>
    <w:p w:rsidR="00E279C3" w:rsidRPr="00B24768" w:rsidRDefault="00E279C3" w:rsidP="00E279C3">
      <w:pPr>
        <w:pStyle w:val="ConsPlusNormal"/>
        <w:ind w:firstLine="540"/>
        <w:jc w:val="both"/>
      </w:pPr>
      <w:r w:rsidRPr="00B24768">
        <w:t xml:space="preserve">1.4. Наименование структурного подразделения, обеспечивающего исполнение муниципальной функции, - сектор по правовой работе администрации муниципального образования </w:t>
      </w:r>
      <w:proofErr w:type="spellStart"/>
      <w:r w:rsidRPr="00B24768">
        <w:t>Кимовский</w:t>
      </w:r>
      <w:proofErr w:type="spellEnd"/>
      <w:r w:rsidRPr="00B24768">
        <w:t xml:space="preserve"> район (далее - Сектор).</w:t>
      </w:r>
    </w:p>
    <w:p w:rsidR="00E279C3" w:rsidRPr="00B24768" w:rsidRDefault="00E279C3" w:rsidP="00E279C3">
      <w:pPr>
        <w:pStyle w:val="ConsPlusNormal"/>
        <w:ind w:firstLine="540"/>
        <w:jc w:val="both"/>
      </w:pPr>
      <w:r w:rsidRPr="00B24768">
        <w:t>2. Перечень нормативных правовых актов, регулирующих исполнение муниципальной функции.</w:t>
      </w:r>
    </w:p>
    <w:p w:rsidR="00E279C3" w:rsidRPr="00B24768" w:rsidRDefault="00E279C3" w:rsidP="00E279C3">
      <w:pPr>
        <w:pStyle w:val="ConsPlusNormal"/>
        <w:ind w:firstLine="540"/>
        <w:jc w:val="both"/>
      </w:pPr>
      <w:r w:rsidRPr="00B24768">
        <w:t>2.1. Исполнение муниципальной функции осуществляется в соответствии со следующими нормативными правовыми актами:</w:t>
      </w:r>
    </w:p>
    <w:p w:rsidR="00E279C3" w:rsidRPr="00B24768" w:rsidRDefault="00E279C3" w:rsidP="00E279C3">
      <w:pPr>
        <w:pStyle w:val="ConsPlusNormal"/>
        <w:ind w:firstLine="540"/>
        <w:jc w:val="both"/>
      </w:pPr>
      <w:r w:rsidRPr="00B24768">
        <w:t xml:space="preserve">2.1.1. Жилищным </w:t>
      </w:r>
      <w:hyperlink r:id="rId10" w:tooltip="&quot;Жилищный кодекс Российской Федерации&quot; от 29.12.2004 N 188-ФЗ (ред. от 03.07.2016){КонсультантПлюс}" w:history="1">
        <w:r w:rsidRPr="00B24768">
          <w:t>кодексом</w:t>
        </w:r>
      </w:hyperlink>
      <w:r w:rsidRPr="00B24768">
        <w:t xml:space="preserve"> Российской Федерации ("Собрание законодательства РФ", 03.01.2005, </w:t>
      </w:r>
      <w:r w:rsidR="005922B9" w:rsidRPr="00B24768">
        <w:t>№</w:t>
      </w:r>
      <w:r w:rsidRPr="00B24768">
        <w:t xml:space="preserve"> 1 (часть 1), ст. 14, "Российская газета", </w:t>
      </w:r>
      <w:r w:rsidR="005922B9" w:rsidRPr="00B24768">
        <w:t>№</w:t>
      </w:r>
      <w:r w:rsidRPr="00B24768">
        <w:t xml:space="preserve"> 1, 12.01.2005).</w:t>
      </w:r>
    </w:p>
    <w:p w:rsidR="00E279C3" w:rsidRPr="00B24768" w:rsidRDefault="00E279C3" w:rsidP="00E279C3">
      <w:pPr>
        <w:pStyle w:val="ConsPlusNormal"/>
        <w:ind w:firstLine="540"/>
        <w:jc w:val="both"/>
      </w:pPr>
      <w:r w:rsidRPr="00B24768">
        <w:t xml:space="preserve">2.1.2. </w:t>
      </w:r>
      <w:hyperlink r:id="rId11" w:tooltip="&quot;Кодекс Российской Федерации об административных правонарушениях&quot; от 30.12.2001 N 195-ФЗ (ред. от 03.07.2016) (с изм. и доп., вступ. в силу с 04.07.2016)------------ Недействующая редакция{КонсультантПлюс}" w:history="1">
        <w:r w:rsidRPr="00B24768">
          <w:t>Кодексом</w:t>
        </w:r>
      </w:hyperlink>
      <w:r w:rsidRPr="00B24768">
        <w:t xml:space="preserve"> Российской Федерации об административных правонарушениях от 30.12.2001 </w:t>
      </w:r>
      <w:r w:rsidR="005922B9" w:rsidRPr="00B24768">
        <w:t>№</w:t>
      </w:r>
      <w:r w:rsidRPr="00B24768">
        <w:t xml:space="preserve"> 195-ФЗ ("Российская газета", </w:t>
      </w:r>
      <w:r w:rsidR="005922B9" w:rsidRPr="00B24768">
        <w:t>№</w:t>
      </w:r>
      <w:r w:rsidRPr="00B24768">
        <w:t xml:space="preserve"> 256, 31.12.2001; "Парламентская газета", </w:t>
      </w:r>
      <w:r w:rsidR="005922B9" w:rsidRPr="00B24768">
        <w:t>№</w:t>
      </w:r>
      <w:r w:rsidRPr="00B24768">
        <w:t xml:space="preserve"> 2-5, 05.01.2002; "Собрание законодательства РФ", 07.01.2002, </w:t>
      </w:r>
      <w:r w:rsidR="005922B9" w:rsidRPr="00B24768">
        <w:t>№</w:t>
      </w:r>
      <w:r w:rsidRPr="00B24768">
        <w:t xml:space="preserve"> 1 (ч. 1), ст. 1).</w:t>
      </w:r>
    </w:p>
    <w:p w:rsidR="00E279C3" w:rsidRPr="00B24768" w:rsidRDefault="00E279C3" w:rsidP="00E279C3">
      <w:pPr>
        <w:pStyle w:val="ConsPlusNormal"/>
        <w:ind w:firstLine="540"/>
        <w:jc w:val="both"/>
      </w:pPr>
      <w:r w:rsidRPr="00B24768">
        <w:t xml:space="preserve">2.1.3. Федеральным </w:t>
      </w:r>
      <w:hyperlink r:id="rId12" w:tooltip="Федеральный закон от 06.10.2003 N 131-ФЗ (ред. от 23.06.2016) &quot;Об общих принципах организации местного самоуправления в Российской Федерации&quot;{КонсультантПлюс}" w:history="1">
        <w:r w:rsidRPr="00B24768">
          <w:t>законом</w:t>
        </w:r>
      </w:hyperlink>
      <w:r w:rsidRPr="00B24768">
        <w:t xml:space="preserve"> от 06.10.2003 </w:t>
      </w:r>
      <w:r w:rsidR="005922B9" w:rsidRPr="00B24768">
        <w:t>№</w:t>
      </w:r>
      <w:r w:rsidRPr="00B24768">
        <w:t xml:space="preserve"> 131-ФЗ "Об общих принципах организации местного самоуправления в Российской Федерации ("Собрание законодательства РФ", 06.10.2003, </w:t>
      </w:r>
      <w:r w:rsidR="005922B9" w:rsidRPr="00B24768">
        <w:t>№</w:t>
      </w:r>
      <w:r w:rsidRPr="00B24768">
        <w:t xml:space="preserve"> 40, ст. 3822; "Парламентская газета", </w:t>
      </w:r>
      <w:r w:rsidR="005922B9" w:rsidRPr="00B24768">
        <w:t>№</w:t>
      </w:r>
      <w:r w:rsidRPr="00B24768">
        <w:t xml:space="preserve"> 186, 08.10.2003; "Российская газета", </w:t>
      </w:r>
      <w:r w:rsidR="005922B9" w:rsidRPr="00B24768">
        <w:t>№</w:t>
      </w:r>
      <w:r w:rsidRPr="00B24768">
        <w:t xml:space="preserve"> 202, 08.10.2003).</w:t>
      </w:r>
    </w:p>
    <w:p w:rsidR="00E279C3" w:rsidRPr="00B24768" w:rsidRDefault="00E279C3" w:rsidP="00E279C3">
      <w:pPr>
        <w:pStyle w:val="ConsPlusNormal"/>
        <w:ind w:firstLine="540"/>
        <w:jc w:val="both"/>
      </w:pPr>
      <w:r w:rsidRPr="00B24768">
        <w:t xml:space="preserve">2.1.4. Федеральным </w:t>
      </w:r>
      <w:hyperlink r:id="rId13" w:tooltip="Федеральный закон от 26.12.2008 N 294-ФЗ (ред. от 01.05.2016)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7.2016)---------" w:history="1">
        <w:r w:rsidRPr="00B24768">
          <w:t>законом</w:t>
        </w:r>
      </w:hyperlink>
      <w:r w:rsidRPr="00B24768">
        <w:t xml:space="preserve"> от 26.12.2008 </w:t>
      </w:r>
      <w:r w:rsidR="005922B9" w:rsidRPr="00B24768">
        <w:t>№</w:t>
      </w:r>
      <w:r w:rsidRPr="00B24768">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w:t>
      </w:r>
      <w:r w:rsidR="005922B9" w:rsidRPr="00B24768">
        <w:t>№</w:t>
      </w:r>
      <w:r w:rsidRPr="00B24768">
        <w:t xml:space="preserve"> 266, 30.12.2008; "Собрание законодательства РФ", 29.12.2008, </w:t>
      </w:r>
      <w:r w:rsidR="005922B9" w:rsidRPr="00B24768">
        <w:t>№</w:t>
      </w:r>
      <w:r w:rsidRPr="00B24768">
        <w:t xml:space="preserve"> 52 (ч. 1), ст. 6249; "Парламентская газета", </w:t>
      </w:r>
      <w:r w:rsidR="005922B9" w:rsidRPr="00B24768">
        <w:t>№</w:t>
      </w:r>
      <w:r w:rsidRPr="00B24768">
        <w:t xml:space="preserve"> 90, 31.12.2008).</w:t>
      </w:r>
    </w:p>
    <w:p w:rsidR="00E279C3" w:rsidRPr="00B24768" w:rsidRDefault="00E279C3" w:rsidP="00E279C3">
      <w:pPr>
        <w:pStyle w:val="ConsPlusNormal"/>
        <w:ind w:firstLine="540"/>
        <w:jc w:val="both"/>
      </w:pPr>
      <w:r w:rsidRPr="00B24768">
        <w:t xml:space="preserve">2.1.5. </w:t>
      </w:r>
      <w:hyperlink r:id="rId14" w:tooltip="Приказ Минэкономразвития РФ от 30.04.2009 N 141 (ред. от 30.09.2011)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 w:history="1">
        <w:r w:rsidRPr="00B24768">
          <w:t>Приказом</w:t>
        </w:r>
      </w:hyperlink>
      <w:r w:rsidRPr="00B24768">
        <w:t xml:space="preserve"> Минэкономразвития РФ от 30.04.2009 </w:t>
      </w:r>
      <w:r w:rsidR="005922B9" w:rsidRPr="00B24768">
        <w:t>№</w:t>
      </w:r>
      <w:r w:rsidRPr="00B24768">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w:t>
      </w:r>
      <w:r w:rsidR="005922B9" w:rsidRPr="00B24768">
        <w:t>№</w:t>
      </w:r>
      <w:r w:rsidRPr="00B24768">
        <w:t xml:space="preserve"> 85, 14.05.2009).</w:t>
      </w:r>
    </w:p>
    <w:p w:rsidR="00E279C3" w:rsidRPr="00B24768" w:rsidRDefault="00E279C3" w:rsidP="00E279C3">
      <w:pPr>
        <w:pStyle w:val="ConsPlusNormal"/>
        <w:ind w:firstLine="540"/>
        <w:jc w:val="both"/>
      </w:pPr>
      <w:r w:rsidRPr="00B24768">
        <w:t xml:space="preserve">2.1.5. </w:t>
      </w:r>
      <w:hyperlink r:id="rId15" w:tooltip="Закон Тульской области от 07.02.2013 N 1871-ЗТО &quot;О порядке взаимодействия органов муниципального жилищного контроля с органом государственного жилищного надзора при организации и осуществлении муниципального жилищного контроля на территории Тульской области&quot; (" w:history="1">
        <w:r w:rsidRPr="00B24768">
          <w:t>Законом</w:t>
        </w:r>
      </w:hyperlink>
      <w:r w:rsidRPr="00B24768">
        <w:t xml:space="preserve"> Тульской области от 07.02.2013 </w:t>
      </w:r>
      <w:r w:rsidR="005922B9" w:rsidRPr="00B24768">
        <w:t>№</w:t>
      </w:r>
      <w:r w:rsidRPr="00B24768">
        <w:t xml:space="preserve"> 1871-ЗТО "О порядке взаимодействия органов муниципального жилищного контроля с органом государственного жилищного надзора при организации и осуществлении муниципального жилищного контроля на территории Тульской области" ("Тульские известия", </w:t>
      </w:r>
      <w:r w:rsidR="005922B9" w:rsidRPr="00B24768">
        <w:t>№</w:t>
      </w:r>
      <w:r w:rsidRPr="00B24768">
        <w:t xml:space="preserve"> 22, 14.02.2013).</w:t>
      </w:r>
    </w:p>
    <w:p w:rsidR="00E279C3" w:rsidRPr="00B24768" w:rsidRDefault="00E279C3" w:rsidP="00E279C3">
      <w:pPr>
        <w:pStyle w:val="ConsPlusNormal"/>
        <w:ind w:firstLine="540"/>
        <w:jc w:val="both"/>
      </w:pPr>
      <w:r w:rsidRPr="00B24768">
        <w:t xml:space="preserve">2.1.6. </w:t>
      </w:r>
      <w:hyperlink r:id="rId16" w:tooltip="Постановление Правительства РФ от 21.01.2006 N 25 (с изм. от 16.01.2008) &quot;Об утверждении Правил пользования жилыми помещениями&quot;{КонсультантПлюс}" w:history="1">
        <w:r w:rsidRPr="00B24768">
          <w:t>Постановлением</w:t>
        </w:r>
      </w:hyperlink>
      <w:r w:rsidRPr="00B24768">
        <w:t xml:space="preserve"> Правительства РФ от 21.01.2006 </w:t>
      </w:r>
      <w:r w:rsidR="005922B9" w:rsidRPr="00B24768">
        <w:t>№</w:t>
      </w:r>
      <w:r w:rsidRPr="00B24768">
        <w:t xml:space="preserve"> 25 "Об утверждении Правил пользования жилыми помещениями" ("Российская газета", </w:t>
      </w:r>
      <w:r w:rsidR="005922B9" w:rsidRPr="00B24768">
        <w:t>№</w:t>
      </w:r>
      <w:r w:rsidRPr="00B24768">
        <w:t xml:space="preserve"> 16, 27.01.2006).</w:t>
      </w:r>
    </w:p>
    <w:p w:rsidR="00E279C3" w:rsidRPr="00B24768" w:rsidRDefault="00E279C3" w:rsidP="00E279C3">
      <w:pPr>
        <w:pStyle w:val="ConsPlusNormal"/>
        <w:ind w:firstLine="540"/>
        <w:jc w:val="both"/>
      </w:pPr>
      <w:r w:rsidRPr="00B24768">
        <w:t xml:space="preserve">2.1.7. </w:t>
      </w:r>
      <w:hyperlink r:id="rId17" w:tooltip="Постановление Правительства РФ от 13.08.2006 N 491 (ред. от 30.05.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 w:history="1">
        <w:proofErr w:type="gramStart"/>
        <w:r w:rsidRPr="00B24768">
          <w:t>Постановлением</w:t>
        </w:r>
      </w:hyperlink>
      <w:r w:rsidRPr="00B24768">
        <w:t xml:space="preserve"> Правительства РФ от 13.08.2006 </w:t>
      </w:r>
      <w:r w:rsidR="005922B9" w:rsidRPr="00B24768">
        <w:t>№</w:t>
      </w:r>
      <w:r w:rsidRPr="00B24768">
        <w:t xml:space="preserve">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РФ", 21.08.2006, </w:t>
      </w:r>
      <w:r w:rsidR="005922B9" w:rsidRPr="00B24768">
        <w:t>№</w:t>
      </w:r>
      <w:r w:rsidRPr="00B24768">
        <w:t xml:space="preserve"> 34, ст. 3680).</w:t>
      </w:r>
      <w:proofErr w:type="gramEnd"/>
    </w:p>
    <w:p w:rsidR="00E279C3" w:rsidRPr="00B24768" w:rsidRDefault="00E279C3" w:rsidP="00E279C3">
      <w:pPr>
        <w:pStyle w:val="ConsPlusNormal"/>
        <w:ind w:firstLine="540"/>
        <w:jc w:val="both"/>
      </w:pPr>
      <w:r w:rsidRPr="00B24768">
        <w:t xml:space="preserve">2.1.8. </w:t>
      </w:r>
      <w:hyperlink r:id="rId18" w:tooltip="&quot;Устав муниципального образования город Новомосковск&quot; (принят решением Собрания депутатов муниципального образования г. Новомосковск от 05.12.2008 N 9-1) (ред. от 29.09.2015) (Зарегистрировано в Управлении Минюста России по Тульской области 23.12.2008 N RU7131" w:history="1">
        <w:r w:rsidRPr="00B24768">
          <w:t>Уставом</w:t>
        </w:r>
      </w:hyperlink>
      <w:r w:rsidRPr="00B24768">
        <w:t xml:space="preserve"> муниципального образования </w:t>
      </w:r>
      <w:proofErr w:type="spellStart"/>
      <w:r w:rsidRPr="00B24768">
        <w:t>Кимовский</w:t>
      </w:r>
      <w:proofErr w:type="spellEnd"/>
      <w:r w:rsidRPr="00B24768">
        <w:t xml:space="preserve"> район.</w:t>
      </w:r>
    </w:p>
    <w:p w:rsidR="00E279C3" w:rsidRPr="00B24768" w:rsidRDefault="00E279C3" w:rsidP="00E279C3">
      <w:pPr>
        <w:pStyle w:val="ConsPlusNormal"/>
        <w:ind w:firstLine="540"/>
        <w:jc w:val="both"/>
      </w:pPr>
      <w:r w:rsidRPr="00B24768">
        <w:t>3. Предмет осуществления муниципального контроля.</w:t>
      </w:r>
    </w:p>
    <w:p w:rsidR="00E279C3" w:rsidRPr="00B24768" w:rsidRDefault="00E279C3" w:rsidP="00E279C3">
      <w:pPr>
        <w:pStyle w:val="ConsPlusNormal"/>
        <w:ind w:firstLine="540"/>
        <w:jc w:val="both"/>
      </w:pPr>
      <w:r w:rsidRPr="00B24768">
        <w:t xml:space="preserve">3.1. Предметом осуществления муниципального жилищного контроля (далее - </w:t>
      </w:r>
      <w:r w:rsidRPr="00B24768">
        <w:lastRenderedPageBreak/>
        <w:t>муниципальный контроль)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Тульской области в области жилищных отношений, а также муниципальными правовыми актами.</w:t>
      </w:r>
    </w:p>
    <w:p w:rsidR="00E279C3" w:rsidRPr="00B24768" w:rsidRDefault="00E279C3" w:rsidP="00E279C3">
      <w:pPr>
        <w:pStyle w:val="ConsPlusNormal"/>
        <w:ind w:firstLine="540"/>
        <w:jc w:val="both"/>
      </w:pPr>
      <w:r w:rsidRPr="00B24768">
        <w:t>4. Права и обязанности должностных лиц при осуществлении муниципального контроля:</w:t>
      </w:r>
    </w:p>
    <w:p w:rsidR="00E279C3" w:rsidRPr="00B24768" w:rsidRDefault="00E279C3" w:rsidP="00E279C3">
      <w:pPr>
        <w:pStyle w:val="ConsPlusNormal"/>
        <w:ind w:firstLine="540"/>
        <w:jc w:val="both"/>
      </w:pPr>
      <w:r w:rsidRPr="00B24768">
        <w:t>4.1. Должностные лица Администрации имеют право:</w:t>
      </w:r>
    </w:p>
    <w:p w:rsidR="00E279C3" w:rsidRPr="00B24768" w:rsidRDefault="00E279C3" w:rsidP="00E279C3">
      <w:pPr>
        <w:pStyle w:val="ConsPlusNormal"/>
        <w:ind w:firstLine="540"/>
        <w:jc w:val="both"/>
      </w:pPr>
      <w:r w:rsidRPr="00B24768">
        <w:t>4.1.1.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AD4C84" w:rsidRPr="00B24768" w:rsidRDefault="00E279C3" w:rsidP="00AD4C84">
      <w:pPr>
        <w:autoSpaceDE w:val="0"/>
        <w:autoSpaceDN w:val="0"/>
        <w:adjustRightInd w:val="0"/>
        <w:spacing w:after="0" w:line="240" w:lineRule="auto"/>
        <w:ind w:firstLine="540"/>
        <w:jc w:val="both"/>
        <w:rPr>
          <w:rFonts w:ascii="Arial" w:hAnsi="Arial" w:cs="Arial"/>
          <w:sz w:val="20"/>
          <w:szCs w:val="20"/>
        </w:rPr>
      </w:pPr>
      <w:r w:rsidRPr="00B24768">
        <w:rPr>
          <w:rFonts w:ascii="Arial" w:hAnsi="Arial" w:cs="Arial"/>
          <w:sz w:val="20"/>
          <w:szCs w:val="20"/>
        </w:rPr>
        <w:t xml:space="preserve">4.1.2. </w:t>
      </w:r>
      <w:proofErr w:type="gramStart"/>
      <w:r w:rsidR="00AD4C84" w:rsidRPr="00B24768">
        <w:rPr>
          <w:rFonts w:ascii="Arial" w:hAnsi="Arial" w:cs="Arial"/>
          <w:sz w:val="20"/>
          <w:szCs w:val="20"/>
        </w:rPr>
        <w:t>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w:t>
      </w:r>
      <w:proofErr w:type="gramEnd"/>
      <w:r w:rsidR="00AD4C84" w:rsidRPr="00B24768">
        <w:rPr>
          <w:rFonts w:ascii="Arial" w:hAnsi="Arial" w:cs="Arial"/>
          <w:sz w:val="20"/>
          <w:szCs w:val="20"/>
        </w:rPr>
        <w:t xml:space="preserve"> </w:t>
      </w:r>
      <w:proofErr w:type="gramStart"/>
      <w:r w:rsidR="00AD4C84" w:rsidRPr="00B24768">
        <w:rPr>
          <w:rFonts w:ascii="Arial" w:hAnsi="Arial" w:cs="Arial"/>
          <w:sz w:val="20"/>
          <w:szCs w:val="20"/>
        </w:rPr>
        <w:t xml:space="preserve">проводить исследования, испытания, расследования, экспертизы и другие мероприятия по контролю, проверять соблюдение </w:t>
      </w:r>
      <w:proofErr w:type="spellStart"/>
      <w:r w:rsidR="00AD4C84" w:rsidRPr="00B24768">
        <w:rPr>
          <w:rFonts w:ascii="Arial" w:hAnsi="Arial" w:cs="Arial"/>
          <w:sz w:val="20"/>
          <w:szCs w:val="20"/>
        </w:rPr>
        <w:t>наймодателями</w:t>
      </w:r>
      <w:proofErr w:type="spellEnd"/>
      <w:r w:rsidR="00AD4C84" w:rsidRPr="00B24768">
        <w:rPr>
          <w:rFonts w:ascii="Arial" w:hAnsi="Arial" w:cs="Arial"/>
          <w:sz w:val="20"/>
          <w:szCs w:val="20"/>
        </w:rPr>
        <w:t xml:space="preserve"> жилых помещений в наемных домах социального использования обязательных требований к </w:t>
      </w:r>
      <w:proofErr w:type="spellStart"/>
      <w:r w:rsidR="00AD4C84" w:rsidRPr="00B24768">
        <w:rPr>
          <w:rFonts w:ascii="Arial" w:hAnsi="Arial" w:cs="Arial"/>
          <w:sz w:val="20"/>
          <w:szCs w:val="20"/>
        </w:rPr>
        <w:t>наймодателям</w:t>
      </w:r>
      <w:proofErr w:type="spellEnd"/>
      <w:r w:rsidR="00AD4C84" w:rsidRPr="00B24768">
        <w:rPr>
          <w:rFonts w:ascii="Arial" w:hAnsi="Arial" w:cs="Arial"/>
          <w:sz w:val="20"/>
          <w:szCs w:val="20"/>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требований к представлению документов, подтверждающих сведения, необходимые для учета в муниципальном</w:t>
      </w:r>
      <w:proofErr w:type="gramEnd"/>
      <w:r w:rsidR="00AD4C84" w:rsidRPr="00B24768">
        <w:rPr>
          <w:rFonts w:ascii="Arial" w:hAnsi="Arial" w:cs="Arial"/>
          <w:sz w:val="20"/>
          <w:szCs w:val="20"/>
        </w:rPr>
        <w:t xml:space="preserve"> </w:t>
      </w:r>
      <w:proofErr w:type="gramStart"/>
      <w:r w:rsidR="00AD4C84" w:rsidRPr="00B24768">
        <w:rPr>
          <w:rFonts w:ascii="Arial" w:hAnsi="Arial" w:cs="Arial"/>
          <w:sz w:val="20"/>
          <w:szCs w:val="20"/>
        </w:rPr>
        <w:t>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00AD4C84" w:rsidRPr="00B24768">
        <w:rPr>
          <w:rFonts w:ascii="Arial" w:hAnsi="Arial" w:cs="Arial"/>
          <w:sz w:val="20"/>
          <w:szCs w:val="20"/>
        </w:rPr>
        <w:t xml:space="preserve"> </w:t>
      </w:r>
      <w:proofErr w:type="gramStart"/>
      <w:r w:rsidR="00AD4C84" w:rsidRPr="00B24768">
        <w:rPr>
          <w:rFonts w:ascii="Arial" w:hAnsi="Arial" w:cs="Arial"/>
          <w:sz w:val="20"/>
          <w:szCs w:val="20"/>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00AD4C84" w:rsidRPr="00B24768">
        <w:rPr>
          <w:rFonts w:ascii="Arial" w:hAnsi="Arial" w:cs="Arial"/>
          <w:sz w:val="20"/>
          <w:szCs w:val="20"/>
        </w:rPr>
        <w:t xml:space="preserve">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w:t>
      </w:r>
    </w:p>
    <w:p w:rsidR="00AD4C84" w:rsidRPr="00B24768" w:rsidRDefault="00AD4C84" w:rsidP="00AD4C84">
      <w:pPr>
        <w:autoSpaceDE w:val="0"/>
        <w:autoSpaceDN w:val="0"/>
        <w:adjustRightInd w:val="0"/>
        <w:spacing w:after="0" w:line="240" w:lineRule="auto"/>
        <w:ind w:firstLine="540"/>
        <w:jc w:val="both"/>
        <w:rPr>
          <w:rFonts w:ascii="Arial" w:hAnsi="Arial" w:cs="Arial"/>
          <w:sz w:val="20"/>
          <w:szCs w:val="20"/>
        </w:rPr>
      </w:pPr>
      <w:r w:rsidRPr="00B24768">
        <w:rPr>
          <w:rFonts w:ascii="Arial" w:hAnsi="Arial" w:cs="Arial"/>
          <w:sz w:val="20"/>
          <w:szCs w:val="20"/>
        </w:rPr>
        <w:t>4.1.3.</w:t>
      </w:r>
      <w:r w:rsidR="00ED7957" w:rsidRPr="00B24768">
        <w:rPr>
          <w:rFonts w:ascii="Arial" w:hAnsi="Arial" w:cs="Arial"/>
          <w:sz w:val="20"/>
          <w:szCs w:val="20"/>
        </w:rPr>
        <w:t xml:space="preserve"> В</w:t>
      </w:r>
      <w:r w:rsidRPr="00B24768">
        <w:rPr>
          <w:rFonts w:ascii="Arial" w:hAnsi="Arial" w:cs="Arial"/>
          <w:sz w:val="20"/>
          <w:szCs w:val="20"/>
        </w:rPr>
        <w:t xml:space="preserve">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B24768">
        <w:rPr>
          <w:rFonts w:ascii="Arial" w:hAnsi="Arial" w:cs="Arial"/>
          <w:sz w:val="20"/>
          <w:szCs w:val="20"/>
        </w:rPr>
        <w:t>направления такого предписания несоответствия устава товарищества собственников</w:t>
      </w:r>
      <w:proofErr w:type="gramEnd"/>
      <w:r w:rsidRPr="00B24768">
        <w:rPr>
          <w:rFonts w:ascii="Arial" w:hAnsi="Arial" w:cs="Arial"/>
          <w:sz w:val="20"/>
          <w:szCs w:val="20"/>
        </w:rPr>
        <w:t xml:space="preserve">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387692" w:rsidRPr="00B24768" w:rsidRDefault="00387692" w:rsidP="00AD4C84">
      <w:pPr>
        <w:autoSpaceDE w:val="0"/>
        <w:autoSpaceDN w:val="0"/>
        <w:adjustRightInd w:val="0"/>
        <w:spacing w:after="0" w:line="240" w:lineRule="auto"/>
        <w:ind w:firstLine="540"/>
        <w:jc w:val="both"/>
        <w:rPr>
          <w:rFonts w:ascii="Arial" w:hAnsi="Arial" w:cs="Arial"/>
          <w:sz w:val="20"/>
          <w:szCs w:val="20"/>
        </w:rPr>
      </w:pPr>
      <w:r w:rsidRPr="00B24768">
        <w:rPr>
          <w:rFonts w:ascii="Arial" w:hAnsi="Arial" w:cs="Arial"/>
          <w:sz w:val="20"/>
          <w:szCs w:val="20"/>
        </w:rPr>
        <w:t>4.1.4</w:t>
      </w:r>
      <w:r w:rsidR="002546DE" w:rsidRPr="00B24768">
        <w:rPr>
          <w:rFonts w:ascii="Arial" w:hAnsi="Arial" w:cs="Arial"/>
          <w:sz w:val="20"/>
          <w:szCs w:val="20"/>
        </w:rPr>
        <w:t>.</w:t>
      </w:r>
      <w:r w:rsidRPr="00B24768">
        <w:rPr>
          <w:rFonts w:ascii="Arial" w:hAnsi="Arial" w:cs="Arial"/>
          <w:sz w:val="20"/>
          <w:szCs w:val="20"/>
        </w:rPr>
        <w:t xml:space="preserve">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E279C3" w:rsidRPr="00B24768" w:rsidRDefault="00387692" w:rsidP="00E279C3">
      <w:pPr>
        <w:pStyle w:val="ConsPlusNormal"/>
        <w:ind w:firstLine="540"/>
        <w:jc w:val="both"/>
      </w:pPr>
      <w:r w:rsidRPr="00B24768">
        <w:t>4.1.5</w:t>
      </w:r>
      <w:r w:rsidR="00E279C3" w:rsidRPr="00B24768">
        <w:t>.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279C3" w:rsidRPr="00B24768" w:rsidRDefault="00E279C3" w:rsidP="00E279C3">
      <w:pPr>
        <w:pStyle w:val="ConsPlusNormal"/>
        <w:ind w:firstLine="540"/>
        <w:jc w:val="both"/>
      </w:pPr>
      <w:r w:rsidRPr="00B24768">
        <w:t>4.1.</w:t>
      </w:r>
      <w:r w:rsidR="00387692" w:rsidRPr="00B24768">
        <w:t>6</w:t>
      </w:r>
      <w:r w:rsidRPr="00B24768">
        <w:t xml:space="preserve">. 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B24768">
        <w:t>аффилированными</w:t>
      </w:r>
      <w:proofErr w:type="spellEnd"/>
      <w:r w:rsidRPr="00B24768">
        <w:t xml:space="preserve"> лицами проверяемых лиц.</w:t>
      </w:r>
    </w:p>
    <w:p w:rsidR="00387692" w:rsidRPr="00B24768" w:rsidRDefault="00E279C3" w:rsidP="00387692">
      <w:pPr>
        <w:pStyle w:val="ConsPlusNormal"/>
        <w:ind w:firstLine="540"/>
        <w:jc w:val="both"/>
      </w:pPr>
      <w:r w:rsidRPr="00B24768">
        <w:t>4.1.</w:t>
      </w:r>
      <w:r w:rsidR="00387692" w:rsidRPr="00B24768">
        <w:t>7</w:t>
      </w:r>
      <w:r w:rsidRPr="00B24768">
        <w:t>. Обращаться в органы внутренних дел за содействием в предотвращении или пресечении действий, препятствующих осуществлению законной деятельности по осуществлению муниципального контроля, а также в установлении лиц, виновных в нарушении требований законодательства Российской Федерации.</w:t>
      </w:r>
    </w:p>
    <w:p w:rsidR="00387692" w:rsidRPr="00B24768" w:rsidRDefault="00387692" w:rsidP="00387692">
      <w:pPr>
        <w:pStyle w:val="ConsPlusNormal"/>
        <w:ind w:firstLine="540"/>
        <w:jc w:val="both"/>
      </w:pPr>
      <w:r w:rsidRPr="00B24768">
        <w:t>4.1.8. Орган муниципального жилищного контроля вправе обратиться в суд с заявлениями:</w:t>
      </w:r>
    </w:p>
    <w:p w:rsidR="00387692" w:rsidRPr="00B24768" w:rsidRDefault="00387692" w:rsidP="00387692">
      <w:pPr>
        <w:autoSpaceDE w:val="0"/>
        <w:autoSpaceDN w:val="0"/>
        <w:adjustRightInd w:val="0"/>
        <w:spacing w:after="0" w:line="240" w:lineRule="auto"/>
        <w:ind w:firstLine="540"/>
        <w:jc w:val="both"/>
        <w:rPr>
          <w:rFonts w:ascii="Arial" w:hAnsi="Arial" w:cs="Arial"/>
          <w:sz w:val="20"/>
          <w:szCs w:val="20"/>
        </w:rPr>
      </w:pPr>
      <w:r w:rsidRPr="00B24768">
        <w:rPr>
          <w:rFonts w:ascii="Arial" w:hAnsi="Arial" w:cs="Arial"/>
          <w:sz w:val="20"/>
          <w:szCs w:val="20"/>
        </w:rPr>
        <w:t>-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387692" w:rsidRPr="00B24768" w:rsidRDefault="00387692" w:rsidP="00387692">
      <w:pPr>
        <w:autoSpaceDE w:val="0"/>
        <w:autoSpaceDN w:val="0"/>
        <w:adjustRightInd w:val="0"/>
        <w:spacing w:after="0" w:line="240" w:lineRule="auto"/>
        <w:ind w:firstLine="540"/>
        <w:jc w:val="both"/>
        <w:rPr>
          <w:rFonts w:ascii="Arial" w:hAnsi="Arial" w:cs="Arial"/>
          <w:sz w:val="20"/>
          <w:szCs w:val="20"/>
        </w:rPr>
      </w:pPr>
      <w:proofErr w:type="gramStart"/>
      <w:r w:rsidRPr="00B24768">
        <w:rPr>
          <w:rFonts w:ascii="Arial" w:hAnsi="Arial" w:cs="Arial"/>
          <w:sz w:val="20"/>
          <w:szCs w:val="20"/>
        </w:rPr>
        <w:t xml:space="preserve">-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w:t>
      </w:r>
      <w:r w:rsidRPr="00B24768">
        <w:rPr>
          <w:rFonts w:ascii="Arial" w:hAnsi="Arial" w:cs="Arial"/>
          <w:sz w:val="20"/>
          <w:szCs w:val="20"/>
        </w:rPr>
        <w:lastRenderedPageBreak/>
        <w:t>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387692" w:rsidRPr="00B24768" w:rsidRDefault="00387692" w:rsidP="00387692">
      <w:pPr>
        <w:autoSpaceDE w:val="0"/>
        <w:autoSpaceDN w:val="0"/>
        <w:adjustRightInd w:val="0"/>
        <w:spacing w:after="0" w:line="240" w:lineRule="auto"/>
        <w:ind w:firstLine="540"/>
        <w:jc w:val="both"/>
        <w:rPr>
          <w:rFonts w:ascii="Arial" w:hAnsi="Arial" w:cs="Arial"/>
          <w:sz w:val="20"/>
          <w:szCs w:val="20"/>
        </w:rPr>
      </w:pPr>
      <w:r w:rsidRPr="00B24768">
        <w:rPr>
          <w:rFonts w:ascii="Arial" w:hAnsi="Arial" w:cs="Arial"/>
          <w:sz w:val="20"/>
          <w:szCs w:val="20"/>
        </w:rPr>
        <w:t>-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387692" w:rsidRPr="00B24768" w:rsidRDefault="00387692" w:rsidP="00387692">
      <w:pPr>
        <w:autoSpaceDE w:val="0"/>
        <w:autoSpaceDN w:val="0"/>
        <w:adjustRightInd w:val="0"/>
        <w:spacing w:after="0" w:line="240" w:lineRule="auto"/>
        <w:ind w:firstLine="540"/>
        <w:jc w:val="both"/>
        <w:rPr>
          <w:rFonts w:ascii="Arial" w:hAnsi="Arial" w:cs="Arial"/>
          <w:sz w:val="20"/>
          <w:szCs w:val="20"/>
        </w:rPr>
      </w:pPr>
      <w:r w:rsidRPr="00B24768">
        <w:rPr>
          <w:rFonts w:ascii="Arial" w:hAnsi="Arial" w:cs="Arial"/>
          <w:sz w:val="20"/>
          <w:szCs w:val="20"/>
        </w:rPr>
        <w:t xml:space="preserve">- о признании </w:t>
      </w:r>
      <w:proofErr w:type="gramStart"/>
      <w:r w:rsidRPr="00B24768">
        <w:rPr>
          <w:rFonts w:ascii="Arial" w:hAnsi="Arial" w:cs="Arial"/>
          <w:sz w:val="20"/>
          <w:szCs w:val="20"/>
        </w:rPr>
        <w:t>договора найма жилого помещения жилищного фонда социального использования</w:t>
      </w:r>
      <w:proofErr w:type="gramEnd"/>
      <w:r w:rsidRPr="00B24768">
        <w:rPr>
          <w:rFonts w:ascii="Arial" w:hAnsi="Arial" w:cs="Arial"/>
          <w:sz w:val="20"/>
          <w:szCs w:val="20"/>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387692" w:rsidRPr="00B24768" w:rsidRDefault="00387692" w:rsidP="00387692">
      <w:pPr>
        <w:autoSpaceDE w:val="0"/>
        <w:autoSpaceDN w:val="0"/>
        <w:adjustRightInd w:val="0"/>
        <w:spacing w:after="0" w:line="240" w:lineRule="auto"/>
        <w:ind w:firstLine="709"/>
        <w:jc w:val="both"/>
        <w:rPr>
          <w:rFonts w:ascii="Arial" w:hAnsi="Arial" w:cs="Arial"/>
          <w:sz w:val="20"/>
          <w:szCs w:val="20"/>
        </w:rPr>
      </w:pPr>
      <w:r w:rsidRPr="00B24768">
        <w:rPr>
          <w:rFonts w:ascii="Arial" w:hAnsi="Arial" w:cs="Arial"/>
          <w:sz w:val="20"/>
          <w:szCs w:val="20"/>
        </w:rPr>
        <w:t>-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E279C3" w:rsidRPr="00B24768" w:rsidRDefault="00E279C3" w:rsidP="00E279C3">
      <w:pPr>
        <w:pStyle w:val="ConsPlusNormal"/>
        <w:ind w:firstLine="540"/>
        <w:jc w:val="both"/>
      </w:pPr>
      <w:r w:rsidRPr="00B24768">
        <w:t>4.2. Должностные лица Администрации обязаны:</w:t>
      </w:r>
    </w:p>
    <w:p w:rsidR="00E279C3" w:rsidRPr="00B24768" w:rsidRDefault="00E279C3" w:rsidP="00E279C3">
      <w:pPr>
        <w:pStyle w:val="ConsPlusNormal"/>
        <w:ind w:firstLine="540"/>
        <w:jc w:val="both"/>
      </w:pPr>
      <w:r w:rsidRPr="00B24768">
        <w:t xml:space="preserve">4.2.1. </w:t>
      </w:r>
      <w:proofErr w:type="gramStart"/>
      <w:r w:rsidRPr="00B24768">
        <w:t xml:space="preserve">Своевременно и в полной мере исполнять предоставленные в соответствии с законодательством Российской Федерации, правовыми актами муниципального образования </w:t>
      </w:r>
      <w:proofErr w:type="spellStart"/>
      <w:r w:rsidRPr="00B24768">
        <w:t>Кимовский</w:t>
      </w:r>
      <w:proofErr w:type="spellEnd"/>
      <w:r w:rsidRPr="00B24768">
        <w:t xml:space="preserve"> район полномочия по предупреждению, выявлению и пресечению нарушений обязательных требований или требований, установленных муниципальными нормативными правовыми актами в сфере жилищных отношений.</w:t>
      </w:r>
      <w:proofErr w:type="gramEnd"/>
    </w:p>
    <w:p w:rsidR="00E279C3" w:rsidRPr="00B24768" w:rsidRDefault="00E279C3" w:rsidP="00E279C3">
      <w:pPr>
        <w:pStyle w:val="ConsPlusNormal"/>
        <w:ind w:firstLine="540"/>
        <w:jc w:val="both"/>
      </w:pPr>
      <w:r w:rsidRPr="00B24768">
        <w:t>4.2.2. Соблюдать действующее законодательство Российской Федерации в сфере жилищных отношений, права и законные интересы проверяемых юридических лиц, индивидуальных предпринимателей.</w:t>
      </w:r>
    </w:p>
    <w:p w:rsidR="00E279C3" w:rsidRPr="00B24768" w:rsidRDefault="00E279C3" w:rsidP="00E279C3">
      <w:pPr>
        <w:pStyle w:val="ConsPlusNormal"/>
        <w:ind w:firstLine="540"/>
        <w:jc w:val="both"/>
      </w:pPr>
      <w:r w:rsidRPr="00B24768">
        <w:t xml:space="preserve">4.2.2.1. В период с 01.12.2016 по 31.12.2018 перед проведением плановой проверки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касающихся изменений федерального законодательства в сфере защиты прав юридических лиц и индивидуальных предпринимателей, относящихся к субъектам малого предпринимательства. </w:t>
      </w:r>
      <w:proofErr w:type="gramStart"/>
      <w:r w:rsidRPr="00B24768">
        <w:t xml:space="preserve">В случае представления должностным лицам Сектора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субъектам малого предпринимательства, и при отсутствии оснований, предусмотренных </w:t>
      </w:r>
      <w:hyperlink r:id="rId19" w:tooltip="Федеральный закон от 26.12.2008 N 294-ФЗ (ред. от 01.05.2016)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7.2016)---------" w:history="1">
        <w:r w:rsidRPr="00B24768">
          <w:t>ч. 2 ст. 26.1</w:t>
        </w:r>
      </w:hyperlink>
      <w:r w:rsidRPr="00B24768">
        <w:t xml:space="preserve"> Федерального закона от 26.12.2008 </w:t>
      </w:r>
      <w:r w:rsidR="005922B9" w:rsidRPr="00B24768">
        <w:t>№</w:t>
      </w:r>
      <w:r w:rsidRPr="00B24768">
        <w:t xml:space="preserve"> 294-ФЗ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w:t>
      </w:r>
      <w:proofErr w:type="gramEnd"/>
      <w:r w:rsidRPr="00B24768">
        <w:t>) и муниципального контроля", проведение плановой проверки прекращается, о чем составляется соответствующий акт.</w:t>
      </w:r>
    </w:p>
    <w:p w:rsidR="00E279C3" w:rsidRPr="00B24768" w:rsidRDefault="00E279C3" w:rsidP="00E279C3">
      <w:pPr>
        <w:pStyle w:val="ConsPlusNormal"/>
        <w:ind w:firstLine="540"/>
        <w:jc w:val="both"/>
      </w:pPr>
      <w:r w:rsidRPr="00B24768">
        <w:t>4.2.3. Проводить проверку на основании распоряжения Администрации.</w:t>
      </w:r>
    </w:p>
    <w:p w:rsidR="00E279C3" w:rsidRPr="00B24768" w:rsidRDefault="00E279C3" w:rsidP="00E279C3">
      <w:pPr>
        <w:pStyle w:val="ConsPlusNormal"/>
        <w:ind w:firstLine="540"/>
        <w:jc w:val="both"/>
      </w:pPr>
      <w:r w:rsidRPr="00B24768">
        <w:t>4.2.4. Проводить проверку только во время исполнения служебных обязанностей, выездную проверку только при предъявлении служебных удостоверений и копии распоряжения Администрации, в случае проведения внеплановой проверки - копии документа о согласовании проведения проверки с органом прокуратуры за исключением проведения внеплановой проверки по основаниям, предусмотренным жилищным законодательством Российской Федерации.</w:t>
      </w:r>
    </w:p>
    <w:p w:rsidR="00E279C3" w:rsidRPr="00B24768" w:rsidRDefault="00E279C3" w:rsidP="00E279C3">
      <w:pPr>
        <w:pStyle w:val="ConsPlusNormal"/>
        <w:ind w:firstLine="540"/>
        <w:jc w:val="both"/>
      </w:pPr>
      <w:r w:rsidRPr="00B24768">
        <w:t>4.2.5. Не препятствовать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присутствовать при проведении проверки.</w:t>
      </w:r>
    </w:p>
    <w:p w:rsidR="00E279C3" w:rsidRPr="00B24768" w:rsidRDefault="00E279C3" w:rsidP="00E279C3">
      <w:pPr>
        <w:pStyle w:val="ConsPlusNormal"/>
        <w:ind w:firstLine="540"/>
        <w:jc w:val="both"/>
      </w:pPr>
      <w:r w:rsidRPr="00B24768">
        <w:t xml:space="preserve">4.2.6. </w:t>
      </w:r>
      <w:proofErr w:type="gramStart"/>
      <w:r w:rsidRPr="00B24768">
        <w:t>Знакомить руководителя или иное должностное лицо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roofErr w:type="gramEnd"/>
    </w:p>
    <w:p w:rsidR="00E279C3" w:rsidRPr="00B24768" w:rsidRDefault="00E279C3" w:rsidP="00E279C3">
      <w:pPr>
        <w:pStyle w:val="ConsPlusNormal"/>
        <w:ind w:firstLine="540"/>
        <w:jc w:val="both"/>
      </w:pPr>
      <w:r w:rsidRPr="00B24768">
        <w:t>4.2.7. Предоставлять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присутствующим при проведении проверки, информацию и документы, относящиеся к предмету проверки, давать соответствующие разъяснения.</w:t>
      </w:r>
    </w:p>
    <w:p w:rsidR="00E279C3" w:rsidRPr="00B24768" w:rsidRDefault="00E279C3" w:rsidP="00E279C3">
      <w:pPr>
        <w:pStyle w:val="ConsPlusNormal"/>
        <w:ind w:firstLine="540"/>
        <w:jc w:val="both"/>
      </w:pPr>
      <w:r w:rsidRPr="00B24768">
        <w:t>4.2.8. Составлять по результатам осуществления муниципального контроля акты проверок.</w:t>
      </w:r>
    </w:p>
    <w:p w:rsidR="00E279C3" w:rsidRPr="00B24768" w:rsidRDefault="00E279C3" w:rsidP="00E279C3">
      <w:pPr>
        <w:pStyle w:val="ConsPlusNormal"/>
        <w:ind w:firstLine="540"/>
        <w:jc w:val="both"/>
      </w:pPr>
      <w:r w:rsidRPr="00B24768">
        <w:t>4.2.9. Знакомить руководителя, иное должностное лицо или уполномоченного представителя юридического лица, индивидуального предпринимателя или его уполномоченного представителя с результатами проверки.</w:t>
      </w:r>
    </w:p>
    <w:p w:rsidR="00E279C3" w:rsidRPr="00B24768" w:rsidRDefault="00E279C3" w:rsidP="00E279C3">
      <w:pPr>
        <w:pStyle w:val="ConsPlusNormal"/>
        <w:ind w:firstLine="540"/>
        <w:jc w:val="both"/>
      </w:pPr>
      <w:r w:rsidRPr="00B24768">
        <w:t xml:space="preserve">4.2.10.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w:t>
      </w:r>
      <w:r w:rsidRPr="00B24768">
        <w:lastRenderedPageBreak/>
        <w:t>Российской Федерации.</w:t>
      </w:r>
    </w:p>
    <w:p w:rsidR="00E279C3" w:rsidRPr="00B24768" w:rsidRDefault="00E279C3" w:rsidP="00E279C3">
      <w:pPr>
        <w:pStyle w:val="ConsPlusNormal"/>
        <w:ind w:firstLine="540"/>
        <w:jc w:val="both"/>
      </w:pPr>
      <w:r w:rsidRPr="00B24768">
        <w:t>4.2.11. Соблюдать сроки проведения проверки, установленные законодательством Российской Федерации в сфере защиты прав юридических лиц и индивидуальных предпринимателей при осуществлении муниципального контроля и настоящим Административным регламентом.</w:t>
      </w:r>
    </w:p>
    <w:p w:rsidR="00E279C3" w:rsidRPr="00B24768" w:rsidRDefault="00E279C3" w:rsidP="00E279C3">
      <w:pPr>
        <w:pStyle w:val="ConsPlusNormal"/>
        <w:ind w:firstLine="540"/>
        <w:jc w:val="both"/>
      </w:pPr>
      <w:r w:rsidRPr="00B24768">
        <w:t>4.2.12.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279C3" w:rsidRPr="00B24768" w:rsidRDefault="00E279C3" w:rsidP="00E279C3">
      <w:pPr>
        <w:pStyle w:val="ConsPlusNormal"/>
        <w:ind w:firstLine="540"/>
        <w:jc w:val="both"/>
      </w:pPr>
      <w:r w:rsidRPr="00B24768">
        <w:t>4.2.13.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ознакомить с положениями настоящего Административного регламента, в соответствии с которым проводится проверка.</w:t>
      </w:r>
    </w:p>
    <w:p w:rsidR="00E279C3" w:rsidRPr="00B24768" w:rsidRDefault="00E279C3" w:rsidP="00E279C3">
      <w:pPr>
        <w:pStyle w:val="ConsPlusNormal"/>
        <w:ind w:firstLine="540"/>
        <w:jc w:val="both"/>
      </w:pPr>
      <w:r w:rsidRPr="00B24768">
        <w:t>4.2.14. Осуществлять запись о проведенной проверке в журнале учета проверок юридических лиц и индивидуальных предпринимателей, при отсутствии журнала учета проверок осуществлять соответствующую запись в акте проверки.</w:t>
      </w:r>
    </w:p>
    <w:p w:rsidR="00F01C13" w:rsidRPr="00B24768" w:rsidRDefault="00F01C13" w:rsidP="00F01C13">
      <w:pPr>
        <w:autoSpaceDE w:val="0"/>
        <w:autoSpaceDN w:val="0"/>
        <w:adjustRightInd w:val="0"/>
        <w:spacing w:after="0" w:line="240" w:lineRule="auto"/>
        <w:ind w:firstLine="540"/>
        <w:jc w:val="both"/>
        <w:rPr>
          <w:rFonts w:ascii="Arial" w:hAnsi="Arial" w:cs="Arial"/>
          <w:sz w:val="20"/>
          <w:szCs w:val="20"/>
        </w:rPr>
      </w:pPr>
      <w:r w:rsidRPr="00B24768">
        <w:rPr>
          <w:rFonts w:ascii="Arial" w:hAnsi="Arial" w:cs="Arial"/>
          <w:sz w:val="20"/>
          <w:szCs w:val="20"/>
        </w:rPr>
        <w:t>4.2.15.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7371D" w:rsidRPr="00B24768" w:rsidRDefault="00E7371D" w:rsidP="00E7371D">
      <w:pPr>
        <w:autoSpaceDE w:val="0"/>
        <w:autoSpaceDN w:val="0"/>
        <w:adjustRightInd w:val="0"/>
        <w:spacing w:after="0" w:line="240" w:lineRule="auto"/>
        <w:ind w:firstLine="539"/>
        <w:jc w:val="both"/>
        <w:rPr>
          <w:rFonts w:ascii="Arial" w:hAnsi="Arial" w:cs="Arial"/>
          <w:sz w:val="20"/>
          <w:szCs w:val="20"/>
        </w:rPr>
      </w:pPr>
      <w:r w:rsidRPr="00B24768">
        <w:rPr>
          <w:rFonts w:ascii="Arial" w:hAnsi="Arial" w:cs="Arial"/>
          <w:sz w:val="20"/>
          <w:szCs w:val="20"/>
        </w:rPr>
        <w:t>4.2.16.  Использовать проверочные листы (списки контрольных вопросов).</w:t>
      </w:r>
    </w:p>
    <w:p w:rsidR="00E7371D" w:rsidRPr="00B24768" w:rsidRDefault="00E7371D" w:rsidP="00E7371D">
      <w:pPr>
        <w:autoSpaceDE w:val="0"/>
        <w:autoSpaceDN w:val="0"/>
        <w:adjustRightInd w:val="0"/>
        <w:spacing w:after="0" w:line="240" w:lineRule="auto"/>
        <w:ind w:firstLine="539"/>
        <w:jc w:val="both"/>
        <w:rPr>
          <w:rFonts w:ascii="Arial" w:hAnsi="Arial" w:cs="Arial"/>
          <w:sz w:val="20"/>
          <w:szCs w:val="20"/>
        </w:rPr>
      </w:pPr>
      <w:r w:rsidRPr="00B24768">
        <w:rPr>
          <w:rFonts w:ascii="Arial" w:hAnsi="Arial" w:cs="Arial"/>
          <w:sz w:val="20"/>
          <w:szCs w:val="20"/>
        </w:rPr>
        <w:t>Использование проверочных листов (списков контрольных вопросов) осуществляется при проведении плановой проверки всех юридических лиц и индивидуальных предпринимателей.</w:t>
      </w:r>
    </w:p>
    <w:p w:rsidR="00E7371D" w:rsidRPr="00B24768" w:rsidRDefault="00E7371D" w:rsidP="00E7371D">
      <w:pPr>
        <w:autoSpaceDE w:val="0"/>
        <w:autoSpaceDN w:val="0"/>
        <w:adjustRightInd w:val="0"/>
        <w:spacing w:after="0" w:line="240" w:lineRule="auto"/>
        <w:ind w:firstLine="539"/>
        <w:jc w:val="both"/>
        <w:rPr>
          <w:rFonts w:ascii="Arial" w:hAnsi="Arial" w:cs="Arial"/>
          <w:sz w:val="20"/>
          <w:szCs w:val="20"/>
        </w:rPr>
      </w:pPr>
      <w:proofErr w:type="gramStart"/>
      <w:r w:rsidRPr="00B24768">
        <w:rPr>
          <w:rFonts w:ascii="Arial" w:hAnsi="Arial" w:cs="Arial"/>
          <w:sz w:val="20"/>
          <w:szCs w:val="20"/>
        </w:rPr>
        <w:t>Проверочные листы (списки контрольных вопросов) содержат вопросы, затрагивающие предъявляемые к юридическому лицу и индивидуальному предпринимателю обязательные требования,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roofErr w:type="gramEnd"/>
    </w:p>
    <w:p w:rsidR="00E7371D" w:rsidRPr="00B24768" w:rsidRDefault="00E7371D" w:rsidP="00E7371D">
      <w:pPr>
        <w:autoSpaceDE w:val="0"/>
        <w:autoSpaceDN w:val="0"/>
        <w:adjustRightInd w:val="0"/>
        <w:spacing w:after="0" w:line="240" w:lineRule="auto"/>
        <w:ind w:firstLine="539"/>
        <w:jc w:val="both"/>
        <w:rPr>
          <w:rFonts w:ascii="Arial" w:hAnsi="Arial" w:cs="Arial"/>
          <w:sz w:val="20"/>
          <w:szCs w:val="20"/>
        </w:rPr>
      </w:pPr>
      <w:r w:rsidRPr="00B24768">
        <w:rPr>
          <w:rFonts w:ascii="Arial" w:hAnsi="Arial" w:cs="Arial"/>
          <w:sz w:val="20"/>
          <w:szCs w:val="20"/>
        </w:rPr>
        <w:t>Предмет плановой проверки юридических лиц и индивидуальных предпринимателей ограничивается перечнем вопросов, включенных в проверочные листы (списки контрольных вопросов)</w:t>
      </w:r>
    </w:p>
    <w:p w:rsidR="00E279C3" w:rsidRPr="00B24768" w:rsidRDefault="00E279C3" w:rsidP="00E279C3">
      <w:pPr>
        <w:pStyle w:val="ConsPlusNormal"/>
        <w:ind w:firstLine="540"/>
        <w:jc w:val="both"/>
      </w:pPr>
      <w:r w:rsidRPr="00B24768">
        <w:t>5. Права и обязанности лиц, в отношении которых осуществляется муниципальный контроль.</w:t>
      </w:r>
    </w:p>
    <w:p w:rsidR="00E279C3" w:rsidRPr="00B24768" w:rsidRDefault="00E279C3" w:rsidP="00E279C3">
      <w:pPr>
        <w:pStyle w:val="ConsPlusNormal"/>
        <w:ind w:firstLine="540"/>
        <w:jc w:val="both"/>
      </w:pPr>
      <w:r w:rsidRPr="00B24768">
        <w:t>5.1. 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при проведении проверки имеют право:</w:t>
      </w:r>
    </w:p>
    <w:p w:rsidR="00C954FB" w:rsidRPr="00B24768" w:rsidRDefault="007166AD" w:rsidP="00C954FB">
      <w:pPr>
        <w:pStyle w:val="ConsPlusNormal"/>
        <w:ind w:firstLine="540"/>
        <w:jc w:val="both"/>
      </w:pPr>
      <w:r w:rsidRPr="00B24768">
        <w:rPr>
          <w:bCs/>
        </w:rPr>
        <w:t>5.1.1. Н</w:t>
      </w:r>
      <w:r w:rsidR="00C954FB" w:rsidRPr="00B24768">
        <w:rPr>
          <w:bCs/>
        </w:rPr>
        <w:t>епосредственно присутствовать при проведении проверки, давать объяснения по вопросам, относящимся к предмету проверки;</w:t>
      </w:r>
    </w:p>
    <w:p w:rsidR="00C954FB" w:rsidRPr="00B24768" w:rsidRDefault="007166AD" w:rsidP="00C954FB">
      <w:pPr>
        <w:autoSpaceDE w:val="0"/>
        <w:autoSpaceDN w:val="0"/>
        <w:adjustRightInd w:val="0"/>
        <w:spacing w:after="0" w:line="240" w:lineRule="auto"/>
        <w:ind w:firstLine="540"/>
        <w:jc w:val="both"/>
        <w:rPr>
          <w:rFonts w:ascii="Arial" w:hAnsi="Arial" w:cs="Arial"/>
          <w:bCs/>
          <w:sz w:val="20"/>
          <w:szCs w:val="20"/>
        </w:rPr>
      </w:pPr>
      <w:r w:rsidRPr="00B24768">
        <w:rPr>
          <w:rFonts w:ascii="Arial" w:hAnsi="Arial" w:cs="Arial"/>
          <w:bCs/>
          <w:sz w:val="20"/>
          <w:szCs w:val="20"/>
        </w:rPr>
        <w:t>5.1.2. З</w:t>
      </w:r>
      <w:r w:rsidR="00C954FB" w:rsidRPr="00B24768">
        <w:rPr>
          <w:rFonts w:ascii="Arial" w:hAnsi="Arial" w:cs="Arial"/>
          <w:bCs/>
          <w:sz w:val="20"/>
          <w:szCs w:val="20"/>
        </w:rPr>
        <w:t>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954FB" w:rsidRPr="00B24768" w:rsidRDefault="007166AD" w:rsidP="00C954FB">
      <w:pPr>
        <w:pStyle w:val="ConsPlusNormal"/>
        <w:ind w:firstLine="540"/>
        <w:jc w:val="both"/>
        <w:rPr>
          <w:bCs/>
        </w:rPr>
      </w:pPr>
      <w:r w:rsidRPr="00B24768">
        <w:rPr>
          <w:bCs/>
        </w:rPr>
        <w:t>5.1.3. П</w:t>
      </w:r>
      <w:r w:rsidR="00C954FB" w:rsidRPr="00B24768">
        <w:rPr>
          <w:bCs/>
        </w:rPr>
        <w:t>редставлять документы и (или) информацию, запрашиваемые в рамках межведомственного информационного взаимодействия, в орган муниципального кон</w:t>
      </w:r>
      <w:r w:rsidR="00B94A09" w:rsidRPr="00B24768">
        <w:rPr>
          <w:bCs/>
        </w:rPr>
        <w:t>троля по собственной инициативе.</w:t>
      </w:r>
    </w:p>
    <w:p w:rsidR="00C954FB" w:rsidRPr="00B24768" w:rsidRDefault="007166AD" w:rsidP="00C954FB">
      <w:pPr>
        <w:pStyle w:val="ConsPlusNormal"/>
        <w:ind w:firstLine="540"/>
        <w:jc w:val="both"/>
      </w:pPr>
      <w:r w:rsidRPr="00B24768">
        <w:t>5.1.4</w:t>
      </w:r>
      <w:r w:rsidR="00C954FB" w:rsidRPr="00B24768">
        <w:t xml:space="preserve">. Знакомиться с результатами проверки и указывать в акте проверки о своем ознакомлении, согласии или несогласии с ним, а также с отдельными действиями должностных лиц Администрации.   </w:t>
      </w:r>
    </w:p>
    <w:p w:rsidR="00E279C3" w:rsidRPr="00B24768" w:rsidRDefault="00E279C3" w:rsidP="00E279C3">
      <w:pPr>
        <w:pStyle w:val="ConsPlusNormal"/>
        <w:ind w:firstLine="540"/>
        <w:jc w:val="both"/>
      </w:pPr>
      <w:r w:rsidRPr="00B24768">
        <w:t>5.1.</w:t>
      </w:r>
      <w:r w:rsidR="007166AD" w:rsidRPr="00B24768">
        <w:t>5</w:t>
      </w:r>
      <w:r w:rsidRPr="00B24768">
        <w:t xml:space="preserve">. Получать от должностных лиц Администрации информацию, которая относится к предмету проверки и предоставление которой предусмотрено законодательством Российской Федерации в сфере защиты прав юридических лиц и индивидуальных предпринимателей при осуществлении муниципального контроля, а также правовыми актами органов местного самоуправления муниципального образования </w:t>
      </w:r>
      <w:proofErr w:type="spellStart"/>
      <w:r w:rsidRPr="00B24768">
        <w:t>Кимовский</w:t>
      </w:r>
      <w:proofErr w:type="spellEnd"/>
      <w:r w:rsidRPr="00B24768">
        <w:t xml:space="preserve"> район.</w:t>
      </w:r>
    </w:p>
    <w:p w:rsidR="00E279C3" w:rsidRPr="00B24768" w:rsidRDefault="00E279C3" w:rsidP="00E279C3">
      <w:pPr>
        <w:pStyle w:val="ConsPlusNormal"/>
        <w:ind w:firstLine="540"/>
        <w:jc w:val="both"/>
      </w:pPr>
      <w:r w:rsidRPr="00B24768">
        <w:t>5.1.</w:t>
      </w:r>
      <w:r w:rsidR="007166AD" w:rsidRPr="00B24768">
        <w:t>6</w:t>
      </w:r>
      <w:r w:rsidRPr="00B24768">
        <w:t>. Обжаловать действия (бездействие) должностных лиц Администрации, повлекшие за собой нарушение прав юридического лица и индивидуального предпринимателя при проведении проверки, во внесудебном и (или) судебном порядке в соответствии с законодательством Российской Федерации.</w:t>
      </w:r>
    </w:p>
    <w:p w:rsidR="00E279C3" w:rsidRPr="00B24768" w:rsidRDefault="00E279C3" w:rsidP="00E279C3">
      <w:pPr>
        <w:pStyle w:val="ConsPlusNormal"/>
        <w:ind w:firstLine="540"/>
        <w:jc w:val="both"/>
      </w:pPr>
      <w:r w:rsidRPr="00B24768">
        <w:t>5.1.</w:t>
      </w:r>
      <w:r w:rsidR="007166AD" w:rsidRPr="00B24768">
        <w:t>7</w:t>
      </w:r>
      <w:r w:rsidRPr="00B24768">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279C3" w:rsidRPr="00B24768" w:rsidRDefault="00E279C3" w:rsidP="00E279C3">
      <w:pPr>
        <w:pStyle w:val="ConsPlusNormal"/>
        <w:ind w:firstLine="540"/>
        <w:jc w:val="both"/>
      </w:pPr>
      <w:r w:rsidRPr="00B24768">
        <w:t>5.2. Юридические лица, индивидуальные предприниматели при проведении проверок обязаны:</w:t>
      </w:r>
    </w:p>
    <w:p w:rsidR="00E279C3" w:rsidRPr="00B24768" w:rsidRDefault="00E279C3" w:rsidP="00E279C3">
      <w:pPr>
        <w:pStyle w:val="ConsPlusNormal"/>
        <w:ind w:firstLine="540"/>
        <w:jc w:val="both"/>
      </w:pPr>
      <w:r w:rsidRPr="00B24768">
        <w:lastRenderedPageBreak/>
        <w:t>5.2.1.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E279C3" w:rsidRPr="00B24768" w:rsidRDefault="00E279C3" w:rsidP="00E279C3">
      <w:pPr>
        <w:pStyle w:val="ConsPlusNormal"/>
        <w:ind w:firstLine="540"/>
        <w:jc w:val="both"/>
      </w:pPr>
      <w:r w:rsidRPr="00B24768">
        <w:t>5.2.2. Не препятствовать должностным лицам Администрации в проведении мероприятий по муниципальному контролю.</w:t>
      </w:r>
    </w:p>
    <w:p w:rsidR="00E279C3" w:rsidRPr="00B24768" w:rsidRDefault="00E279C3" w:rsidP="00E279C3">
      <w:pPr>
        <w:pStyle w:val="ConsPlusNormal"/>
        <w:ind w:firstLine="540"/>
        <w:jc w:val="both"/>
      </w:pPr>
      <w:r w:rsidRPr="00B24768">
        <w:t>5.2.3.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используемому ими оборудованию.</w:t>
      </w:r>
    </w:p>
    <w:p w:rsidR="00E279C3" w:rsidRPr="00B24768" w:rsidRDefault="00E279C3" w:rsidP="00E279C3">
      <w:pPr>
        <w:pStyle w:val="ConsPlusNormal"/>
        <w:ind w:firstLine="540"/>
        <w:jc w:val="both"/>
      </w:pPr>
      <w:r w:rsidRPr="00B24768">
        <w:t xml:space="preserve">5.3. </w:t>
      </w:r>
      <w:proofErr w:type="gramStart"/>
      <w:r w:rsidRPr="00B24768">
        <w:t>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допустившие нарушение законодательства Российской Федерации в сфере защиты прав юридических лиц и индивидуальных предпринимателей при осуществлении муниципального контроля, нормативных правовых актов Тульской области, муниципальных нормативных правовых актов,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w:t>
      </w:r>
      <w:proofErr w:type="gramEnd"/>
      <w:r w:rsidRPr="00B24768">
        <w:t xml:space="preserve"> Администрации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E279C3" w:rsidRPr="00B24768" w:rsidRDefault="00E279C3" w:rsidP="00E279C3">
      <w:pPr>
        <w:pStyle w:val="ConsPlusNormal"/>
        <w:ind w:firstLine="540"/>
        <w:jc w:val="both"/>
      </w:pPr>
      <w:r w:rsidRPr="00B24768">
        <w:t>6. Описание результата исполнения муниципальной функции.</w:t>
      </w:r>
    </w:p>
    <w:p w:rsidR="00E279C3" w:rsidRPr="00B24768" w:rsidRDefault="00E279C3" w:rsidP="00E279C3">
      <w:pPr>
        <w:pStyle w:val="ConsPlusNormal"/>
        <w:ind w:firstLine="540"/>
        <w:jc w:val="both"/>
      </w:pPr>
      <w:r w:rsidRPr="00B24768">
        <w:t>6.1. Результатом исполнения муниципальной функции является:</w:t>
      </w:r>
    </w:p>
    <w:p w:rsidR="00E279C3" w:rsidRPr="00B24768" w:rsidRDefault="00E279C3" w:rsidP="00E279C3">
      <w:pPr>
        <w:pStyle w:val="ConsPlusNormal"/>
        <w:ind w:firstLine="540"/>
        <w:jc w:val="both"/>
      </w:pPr>
      <w:r w:rsidRPr="00B24768">
        <w:t>6.1.1. Составление акта проверки по соблюдению требований, установленных в отношении муниципального жилищного фонда (далее - акт проверки).</w:t>
      </w:r>
    </w:p>
    <w:p w:rsidR="00E279C3" w:rsidRPr="00B24768" w:rsidRDefault="00C954FB" w:rsidP="00E279C3">
      <w:pPr>
        <w:pStyle w:val="ConsPlusNormal"/>
        <w:ind w:firstLine="540"/>
        <w:jc w:val="both"/>
      </w:pPr>
      <w:r w:rsidRPr="00B24768">
        <w:t xml:space="preserve">6.1.2. Выдача предписания об устранении выявленных нарушений требований, установленных в отношении муниципального жилищного фонда законодательством Российской Федерации, Тульской области, муниципальными правовыми актами (далее - предписание). </w:t>
      </w:r>
      <w:proofErr w:type="gramStart"/>
      <w:r w:rsidRPr="00B24768">
        <w:t>В случае выявления нарушений юридическими лицами, индивидуальными предпринимателями и гражданами обязательных требований органы муниципального жилищного контроля в течение пяти дней со дня окончания проверки направляют материалы (документы) проверки в орган государственного жилищного надзора - государственную жилищную инспекцию Тульской области для принятия мер в соответствии с Кодексом Российской Федерации об административных правонарушениях, в пределах установленных полномочий.</w:t>
      </w:r>
      <w:proofErr w:type="gramEnd"/>
    </w:p>
    <w:p w:rsidR="00E279C3" w:rsidRPr="00B24768" w:rsidRDefault="00E279C3" w:rsidP="00E279C3">
      <w:pPr>
        <w:pStyle w:val="ConsPlusNormal"/>
        <w:jc w:val="both"/>
      </w:pPr>
    </w:p>
    <w:p w:rsidR="00E279C3" w:rsidRPr="00B24768" w:rsidRDefault="00E279C3" w:rsidP="00E279C3">
      <w:pPr>
        <w:pStyle w:val="ConsPlusNormal"/>
        <w:jc w:val="center"/>
        <w:outlineLvl w:val="1"/>
        <w:rPr>
          <w:b/>
        </w:rPr>
      </w:pPr>
      <w:r w:rsidRPr="00B24768">
        <w:rPr>
          <w:b/>
        </w:rPr>
        <w:t>II. Требования к порядку исполнения муниципальной функции</w:t>
      </w:r>
    </w:p>
    <w:p w:rsidR="00E279C3" w:rsidRPr="00B24768" w:rsidRDefault="00E279C3" w:rsidP="00E279C3">
      <w:pPr>
        <w:pStyle w:val="ConsPlusNormal"/>
        <w:jc w:val="both"/>
      </w:pPr>
    </w:p>
    <w:p w:rsidR="00E279C3" w:rsidRPr="00B24768" w:rsidRDefault="00E279C3" w:rsidP="00E279C3">
      <w:pPr>
        <w:pStyle w:val="ConsPlusNormal"/>
        <w:ind w:firstLine="540"/>
        <w:jc w:val="both"/>
      </w:pPr>
      <w:r w:rsidRPr="00B24768">
        <w:t>7. Порядок информирования об исполнении муниципальной функции.</w:t>
      </w:r>
    </w:p>
    <w:p w:rsidR="00E279C3" w:rsidRPr="00B24768" w:rsidRDefault="00E279C3" w:rsidP="00E279C3">
      <w:pPr>
        <w:pStyle w:val="ConsPlusNormal"/>
        <w:ind w:firstLine="540"/>
        <w:jc w:val="both"/>
      </w:pPr>
      <w:r w:rsidRPr="00B24768">
        <w:t xml:space="preserve">7.1. Место нахождения Администрации: 301720, Тульская область, </w:t>
      </w:r>
      <w:proofErr w:type="gramStart"/>
      <w:r w:rsidRPr="00B24768">
        <w:t>г</w:t>
      </w:r>
      <w:proofErr w:type="gramEnd"/>
      <w:r w:rsidRPr="00B24768">
        <w:t xml:space="preserve">. </w:t>
      </w:r>
      <w:proofErr w:type="spellStart"/>
      <w:r w:rsidRPr="00B24768">
        <w:t>Кимовск</w:t>
      </w:r>
      <w:proofErr w:type="spellEnd"/>
      <w:r w:rsidRPr="00B24768">
        <w:t>, ул. Ленина, д. 44-а.</w:t>
      </w:r>
    </w:p>
    <w:p w:rsidR="00E279C3" w:rsidRPr="00B24768" w:rsidRDefault="00E279C3" w:rsidP="00E279C3">
      <w:pPr>
        <w:pStyle w:val="ConsPlusNormal"/>
        <w:ind w:firstLine="540"/>
        <w:jc w:val="both"/>
      </w:pPr>
      <w:r w:rsidRPr="00B24768">
        <w:t>График работы Администрации:</w:t>
      </w:r>
    </w:p>
    <w:p w:rsidR="00E279C3" w:rsidRPr="00B24768" w:rsidRDefault="00E279C3" w:rsidP="00E279C3">
      <w:pPr>
        <w:pStyle w:val="ConsPlusNormal"/>
        <w:ind w:firstLine="540"/>
        <w:jc w:val="both"/>
      </w:pPr>
      <w:r w:rsidRPr="00B24768">
        <w:t>понедельник - четверг: с 9.00 до 18.00; пятница: с 9.00 до 17.00;</w:t>
      </w:r>
    </w:p>
    <w:p w:rsidR="00E279C3" w:rsidRPr="00B24768" w:rsidRDefault="00E279C3" w:rsidP="00E279C3">
      <w:pPr>
        <w:pStyle w:val="ConsPlusNormal"/>
        <w:ind w:firstLine="540"/>
        <w:jc w:val="both"/>
      </w:pPr>
      <w:r w:rsidRPr="00B24768">
        <w:t>перерыв: с 13.00 до 13.48.</w:t>
      </w:r>
    </w:p>
    <w:p w:rsidR="00E279C3" w:rsidRPr="00B24768" w:rsidRDefault="00E279C3" w:rsidP="00E279C3">
      <w:pPr>
        <w:pStyle w:val="ConsPlusNormal"/>
        <w:ind w:firstLine="540"/>
        <w:jc w:val="both"/>
      </w:pPr>
      <w:r w:rsidRPr="00B24768">
        <w:t xml:space="preserve">Адрес официального сайта муниципального образования </w:t>
      </w:r>
      <w:proofErr w:type="spellStart"/>
      <w:r w:rsidRPr="00B24768">
        <w:t>Кимовский</w:t>
      </w:r>
      <w:proofErr w:type="spellEnd"/>
      <w:r w:rsidRPr="00B24768">
        <w:t xml:space="preserve"> район в информационно-телекоммуникационной сети "Интернет": </w:t>
      </w:r>
      <w:proofErr w:type="spellStart"/>
      <w:r w:rsidRPr="00B24768">
        <w:t>www</w:t>
      </w:r>
      <w:proofErr w:type="spellEnd"/>
      <w:r w:rsidRPr="00B24768">
        <w:t>.</w:t>
      </w:r>
      <w:proofErr w:type="spellStart"/>
      <w:r w:rsidRPr="00B24768">
        <w:rPr>
          <w:lang w:val="en-US"/>
        </w:rPr>
        <w:t>admki</w:t>
      </w:r>
      <w:r w:rsidRPr="00B24768">
        <w:t>mo</w:t>
      </w:r>
      <w:proofErr w:type="spellEnd"/>
      <w:r w:rsidRPr="00B24768">
        <w:rPr>
          <w:lang w:val="en-US"/>
        </w:rPr>
        <w:t>v</w:t>
      </w:r>
      <w:proofErr w:type="spellStart"/>
      <w:r w:rsidRPr="00B24768">
        <w:t>sk.ru</w:t>
      </w:r>
      <w:proofErr w:type="spellEnd"/>
      <w:r w:rsidRPr="00B24768">
        <w:t>.</w:t>
      </w:r>
    </w:p>
    <w:p w:rsidR="00E279C3" w:rsidRPr="00B24768" w:rsidRDefault="00E279C3" w:rsidP="00E279C3">
      <w:pPr>
        <w:pStyle w:val="ConsPlusNormal"/>
        <w:ind w:firstLine="540"/>
        <w:jc w:val="both"/>
      </w:pPr>
      <w:r w:rsidRPr="00B24768">
        <w:t xml:space="preserve">Место нахождения Сектора: 301720, Тульская область </w:t>
      </w:r>
      <w:proofErr w:type="gramStart"/>
      <w:r w:rsidRPr="00B24768">
        <w:t>г</w:t>
      </w:r>
      <w:proofErr w:type="gramEnd"/>
      <w:r w:rsidRPr="00B24768">
        <w:t xml:space="preserve">. </w:t>
      </w:r>
      <w:proofErr w:type="spellStart"/>
      <w:r w:rsidRPr="00B24768">
        <w:t>Кимовск</w:t>
      </w:r>
      <w:proofErr w:type="spellEnd"/>
      <w:r w:rsidRPr="00B24768">
        <w:t>, ул. Ленина, д. 44-а.</w:t>
      </w:r>
    </w:p>
    <w:p w:rsidR="00E279C3" w:rsidRPr="00B24768" w:rsidRDefault="00E279C3" w:rsidP="00E279C3">
      <w:pPr>
        <w:pStyle w:val="ConsPlusNormal"/>
        <w:ind w:firstLine="540"/>
        <w:jc w:val="both"/>
      </w:pPr>
      <w:r w:rsidRPr="00B24768">
        <w:t>График работы Сектора:</w:t>
      </w:r>
    </w:p>
    <w:p w:rsidR="00E279C3" w:rsidRPr="00B24768" w:rsidRDefault="00E279C3" w:rsidP="00E279C3">
      <w:pPr>
        <w:pStyle w:val="ConsPlusNormal"/>
        <w:ind w:firstLine="540"/>
        <w:jc w:val="both"/>
      </w:pPr>
      <w:r w:rsidRPr="00B24768">
        <w:t>понедельник - четверг: с 9.00 до 18.00; пятница: с 9.00 до 17.00;</w:t>
      </w:r>
    </w:p>
    <w:p w:rsidR="00E279C3" w:rsidRPr="00B24768" w:rsidRDefault="00E279C3" w:rsidP="00E279C3">
      <w:pPr>
        <w:pStyle w:val="ConsPlusNormal"/>
        <w:ind w:firstLine="540"/>
        <w:jc w:val="both"/>
      </w:pPr>
      <w:r w:rsidRPr="00B24768">
        <w:t>перерыв: с 13.00 до 13.48.</w:t>
      </w:r>
    </w:p>
    <w:p w:rsidR="00E279C3" w:rsidRPr="00B24768" w:rsidRDefault="00E279C3" w:rsidP="00E279C3">
      <w:pPr>
        <w:pStyle w:val="ConsPlusNormal"/>
        <w:ind w:firstLine="540"/>
        <w:jc w:val="both"/>
      </w:pPr>
      <w:r w:rsidRPr="00B24768">
        <w:t>Прием граждан осуществляется ежедневно.</w:t>
      </w:r>
    </w:p>
    <w:p w:rsidR="00E279C3" w:rsidRPr="00B24768" w:rsidRDefault="00E279C3" w:rsidP="00E279C3">
      <w:pPr>
        <w:pStyle w:val="ConsPlusNormal"/>
        <w:ind w:firstLine="540"/>
        <w:jc w:val="both"/>
      </w:pPr>
      <w:r w:rsidRPr="00B24768">
        <w:t>7.2. Информация о порядке исполнения муниципальной функции предоставляется:</w:t>
      </w:r>
    </w:p>
    <w:p w:rsidR="00E279C3" w:rsidRPr="00B24768" w:rsidRDefault="00E279C3" w:rsidP="00E279C3">
      <w:pPr>
        <w:pStyle w:val="ConsPlusNormal"/>
        <w:ind w:firstLine="540"/>
        <w:jc w:val="both"/>
      </w:pPr>
      <w:r w:rsidRPr="00B24768">
        <w:t xml:space="preserve">7.2.1. Непосредственно специалистами Сектора при устном или письменном обращении заинтересованных лиц по телефону, почтой, в информационно-телекоммуникационной сети "Интернет", в т.ч. на официальном сайте муниципального образования </w:t>
      </w:r>
      <w:proofErr w:type="spellStart"/>
      <w:r w:rsidRPr="00B24768">
        <w:t>Кимовский</w:t>
      </w:r>
      <w:proofErr w:type="spellEnd"/>
      <w:r w:rsidRPr="00B24768">
        <w:t xml:space="preserve"> район.</w:t>
      </w:r>
    </w:p>
    <w:p w:rsidR="00E279C3" w:rsidRPr="00B24768" w:rsidRDefault="00E279C3" w:rsidP="00E279C3">
      <w:pPr>
        <w:pStyle w:val="ConsPlusNormal"/>
        <w:ind w:firstLine="540"/>
        <w:jc w:val="both"/>
      </w:pPr>
      <w:r w:rsidRPr="00B24768">
        <w:t xml:space="preserve">7.2.2. В пункте общественного доступа к информации о деятельности органов местного самоуправления муниципального образования </w:t>
      </w:r>
      <w:proofErr w:type="spellStart"/>
      <w:r w:rsidRPr="00B24768">
        <w:t>Кимовский</w:t>
      </w:r>
      <w:proofErr w:type="spellEnd"/>
      <w:r w:rsidRPr="00B24768">
        <w:t xml:space="preserve"> район.</w:t>
      </w:r>
    </w:p>
    <w:p w:rsidR="00E279C3" w:rsidRPr="00B24768" w:rsidRDefault="00E279C3" w:rsidP="00E279C3">
      <w:pPr>
        <w:pStyle w:val="ConsPlusNormal"/>
        <w:ind w:firstLine="540"/>
        <w:jc w:val="both"/>
      </w:pPr>
      <w:r w:rsidRPr="00B24768">
        <w:t>7.2.3. На информационных стендах, размещенных в Администрации.</w:t>
      </w:r>
    </w:p>
    <w:p w:rsidR="00E279C3" w:rsidRPr="00B24768" w:rsidRDefault="00E279C3" w:rsidP="00E279C3">
      <w:pPr>
        <w:pStyle w:val="ConsPlusNormal"/>
        <w:ind w:firstLine="540"/>
        <w:jc w:val="both"/>
      </w:pPr>
      <w:r w:rsidRPr="00B24768">
        <w:t>7.2.4. На Едином портале государственных и муниципальных услуг (функций) (http://www.gosuslugi.ru).</w:t>
      </w:r>
    </w:p>
    <w:p w:rsidR="00E279C3" w:rsidRPr="00B24768" w:rsidRDefault="00E279C3" w:rsidP="00E279C3">
      <w:pPr>
        <w:pStyle w:val="ConsPlusNormal"/>
        <w:ind w:firstLine="540"/>
        <w:jc w:val="both"/>
      </w:pPr>
      <w:r w:rsidRPr="00B24768">
        <w:t xml:space="preserve">7.3. В информационно-телекоммуникационной сети "Интернет" на официальном сайте муниципального образования </w:t>
      </w:r>
      <w:proofErr w:type="spellStart"/>
      <w:r w:rsidRPr="00B24768">
        <w:t>Кимовский</w:t>
      </w:r>
      <w:proofErr w:type="spellEnd"/>
      <w:r w:rsidRPr="00B24768">
        <w:t xml:space="preserve"> район размещается следующая информация:</w:t>
      </w:r>
    </w:p>
    <w:p w:rsidR="00E279C3" w:rsidRPr="00B24768" w:rsidRDefault="00E279C3" w:rsidP="00E279C3">
      <w:pPr>
        <w:pStyle w:val="ConsPlusNormal"/>
        <w:ind w:firstLine="540"/>
        <w:jc w:val="both"/>
      </w:pPr>
      <w:r w:rsidRPr="00B24768">
        <w:t>7.3.1. Сведения о муниципальных нормативных правовых актах, регулирующих исполнение муниципальной функции.</w:t>
      </w:r>
    </w:p>
    <w:p w:rsidR="00E279C3" w:rsidRPr="00B24768" w:rsidRDefault="00E279C3" w:rsidP="00E279C3">
      <w:pPr>
        <w:pStyle w:val="ConsPlusNormal"/>
        <w:ind w:firstLine="540"/>
        <w:jc w:val="both"/>
      </w:pPr>
      <w:r w:rsidRPr="00B24768">
        <w:lastRenderedPageBreak/>
        <w:t>7.3.2. Утвержденный ежегодный план проведения проверок юридических лиц и индивидуальных предпринимателей при осуществлении ими предпринимательской деятельности на текущий год.</w:t>
      </w:r>
    </w:p>
    <w:p w:rsidR="00E279C3" w:rsidRPr="00B24768" w:rsidRDefault="00E279C3" w:rsidP="00E279C3">
      <w:pPr>
        <w:pStyle w:val="ConsPlusNormal"/>
        <w:ind w:firstLine="540"/>
        <w:jc w:val="both"/>
      </w:pPr>
      <w:r w:rsidRPr="00B24768">
        <w:t>7.3.3. Режим работы Администрации, номера кабинетов, где проводятся прием и информирование заявителей, фамилии, имена, отчества и должности специалистов, осуществляющих прием и информирование заявителей.</w:t>
      </w:r>
    </w:p>
    <w:p w:rsidR="00E279C3" w:rsidRPr="00B24768" w:rsidRDefault="00E279C3" w:rsidP="00E279C3">
      <w:pPr>
        <w:pStyle w:val="ConsPlusNormal"/>
        <w:ind w:firstLine="540"/>
        <w:jc w:val="both"/>
      </w:pPr>
      <w:r w:rsidRPr="00B24768">
        <w:t>7.3.4. Порядок обжалования решений, действий (бездействия) должностных лиц, исполняющих муниципальную функцию.</w:t>
      </w:r>
    </w:p>
    <w:p w:rsidR="00E279C3" w:rsidRPr="00B24768" w:rsidRDefault="00E279C3" w:rsidP="00E279C3">
      <w:pPr>
        <w:pStyle w:val="ConsPlusNormal"/>
        <w:ind w:firstLine="540"/>
        <w:jc w:val="both"/>
      </w:pPr>
      <w:r w:rsidRPr="00B24768">
        <w:t>7.4. Информация по вопросам исполнения муниципальной функции предоставляется специалистами по телефону 5-94-97 , на личном приеме заявителей и по электронной почте.</w:t>
      </w:r>
    </w:p>
    <w:p w:rsidR="00E279C3" w:rsidRPr="00B24768" w:rsidRDefault="00E279C3" w:rsidP="00E279C3">
      <w:pPr>
        <w:pStyle w:val="ConsPlusNormal"/>
        <w:ind w:firstLine="540"/>
        <w:jc w:val="both"/>
      </w:pPr>
      <w:r w:rsidRPr="00B24768">
        <w:t xml:space="preserve">7.5. При ответах на телефонные звонки и устные обращения специалисты </w:t>
      </w:r>
      <w:r w:rsidR="000A3E52" w:rsidRPr="00B24768">
        <w:t>органа муниципального контроля</w:t>
      </w:r>
      <w:r w:rsidRPr="00B24768">
        <w:t xml:space="preserve">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w:t>
      </w:r>
      <w:r w:rsidR="000A3E52" w:rsidRPr="00B24768">
        <w:t>органа муниципального контроля</w:t>
      </w:r>
      <w:r w:rsidRPr="00B24768">
        <w:t>, фамилии, имени, отчестве и должности лица, принявшего телефонный звонок.</w:t>
      </w:r>
    </w:p>
    <w:p w:rsidR="00E279C3" w:rsidRPr="00B24768" w:rsidRDefault="00E279C3" w:rsidP="00E279C3">
      <w:pPr>
        <w:pStyle w:val="ConsPlusNormal"/>
        <w:ind w:firstLine="540"/>
        <w:jc w:val="both"/>
      </w:pPr>
      <w:r w:rsidRPr="00B24768">
        <w:t>7.6. Основными требованиями к информированию заявителей являются:</w:t>
      </w:r>
    </w:p>
    <w:p w:rsidR="00E279C3" w:rsidRPr="00B24768" w:rsidRDefault="00E279C3" w:rsidP="00E279C3">
      <w:pPr>
        <w:pStyle w:val="ConsPlusNormal"/>
        <w:ind w:firstLine="540"/>
        <w:jc w:val="both"/>
      </w:pPr>
      <w:r w:rsidRPr="00B24768">
        <w:t>7.6.1. Достоверность предоставляемой информации.</w:t>
      </w:r>
    </w:p>
    <w:p w:rsidR="00E279C3" w:rsidRPr="00B24768" w:rsidRDefault="00E279C3" w:rsidP="00E279C3">
      <w:pPr>
        <w:pStyle w:val="ConsPlusNormal"/>
        <w:ind w:firstLine="540"/>
        <w:jc w:val="both"/>
      </w:pPr>
      <w:r w:rsidRPr="00B24768">
        <w:t>7.6.2. Четкость в изложении информации.</w:t>
      </w:r>
    </w:p>
    <w:p w:rsidR="00E279C3" w:rsidRPr="00B24768" w:rsidRDefault="00E279C3" w:rsidP="00E279C3">
      <w:pPr>
        <w:pStyle w:val="ConsPlusNormal"/>
        <w:ind w:firstLine="540"/>
        <w:jc w:val="both"/>
      </w:pPr>
      <w:r w:rsidRPr="00B24768">
        <w:t>7.6.3. Полнота информирования.</w:t>
      </w:r>
    </w:p>
    <w:p w:rsidR="00E279C3" w:rsidRPr="00B24768" w:rsidRDefault="00E279C3" w:rsidP="00E279C3">
      <w:pPr>
        <w:pStyle w:val="ConsPlusNormal"/>
        <w:ind w:firstLine="540"/>
        <w:jc w:val="both"/>
      </w:pPr>
      <w:r w:rsidRPr="00B24768">
        <w:t>7.6.4. Удобство и доступность получения информации.</w:t>
      </w:r>
    </w:p>
    <w:p w:rsidR="00C954FB" w:rsidRPr="00B24768" w:rsidRDefault="00E279C3" w:rsidP="00C954FB">
      <w:pPr>
        <w:pStyle w:val="ConsPlusNormal"/>
        <w:ind w:firstLine="540"/>
        <w:jc w:val="both"/>
      </w:pPr>
      <w:r w:rsidRPr="00B24768">
        <w:t>7.6.5. Оперативность предоставления информации.</w:t>
      </w:r>
    </w:p>
    <w:p w:rsidR="00C954FB" w:rsidRPr="00B24768" w:rsidRDefault="00C954FB" w:rsidP="00C954FB">
      <w:pPr>
        <w:pStyle w:val="ConsPlusNormal"/>
        <w:ind w:firstLine="540"/>
        <w:jc w:val="both"/>
      </w:pPr>
      <w:r w:rsidRPr="00B24768">
        <w:t xml:space="preserve">7.6.6. Также на информационных стендах размещается информация о порядке предоставления информации инвалидам с учетом ограничений их жизнедеятельности, в том числе, при необходимости, дублируется необходимой звуковой и зрительной информацией. </w:t>
      </w:r>
    </w:p>
    <w:p w:rsidR="00C954FB" w:rsidRPr="00B24768" w:rsidRDefault="00C954FB" w:rsidP="00C954FB">
      <w:pPr>
        <w:pStyle w:val="12"/>
        <w:ind w:firstLine="709"/>
        <w:contextualSpacing/>
        <w:jc w:val="both"/>
        <w:rPr>
          <w:rFonts w:ascii="Arial" w:hAnsi="Arial" w:cs="Arial"/>
          <w:sz w:val="20"/>
          <w:szCs w:val="20"/>
        </w:rPr>
      </w:pPr>
      <w:r w:rsidRPr="00B24768">
        <w:rPr>
          <w:rFonts w:ascii="Arial" w:hAnsi="Arial" w:cs="Arial"/>
          <w:sz w:val="20"/>
          <w:szCs w:val="20"/>
        </w:rPr>
        <w:t xml:space="preserve"> В помещения предоставления муниципальной услуги должен быть обеспечен беспрепятственный вход и выход. Кроме того, в целях обеспечения доступности муниципальных услуг для инвалидов и </w:t>
      </w:r>
      <w:proofErr w:type="spellStart"/>
      <w:r w:rsidRPr="00B24768">
        <w:rPr>
          <w:rFonts w:ascii="Arial" w:hAnsi="Arial" w:cs="Arial"/>
          <w:sz w:val="20"/>
          <w:szCs w:val="20"/>
        </w:rPr>
        <w:t>маломобильных</w:t>
      </w:r>
      <w:proofErr w:type="spellEnd"/>
      <w:r w:rsidRPr="00B24768">
        <w:rPr>
          <w:rFonts w:ascii="Arial" w:hAnsi="Arial" w:cs="Arial"/>
          <w:sz w:val="20"/>
          <w:szCs w:val="20"/>
        </w:rPr>
        <w:t xml:space="preserve"> групп населения должны быть обеспечены следующие мероприятия:</w:t>
      </w:r>
    </w:p>
    <w:p w:rsidR="00C954FB" w:rsidRPr="00B24768" w:rsidRDefault="00A06732" w:rsidP="00C954FB">
      <w:pPr>
        <w:pStyle w:val="12"/>
        <w:ind w:firstLine="709"/>
        <w:contextualSpacing/>
        <w:jc w:val="both"/>
        <w:rPr>
          <w:rFonts w:ascii="Arial" w:hAnsi="Arial" w:cs="Arial"/>
          <w:sz w:val="20"/>
          <w:szCs w:val="20"/>
        </w:rPr>
      </w:pPr>
      <w:r w:rsidRPr="00B24768">
        <w:rPr>
          <w:rFonts w:ascii="Arial" w:hAnsi="Arial" w:cs="Arial"/>
          <w:sz w:val="20"/>
          <w:szCs w:val="20"/>
        </w:rPr>
        <w:t>-</w:t>
      </w:r>
      <w:r w:rsidR="00C954FB" w:rsidRPr="00B24768">
        <w:rPr>
          <w:rFonts w:ascii="Arial" w:hAnsi="Arial" w:cs="Arial"/>
          <w:sz w:val="20"/>
          <w:szCs w:val="20"/>
        </w:rPr>
        <w:t xml:space="preserve"> содействие со стороны должностных лиц учреждения, при необходимости, инвалиду при входе в объект и выходе из него;</w:t>
      </w:r>
    </w:p>
    <w:p w:rsidR="00C954FB" w:rsidRPr="00B24768" w:rsidRDefault="00A06732" w:rsidP="00C954FB">
      <w:pPr>
        <w:pStyle w:val="12"/>
        <w:ind w:firstLine="709"/>
        <w:contextualSpacing/>
        <w:jc w:val="both"/>
        <w:rPr>
          <w:rFonts w:ascii="Arial" w:hAnsi="Arial" w:cs="Arial"/>
          <w:sz w:val="20"/>
          <w:szCs w:val="20"/>
        </w:rPr>
      </w:pPr>
      <w:r w:rsidRPr="00B24768">
        <w:rPr>
          <w:rFonts w:ascii="Arial" w:hAnsi="Arial" w:cs="Arial"/>
          <w:sz w:val="20"/>
          <w:szCs w:val="20"/>
        </w:rPr>
        <w:t>-</w:t>
      </w:r>
      <w:r w:rsidR="00C954FB" w:rsidRPr="00B24768">
        <w:rPr>
          <w:rFonts w:ascii="Arial" w:hAnsi="Arial" w:cs="Arial"/>
          <w:sz w:val="20"/>
          <w:szCs w:val="20"/>
        </w:rPr>
        <w:t xml:space="preserve"> оборудование на прилегающих к зданию территориях мест для парковки автотранспортных средств инвалидов;</w:t>
      </w:r>
    </w:p>
    <w:p w:rsidR="00C954FB" w:rsidRPr="00B24768" w:rsidRDefault="00C954FB" w:rsidP="00C954FB">
      <w:pPr>
        <w:pStyle w:val="12"/>
        <w:ind w:firstLine="709"/>
        <w:contextualSpacing/>
        <w:jc w:val="both"/>
        <w:rPr>
          <w:rFonts w:ascii="Arial" w:hAnsi="Arial" w:cs="Arial"/>
          <w:sz w:val="20"/>
          <w:szCs w:val="20"/>
        </w:rPr>
      </w:pPr>
      <w:r w:rsidRPr="00B24768">
        <w:rPr>
          <w:rFonts w:ascii="Arial" w:hAnsi="Arial" w:cs="Arial"/>
          <w:sz w:val="20"/>
          <w:szCs w:val="20"/>
        </w:rPr>
        <w:t xml:space="preserve"> </w:t>
      </w:r>
      <w:r w:rsidR="00A06732" w:rsidRPr="00B24768">
        <w:rPr>
          <w:rFonts w:ascii="Arial" w:hAnsi="Arial" w:cs="Arial"/>
          <w:sz w:val="20"/>
          <w:szCs w:val="20"/>
        </w:rPr>
        <w:t xml:space="preserve">- </w:t>
      </w:r>
      <w:r w:rsidRPr="00B24768">
        <w:rPr>
          <w:rFonts w:ascii="Arial" w:hAnsi="Arial" w:cs="Arial"/>
          <w:sz w:val="20"/>
          <w:szCs w:val="20"/>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C954FB" w:rsidRPr="00B24768" w:rsidRDefault="00C954FB" w:rsidP="00C954FB">
      <w:pPr>
        <w:pStyle w:val="12"/>
        <w:ind w:firstLine="709"/>
        <w:contextualSpacing/>
        <w:jc w:val="both"/>
        <w:rPr>
          <w:rFonts w:ascii="Arial" w:hAnsi="Arial" w:cs="Arial"/>
          <w:sz w:val="20"/>
          <w:szCs w:val="20"/>
        </w:rPr>
      </w:pPr>
      <w:r w:rsidRPr="00B24768">
        <w:rPr>
          <w:rFonts w:ascii="Arial" w:hAnsi="Arial" w:cs="Arial"/>
          <w:sz w:val="20"/>
          <w:szCs w:val="20"/>
        </w:rPr>
        <w:t xml:space="preserve"> </w:t>
      </w:r>
      <w:r w:rsidR="00A06732" w:rsidRPr="00B24768">
        <w:rPr>
          <w:rFonts w:ascii="Arial" w:hAnsi="Arial" w:cs="Arial"/>
          <w:sz w:val="20"/>
          <w:szCs w:val="20"/>
        </w:rPr>
        <w:t xml:space="preserve">- </w:t>
      </w:r>
      <w:r w:rsidRPr="00B24768">
        <w:rPr>
          <w:rFonts w:ascii="Arial" w:hAnsi="Arial" w:cs="Arial"/>
          <w:sz w:val="20"/>
          <w:szCs w:val="20"/>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B24768">
        <w:rPr>
          <w:rFonts w:ascii="Arial" w:hAnsi="Arial" w:cs="Arial"/>
          <w:sz w:val="20"/>
          <w:szCs w:val="20"/>
        </w:rPr>
        <w:t>ассистивных</w:t>
      </w:r>
      <w:proofErr w:type="spellEnd"/>
      <w:r w:rsidRPr="00B24768">
        <w:rPr>
          <w:rFonts w:ascii="Arial" w:hAnsi="Arial" w:cs="Arial"/>
          <w:sz w:val="20"/>
          <w:szCs w:val="20"/>
        </w:rPr>
        <w:t xml:space="preserve"> и вспомогательных технологий, а также сменной кресла-коляски;</w:t>
      </w:r>
    </w:p>
    <w:p w:rsidR="00C954FB" w:rsidRPr="00B24768" w:rsidRDefault="00A06732" w:rsidP="00C954FB">
      <w:pPr>
        <w:pStyle w:val="12"/>
        <w:ind w:firstLine="709"/>
        <w:contextualSpacing/>
        <w:jc w:val="both"/>
        <w:rPr>
          <w:rFonts w:ascii="Arial" w:hAnsi="Arial" w:cs="Arial"/>
          <w:sz w:val="20"/>
          <w:szCs w:val="20"/>
        </w:rPr>
      </w:pPr>
      <w:r w:rsidRPr="00B24768">
        <w:rPr>
          <w:rFonts w:ascii="Arial" w:hAnsi="Arial" w:cs="Arial"/>
          <w:sz w:val="20"/>
          <w:szCs w:val="20"/>
        </w:rPr>
        <w:t>-</w:t>
      </w:r>
      <w:r w:rsidR="00C954FB" w:rsidRPr="00B24768">
        <w:rPr>
          <w:rFonts w:ascii="Arial" w:hAnsi="Arial" w:cs="Arial"/>
          <w:sz w:val="20"/>
          <w:szCs w:val="20"/>
        </w:rPr>
        <w:t xml:space="preserve"> сопровождение инвалидов, имеющих стойкие расстройства функции зрения и самостоятельного передвижения, по территории учреждения;</w:t>
      </w:r>
    </w:p>
    <w:p w:rsidR="00C954FB" w:rsidRPr="00B24768" w:rsidRDefault="00C954FB" w:rsidP="00C954FB">
      <w:pPr>
        <w:pStyle w:val="12"/>
        <w:ind w:firstLine="709"/>
        <w:contextualSpacing/>
        <w:jc w:val="both"/>
        <w:rPr>
          <w:rFonts w:ascii="Arial" w:hAnsi="Arial" w:cs="Arial"/>
          <w:sz w:val="20"/>
          <w:szCs w:val="20"/>
        </w:rPr>
      </w:pPr>
      <w:r w:rsidRPr="00B24768">
        <w:rPr>
          <w:rFonts w:ascii="Arial" w:hAnsi="Arial" w:cs="Arial"/>
          <w:sz w:val="20"/>
          <w:szCs w:val="20"/>
        </w:rPr>
        <w:t xml:space="preserve"> </w:t>
      </w:r>
      <w:r w:rsidR="00A06732" w:rsidRPr="00B24768">
        <w:rPr>
          <w:rFonts w:ascii="Arial" w:hAnsi="Arial" w:cs="Arial"/>
          <w:sz w:val="20"/>
          <w:szCs w:val="20"/>
        </w:rPr>
        <w:t xml:space="preserve">- </w:t>
      </w:r>
      <w:r w:rsidRPr="00B24768">
        <w:rPr>
          <w:rFonts w:ascii="Arial" w:hAnsi="Arial" w:cs="Arial"/>
          <w:sz w:val="20"/>
          <w:szCs w:val="20"/>
        </w:rPr>
        <w:t xml:space="preserve">обеспечение допуска в помещение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w:t>
      </w:r>
      <w:proofErr w:type="gramStart"/>
      <w:r w:rsidRPr="00B24768">
        <w:rPr>
          <w:rFonts w:ascii="Arial" w:hAnsi="Arial" w:cs="Arial"/>
          <w:sz w:val="20"/>
          <w:szCs w:val="20"/>
        </w:rPr>
        <w:t>осуществляющих</w:t>
      </w:r>
      <w:proofErr w:type="gramEnd"/>
      <w:r w:rsidRPr="00B24768">
        <w:rPr>
          <w:rFonts w:ascii="Arial" w:hAnsi="Arial" w:cs="Arial"/>
          <w:sz w:val="20"/>
          <w:szCs w:val="20"/>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rsidR="00C954FB" w:rsidRPr="00B24768" w:rsidRDefault="00A06732" w:rsidP="00C954FB">
      <w:pPr>
        <w:pStyle w:val="ConsPlusNormal"/>
        <w:ind w:firstLine="540"/>
        <w:jc w:val="both"/>
      </w:pPr>
      <w:r w:rsidRPr="00B24768">
        <w:t xml:space="preserve">- </w:t>
      </w:r>
      <w:r w:rsidR="00C954FB" w:rsidRPr="00B24768">
        <w:t xml:space="preserve">оказание должностными лицами учреждения иной необходимой инвалидам и </w:t>
      </w:r>
      <w:proofErr w:type="spellStart"/>
      <w:r w:rsidR="00C954FB" w:rsidRPr="00B24768">
        <w:t>маломобильным</w:t>
      </w:r>
      <w:proofErr w:type="spellEnd"/>
      <w:r w:rsidR="00C954FB" w:rsidRPr="00B24768">
        <w:t xml:space="preserve"> группам населения помощи в преодолении барьеров, мешающих получению ими услуг наравне с другими лицами.</w:t>
      </w:r>
    </w:p>
    <w:p w:rsidR="00E279C3" w:rsidRPr="00B24768" w:rsidRDefault="00E279C3" w:rsidP="00E279C3">
      <w:pPr>
        <w:pStyle w:val="ConsPlusNormal"/>
        <w:ind w:firstLine="540"/>
        <w:jc w:val="both"/>
      </w:pPr>
      <w:r w:rsidRPr="00B24768">
        <w:t>8. Срок исполнения муниципальной функции.</w:t>
      </w:r>
    </w:p>
    <w:p w:rsidR="0095089D" w:rsidRPr="00B24768" w:rsidRDefault="00E279C3" w:rsidP="0095089D">
      <w:pPr>
        <w:autoSpaceDE w:val="0"/>
        <w:autoSpaceDN w:val="0"/>
        <w:adjustRightInd w:val="0"/>
        <w:spacing w:after="0" w:line="240" w:lineRule="auto"/>
        <w:ind w:firstLine="540"/>
        <w:jc w:val="both"/>
        <w:rPr>
          <w:rFonts w:ascii="Arial" w:hAnsi="Arial" w:cs="Arial"/>
          <w:sz w:val="20"/>
          <w:szCs w:val="20"/>
        </w:rPr>
      </w:pPr>
      <w:r w:rsidRPr="00B24768">
        <w:rPr>
          <w:rFonts w:ascii="Arial" w:hAnsi="Arial" w:cs="Arial"/>
          <w:sz w:val="20"/>
          <w:szCs w:val="20"/>
        </w:rPr>
        <w:t xml:space="preserve">8.1. </w:t>
      </w:r>
      <w:r w:rsidR="00611AB2" w:rsidRPr="00B24768">
        <w:rPr>
          <w:rFonts w:ascii="Arial" w:hAnsi="Arial" w:cs="Arial"/>
          <w:sz w:val="20"/>
          <w:szCs w:val="20"/>
        </w:rPr>
        <w:t xml:space="preserve">Срок исполнения муниципальной функции - не более 20 рабочих дней. </w:t>
      </w:r>
    </w:p>
    <w:p w:rsidR="0095089D" w:rsidRPr="00B24768" w:rsidRDefault="0095089D" w:rsidP="0095089D">
      <w:pPr>
        <w:autoSpaceDE w:val="0"/>
        <w:autoSpaceDN w:val="0"/>
        <w:adjustRightInd w:val="0"/>
        <w:spacing w:after="0" w:line="240" w:lineRule="auto"/>
        <w:ind w:firstLine="540"/>
        <w:jc w:val="both"/>
        <w:rPr>
          <w:rFonts w:ascii="Arial" w:hAnsi="Arial" w:cs="Arial"/>
          <w:sz w:val="20"/>
          <w:szCs w:val="20"/>
        </w:rPr>
      </w:pPr>
      <w:r w:rsidRPr="00B24768">
        <w:rPr>
          <w:rFonts w:ascii="Arial" w:hAnsi="Arial" w:cs="Arial"/>
          <w:sz w:val="20"/>
          <w:szCs w:val="20"/>
        </w:rPr>
        <w:t xml:space="preserve">8.2. В отношении одного субъекта </w:t>
      </w:r>
      <w:hyperlink r:id="rId20" w:history="1">
        <w:r w:rsidRPr="00B24768">
          <w:rPr>
            <w:rFonts w:ascii="Arial" w:hAnsi="Arial" w:cs="Arial"/>
            <w:sz w:val="20"/>
            <w:szCs w:val="20"/>
          </w:rPr>
          <w:t>малого предпринимательства</w:t>
        </w:r>
      </w:hyperlink>
      <w:r w:rsidRPr="00B24768">
        <w:rPr>
          <w:rFonts w:ascii="Arial" w:hAnsi="Arial" w:cs="Arial"/>
          <w:sz w:val="20"/>
          <w:szCs w:val="20"/>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21" w:history="1">
        <w:proofErr w:type="spellStart"/>
        <w:r w:rsidRPr="00B24768">
          <w:rPr>
            <w:rFonts w:ascii="Arial" w:hAnsi="Arial" w:cs="Arial"/>
            <w:sz w:val="20"/>
            <w:szCs w:val="20"/>
          </w:rPr>
          <w:t>микропредприятия</w:t>
        </w:r>
        <w:proofErr w:type="spellEnd"/>
      </w:hyperlink>
      <w:r w:rsidRPr="00B24768">
        <w:rPr>
          <w:rFonts w:ascii="Arial" w:hAnsi="Arial" w:cs="Arial"/>
          <w:sz w:val="20"/>
          <w:szCs w:val="20"/>
        </w:rPr>
        <w:t xml:space="preserve"> в год.</w:t>
      </w:r>
    </w:p>
    <w:p w:rsidR="0095089D" w:rsidRPr="00B24768" w:rsidRDefault="0095089D" w:rsidP="0095089D">
      <w:pPr>
        <w:autoSpaceDE w:val="0"/>
        <w:autoSpaceDN w:val="0"/>
        <w:adjustRightInd w:val="0"/>
        <w:spacing w:after="0" w:line="240" w:lineRule="auto"/>
        <w:ind w:firstLine="540"/>
        <w:jc w:val="both"/>
        <w:rPr>
          <w:rFonts w:ascii="Arial" w:hAnsi="Arial" w:cs="Arial"/>
          <w:sz w:val="20"/>
          <w:szCs w:val="20"/>
        </w:rPr>
      </w:pPr>
      <w:r w:rsidRPr="00B24768">
        <w:rPr>
          <w:rFonts w:ascii="Arial" w:hAnsi="Arial" w:cs="Arial"/>
          <w:sz w:val="20"/>
          <w:szCs w:val="20"/>
        </w:rPr>
        <w:t xml:space="preserve">8.3. В случае необходимости при проведении проверки, указанной в </w:t>
      </w:r>
      <w:hyperlink r:id="rId22" w:history="1">
        <w:r w:rsidRPr="00B24768">
          <w:rPr>
            <w:rFonts w:ascii="Arial" w:hAnsi="Arial" w:cs="Arial"/>
            <w:sz w:val="20"/>
            <w:szCs w:val="20"/>
          </w:rPr>
          <w:t>пункте</w:t>
        </w:r>
      </w:hyperlink>
      <w:r w:rsidRPr="00B24768">
        <w:rPr>
          <w:rFonts w:ascii="Arial" w:hAnsi="Arial" w:cs="Arial"/>
          <w:sz w:val="20"/>
          <w:szCs w:val="20"/>
        </w:rPr>
        <w:t xml:space="preserve"> 8.2 настоящего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5089D" w:rsidRPr="00B24768" w:rsidRDefault="0095089D" w:rsidP="0095089D">
      <w:pPr>
        <w:autoSpaceDE w:val="0"/>
        <w:autoSpaceDN w:val="0"/>
        <w:adjustRightInd w:val="0"/>
        <w:spacing w:after="0" w:line="240" w:lineRule="auto"/>
        <w:ind w:firstLine="540"/>
        <w:jc w:val="both"/>
        <w:rPr>
          <w:rFonts w:ascii="Arial" w:hAnsi="Arial" w:cs="Arial"/>
          <w:sz w:val="20"/>
          <w:szCs w:val="20"/>
        </w:rPr>
      </w:pPr>
      <w:r w:rsidRPr="00B24768">
        <w:rPr>
          <w:rFonts w:ascii="Arial" w:hAnsi="Arial" w:cs="Arial"/>
          <w:sz w:val="20"/>
          <w:szCs w:val="20"/>
        </w:rPr>
        <w:t xml:space="preserve">8.3.1. На период </w:t>
      </w:r>
      <w:proofErr w:type="gramStart"/>
      <w:r w:rsidRPr="00B24768">
        <w:rPr>
          <w:rFonts w:ascii="Arial" w:hAnsi="Arial" w:cs="Arial"/>
          <w:sz w:val="20"/>
          <w:szCs w:val="20"/>
        </w:rPr>
        <w:t>действия срока приостановления проведения проверки</w:t>
      </w:r>
      <w:proofErr w:type="gramEnd"/>
      <w:r w:rsidRPr="00B24768">
        <w:rPr>
          <w:rFonts w:ascii="Arial" w:hAnsi="Arial" w:cs="Arial"/>
          <w:sz w:val="20"/>
          <w:szCs w:val="20"/>
        </w:rPr>
        <w:t xml:space="preserve"> приостанавливаются связанные с указанной проверкой действия органа муниципального контроля </w:t>
      </w:r>
      <w:r w:rsidRPr="00B24768">
        <w:rPr>
          <w:rFonts w:ascii="Arial" w:hAnsi="Arial" w:cs="Arial"/>
          <w:sz w:val="20"/>
          <w:szCs w:val="20"/>
        </w:rPr>
        <w:lastRenderedPageBreak/>
        <w:t>на территории, в зданиях, строениях, сооружениях, помещениях, на иных объектах субъекта малого предпринимательства.</w:t>
      </w:r>
    </w:p>
    <w:p w:rsidR="0095089D" w:rsidRPr="00B24768" w:rsidRDefault="0095089D" w:rsidP="0095089D">
      <w:pPr>
        <w:autoSpaceDE w:val="0"/>
        <w:autoSpaceDN w:val="0"/>
        <w:adjustRightInd w:val="0"/>
        <w:spacing w:after="0" w:line="240" w:lineRule="auto"/>
        <w:ind w:firstLine="540"/>
        <w:jc w:val="both"/>
        <w:rPr>
          <w:rFonts w:ascii="Arial" w:hAnsi="Arial" w:cs="Arial"/>
          <w:sz w:val="20"/>
          <w:szCs w:val="20"/>
        </w:rPr>
      </w:pPr>
      <w:r w:rsidRPr="00B24768">
        <w:rPr>
          <w:rFonts w:ascii="Arial" w:hAnsi="Arial" w:cs="Arial"/>
          <w:sz w:val="20"/>
          <w:szCs w:val="20"/>
        </w:rPr>
        <w:t xml:space="preserve">8.4. </w:t>
      </w:r>
      <w:proofErr w:type="gramStart"/>
      <w:r w:rsidRPr="00B24768">
        <w:rPr>
          <w:rFonts w:ascii="Arial" w:hAnsi="Arial" w:cs="Arial"/>
          <w:sz w:val="20"/>
          <w:szCs w:val="2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B24768">
        <w:rPr>
          <w:rFonts w:ascii="Arial" w:hAnsi="Arial" w:cs="Arial"/>
          <w:sz w:val="20"/>
          <w:szCs w:val="20"/>
        </w:rPr>
        <w:t>микропредприятий</w:t>
      </w:r>
      <w:proofErr w:type="spellEnd"/>
      <w:proofErr w:type="gramEnd"/>
      <w:r w:rsidRPr="00B24768">
        <w:rPr>
          <w:rFonts w:ascii="Arial" w:hAnsi="Arial" w:cs="Arial"/>
          <w:sz w:val="20"/>
          <w:szCs w:val="20"/>
        </w:rPr>
        <w:t xml:space="preserve"> не более чем на пятнадцать часов.</w:t>
      </w:r>
    </w:p>
    <w:p w:rsidR="0095089D" w:rsidRPr="00B24768" w:rsidRDefault="0095089D" w:rsidP="0095089D">
      <w:pPr>
        <w:autoSpaceDE w:val="0"/>
        <w:autoSpaceDN w:val="0"/>
        <w:adjustRightInd w:val="0"/>
        <w:spacing w:after="0" w:line="240" w:lineRule="auto"/>
        <w:ind w:firstLine="540"/>
        <w:jc w:val="both"/>
        <w:rPr>
          <w:rFonts w:ascii="Arial" w:hAnsi="Arial" w:cs="Arial"/>
          <w:sz w:val="20"/>
          <w:szCs w:val="20"/>
        </w:rPr>
      </w:pPr>
    </w:p>
    <w:p w:rsidR="00E279C3" w:rsidRPr="00B24768" w:rsidRDefault="00E279C3" w:rsidP="00E279C3">
      <w:pPr>
        <w:pStyle w:val="ConsPlusNormal"/>
        <w:jc w:val="center"/>
        <w:outlineLvl w:val="1"/>
        <w:rPr>
          <w:b/>
        </w:rPr>
      </w:pPr>
      <w:r w:rsidRPr="00B24768">
        <w:rPr>
          <w:b/>
        </w:rPr>
        <w:t>III. Состав, последовательность и сроки выполнения</w:t>
      </w:r>
    </w:p>
    <w:p w:rsidR="00E279C3" w:rsidRPr="00B24768" w:rsidRDefault="00E279C3" w:rsidP="00E279C3">
      <w:pPr>
        <w:pStyle w:val="ConsPlusNormal"/>
        <w:jc w:val="center"/>
        <w:rPr>
          <w:b/>
        </w:rPr>
      </w:pPr>
      <w:r w:rsidRPr="00B24768">
        <w:rPr>
          <w:b/>
        </w:rPr>
        <w:t>административных процедур, требования к порядку</w:t>
      </w:r>
    </w:p>
    <w:p w:rsidR="00E279C3" w:rsidRPr="00B24768" w:rsidRDefault="00E279C3" w:rsidP="00E279C3">
      <w:pPr>
        <w:pStyle w:val="ConsPlusNormal"/>
        <w:jc w:val="center"/>
        <w:rPr>
          <w:b/>
        </w:rPr>
      </w:pPr>
      <w:r w:rsidRPr="00B24768">
        <w:rPr>
          <w:b/>
        </w:rPr>
        <w:t>их выполнения, в том числе особенности выполнения</w:t>
      </w:r>
    </w:p>
    <w:p w:rsidR="00E279C3" w:rsidRPr="00B24768" w:rsidRDefault="00E279C3" w:rsidP="0095089D">
      <w:pPr>
        <w:pStyle w:val="ConsPlusNormal"/>
        <w:jc w:val="center"/>
        <w:rPr>
          <w:b/>
        </w:rPr>
      </w:pPr>
      <w:r w:rsidRPr="00B24768">
        <w:rPr>
          <w:b/>
        </w:rPr>
        <w:t>административных процедур в электронной форме</w:t>
      </w:r>
    </w:p>
    <w:p w:rsidR="00E279C3" w:rsidRPr="00B24768" w:rsidRDefault="00E279C3" w:rsidP="0095089D">
      <w:pPr>
        <w:pStyle w:val="ConsPlusNormal"/>
        <w:jc w:val="both"/>
      </w:pPr>
    </w:p>
    <w:p w:rsidR="00E279C3" w:rsidRPr="00B24768" w:rsidRDefault="00E279C3" w:rsidP="0095089D">
      <w:pPr>
        <w:pStyle w:val="ConsPlusNormal"/>
        <w:ind w:firstLine="540"/>
        <w:jc w:val="both"/>
      </w:pPr>
      <w:r w:rsidRPr="00B24768">
        <w:t xml:space="preserve">9. Административные процедуры и основания проведения проверок. </w:t>
      </w:r>
    </w:p>
    <w:p w:rsidR="001130DA" w:rsidRPr="00B24768" w:rsidRDefault="001130DA" w:rsidP="0095089D">
      <w:pPr>
        <w:pStyle w:val="ConsPlusNormal"/>
        <w:ind w:firstLine="540"/>
        <w:jc w:val="both"/>
      </w:pPr>
      <w:r w:rsidRPr="00B24768">
        <w:t>9.1.</w:t>
      </w:r>
      <w:r w:rsidR="00981FFB" w:rsidRPr="00B24768">
        <w:t xml:space="preserve"> Основанием для начала административной процедуры в отношении организации проведения плановой проверки является утвержденный ежегодный План проверок в отношении юридических лиц и индивидуальных предпринимателей.</w:t>
      </w:r>
    </w:p>
    <w:p w:rsidR="0095089D" w:rsidRPr="00B24768" w:rsidRDefault="00611AB2" w:rsidP="0095089D">
      <w:pPr>
        <w:pStyle w:val="ConsPlusNormal"/>
        <w:ind w:firstLine="540"/>
        <w:jc w:val="both"/>
      </w:pPr>
      <w:r w:rsidRPr="00B24768">
        <w:t xml:space="preserve"> </w:t>
      </w:r>
      <w:r w:rsidR="001130DA" w:rsidRPr="00B24768">
        <w:t xml:space="preserve">9.2.Основанием для начала административной процедуры в отношении организации проведения </w:t>
      </w:r>
      <w:r w:rsidR="003F4ECA" w:rsidRPr="00B24768">
        <w:t>вне</w:t>
      </w:r>
      <w:r w:rsidR="001130DA" w:rsidRPr="00B24768">
        <w:t xml:space="preserve">плановой проверки </w:t>
      </w:r>
      <w:r w:rsidRPr="00B24768">
        <w:t>является:</w:t>
      </w:r>
    </w:p>
    <w:p w:rsidR="0095089D" w:rsidRPr="00B24768" w:rsidRDefault="003F4ECA" w:rsidP="0095089D">
      <w:pPr>
        <w:pStyle w:val="ConsPlusNormal"/>
        <w:ind w:firstLine="540"/>
        <w:jc w:val="both"/>
      </w:pPr>
      <w:r w:rsidRPr="00B24768">
        <w:t>9.2.</w:t>
      </w:r>
      <w:r w:rsidR="00C44BEE" w:rsidRPr="00B24768">
        <w:t>1</w:t>
      </w:r>
      <w:r w:rsidR="00AD573F" w:rsidRPr="00B24768">
        <w:t>.</w:t>
      </w:r>
      <w:r w:rsidR="00C44BEE" w:rsidRPr="00B24768">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44BEE" w:rsidRPr="00B24768" w:rsidRDefault="003F4ECA" w:rsidP="0095089D">
      <w:pPr>
        <w:pStyle w:val="ConsPlusNormal"/>
        <w:ind w:firstLine="540"/>
        <w:jc w:val="both"/>
      </w:pPr>
      <w:proofErr w:type="gramStart"/>
      <w:r w:rsidRPr="00B24768">
        <w:t>9.2.</w:t>
      </w:r>
      <w:r w:rsidR="00C44BEE" w:rsidRPr="00B24768">
        <w:t>2</w:t>
      </w:r>
      <w:r w:rsidR="00AD573F" w:rsidRPr="00B24768">
        <w:t>.</w:t>
      </w:r>
      <w:r w:rsidR="00C44BEE" w:rsidRPr="00B24768">
        <w:t xml:space="preserve">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C44BEE" w:rsidRPr="00B24768" w:rsidRDefault="0076720B" w:rsidP="0095089D">
      <w:pPr>
        <w:autoSpaceDE w:val="0"/>
        <w:autoSpaceDN w:val="0"/>
        <w:adjustRightInd w:val="0"/>
        <w:spacing w:after="0" w:line="240" w:lineRule="auto"/>
        <w:ind w:firstLine="709"/>
        <w:jc w:val="both"/>
        <w:rPr>
          <w:rFonts w:ascii="Arial" w:hAnsi="Arial" w:cs="Arial"/>
          <w:sz w:val="20"/>
          <w:szCs w:val="20"/>
        </w:rPr>
      </w:pPr>
      <w:proofErr w:type="gramStart"/>
      <w:r w:rsidRPr="00B24768">
        <w:rPr>
          <w:rFonts w:ascii="Arial" w:hAnsi="Arial" w:cs="Arial"/>
          <w:sz w:val="20"/>
          <w:szCs w:val="20"/>
        </w:rPr>
        <w:t>-</w:t>
      </w:r>
      <w:r w:rsidR="00C44BEE" w:rsidRPr="00B24768">
        <w:rPr>
          <w:rFonts w:ascii="Arial" w:hAnsi="Arial" w:cs="Arial"/>
          <w:sz w:val="20"/>
          <w:szCs w:val="20"/>
        </w:rPr>
        <w:t xml:space="preserve">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00C44BEE" w:rsidRPr="00B24768">
        <w:rPr>
          <w:rFonts w:ascii="Arial" w:hAnsi="Arial" w:cs="Arial"/>
          <w:sz w:val="20"/>
          <w:szCs w:val="20"/>
        </w:rPr>
        <w:t>, а также угрозы чрезвычайных ситуаций природного и техногенного характера;</w:t>
      </w:r>
    </w:p>
    <w:p w:rsidR="00C44BEE" w:rsidRPr="00B24768" w:rsidRDefault="0076720B" w:rsidP="0095089D">
      <w:pPr>
        <w:autoSpaceDE w:val="0"/>
        <w:autoSpaceDN w:val="0"/>
        <w:adjustRightInd w:val="0"/>
        <w:spacing w:after="0" w:line="240" w:lineRule="auto"/>
        <w:ind w:firstLine="709"/>
        <w:jc w:val="both"/>
        <w:rPr>
          <w:rFonts w:ascii="Arial" w:hAnsi="Arial" w:cs="Arial"/>
          <w:sz w:val="20"/>
          <w:szCs w:val="20"/>
        </w:rPr>
      </w:pPr>
      <w:proofErr w:type="gramStart"/>
      <w:r w:rsidRPr="00B24768">
        <w:rPr>
          <w:rFonts w:ascii="Arial" w:hAnsi="Arial" w:cs="Arial"/>
          <w:sz w:val="20"/>
          <w:szCs w:val="20"/>
        </w:rPr>
        <w:t>-</w:t>
      </w:r>
      <w:r w:rsidR="00C44BEE" w:rsidRPr="00B24768">
        <w:rPr>
          <w:rFonts w:ascii="Arial" w:hAnsi="Arial" w:cs="Arial"/>
          <w:sz w:val="20"/>
          <w:szCs w:val="20"/>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00C44BEE" w:rsidRPr="00B24768">
        <w:rPr>
          <w:rFonts w:ascii="Arial" w:hAnsi="Arial" w:cs="Arial"/>
          <w:sz w:val="20"/>
          <w:szCs w:val="20"/>
        </w:rPr>
        <w:t xml:space="preserve"> возникновение чрезвычайных ситуаций прир</w:t>
      </w:r>
      <w:r w:rsidR="00387692" w:rsidRPr="00B24768">
        <w:rPr>
          <w:rFonts w:ascii="Arial" w:hAnsi="Arial" w:cs="Arial"/>
          <w:sz w:val="20"/>
          <w:szCs w:val="20"/>
        </w:rPr>
        <w:t>одного и техногенного характера.</w:t>
      </w:r>
    </w:p>
    <w:p w:rsidR="00387692" w:rsidRPr="00B24768" w:rsidRDefault="00387692" w:rsidP="00387692">
      <w:pPr>
        <w:autoSpaceDE w:val="0"/>
        <w:autoSpaceDN w:val="0"/>
        <w:adjustRightInd w:val="0"/>
        <w:spacing w:after="0" w:line="240" w:lineRule="auto"/>
        <w:ind w:firstLine="540"/>
        <w:jc w:val="both"/>
        <w:rPr>
          <w:rFonts w:ascii="Arial" w:hAnsi="Arial" w:cs="Arial"/>
          <w:sz w:val="20"/>
          <w:szCs w:val="20"/>
        </w:rPr>
      </w:pPr>
      <w:proofErr w:type="gramStart"/>
      <w:r w:rsidRPr="00B24768">
        <w:rPr>
          <w:rFonts w:ascii="Arial" w:hAnsi="Arial" w:cs="Arial"/>
          <w:sz w:val="20"/>
          <w:szCs w:val="20"/>
        </w:rPr>
        <w:t>9.2.3 Основаниями для проведения внеплановой проверки являются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w:t>
      </w:r>
      <w:proofErr w:type="gramEnd"/>
      <w:r w:rsidRPr="00B24768">
        <w:rPr>
          <w:rFonts w:ascii="Arial" w:hAnsi="Arial" w:cs="Arial"/>
          <w:sz w:val="20"/>
          <w:szCs w:val="20"/>
        </w:rPr>
        <w:t xml:space="preserve"> </w:t>
      </w:r>
      <w:proofErr w:type="gramStart"/>
      <w:r w:rsidRPr="00B24768">
        <w:rPr>
          <w:rFonts w:ascii="Arial" w:hAnsi="Arial" w:cs="Arial"/>
          <w:sz w:val="20"/>
          <w:szCs w:val="20"/>
        </w:rPr>
        <w:t xml:space="preserve">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о фактах нарушения </w:t>
      </w:r>
      <w:proofErr w:type="spellStart"/>
      <w:r w:rsidRPr="00B24768">
        <w:rPr>
          <w:rFonts w:ascii="Arial" w:hAnsi="Arial" w:cs="Arial"/>
          <w:sz w:val="20"/>
          <w:szCs w:val="20"/>
        </w:rPr>
        <w:t>наймодателями</w:t>
      </w:r>
      <w:proofErr w:type="spellEnd"/>
      <w:r w:rsidRPr="00B24768">
        <w:rPr>
          <w:rFonts w:ascii="Arial" w:hAnsi="Arial" w:cs="Arial"/>
          <w:sz w:val="20"/>
          <w:szCs w:val="20"/>
        </w:rPr>
        <w:t xml:space="preserve"> жилых помещений в наемных домах социального использования обязательных требований к </w:t>
      </w:r>
      <w:proofErr w:type="spellStart"/>
      <w:r w:rsidRPr="00B24768">
        <w:rPr>
          <w:rFonts w:ascii="Arial" w:hAnsi="Arial" w:cs="Arial"/>
          <w:sz w:val="20"/>
          <w:szCs w:val="20"/>
        </w:rPr>
        <w:t>наймодателям</w:t>
      </w:r>
      <w:proofErr w:type="spellEnd"/>
      <w:r w:rsidRPr="00B24768">
        <w:rPr>
          <w:rFonts w:ascii="Arial" w:hAnsi="Arial" w:cs="Arial"/>
          <w:sz w:val="20"/>
          <w:szCs w:val="20"/>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w:t>
      </w:r>
      <w:proofErr w:type="gramEnd"/>
    </w:p>
    <w:p w:rsidR="00387692" w:rsidRPr="00B24768" w:rsidRDefault="00387692" w:rsidP="00387692">
      <w:pPr>
        <w:autoSpaceDE w:val="0"/>
        <w:autoSpaceDN w:val="0"/>
        <w:adjustRightInd w:val="0"/>
        <w:spacing w:after="0" w:line="240" w:lineRule="auto"/>
        <w:ind w:firstLine="540"/>
        <w:jc w:val="both"/>
        <w:rPr>
          <w:rFonts w:ascii="Arial" w:hAnsi="Arial" w:cs="Arial"/>
          <w:sz w:val="20"/>
          <w:szCs w:val="20"/>
        </w:rPr>
      </w:pPr>
      <w:r w:rsidRPr="00B24768">
        <w:rPr>
          <w:rFonts w:ascii="Arial" w:hAnsi="Arial" w:cs="Arial"/>
          <w:sz w:val="20"/>
          <w:szCs w:val="20"/>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C44BEE" w:rsidRPr="00B24768" w:rsidRDefault="003F4ECA" w:rsidP="0095089D">
      <w:pPr>
        <w:autoSpaceDE w:val="0"/>
        <w:autoSpaceDN w:val="0"/>
        <w:adjustRightInd w:val="0"/>
        <w:spacing w:after="0" w:line="240" w:lineRule="auto"/>
        <w:ind w:firstLine="709"/>
        <w:jc w:val="both"/>
        <w:rPr>
          <w:rFonts w:ascii="Arial" w:hAnsi="Arial" w:cs="Arial"/>
          <w:sz w:val="20"/>
          <w:szCs w:val="20"/>
        </w:rPr>
      </w:pPr>
      <w:r w:rsidRPr="00B24768">
        <w:rPr>
          <w:rFonts w:ascii="Arial" w:hAnsi="Arial" w:cs="Arial"/>
          <w:sz w:val="20"/>
          <w:szCs w:val="20"/>
        </w:rPr>
        <w:lastRenderedPageBreak/>
        <w:t>9.2.</w:t>
      </w:r>
      <w:r w:rsidR="00387692" w:rsidRPr="00B24768">
        <w:rPr>
          <w:rFonts w:ascii="Arial" w:hAnsi="Arial" w:cs="Arial"/>
          <w:sz w:val="20"/>
          <w:szCs w:val="20"/>
        </w:rPr>
        <w:t>4</w:t>
      </w:r>
      <w:r w:rsidR="00C44BEE" w:rsidRPr="00B24768">
        <w:rPr>
          <w:rFonts w:ascii="Arial" w:hAnsi="Arial" w:cs="Arial"/>
          <w:sz w:val="20"/>
          <w:szCs w:val="20"/>
        </w:rPr>
        <w:t xml:space="preserve">.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r w:rsidR="003926ED" w:rsidRPr="00B24768">
        <w:rPr>
          <w:rFonts w:ascii="Arial" w:hAnsi="Arial" w:cs="Arial"/>
          <w:sz w:val="20"/>
          <w:szCs w:val="20"/>
        </w:rPr>
        <w:t>пункт</w:t>
      </w:r>
      <w:r w:rsidRPr="00B24768">
        <w:rPr>
          <w:rFonts w:ascii="Arial" w:hAnsi="Arial" w:cs="Arial"/>
          <w:sz w:val="20"/>
          <w:szCs w:val="20"/>
        </w:rPr>
        <w:t>е</w:t>
      </w:r>
      <w:r w:rsidR="003926ED" w:rsidRPr="00B24768">
        <w:rPr>
          <w:rFonts w:ascii="Arial" w:hAnsi="Arial" w:cs="Arial"/>
          <w:sz w:val="20"/>
          <w:szCs w:val="20"/>
        </w:rPr>
        <w:t xml:space="preserve"> 9</w:t>
      </w:r>
      <w:r w:rsidR="00CB6B04" w:rsidRPr="00B24768">
        <w:rPr>
          <w:rFonts w:ascii="Arial" w:hAnsi="Arial" w:cs="Arial"/>
          <w:sz w:val="20"/>
          <w:szCs w:val="20"/>
        </w:rPr>
        <w:t>.</w:t>
      </w:r>
      <w:r w:rsidR="001130DA" w:rsidRPr="00B24768">
        <w:rPr>
          <w:rFonts w:ascii="Arial" w:hAnsi="Arial" w:cs="Arial"/>
          <w:sz w:val="20"/>
          <w:szCs w:val="20"/>
        </w:rPr>
        <w:t>2.</w:t>
      </w:r>
      <w:r w:rsidRPr="00B24768">
        <w:rPr>
          <w:rFonts w:ascii="Arial" w:hAnsi="Arial" w:cs="Arial"/>
          <w:sz w:val="20"/>
          <w:szCs w:val="20"/>
        </w:rPr>
        <w:t>2.</w:t>
      </w:r>
      <w:r w:rsidR="00C44BEE" w:rsidRPr="00B24768">
        <w:rPr>
          <w:rFonts w:ascii="Arial" w:hAnsi="Arial" w:cs="Arial"/>
          <w:sz w:val="20"/>
          <w:szCs w:val="20"/>
        </w:rPr>
        <w:t>, не могут служить основанием для проведения внеплановой проверки. В случае</w:t>
      </w:r>
      <w:proofErr w:type="gramStart"/>
      <w:r w:rsidR="00C44BEE" w:rsidRPr="00B24768">
        <w:rPr>
          <w:rFonts w:ascii="Arial" w:hAnsi="Arial" w:cs="Arial"/>
          <w:sz w:val="20"/>
          <w:szCs w:val="20"/>
        </w:rPr>
        <w:t>,</w:t>
      </w:r>
      <w:proofErr w:type="gramEnd"/>
      <w:r w:rsidR="00C44BEE" w:rsidRPr="00B24768">
        <w:rPr>
          <w:rFonts w:ascii="Arial" w:hAnsi="Arial" w:cs="Arial"/>
          <w:sz w:val="20"/>
          <w:szCs w:val="20"/>
        </w:rPr>
        <w:t xml:space="preserve"> если изложенная в обращении или заявлении информация может в соответствии с </w:t>
      </w:r>
      <w:r w:rsidR="003926ED" w:rsidRPr="00B24768">
        <w:rPr>
          <w:rFonts w:ascii="Arial" w:hAnsi="Arial" w:cs="Arial"/>
          <w:sz w:val="20"/>
          <w:szCs w:val="20"/>
        </w:rPr>
        <w:t>пункт</w:t>
      </w:r>
      <w:r w:rsidR="00E222B8" w:rsidRPr="00B24768">
        <w:rPr>
          <w:rFonts w:ascii="Arial" w:hAnsi="Arial" w:cs="Arial"/>
          <w:sz w:val="20"/>
          <w:szCs w:val="20"/>
        </w:rPr>
        <w:t>ом</w:t>
      </w:r>
      <w:r w:rsidR="003926ED" w:rsidRPr="00B24768">
        <w:rPr>
          <w:rFonts w:ascii="Arial" w:hAnsi="Arial" w:cs="Arial"/>
          <w:sz w:val="20"/>
          <w:szCs w:val="20"/>
        </w:rPr>
        <w:t xml:space="preserve"> 9</w:t>
      </w:r>
      <w:r w:rsidR="00CB6B04" w:rsidRPr="00B24768">
        <w:rPr>
          <w:rFonts w:ascii="Arial" w:hAnsi="Arial" w:cs="Arial"/>
          <w:sz w:val="20"/>
          <w:szCs w:val="20"/>
        </w:rPr>
        <w:t>.</w:t>
      </w:r>
      <w:r w:rsidR="001130DA" w:rsidRPr="00B24768">
        <w:rPr>
          <w:rFonts w:ascii="Arial" w:hAnsi="Arial" w:cs="Arial"/>
          <w:sz w:val="20"/>
          <w:szCs w:val="20"/>
        </w:rPr>
        <w:t>2.</w:t>
      </w:r>
      <w:r w:rsidR="00E222B8" w:rsidRPr="00B24768">
        <w:rPr>
          <w:rFonts w:ascii="Arial" w:hAnsi="Arial" w:cs="Arial"/>
          <w:sz w:val="20"/>
          <w:szCs w:val="20"/>
        </w:rPr>
        <w:t>2.</w:t>
      </w:r>
      <w:r w:rsidR="00C44BEE" w:rsidRPr="00B24768">
        <w:rPr>
          <w:rFonts w:ascii="Arial" w:hAnsi="Arial" w:cs="Arial"/>
          <w:sz w:val="20"/>
          <w:szCs w:val="20"/>
        </w:rPr>
        <w:t xml:space="preserve">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C44BEE" w:rsidRPr="00B24768">
        <w:rPr>
          <w:rFonts w:ascii="Arial" w:hAnsi="Arial" w:cs="Arial"/>
          <w:sz w:val="20"/>
          <w:szCs w:val="20"/>
        </w:rPr>
        <w:t>ии и ау</w:t>
      </w:r>
      <w:proofErr w:type="gramEnd"/>
      <w:r w:rsidR="00C44BEE" w:rsidRPr="00B24768">
        <w:rPr>
          <w:rFonts w:ascii="Arial" w:hAnsi="Arial" w:cs="Arial"/>
          <w:sz w:val="20"/>
          <w:szCs w:val="20"/>
        </w:rPr>
        <w:t>тентификации.</w:t>
      </w:r>
    </w:p>
    <w:p w:rsidR="00C44BEE" w:rsidRPr="00B24768" w:rsidRDefault="003F4ECA" w:rsidP="0095089D">
      <w:pPr>
        <w:autoSpaceDE w:val="0"/>
        <w:autoSpaceDN w:val="0"/>
        <w:adjustRightInd w:val="0"/>
        <w:spacing w:after="0" w:line="240" w:lineRule="auto"/>
        <w:ind w:firstLine="709"/>
        <w:jc w:val="both"/>
        <w:rPr>
          <w:rFonts w:ascii="Arial" w:hAnsi="Arial" w:cs="Arial"/>
          <w:sz w:val="20"/>
          <w:szCs w:val="20"/>
        </w:rPr>
      </w:pPr>
      <w:r w:rsidRPr="00B24768">
        <w:rPr>
          <w:rFonts w:ascii="Arial" w:hAnsi="Arial" w:cs="Arial"/>
          <w:sz w:val="20"/>
          <w:szCs w:val="20"/>
        </w:rPr>
        <w:t>9.3.</w:t>
      </w:r>
      <w:r w:rsidR="00C44BEE" w:rsidRPr="00B24768">
        <w:rPr>
          <w:rFonts w:ascii="Arial" w:hAnsi="Arial" w:cs="Arial"/>
          <w:sz w:val="20"/>
          <w:szCs w:val="20"/>
        </w:rPr>
        <w:t xml:space="preserve"> При рассмотрении обращений и заявлений, информации о фактах, указанных в</w:t>
      </w:r>
      <w:r w:rsidR="003926ED" w:rsidRPr="00B24768">
        <w:rPr>
          <w:rFonts w:ascii="Arial" w:hAnsi="Arial" w:cs="Arial"/>
          <w:sz w:val="20"/>
          <w:szCs w:val="20"/>
        </w:rPr>
        <w:t xml:space="preserve"> пункт</w:t>
      </w:r>
      <w:r w:rsidRPr="00B24768">
        <w:rPr>
          <w:rFonts w:ascii="Arial" w:hAnsi="Arial" w:cs="Arial"/>
          <w:sz w:val="20"/>
          <w:szCs w:val="20"/>
        </w:rPr>
        <w:t>е</w:t>
      </w:r>
      <w:r w:rsidR="003926ED" w:rsidRPr="00B24768">
        <w:rPr>
          <w:rFonts w:ascii="Arial" w:hAnsi="Arial" w:cs="Arial"/>
          <w:sz w:val="20"/>
          <w:szCs w:val="20"/>
        </w:rPr>
        <w:t xml:space="preserve"> 9</w:t>
      </w:r>
      <w:r w:rsidR="00CB6B04" w:rsidRPr="00B24768">
        <w:rPr>
          <w:rFonts w:ascii="Arial" w:hAnsi="Arial" w:cs="Arial"/>
          <w:sz w:val="20"/>
          <w:szCs w:val="20"/>
        </w:rPr>
        <w:t>.</w:t>
      </w:r>
      <w:r w:rsidR="001130DA" w:rsidRPr="00B24768">
        <w:rPr>
          <w:rFonts w:ascii="Arial" w:hAnsi="Arial" w:cs="Arial"/>
          <w:sz w:val="20"/>
          <w:szCs w:val="20"/>
        </w:rPr>
        <w:t>2.</w:t>
      </w:r>
      <w:r w:rsidRPr="00B24768">
        <w:rPr>
          <w:rFonts w:ascii="Arial" w:hAnsi="Arial" w:cs="Arial"/>
          <w:sz w:val="20"/>
          <w:szCs w:val="20"/>
        </w:rPr>
        <w:t>2.</w:t>
      </w:r>
      <w:r w:rsidR="00C44BEE" w:rsidRPr="00B24768">
        <w:rPr>
          <w:rFonts w:ascii="Arial" w:hAnsi="Arial" w:cs="Arial"/>
          <w:sz w:val="20"/>
          <w:szCs w:val="20"/>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44BEE" w:rsidRPr="00B24768" w:rsidRDefault="003F4ECA" w:rsidP="0095089D">
      <w:pPr>
        <w:autoSpaceDE w:val="0"/>
        <w:autoSpaceDN w:val="0"/>
        <w:adjustRightInd w:val="0"/>
        <w:spacing w:after="0" w:line="240" w:lineRule="auto"/>
        <w:ind w:firstLine="709"/>
        <w:jc w:val="both"/>
        <w:rPr>
          <w:rFonts w:ascii="Arial" w:hAnsi="Arial" w:cs="Arial"/>
          <w:sz w:val="20"/>
          <w:szCs w:val="20"/>
        </w:rPr>
      </w:pPr>
      <w:r w:rsidRPr="00B24768">
        <w:rPr>
          <w:rFonts w:ascii="Arial" w:hAnsi="Arial" w:cs="Arial"/>
          <w:sz w:val="20"/>
          <w:szCs w:val="20"/>
        </w:rPr>
        <w:t>9.4.</w:t>
      </w:r>
      <w:r w:rsidR="00C44BEE" w:rsidRPr="00B24768">
        <w:rPr>
          <w:rFonts w:ascii="Arial" w:hAnsi="Arial" w:cs="Arial"/>
          <w:sz w:val="20"/>
          <w:szCs w:val="20"/>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r w:rsidR="003926ED" w:rsidRPr="00B24768">
        <w:rPr>
          <w:rFonts w:ascii="Arial" w:hAnsi="Arial" w:cs="Arial"/>
          <w:sz w:val="20"/>
          <w:szCs w:val="20"/>
        </w:rPr>
        <w:t>пункт</w:t>
      </w:r>
      <w:r w:rsidRPr="00B24768">
        <w:rPr>
          <w:rFonts w:ascii="Arial" w:hAnsi="Arial" w:cs="Arial"/>
          <w:sz w:val="20"/>
          <w:szCs w:val="20"/>
        </w:rPr>
        <w:t xml:space="preserve">е </w:t>
      </w:r>
      <w:r w:rsidR="003926ED" w:rsidRPr="00B24768">
        <w:rPr>
          <w:rFonts w:ascii="Arial" w:hAnsi="Arial" w:cs="Arial"/>
          <w:sz w:val="20"/>
          <w:szCs w:val="20"/>
        </w:rPr>
        <w:t>9</w:t>
      </w:r>
      <w:r w:rsidR="00CB6B04" w:rsidRPr="00B24768">
        <w:rPr>
          <w:rFonts w:ascii="Arial" w:hAnsi="Arial" w:cs="Arial"/>
          <w:sz w:val="20"/>
          <w:szCs w:val="20"/>
        </w:rPr>
        <w:t>.</w:t>
      </w:r>
      <w:r w:rsidR="001130DA" w:rsidRPr="00B24768">
        <w:rPr>
          <w:rFonts w:ascii="Arial" w:hAnsi="Arial" w:cs="Arial"/>
          <w:sz w:val="20"/>
          <w:szCs w:val="20"/>
        </w:rPr>
        <w:t>2.</w:t>
      </w:r>
      <w:r w:rsidRPr="00B24768">
        <w:rPr>
          <w:rFonts w:ascii="Arial" w:hAnsi="Arial" w:cs="Arial"/>
          <w:sz w:val="20"/>
          <w:szCs w:val="20"/>
        </w:rPr>
        <w:t>2.</w:t>
      </w:r>
      <w:r w:rsidR="00C44BEE" w:rsidRPr="00B24768">
        <w:rPr>
          <w:rFonts w:ascii="Arial" w:hAnsi="Arial" w:cs="Arial"/>
          <w:sz w:val="20"/>
          <w:szCs w:val="20"/>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00C44BEE" w:rsidRPr="00B24768">
        <w:rPr>
          <w:rFonts w:ascii="Arial" w:hAnsi="Arial" w:cs="Arial"/>
          <w:sz w:val="20"/>
          <w:szCs w:val="20"/>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00C44BEE" w:rsidRPr="00B24768">
        <w:rPr>
          <w:rFonts w:ascii="Arial" w:hAnsi="Arial" w:cs="Arial"/>
          <w:sz w:val="20"/>
          <w:szCs w:val="20"/>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44BEE" w:rsidRPr="00B24768" w:rsidRDefault="003F4ECA" w:rsidP="0095089D">
      <w:pPr>
        <w:autoSpaceDE w:val="0"/>
        <w:autoSpaceDN w:val="0"/>
        <w:adjustRightInd w:val="0"/>
        <w:spacing w:after="0" w:line="240" w:lineRule="auto"/>
        <w:ind w:firstLine="709"/>
        <w:jc w:val="both"/>
        <w:rPr>
          <w:rFonts w:ascii="Arial" w:hAnsi="Arial" w:cs="Arial"/>
          <w:sz w:val="20"/>
          <w:szCs w:val="20"/>
        </w:rPr>
      </w:pPr>
      <w:r w:rsidRPr="00B24768">
        <w:rPr>
          <w:rFonts w:ascii="Arial" w:hAnsi="Arial" w:cs="Arial"/>
          <w:sz w:val="20"/>
          <w:szCs w:val="20"/>
        </w:rPr>
        <w:t>9.5.</w:t>
      </w:r>
      <w:r w:rsidR="00C44BEE" w:rsidRPr="00B24768">
        <w:rPr>
          <w:rFonts w:ascii="Arial" w:hAnsi="Arial" w:cs="Arial"/>
          <w:sz w:val="20"/>
          <w:szCs w:val="20"/>
        </w:rPr>
        <w:t xml:space="preserve">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00C44BEE" w:rsidRPr="00B24768">
        <w:rPr>
          <w:rFonts w:ascii="Arial" w:hAnsi="Arial" w:cs="Arial"/>
          <w:sz w:val="20"/>
          <w:szCs w:val="20"/>
        </w:rPr>
        <w:t>явившихся</w:t>
      </w:r>
      <w:proofErr w:type="gramEnd"/>
      <w:r w:rsidR="00C44BEE" w:rsidRPr="00B24768">
        <w:rPr>
          <w:rFonts w:ascii="Arial" w:hAnsi="Arial" w:cs="Arial"/>
          <w:sz w:val="20"/>
          <w:szCs w:val="20"/>
        </w:rPr>
        <w:t xml:space="preserve"> поводом для ее организации, либо установлены заведомо недостоверные сведения, содержащиеся в обращении или заявлении.</w:t>
      </w:r>
    </w:p>
    <w:p w:rsidR="00E279C3" w:rsidRPr="00B24768" w:rsidRDefault="001130DA" w:rsidP="00611AB2">
      <w:pPr>
        <w:pStyle w:val="ConsPlusNormal"/>
        <w:ind w:firstLine="540"/>
        <w:jc w:val="both"/>
      </w:pPr>
      <w:r w:rsidRPr="00B24768">
        <w:t>10.</w:t>
      </w:r>
      <w:r w:rsidR="00E279C3" w:rsidRPr="00B24768">
        <w:t xml:space="preserve"> Исполнение муниципальной функции включает в себя следующие административные процедуры:</w:t>
      </w:r>
    </w:p>
    <w:p w:rsidR="00E279C3" w:rsidRPr="00B24768" w:rsidRDefault="001130DA" w:rsidP="00E279C3">
      <w:pPr>
        <w:pStyle w:val="ConsPlusNormal"/>
        <w:ind w:firstLine="540"/>
        <w:jc w:val="both"/>
      </w:pPr>
      <w:r w:rsidRPr="00B24768">
        <w:t>10.1.</w:t>
      </w:r>
      <w:r w:rsidR="00E279C3" w:rsidRPr="00B24768">
        <w:t xml:space="preserve"> Организация проведения проверки.</w:t>
      </w:r>
    </w:p>
    <w:p w:rsidR="00E279C3" w:rsidRPr="00B24768" w:rsidRDefault="001130DA" w:rsidP="00E279C3">
      <w:pPr>
        <w:pStyle w:val="ConsPlusNormal"/>
        <w:ind w:firstLine="540"/>
        <w:jc w:val="both"/>
      </w:pPr>
      <w:r w:rsidRPr="00B24768">
        <w:t>10.2.</w:t>
      </w:r>
      <w:r w:rsidR="00E279C3" w:rsidRPr="00B24768">
        <w:t xml:space="preserve"> Проведение плановой документарной проверки.</w:t>
      </w:r>
    </w:p>
    <w:p w:rsidR="00E279C3" w:rsidRPr="00B24768" w:rsidRDefault="001130DA" w:rsidP="00E279C3">
      <w:pPr>
        <w:pStyle w:val="ConsPlusNormal"/>
        <w:ind w:firstLine="540"/>
        <w:jc w:val="both"/>
      </w:pPr>
      <w:r w:rsidRPr="00B24768">
        <w:t>10.3.</w:t>
      </w:r>
      <w:r w:rsidR="00E279C3" w:rsidRPr="00B24768">
        <w:t xml:space="preserve"> Проведение плановой выездной проверки.</w:t>
      </w:r>
    </w:p>
    <w:p w:rsidR="00E279C3" w:rsidRPr="00B24768" w:rsidRDefault="001130DA" w:rsidP="00E279C3">
      <w:pPr>
        <w:pStyle w:val="ConsPlusNormal"/>
        <w:ind w:firstLine="540"/>
        <w:jc w:val="both"/>
      </w:pPr>
      <w:r w:rsidRPr="00B24768">
        <w:t>10.4.</w:t>
      </w:r>
      <w:r w:rsidR="00E279C3" w:rsidRPr="00B24768">
        <w:t xml:space="preserve"> Проведение внеплановой документарной проверки.</w:t>
      </w:r>
    </w:p>
    <w:p w:rsidR="00E279C3" w:rsidRPr="00B24768" w:rsidRDefault="001130DA" w:rsidP="00E279C3">
      <w:pPr>
        <w:pStyle w:val="ConsPlusNormal"/>
        <w:ind w:firstLine="540"/>
        <w:jc w:val="both"/>
      </w:pPr>
      <w:r w:rsidRPr="00B24768">
        <w:t>10.5</w:t>
      </w:r>
      <w:r w:rsidR="00E279C3" w:rsidRPr="00B24768">
        <w:t>. Проведение внеплановой выездной проверки.</w:t>
      </w:r>
    </w:p>
    <w:p w:rsidR="00E279C3" w:rsidRPr="00B24768" w:rsidRDefault="001130DA" w:rsidP="00E279C3">
      <w:pPr>
        <w:pStyle w:val="ConsPlusNormal"/>
        <w:ind w:firstLine="540"/>
        <w:jc w:val="both"/>
      </w:pPr>
      <w:r w:rsidRPr="00B24768">
        <w:t>10.6.</w:t>
      </w:r>
      <w:r w:rsidR="00E279C3" w:rsidRPr="00B24768">
        <w:t xml:space="preserve"> Оформление результатов проверки.</w:t>
      </w:r>
    </w:p>
    <w:p w:rsidR="00E279C3" w:rsidRPr="00B24768" w:rsidRDefault="001130DA" w:rsidP="00E279C3">
      <w:pPr>
        <w:pStyle w:val="ConsPlusNormal"/>
        <w:ind w:firstLine="540"/>
        <w:jc w:val="both"/>
      </w:pPr>
      <w:r w:rsidRPr="00B24768">
        <w:t>11.</w:t>
      </w:r>
      <w:r w:rsidR="00E279C3" w:rsidRPr="00B24768">
        <w:t xml:space="preserve"> Блок-схема исполнения муниципальной функции приводится в </w:t>
      </w:r>
      <w:hyperlink w:anchor="Par410" w:tooltip="БЛОК-СХЕМА" w:history="1">
        <w:r w:rsidR="00E279C3" w:rsidRPr="00B24768">
          <w:t>приложении</w:t>
        </w:r>
      </w:hyperlink>
      <w:r w:rsidR="00E279C3" w:rsidRPr="00B24768">
        <w:t xml:space="preserve"> к настоящему административному регламенту.</w:t>
      </w:r>
    </w:p>
    <w:p w:rsidR="00E279C3" w:rsidRPr="00B24768" w:rsidRDefault="00E279C3" w:rsidP="00E279C3">
      <w:pPr>
        <w:pStyle w:val="ConsPlusNormal"/>
        <w:ind w:firstLine="540"/>
        <w:jc w:val="both"/>
      </w:pPr>
      <w:r w:rsidRPr="00B24768">
        <w:t>1</w:t>
      </w:r>
      <w:r w:rsidR="001130DA" w:rsidRPr="00B24768">
        <w:t>2.</w:t>
      </w:r>
      <w:r w:rsidRPr="00B24768">
        <w:t xml:space="preserve"> Основания для приостановления исполнения муниципальной функции отсутствуют.</w:t>
      </w:r>
    </w:p>
    <w:p w:rsidR="00E279C3" w:rsidRPr="00B24768" w:rsidRDefault="001130DA" w:rsidP="00E279C3">
      <w:pPr>
        <w:pStyle w:val="ConsPlusNormal"/>
        <w:ind w:firstLine="540"/>
        <w:jc w:val="both"/>
      </w:pPr>
      <w:r w:rsidRPr="00B24768">
        <w:t>13.</w:t>
      </w:r>
      <w:r w:rsidR="00E279C3" w:rsidRPr="00B24768">
        <w:t>Административная процедура "Организация проведения проверки".</w:t>
      </w:r>
    </w:p>
    <w:p w:rsidR="00E279C3" w:rsidRPr="00B24768" w:rsidRDefault="001130DA" w:rsidP="00E279C3">
      <w:pPr>
        <w:pStyle w:val="ConsPlusNormal"/>
        <w:ind w:firstLine="540"/>
        <w:jc w:val="both"/>
      </w:pPr>
      <w:bookmarkStart w:id="1" w:name="Par175"/>
      <w:bookmarkStart w:id="2" w:name="Par176"/>
      <w:bookmarkEnd w:id="1"/>
      <w:bookmarkEnd w:id="2"/>
      <w:r w:rsidRPr="00B24768">
        <w:t>13.1.</w:t>
      </w:r>
      <w:r w:rsidR="00E279C3" w:rsidRPr="00B24768">
        <w:t xml:space="preserve"> Плановая и внеплановая проверки проводятся в форме документарной и (или) выездной проверки в порядке, установленном законодательством Российской Федерации в сфере защиты прав юридических лиц и индивидуальных предпринимателей при осуществлении государственного контроля (надзора) и муниципального контроля.</w:t>
      </w:r>
    </w:p>
    <w:p w:rsidR="00E279C3" w:rsidRPr="00B24768" w:rsidRDefault="001130DA" w:rsidP="00E279C3">
      <w:pPr>
        <w:pStyle w:val="ConsPlusNormal"/>
        <w:ind w:firstLine="540"/>
        <w:jc w:val="both"/>
      </w:pPr>
      <w:r w:rsidRPr="00B24768">
        <w:t>13.2.</w:t>
      </w:r>
      <w:r w:rsidR="00E279C3" w:rsidRPr="00B24768">
        <w:t xml:space="preserve"> Проверки проводятся на основании распоряжения администрации муниципального образования </w:t>
      </w:r>
      <w:proofErr w:type="spellStart"/>
      <w:r w:rsidR="00E279C3" w:rsidRPr="00B24768">
        <w:t>Кимовский</w:t>
      </w:r>
      <w:proofErr w:type="spellEnd"/>
      <w:r w:rsidR="00E279C3" w:rsidRPr="00B24768">
        <w:t xml:space="preserve"> район (далее - Распоряжение), проект которого готовит Сектор в течение десяти дней со дня начала подготовки проекта Распоряжения по основаниям, указанным в </w:t>
      </w:r>
      <w:hyperlink w:anchor="Par175" w:tooltip="12.1. Основанием для начала административной процедуры в отношении организации проведения плановой проверки является утвержденный ежегодный План проверок в отношении юридических лиц и индивидуальных предпринимателей." w:history="1">
        <w:r w:rsidRPr="00B24768">
          <w:t>пунктах 9.1., 9.2.</w:t>
        </w:r>
      </w:hyperlink>
      <w:r w:rsidRPr="00B24768">
        <w:t xml:space="preserve"> </w:t>
      </w:r>
      <w:r w:rsidR="00E279C3" w:rsidRPr="00B24768">
        <w:t xml:space="preserve"> настоящего Административного регламента.</w:t>
      </w:r>
    </w:p>
    <w:p w:rsidR="00886EFD" w:rsidRPr="00B24768" w:rsidRDefault="001130DA" w:rsidP="00886EFD">
      <w:pPr>
        <w:pStyle w:val="ConsPlusNormal"/>
        <w:ind w:firstLine="540"/>
        <w:jc w:val="both"/>
      </w:pPr>
      <w:r w:rsidRPr="00B24768">
        <w:t>13.3</w:t>
      </w:r>
      <w:r w:rsidR="00E279C3" w:rsidRPr="00B24768">
        <w:t xml:space="preserve">. </w:t>
      </w:r>
      <w:r w:rsidR="00886EFD" w:rsidRPr="00B24768">
        <w:t>В распоряжении указываются следующие сведения:</w:t>
      </w:r>
    </w:p>
    <w:p w:rsidR="00886EFD" w:rsidRPr="00B24768" w:rsidRDefault="001130DA" w:rsidP="00886EFD">
      <w:pPr>
        <w:autoSpaceDE w:val="0"/>
        <w:autoSpaceDN w:val="0"/>
        <w:adjustRightInd w:val="0"/>
        <w:spacing w:after="0" w:line="240" w:lineRule="auto"/>
        <w:ind w:firstLine="540"/>
        <w:jc w:val="both"/>
        <w:rPr>
          <w:rFonts w:ascii="Arial" w:hAnsi="Arial" w:cs="Arial"/>
          <w:sz w:val="20"/>
          <w:szCs w:val="20"/>
        </w:rPr>
      </w:pPr>
      <w:r w:rsidRPr="00B24768">
        <w:rPr>
          <w:rFonts w:ascii="Arial" w:hAnsi="Arial" w:cs="Arial"/>
          <w:sz w:val="20"/>
          <w:szCs w:val="20"/>
        </w:rPr>
        <w:t>-</w:t>
      </w:r>
      <w:r w:rsidR="00886EFD" w:rsidRPr="00B24768">
        <w:rPr>
          <w:rFonts w:ascii="Arial" w:hAnsi="Arial" w:cs="Arial"/>
          <w:sz w:val="20"/>
          <w:szCs w:val="20"/>
        </w:rPr>
        <w:t xml:space="preserve"> наименование органа муниципального контроля, а также вид муниципального контроля;</w:t>
      </w:r>
    </w:p>
    <w:p w:rsidR="00886EFD" w:rsidRPr="00B24768" w:rsidRDefault="001130DA" w:rsidP="00886EFD">
      <w:pPr>
        <w:autoSpaceDE w:val="0"/>
        <w:autoSpaceDN w:val="0"/>
        <w:adjustRightInd w:val="0"/>
        <w:spacing w:after="0" w:line="240" w:lineRule="auto"/>
        <w:ind w:firstLine="540"/>
        <w:jc w:val="both"/>
        <w:rPr>
          <w:rFonts w:ascii="Arial" w:hAnsi="Arial" w:cs="Arial"/>
          <w:sz w:val="20"/>
          <w:szCs w:val="20"/>
        </w:rPr>
      </w:pPr>
      <w:r w:rsidRPr="00B24768">
        <w:rPr>
          <w:rFonts w:ascii="Arial" w:hAnsi="Arial" w:cs="Arial"/>
          <w:sz w:val="20"/>
          <w:szCs w:val="20"/>
        </w:rPr>
        <w:t>-</w:t>
      </w:r>
      <w:r w:rsidR="00886EFD" w:rsidRPr="00B24768">
        <w:rPr>
          <w:rFonts w:ascii="Arial" w:hAnsi="Arial" w:cs="Arial"/>
          <w:sz w:val="20"/>
          <w:szCs w:val="20"/>
        </w:rPr>
        <w:t xml:space="preserve">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86EFD" w:rsidRPr="00B24768" w:rsidRDefault="001130DA" w:rsidP="00886EFD">
      <w:pPr>
        <w:autoSpaceDE w:val="0"/>
        <w:autoSpaceDN w:val="0"/>
        <w:adjustRightInd w:val="0"/>
        <w:spacing w:after="0" w:line="240" w:lineRule="auto"/>
        <w:ind w:firstLine="540"/>
        <w:jc w:val="both"/>
        <w:rPr>
          <w:rFonts w:ascii="Arial" w:hAnsi="Arial" w:cs="Arial"/>
          <w:sz w:val="20"/>
          <w:szCs w:val="20"/>
        </w:rPr>
      </w:pPr>
      <w:r w:rsidRPr="00B24768">
        <w:rPr>
          <w:rFonts w:ascii="Arial" w:hAnsi="Arial" w:cs="Arial"/>
          <w:sz w:val="20"/>
          <w:szCs w:val="20"/>
        </w:rPr>
        <w:t>-</w:t>
      </w:r>
      <w:r w:rsidR="00886EFD" w:rsidRPr="00B24768">
        <w:rPr>
          <w:rFonts w:ascii="Arial" w:hAnsi="Arial" w:cs="Arial"/>
          <w:sz w:val="20"/>
          <w:szCs w:val="20"/>
        </w:rPr>
        <w:t xml:space="preserve">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w:t>
      </w:r>
      <w:r w:rsidR="00886EFD" w:rsidRPr="00B24768">
        <w:rPr>
          <w:rFonts w:ascii="Arial" w:hAnsi="Arial" w:cs="Arial"/>
          <w:sz w:val="20"/>
          <w:szCs w:val="20"/>
        </w:rPr>
        <w:lastRenderedPageBreak/>
        <w:t>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86EFD" w:rsidRPr="00B24768" w:rsidRDefault="001130DA" w:rsidP="00886EFD">
      <w:pPr>
        <w:autoSpaceDE w:val="0"/>
        <w:autoSpaceDN w:val="0"/>
        <w:adjustRightInd w:val="0"/>
        <w:spacing w:after="0" w:line="240" w:lineRule="auto"/>
        <w:ind w:firstLine="540"/>
        <w:jc w:val="both"/>
        <w:rPr>
          <w:rFonts w:ascii="Arial" w:hAnsi="Arial" w:cs="Arial"/>
          <w:sz w:val="20"/>
          <w:szCs w:val="20"/>
        </w:rPr>
      </w:pPr>
      <w:r w:rsidRPr="00B24768">
        <w:rPr>
          <w:rFonts w:ascii="Arial" w:hAnsi="Arial" w:cs="Arial"/>
          <w:sz w:val="20"/>
          <w:szCs w:val="20"/>
        </w:rPr>
        <w:t>-</w:t>
      </w:r>
      <w:r w:rsidR="00886EFD" w:rsidRPr="00B24768">
        <w:rPr>
          <w:rFonts w:ascii="Arial" w:hAnsi="Arial" w:cs="Arial"/>
          <w:sz w:val="20"/>
          <w:szCs w:val="20"/>
        </w:rPr>
        <w:t xml:space="preserve"> цели, задачи, предмет проверки и срок ее проведения;</w:t>
      </w:r>
    </w:p>
    <w:p w:rsidR="00886EFD" w:rsidRPr="00B24768" w:rsidRDefault="001130DA" w:rsidP="00886EFD">
      <w:pPr>
        <w:autoSpaceDE w:val="0"/>
        <w:autoSpaceDN w:val="0"/>
        <w:adjustRightInd w:val="0"/>
        <w:spacing w:after="0" w:line="240" w:lineRule="auto"/>
        <w:ind w:firstLine="540"/>
        <w:jc w:val="both"/>
        <w:rPr>
          <w:rFonts w:ascii="Arial" w:hAnsi="Arial" w:cs="Arial"/>
          <w:sz w:val="20"/>
          <w:szCs w:val="20"/>
        </w:rPr>
      </w:pPr>
      <w:r w:rsidRPr="00B24768">
        <w:rPr>
          <w:rFonts w:ascii="Arial" w:hAnsi="Arial" w:cs="Arial"/>
          <w:sz w:val="20"/>
          <w:szCs w:val="20"/>
        </w:rPr>
        <w:t>-</w:t>
      </w:r>
      <w:r w:rsidR="00886EFD" w:rsidRPr="00B24768">
        <w:rPr>
          <w:rFonts w:ascii="Arial" w:hAnsi="Arial" w:cs="Arial"/>
          <w:sz w:val="20"/>
          <w:szCs w:val="20"/>
        </w:rPr>
        <w:t xml:space="preserve"> правовые основания проведения проверки;</w:t>
      </w:r>
    </w:p>
    <w:p w:rsidR="00886EFD" w:rsidRPr="00B24768" w:rsidRDefault="001130DA" w:rsidP="00886EFD">
      <w:pPr>
        <w:autoSpaceDE w:val="0"/>
        <w:autoSpaceDN w:val="0"/>
        <w:adjustRightInd w:val="0"/>
        <w:spacing w:after="0" w:line="240" w:lineRule="auto"/>
        <w:ind w:firstLine="540"/>
        <w:jc w:val="both"/>
        <w:rPr>
          <w:rFonts w:ascii="Arial" w:hAnsi="Arial" w:cs="Arial"/>
          <w:sz w:val="20"/>
          <w:szCs w:val="20"/>
        </w:rPr>
      </w:pPr>
      <w:r w:rsidRPr="00B24768">
        <w:rPr>
          <w:rFonts w:ascii="Arial" w:hAnsi="Arial" w:cs="Arial"/>
          <w:sz w:val="20"/>
          <w:szCs w:val="20"/>
        </w:rPr>
        <w:t>-</w:t>
      </w:r>
      <w:r w:rsidR="00886EFD" w:rsidRPr="00B24768">
        <w:rPr>
          <w:rFonts w:ascii="Arial" w:hAnsi="Arial" w:cs="Arial"/>
          <w:sz w:val="20"/>
          <w:szCs w:val="20"/>
        </w:rPr>
        <w:t xml:space="preserve">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886EFD" w:rsidRPr="00B24768" w:rsidRDefault="001130DA" w:rsidP="00886EFD">
      <w:pPr>
        <w:autoSpaceDE w:val="0"/>
        <w:autoSpaceDN w:val="0"/>
        <w:adjustRightInd w:val="0"/>
        <w:spacing w:after="0" w:line="240" w:lineRule="auto"/>
        <w:ind w:firstLine="540"/>
        <w:jc w:val="both"/>
        <w:rPr>
          <w:rFonts w:ascii="Arial" w:hAnsi="Arial" w:cs="Arial"/>
          <w:sz w:val="20"/>
          <w:szCs w:val="20"/>
        </w:rPr>
      </w:pPr>
      <w:r w:rsidRPr="00B24768">
        <w:rPr>
          <w:rFonts w:ascii="Arial" w:hAnsi="Arial" w:cs="Arial"/>
          <w:sz w:val="20"/>
          <w:szCs w:val="20"/>
        </w:rPr>
        <w:t>-</w:t>
      </w:r>
      <w:r w:rsidR="00886EFD" w:rsidRPr="00B24768">
        <w:rPr>
          <w:rFonts w:ascii="Arial" w:hAnsi="Arial" w:cs="Arial"/>
          <w:sz w:val="20"/>
          <w:szCs w:val="20"/>
        </w:rPr>
        <w:t xml:space="preserve"> сроки проведения и перечень мероприятий по контролю, необходимых для достижения целей и задач проведения проверки;</w:t>
      </w:r>
    </w:p>
    <w:p w:rsidR="00886EFD" w:rsidRPr="00B24768" w:rsidRDefault="001130DA" w:rsidP="00886EFD">
      <w:pPr>
        <w:autoSpaceDE w:val="0"/>
        <w:autoSpaceDN w:val="0"/>
        <w:adjustRightInd w:val="0"/>
        <w:spacing w:after="0" w:line="240" w:lineRule="auto"/>
        <w:ind w:firstLine="540"/>
        <w:jc w:val="both"/>
        <w:rPr>
          <w:rFonts w:ascii="Arial" w:hAnsi="Arial" w:cs="Arial"/>
          <w:sz w:val="20"/>
          <w:szCs w:val="20"/>
        </w:rPr>
      </w:pPr>
      <w:r w:rsidRPr="00B24768">
        <w:rPr>
          <w:rFonts w:ascii="Arial" w:hAnsi="Arial" w:cs="Arial"/>
          <w:sz w:val="20"/>
          <w:szCs w:val="20"/>
        </w:rPr>
        <w:t>-</w:t>
      </w:r>
      <w:r w:rsidR="00886EFD" w:rsidRPr="00B24768">
        <w:rPr>
          <w:rFonts w:ascii="Arial" w:hAnsi="Arial" w:cs="Arial"/>
          <w:sz w:val="20"/>
          <w:szCs w:val="20"/>
        </w:rPr>
        <w:t xml:space="preserve"> перечень административных регламентов по осуществлению муниципального контроля;</w:t>
      </w:r>
    </w:p>
    <w:p w:rsidR="00886EFD" w:rsidRPr="00B24768" w:rsidRDefault="001130DA" w:rsidP="00886EFD">
      <w:pPr>
        <w:autoSpaceDE w:val="0"/>
        <w:autoSpaceDN w:val="0"/>
        <w:adjustRightInd w:val="0"/>
        <w:spacing w:after="0" w:line="240" w:lineRule="auto"/>
        <w:ind w:firstLine="540"/>
        <w:jc w:val="both"/>
        <w:rPr>
          <w:rFonts w:ascii="Arial" w:hAnsi="Arial" w:cs="Arial"/>
          <w:sz w:val="20"/>
          <w:szCs w:val="20"/>
        </w:rPr>
      </w:pPr>
      <w:r w:rsidRPr="00B24768">
        <w:rPr>
          <w:rFonts w:ascii="Arial" w:hAnsi="Arial" w:cs="Arial"/>
          <w:sz w:val="20"/>
          <w:szCs w:val="20"/>
        </w:rPr>
        <w:t>-</w:t>
      </w:r>
      <w:r w:rsidR="00886EFD" w:rsidRPr="00B24768">
        <w:rPr>
          <w:rFonts w:ascii="Arial" w:hAnsi="Arial" w:cs="Arial"/>
          <w:sz w:val="20"/>
          <w:szCs w:val="20"/>
        </w:rPr>
        <w:t xml:space="preserve">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86EFD" w:rsidRPr="00B24768" w:rsidRDefault="001130DA" w:rsidP="00886EFD">
      <w:pPr>
        <w:autoSpaceDE w:val="0"/>
        <w:autoSpaceDN w:val="0"/>
        <w:adjustRightInd w:val="0"/>
        <w:spacing w:after="0" w:line="240" w:lineRule="auto"/>
        <w:ind w:firstLine="540"/>
        <w:jc w:val="both"/>
        <w:rPr>
          <w:rFonts w:ascii="Arial" w:hAnsi="Arial" w:cs="Arial"/>
          <w:sz w:val="20"/>
          <w:szCs w:val="20"/>
        </w:rPr>
      </w:pPr>
      <w:r w:rsidRPr="00B24768">
        <w:rPr>
          <w:rFonts w:ascii="Arial" w:hAnsi="Arial" w:cs="Arial"/>
          <w:sz w:val="20"/>
          <w:szCs w:val="20"/>
        </w:rPr>
        <w:t>-</w:t>
      </w:r>
      <w:r w:rsidR="00886EFD" w:rsidRPr="00B24768">
        <w:rPr>
          <w:rFonts w:ascii="Arial" w:hAnsi="Arial" w:cs="Arial"/>
          <w:sz w:val="20"/>
          <w:szCs w:val="20"/>
        </w:rPr>
        <w:t xml:space="preserve"> даты начала </w:t>
      </w:r>
      <w:r w:rsidRPr="00B24768">
        <w:rPr>
          <w:rFonts w:ascii="Arial" w:hAnsi="Arial" w:cs="Arial"/>
          <w:sz w:val="20"/>
          <w:szCs w:val="20"/>
        </w:rPr>
        <w:t>и окончания проведения проверки;</w:t>
      </w:r>
    </w:p>
    <w:p w:rsidR="00E279C3" w:rsidRPr="00B24768" w:rsidRDefault="001130DA" w:rsidP="00E279C3">
      <w:pPr>
        <w:pStyle w:val="ConsPlusNormal"/>
        <w:ind w:firstLine="540"/>
        <w:jc w:val="both"/>
      </w:pPr>
      <w:r w:rsidRPr="00B24768">
        <w:t>- п</w:t>
      </w:r>
      <w:r w:rsidR="00E279C3" w:rsidRPr="00B24768">
        <w:t xml:space="preserve">равовые основания проверки, в том числе подлежащие проверке обязательные требования, установленные в отношении муниципального жилищного фонда в области жилищных отношений, или требования, установленные </w:t>
      </w:r>
      <w:r w:rsidRPr="00B24768">
        <w:t>муниципальными правовыми актами;</w:t>
      </w:r>
    </w:p>
    <w:p w:rsidR="00E279C3" w:rsidRPr="00B24768" w:rsidRDefault="001130DA" w:rsidP="00E279C3">
      <w:pPr>
        <w:pStyle w:val="ConsPlusNormal"/>
        <w:ind w:firstLine="540"/>
        <w:jc w:val="both"/>
      </w:pPr>
      <w:r w:rsidRPr="00B24768">
        <w:t>- с</w:t>
      </w:r>
      <w:r w:rsidR="00E279C3" w:rsidRPr="00B24768">
        <w:t>роки проведения и перечень мероприятий по контролю, необходимых для достижения це</w:t>
      </w:r>
      <w:r w:rsidRPr="00B24768">
        <w:t>лей и задач проведения проверки;</w:t>
      </w:r>
    </w:p>
    <w:p w:rsidR="00E279C3" w:rsidRPr="00B24768" w:rsidRDefault="001130DA" w:rsidP="00E279C3">
      <w:pPr>
        <w:pStyle w:val="ConsPlusNormal"/>
        <w:ind w:firstLine="540"/>
        <w:jc w:val="both"/>
      </w:pPr>
      <w:r w:rsidRPr="00B24768">
        <w:t>- в</w:t>
      </w:r>
      <w:r w:rsidR="00E279C3" w:rsidRPr="00B24768">
        <w:t>ид проверки (плановая выездная или документарная, внеплано</w:t>
      </w:r>
      <w:r w:rsidRPr="00B24768">
        <w:t>вая выездная или документарная);</w:t>
      </w:r>
    </w:p>
    <w:p w:rsidR="00E279C3" w:rsidRPr="00B24768" w:rsidRDefault="001130DA" w:rsidP="00E279C3">
      <w:pPr>
        <w:pStyle w:val="ConsPlusNormal"/>
        <w:ind w:firstLine="540"/>
        <w:jc w:val="both"/>
      </w:pPr>
      <w:r w:rsidRPr="00B24768">
        <w:t>-м</w:t>
      </w:r>
      <w:r w:rsidR="00E279C3" w:rsidRPr="00B24768">
        <w:t>есто (адрес) проведения п</w:t>
      </w:r>
      <w:r w:rsidRPr="00B24768">
        <w:t>роверки (при выездной проверке);</w:t>
      </w:r>
    </w:p>
    <w:p w:rsidR="00E279C3" w:rsidRPr="00B24768" w:rsidRDefault="001130DA" w:rsidP="00E279C3">
      <w:pPr>
        <w:pStyle w:val="ConsPlusNormal"/>
        <w:ind w:firstLine="540"/>
        <w:jc w:val="both"/>
      </w:pPr>
      <w:r w:rsidRPr="00B24768">
        <w:t>-п</w:t>
      </w:r>
      <w:r w:rsidR="00E279C3" w:rsidRPr="00B24768">
        <w:t>еречень административных регламентов по осущес</w:t>
      </w:r>
      <w:r w:rsidRPr="00B24768">
        <w:t>твлению муниципального контроля;</w:t>
      </w:r>
    </w:p>
    <w:p w:rsidR="00E279C3" w:rsidRPr="00B24768" w:rsidRDefault="001130DA" w:rsidP="00E279C3">
      <w:pPr>
        <w:pStyle w:val="ConsPlusNormal"/>
        <w:ind w:firstLine="540"/>
        <w:jc w:val="both"/>
      </w:pPr>
      <w:r w:rsidRPr="00B24768">
        <w:t>-п</w:t>
      </w:r>
      <w:r w:rsidR="00E279C3" w:rsidRPr="00B24768">
        <w:t>еречень документов, представление которых юридическим лицом, индивидуальным предпринимателем необходимо для достижения це</w:t>
      </w:r>
      <w:r w:rsidRPr="00B24768">
        <w:t>лей и задач проведения проверки;</w:t>
      </w:r>
    </w:p>
    <w:p w:rsidR="00AD4C84" w:rsidRPr="00B24768" w:rsidRDefault="00AD4C84" w:rsidP="00AD4C84">
      <w:pPr>
        <w:autoSpaceDE w:val="0"/>
        <w:autoSpaceDN w:val="0"/>
        <w:adjustRightInd w:val="0"/>
        <w:spacing w:after="0" w:line="240" w:lineRule="auto"/>
        <w:ind w:firstLine="540"/>
        <w:jc w:val="both"/>
        <w:rPr>
          <w:rFonts w:ascii="Arial" w:hAnsi="Arial" w:cs="Arial"/>
          <w:sz w:val="20"/>
          <w:szCs w:val="20"/>
        </w:rPr>
      </w:pPr>
      <w:r w:rsidRPr="00B24768">
        <w:rPr>
          <w:rFonts w:ascii="Arial" w:hAnsi="Arial" w:cs="Arial"/>
          <w:sz w:val="20"/>
          <w:szCs w:val="20"/>
        </w:rPr>
        <w:t>-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E279C3" w:rsidRPr="00B24768" w:rsidRDefault="001130DA" w:rsidP="001130DA">
      <w:pPr>
        <w:pStyle w:val="ConsPlusNormal"/>
        <w:ind w:firstLine="540"/>
        <w:jc w:val="both"/>
      </w:pPr>
      <w:bookmarkStart w:id="3" w:name="Par207"/>
      <w:bookmarkEnd w:id="3"/>
      <w:r w:rsidRPr="00B24768">
        <w:t>13.4</w:t>
      </w:r>
      <w:r w:rsidR="00BD4B2D" w:rsidRPr="00B24768">
        <w:t>.</w:t>
      </w:r>
      <w:r w:rsidR="00E279C3" w:rsidRPr="00B24768">
        <w:t xml:space="preserve"> Подготовленный на бумажном носителе проект Распоряжения подлежит согласованию со структурными подразделениями администрации и заместителем главы администрации муниципального образования </w:t>
      </w:r>
      <w:proofErr w:type="spellStart"/>
      <w:r w:rsidR="00E279C3" w:rsidRPr="00B24768">
        <w:t>Кимовский</w:t>
      </w:r>
      <w:proofErr w:type="spellEnd"/>
      <w:r w:rsidR="00E279C3" w:rsidRPr="00B24768">
        <w:t xml:space="preserve"> район</w:t>
      </w:r>
      <w:r w:rsidRPr="00B24768">
        <w:t>, курирующим данное направление, з</w:t>
      </w:r>
      <w:r w:rsidR="00E279C3" w:rsidRPr="00B24768">
        <w:t>аместителем главы администрации муниципального образования - руководителем аппарата.</w:t>
      </w:r>
    </w:p>
    <w:p w:rsidR="00E279C3" w:rsidRPr="00B24768" w:rsidRDefault="00BD4B2D" w:rsidP="00E279C3">
      <w:pPr>
        <w:pStyle w:val="ConsPlusNormal"/>
        <w:ind w:firstLine="540"/>
        <w:jc w:val="both"/>
      </w:pPr>
      <w:r w:rsidRPr="00B24768">
        <w:t>13.5.</w:t>
      </w:r>
      <w:r w:rsidR="00E279C3" w:rsidRPr="00B24768">
        <w:t xml:space="preserve"> Срок выполнения административного действия, указанного в </w:t>
      </w:r>
      <w:hyperlink w:anchor="Par207" w:tooltip="12.6. Подготовленный на бумажном носителе проект Распоряжения подлежит согласованию с:" w:history="1">
        <w:r w:rsidRPr="00B24768">
          <w:t>пункте</w:t>
        </w:r>
      </w:hyperlink>
      <w:r w:rsidRPr="00B24768">
        <w:t xml:space="preserve"> 13.4</w:t>
      </w:r>
      <w:r w:rsidR="00E279C3" w:rsidRPr="00B24768">
        <w:t xml:space="preserve"> настоящего Административного регламента, составляет шесть дней со дня создания проекта Распоряжения.</w:t>
      </w:r>
    </w:p>
    <w:p w:rsidR="00E279C3" w:rsidRPr="00B24768" w:rsidRDefault="00BD4B2D" w:rsidP="00E279C3">
      <w:pPr>
        <w:pStyle w:val="ConsPlusNormal"/>
        <w:ind w:firstLine="540"/>
        <w:jc w:val="both"/>
      </w:pPr>
      <w:bookmarkStart w:id="4" w:name="Par213"/>
      <w:bookmarkEnd w:id="4"/>
      <w:r w:rsidRPr="00B24768">
        <w:t>13.6</w:t>
      </w:r>
      <w:r w:rsidR="00E279C3" w:rsidRPr="00B24768">
        <w:t xml:space="preserve">. Согласованный проект Распоряжения направляется на подпись главе администрации муниципального образования </w:t>
      </w:r>
      <w:proofErr w:type="spellStart"/>
      <w:r w:rsidR="00E279C3" w:rsidRPr="00B24768">
        <w:t>Кимовский</w:t>
      </w:r>
      <w:proofErr w:type="spellEnd"/>
      <w:r w:rsidR="00E279C3" w:rsidRPr="00B24768">
        <w:t xml:space="preserve"> район (далее - глава Администрации). Подписанное главой Администрации распоряжение поступает в отдел по делопроизводству, где регистрируется в системе автоматизации делопроизводства и электронного документооборота "Дело" (далее - САДЭД "Дело").</w:t>
      </w:r>
    </w:p>
    <w:p w:rsidR="00E279C3" w:rsidRPr="00B24768" w:rsidRDefault="00BD4B2D" w:rsidP="00E279C3">
      <w:pPr>
        <w:pStyle w:val="ConsPlusNormal"/>
        <w:ind w:firstLine="540"/>
        <w:jc w:val="both"/>
      </w:pPr>
      <w:r w:rsidRPr="00B24768">
        <w:t>13.7.</w:t>
      </w:r>
      <w:r w:rsidR="00E279C3" w:rsidRPr="00B24768">
        <w:t xml:space="preserve"> Срок выполнения административного действия, указанного в </w:t>
      </w:r>
      <w:hyperlink w:anchor="Par213" w:tooltip="12.8. Согласованный проект Распоряжения направляется на подпись главе администрации муниципального образования город Новомосковск (далее - глава Администрации). Подписанное главой Администрации распоряжение поступает в комитет по делопроизводству и работе с об" w:history="1">
        <w:r w:rsidRPr="00B24768">
          <w:t>пункте</w:t>
        </w:r>
        <w:r w:rsidR="00E279C3" w:rsidRPr="00B24768">
          <w:t xml:space="preserve"> </w:t>
        </w:r>
        <w:r w:rsidRPr="00B24768">
          <w:t>13.6</w:t>
        </w:r>
      </w:hyperlink>
      <w:r w:rsidR="00E279C3" w:rsidRPr="00B24768">
        <w:t xml:space="preserve"> настоящего Административного регламента, составляет не более двух дней со дня направления проекта Распоряжения на подпись главе Администрации.</w:t>
      </w:r>
    </w:p>
    <w:p w:rsidR="00E279C3" w:rsidRPr="00B24768" w:rsidRDefault="00BD4B2D" w:rsidP="00E279C3">
      <w:pPr>
        <w:pStyle w:val="ConsPlusNormal"/>
        <w:ind w:firstLine="540"/>
        <w:jc w:val="both"/>
      </w:pPr>
      <w:bookmarkStart w:id="5" w:name="Par215"/>
      <w:bookmarkEnd w:id="5"/>
      <w:r w:rsidRPr="00B24768">
        <w:t>13.8</w:t>
      </w:r>
      <w:r w:rsidR="00E279C3" w:rsidRPr="00B24768">
        <w:t>. Копия Распоряжения, заверенная в соответствии с требованиями делопроизводства, установленными в Администрации, передается отделом по делопроизводству в Сектор для исполнения.</w:t>
      </w:r>
    </w:p>
    <w:p w:rsidR="00E279C3" w:rsidRPr="00B24768" w:rsidRDefault="00BD4B2D" w:rsidP="00E279C3">
      <w:pPr>
        <w:pStyle w:val="ConsPlusNormal"/>
        <w:ind w:firstLine="540"/>
        <w:jc w:val="both"/>
      </w:pPr>
      <w:r w:rsidRPr="00B24768">
        <w:t>13.9.</w:t>
      </w:r>
      <w:r w:rsidR="00E279C3" w:rsidRPr="00B24768">
        <w:t xml:space="preserve"> Срок выполнения административного действия, указанного в </w:t>
      </w:r>
      <w:hyperlink w:anchor="Par215" w:tooltip="12.10. Копия Распоряжения, заверенная в соответствии с требованиями делопроизводства, установленными в Администрации, передается комитетом по делопроизводству и работе с обращениями граждан в Управление для исполнения." w:history="1">
        <w:r w:rsidRPr="00B24768">
          <w:t>пункте</w:t>
        </w:r>
      </w:hyperlink>
      <w:r w:rsidRPr="00B24768">
        <w:t xml:space="preserve"> 13.8</w:t>
      </w:r>
      <w:r w:rsidR="00E279C3" w:rsidRPr="00B24768">
        <w:t xml:space="preserve"> настоящего Административного регламента, составляет один день со дня регистрации Распоряжения в САДЭД "Дело".</w:t>
      </w:r>
    </w:p>
    <w:p w:rsidR="00E279C3" w:rsidRPr="00B24768" w:rsidRDefault="00BD4B2D" w:rsidP="00E279C3">
      <w:pPr>
        <w:pStyle w:val="ConsPlusNormal"/>
        <w:ind w:firstLine="540"/>
        <w:jc w:val="both"/>
      </w:pPr>
      <w:r w:rsidRPr="00B24768">
        <w:t>13.10.</w:t>
      </w:r>
      <w:r w:rsidR="00E279C3" w:rsidRPr="00B24768">
        <w:t xml:space="preserve"> Результатом административной процедуры "Организация проведения проверки" является передача в Сектор для исполнения копии Распоряжения, зарегистрированного в САДЭД "Дело".</w:t>
      </w:r>
    </w:p>
    <w:p w:rsidR="00E279C3" w:rsidRPr="00B24768" w:rsidRDefault="00BD4B2D" w:rsidP="00E279C3">
      <w:pPr>
        <w:pStyle w:val="ConsPlusNormal"/>
        <w:ind w:firstLine="540"/>
        <w:jc w:val="both"/>
      </w:pPr>
      <w:r w:rsidRPr="00B24768">
        <w:t>13.11.</w:t>
      </w:r>
      <w:r w:rsidR="00E279C3" w:rsidRPr="00B24768">
        <w:t xml:space="preserve"> Способом фиксации результата выполнения административной процедуры "Организация проведения проверки" является регистрация Распоряжения в САДЭД "Дело".</w:t>
      </w:r>
    </w:p>
    <w:p w:rsidR="00E279C3" w:rsidRPr="00B24768" w:rsidRDefault="00BD4B2D" w:rsidP="00E279C3">
      <w:pPr>
        <w:pStyle w:val="ConsPlusNormal"/>
        <w:ind w:firstLine="540"/>
        <w:jc w:val="both"/>
      </w:pPr>
      <w:r w:rsidRPr="00B24768">
        <w:t>14</w:t>
      </w:r>
      <w:r w:rsidR="00E279C3" w:rsidRPr="00B24768">
        <w:t>. Административная процедура "Проведение плановой документарной проверки".</w:t>
      </w:r>
    </w:p>
    <w:p w:rsidR="00E279C3" w:rsidRPr="00B24768" w:rsidRDefault="00BD4B2D" w:rsidP="00E279C3">
      <w:pPr>
        <w:pStyle w:val="ConsPlusNormal"/>
        <w:ind w:firstLine="540"/>
        <w:jc w:val="both"/>
      </w:pPr>
      <w:r w:rsidRPr="00B24768">
        <w:t>14.1</w:t>
      </w:r>
      <w:r w:rsidR="00E279C3" w:rsidRPr="00B24768">
        <w:t>. Основанием для начала административной процедуры является получение Сектором копии Распоряжения для исполнения.</w:t>
      </w:r>
    </w:p>
    <w:p w:rsidR="00E279C3" w:rsidRPr="00B24768" w:rsidRDefault="00BD4B2D" w:rsidP="00E279C3">
      <w:pPr>
        <w:pStyle w:val="ConsPlusNormal"/>
        <w:ind w:firstLine="540"/>
        <w:jc w:val="both"/>
      </w:pPr>
      <w:r w:rsidRPr="00B24768">
        <w:t>14.2</w:t>
      </w:r>
      <w:r w:rsidR="00E279C3" w:rsidRPr="00B24768">
        <w:t>. Плановая документарная проверка проводится по месту нахождения Администрации.</w:t>
      </w:r>
    </w:p>
    <w:p w:rsidR="00236577" w:rsidRPr="00B24768" w:rsidRDefault="00BD4B2D" w:rsidP="00236577">
      <w:pPr>
        <w:pStyle w:val="ConsPlusNormal"/>
        <w:ind w:firstLine="540"/>
        <w:jc w:val="both"/>
      </w:pPr>
      <w:r w:rsidRPr="00B24768">
        <w:t>14</w:t>
      </w:r>
      <w:r w:rsidR="00E279C3" w:rsidRPr="00B24768">
        <w:t>.3.</w:t>
      </w:r>
      <w:bookmarkStart w:id="6" w:name="Par225"/>
      <w:bookmarkEnd w:id="6"/>
      <w:r w:rsidR="00236577" w:rsidRPr="00B24768">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00236577" w:rsidRPr="00B24768">
        <w:t>позднее</w:t>
      </w:r>
      <w:proofErr w:type="gramEnd"/>
      <w:r w:rsidR="00236577" w:rsidRPr="00B24768">
        <w:t xml:space="preserve"> чем за три рабочих дня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w:t>
      </w:r>
      <w:r w:rsidR="00236577" w:rsidRPr="00B24768">
        <w:lastRenderedPageBreak/>
        <w:t>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E279C3" w:rsidRPr="00B24768" w:rsidRDefault="00BD4B2D" w:rsidP="00E279C3">
      <w:pPr>
        <w:pStyle w:val="ConsPlusNormal"/>
        <w:ind w:firstLine="540"/>
        <w:jc w:val="both"/>
      </w:pPr>
      <w:r w:rsidRPr="00B24768">
        <w:t>14</w:t>
      </w:r>
      <w:r w:rsidR="00E279C3" w:rsidRPr="00B24768">
        <w:t>.4. В процессе проведения плановой документарной проверки должностное лицо Администрации в первую очередь рассматривает документы юридического лица, индивидуального предпринимателя, имеющиеся в распоряжении Администрации, акты предыдущих проверок, материалы рассмотрения дел об административных правонарушениях и иные документы по результатам осуществленных в отношении этого юридического лица, индивидуального предпринимателя муниципального контроля.</w:t>
      </w:r>
    </w:p>
    <w:p w:rsidR="00E279C3" w:rsidRPr="00B24768" w:rsidRDefault="00BD4B2D" w:rsidP="00E279C3">
      <w:pPr>
        <w:pStyle w:val="ConsPlusNormal"/>
        <w:ind w:firstLine="540"/>
        <w:jc w:val="both"/>
      </w:pPr>
      <w:r w:rsidRPr="00B24768">
        <w:t>14</w:t>
      </w:r>
      <w:r w:rsidR="00E279C3" w:rsidRPr="00B24768">
        <w:t xml:space="preserve">.5. Срок выполнения административного действия, указанного в </w:t>
      </w:r>
      <w:hyperlink w:anchor="Par225" w:tooltip="13.4. В процессе проведения плановой документарной проверки должностное лицо Администрации в первую очередь рассматривает документы юридического лица, индивидуального предпринимателя, имеющиеся в распоряжении Администрации, акты предыдущих проверок, материалы " w:history="1">
        <w:r w:rsidRPr="00B24768">
          <w:t>пункте 14</w:t>
        </w:r>
        <w:r w:rsidR="00E279C3" w:rsidRPr="00B24768">
          <w:t>.4</w:t>
        </w:r>
      </w:hyperlink>
      <w:r w:rsidR="00E279C3" w:rsidRPr="00B24768">
        <w:t xml:space="preserve"> настоящего Административного регламента, составляет один день со дня начала проведения проверки в соответствии с утвержденным ежегодным планом проверок в отношении юридических лиц и индивидуальных предпринимателей.</w:t>
      </w:r>
    </w:p>
    <w:p w:rsidR="00E279C3" w:rsidRPr="00B24768" w:rsidRDefault="00E279C3" w:rsidP="00E279C3">
      <w:pPr>
        <w:pStyle w:val="ConsPlusNormal"/>
        <w:ind w:firstLine="540"/>
        <w:jc w:val="both"/>
      </w:pPr>
      <w:bookmarkStart w:id="7" w:name="Par227"/>
      <w:bookmarkEnd w:id="7"/>
      <w:r w:rsidRPr="00B24768">
        <w:t>1</w:t>
      </w:r>
      <w:r w:rsidR="00BD4B2D" w:rsidRPr="00B24768">
        <w:t>4</w:t>
      </w:r>
      <w:r w:rsidRPr="00B24768">
        <w:t xml:space="preserve">.6. </w:t>
      </w:r>
      <w:proofErr w:type="gramStart"/>
      <w:r w:rsidRPr="00B24768">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установленных в отношении муниципального жилищного фонда в области жилищных отношений, или требований, установленных муниципальными правовыми актами, должностное лицо Сектора готовит в адрес юридического лица, индивидуального предпринимателя мотивированный запрос с требованием представить иные</w:t>
      </w:r>
      <w:proofErr w:type="gramEnd"/>
      <w:r w:rsidRPr="00B24768">
        <w:t xml:space="preserve"> необходимые для рассмотрения в ходе проведения документарной проверки документы (далее - Запрос).</w:t>
      </w:r>
    </w:p>
    <w:p w:rsidR="00E279C3" w:rsidRPr="00B24768" w:rsidRDefault="00BD4B2D" w:rsidP="00E279C3">
      <w:pPr>
        <w:pStyle w:val="ConsPlusNormal"/>
        <w:ind w:firstLine="540"/>
        <w:jc w:val="both"/>
      </w:pPr>
      <w:r w:rsidRPr="00B24768">
        <w:t>14</w:t>
      </w:r>
      <w:r w:rsidR="00E279C3" w:rsidRPr="00B24768">
        <w:t xml:space="preserve">.7. Срок выполнения административного действия, указанного в </w:t>
      </w:r>
      <w:hyperlink w:anchor="Par227" w:tooltip="13.6.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 w:history="1">
        <w:r w:rsidR="00E279C3" w:rsidRPr="00B24768">
          <w:t>п</w:t>
        </w:r>
        <w:r w:rsidRPr="00B24768">
          <w:t>ункте</w:t>
        </w:r>
        <w:r w:rsidR="00E279C3" w:rsidRPr="00B24768">
          <w:t xml:space="preserve"> 1</w:t>
        </w:r>
        <w:r w:rsidRPr="00B24768">
          <w:t>4</w:t>
        </w:r>
        <w:r w:rsidR="00E279C3" w:rsidRPr="00B24768">
          <w:t>.6</w:t>
        </w:r>
      </w:hyperlink>
      <w:r w:rsidR="00E279C3" w:rsidRPr="00B24768">
        <w:t xml:space="preserve"> настоящего Административного регламента, не превышает одного дня со дня выявления факта о недостаточности информац</w:t>
      </w:r>
      <w:proofErr w:type="gramStart"/>
      <w:r w:rsidR="00E279C3" w:rsidRPr="00B24768">
        <w:t>ии о ю</w:t>
      </w:r>
      <w:proofErr w:type="gramEnd"/>
      <w:r w:rsidR="00E279C3" w:rsidRPr="00B24768">
        <w:t>ридическом лице или индивидуальном предпринимателе для проведения проверки.</w:t>
      </w:r>
    </w:p>
    <w:p w:rsidR="00E279C3" w:rsidRPr="00B24768" w:rsidRDefault="00E279C3" w:rsidP="00E279C3">
      <w:pPr>
        <w:pStyle w:val="ConsPlusNormal"/>
        <w:ind w:firstLine="540"/>
        <w:jc w:val="both"/>
      </w:pPr>
      <w:r w:rsidRPr="00B24768">
        <w:t>1</w:t>
      </w:r>
      <w:r w:rsidR="00BD4B2D" w:rsidRPr="00B24768">
        <w:t>4</w:t>
      </w:r>
      <w:r w:rsidRPr="00B24768">
        <w:t xml:space="preserve">.8. Подготовленный должностными лицами </w:t>
      </w:r>
      <w:r w:rsidR="00D42C57" w:rsidRPr="00B24768">
        <w:t>органа муниципального контроля</w:t>
      </w:r>
      <w:r w:rsidRPr="00B24768">
        <w:t xml:space="preserve"> Запрос представляется на подпись главе Администрации. Подписание Запроса осуществляется в течение одного дня со дня его получения главой Администрации.</w:t>
      </w:r>
    </w:p>
    <w:p w:rsidR="00E279C3" w:rsidRPr="00B24768" w:rsidRDefault="00E279C3" w:rsidP="00E279C3">
      <w:pPr>
        <w:pStyle w:val="ConsPlusNormal"/>
        <w:ind w:firstLine="540"/>
        <w:jc w:val="both"/>
      </w:pPr>
      <w:r w:rsidRPr="00B24768">
        <w:t>1</w:t>
      </w:r>
      <w:r w:rsidR="00BD4B2D" w:rsidRPr="00B24768">
        <w:t>4</w:t>
      </w:r>
      <w:r w:rsidRPr="00B24768">
        <w:t>.9. Запрос в течение одного дня со дня его подписания главой Администрации поступает в комитет по делопроизводству и работе с обращениями граждан, где регистрируется в САДЭД "Дело".</w:t>
      </w:r>
    </w:p>
    <w:p w:rsidR="00E279C3" w:rsidRPr="00B24768" w:rsidRDefault="00E279C3" w:rsidP="00E279C3">
      <w:pPr>
        <w:pStyle w:val="ConsPlusNormal"/>
        <w:ind w:firstLine="540"/>
        <w:jc w:val="both"/>
      </w:pPr>
      <w:r w:rsidRPr="00B24768">
        <w:t>1</w:t>
      </w:r>
      <w:r w:rsidR="00BD4B2D" w:rsidRPr="00B24768">
        <w:t>4</w:t>
      </w:r>
      <w:r w:rsidRPr="00B24768">
        <w:t>.10. Зарегистрированный в установленном порядке Запрос направляется в адрес юридического лица, в адрес индивидуального предпринимателя в течение одного дня со дня регистрации Запроса.</w:t>
      </w:r>
    </w:p>
    <w:p w:rsidR="00E279C3" w:rsidRPr="00B24768" w:rsidRDefault="00E279C3" w:rsidP="00236577">
      <w:pPr>
        <w:pStyle w:val="ConsPlusNormal"/>
        <w:ind w:firstLine="540"/>
        <w:jc w:val="both"/>
      </w:pPr>
      <w:r w:rsidRPr="00B24768">
        <w:t>1</w:t>
      </w:r>
      <w:r w:rsidR="00BD4B2D" w:rsidRPr="00B24768">
        <w:t>4</w:t>
      </w:r>
      <w:r w:rsidRPr="00B24768">
        <w:t xml:space="preserve">.11. </w:t>
      </w:r>
      <w:r w:rsidR="00236577" w:rsidRPr="00B24768">
        <w:t>Указанные в Запросе документы направляются индивидуальным предпринимателем, его уполномоченным представителем, руководителем, иным должностным лицом юридического в течение десяти рабочих дней со дня получения Запроса Администрации. Копии документов заверяются печатью (при ее наличии) и подписью индивидуального предпринимателя, его уполномоченного представителя, руководителя, иного должностного лица юридического лица.</w:t>
      </w:r>
      <w:r w:rsidRPr="00B24768">
        <w:t xml:space="preserve"> Копии документов заверяются печатью (при ее наличии) и подписью индивидуального предпринимателя, его уполномоченного представителя, руководителя, иного должностного лица юридического лица.</w:t>
      </w:r>
    </w:p>
    <w:p w:rsidR="00E279C3" w:rsidRPr="00B24768" w:rsidRDefault="00E279C3" w:rsidP="00E279C3">
      <w:pPr>
        <w:pStyle w:val="ConsPlusNormal"/>
        <w:ind w:firstLine="540"/>
        <w:jc w:val="both"/>
      </w:pPr>
      <w:r w:rsidRPr="00B24768">
        <w:t>1</w:t>
      </w:r>
      <w:r w:rsidR="00BD4B2D" w:rsidRPr="00B24768">
        <w:t>4</w:t>
      </w:r>
      <w:r w:rsidRPr="00B24768">
        <w:t>.11.1. Юридическое лицо, индивидуальный предприниматель вправе представить указанные в Запросе документы в форме электронных документов, подписанных электронной подписью, вид которой предусмотрен законодательством Российской Федерации.</w:t>
      </w:r>
    </w:p>
    <w:p w:rsidR="00E279C3" w:rsidRPr="00B24768" w:rsidRDefault="00E279C3" w:rsidP="00E279C3">
      <w:pPr>
        <w:pStyle w:val="ConsPlusNormal"/>
        <w:ind w:firstLine="540"/>
        <w:jc w:val="both"/>
      </w:pPr>
      <w:bookmarkStart w:id="8" w:name="Par234"/>
      <w:bookmarkEnd w:id="8"/>
      <w:r w:rsidRPr="00B24768">
        <w:t>1</w:t>
      </w:r>
      <w:r w:rsidR="00BD4B2D" w:rsidRPr="00B24768">
        <w:t>4</w:t>
      </w:r>
      <w:r w:rsidRPr="00B24768">
        <w:t>.12. В ходе проведения плановой документарной проверки при рассмотрении документов должностное лицо формирует выводы о наличии или отсутствии в действиях юридического лица, индивидуального предпринимателя признаков нарушений обязательных требований, установленных в отношении муниципального жилищного фонда в области жилищных отношений, или требований, установленных муниципальными правовыми актами.</w:t>
      </w:r>
    </w:p>
    <w:p w:rsidR="00E279C3" w:rsidRPr="00B24768" w:rsidRDefault="00BD4B2D" w:rsidP="00E279C3">
      <w:pPr>
        <w:pStyle w:val="ConsPlusNormal"/>
        <w:ind w:firstLine="540"/>
        <w:jc w:val="both"/>
      </w:pPr>
      <w:r w:rsidRPr="00B24768">
        <w:t>14</w:t>
      </w:r>
      <w:r w:rsidR="00E279C3" w:rsidRPr="00B24768">
        <w:t xml:space="preserve">.13. Срок выполнения административного действия, указанного в </w:t>
      </w:r>
      <w:hyperlink w:anchor="Par234" w:tooltip="13.12. В ходе проведения плановой документарной проверки при рассмотрении документов должностное лицо формирует выводы о наличии или отсутствии в действиях юридического лица, индивидуального предпринимателя признаков нарушений обязательных требований, установл" w:history="1">
        <w:r w:rsidR="00E279C3" w:rsidRPr="00B24768">
          <w:rPr>
            <w:color w:val="0000FF"/>
          </w:rPr>
          <w:t>п. 13.12</w:t>
        </w:r>
      </w:hyperlink>
      <w:r w:rsidR="00E279C3" w:rsidRPr="00B24768">
        <w:t xml:space="preserve"> настоящего Административного регламента, составляет один час с момента завершения изучения материалов по предмету проводимой проверки.</w:t>
      </w:r>
    </w:p>
    <w:p w:rsidR="00E279C3" w:rsidRPr="00B24768" w:rsidRDefault="00BD4B2D" w:rsidP="00E279C3">
      <w:pPr>
        <w:pStyle w:val="ConsPlusNormal"/>
        <w:ind w:firstLine="540"/>
        <w:jc w:val="both"/>
      </w:pPr>
      <w:bookmarkStart w:id="9" w:name="Par236"/>
      <w:bookmarkEnd w:id="9"/>
      <w:r w:rsidRPr="00B24768">
        <w:t>14</w:t>
      </w:r>
      <w:r w:rsidR="00E279C3" w:rsidRPr="00B24768">
        <w:t xml:space="preserve">.14. </w:t>
      </w:r>
      <w:proofErr w:type="gramStart"/>
      <w:r w:rsidR="00E279C3" w:rsidRPr="00B24768">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документах и (или) полученные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w:t>
      </w:r>
      <w:proofErr w:type="gramEnd"/>
      <w:r w:rsidR="00E279C3" w:rsidRPr="00B24768">
        <w:t xml:space="preserve"> письменной форме.</w:t>
      </w:r>
    </w:p>
    <w:p w:rsidR="00E279C3" w:rsidRPr="00B24768" w:rsidRDefault="00BD4B2D" w:rsidP="00E279C3">
      <w:pPr>
        <w:pStyle w:val="ConsPlusNormal"/>
        <w:ind w:firstLine="540"/>
        <w:jc w:val="both"/>
      </w:pPr>
      <w:r w:rsidRPr="00B24768">
        <w:t>14</w:t>
      </w:r>
      <w:r w:rsidR="00E279C3" w:rsidRPr="00B24768">
        <w:t xml:space="preserve">.15. Юридическое лицо, индивидуальный предприниматель, представляющие в Администрацию пояснения относительно выявленных ошибок и (или) противоречий в </w:t>
      </w:r>
      <w:r w:rsidR="00E279C3" w:rsidRPr="00B24768">
        <w:lastRenderedPageBreak/>
        <w:t xml:space="preserve">представленных документах либо относительно несоответствия указанных в </w:t>
      </w:r>
      <w:hyperlink w:anchor="Par236" w:tooltip="13.14.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 w:history="1">
        <w:r w:rsidRPr="00B24768">
          <w:rPr>
            <w:color w:val="0000FF"/>
          </w:rPr>
          <w:t>пункте 14</w:t>
        </w:r>
        <w:r w:rsidR="00E279C3" w:rsidRPr="00B24768">
          <w:rPr>
            <w:color w:val="0000FF"/>
          </w:rPr>
          <w:t>.14</w:t>
        </w:r>
      </w:hyperlink>
      <w:r w:rsidR="00E279C3" w:rsidRPr="00B24768">
        <w:t xml:space="preserve"> настоящего Административного регламента сведений, вправе представить дополнительно в Администрацию документы, подтверждающие достоверность ранее представленных документов.</w:t>
      </w:r>
    </w:p>
    <w:p w:rsidR="00DE65C9" w:rsidRPr="00B24768" w:rsidRDefault="00DE65C9" w:rsidP="00DE65C9">
      <w:pPr>
        <w:autoSpaceDE w:val="0"/>
        <w:autoSpaceDN w:val="0"/>
        <w:adjustRightInd w:val="0"/>
        <w:spacing w:after="0" w:line="240" w:lineRule="auto"/>
        <w:ind w:firstLine="540"/>
        <w:jc w:val="both"/>
        <w:rPr>
          <w:rFonts w:ascii="Arial" w:hAnsi="Arial" w:cs="Arial"/>
          <w:sz w:val="20"/>
          <w:szCs w:val="20"/>
        </w:rPr>
      </w:pPr>
      <w:r w:rsidRPr="00B24768">
        <w:rPr>
          <w:rFonts w:ascii="Arial" w:hAnsi="Arial" w:cs="Arial"/>
          <w:sz w:val="20"/>
          <w:szCs w:val="20"/>
        </w:rPr>
        <w:t>14.16. В ходе проведения плановой документарной проверки должностные лица органа муниципального контроля обязаны использовать контрольные листы (списки контрольных вопросов), юридическим лицам и индивидуальным предпринимателям необходимо предоставить ответы на вопросы, включенные в проверочные листы (списки контрольных вопросов).</w:t>
      </w:r>
    </w:p>
    <w:p w:rsidR="00E279C3" w:rsidRPr="00B24768" w:rsidRDefault="00BD4B2D" w:rsidP="00E279C3">
      <w:pPr>
        <w:pStyle w:val="ConsPlusNormal"/>
        <w:ind w:firstLine="540"/>
        <w:jc w:val="both"/>
      </w:pPr>
      <w:r w:rsidRPr="00B24768">
        <w:t>14</w:t>
      </w:r>
      <w:r w:rsidR="00E279C3" w:rsidRPr="00B24768">
        <w:t>.1</w:t>
      </w:r>
      <w:r w:rsidR="00DE65C9" w:rsidRPr="00B24768">
        <w:t>7</w:t>
      </w:r>
      <w:r w:rsidR="00E279C3" w:rsidRPr="00B24768">
        <w:t xml:space="preserve">. </w:t>
      </w:r>
      <w:proofErr w:type="gramStart"/>
      <w:r w:rsidR="00E279C3" w:rsidRPr="00B24768">
        <w:t xml:space="preserve">В случае установления должностным лицом </w:t>
      </w:r>
      <w:r w:rsidR="00E7371D" w:rsidRPr="00B24768">
        <w:t>органа муниципального контроля</w:t>
      </w:r>
      <w:r w:rsidR="00E279C3" w:rsidRPr="00B24768">
        <w:t xml:space="preserve"> признаков нарушения обязательных требований, установленных в отношении муниципального жилищного фонда в области жилищных отношений, или требований, установленных муниципальными правовыми актами, по результатам рассмотрения представленных индивидуальным предпринимателем, юридическим лицом или их уполномоченными представителями пояснений и документов либо при отсутствии пояснений должностное лицо вправе провести выездную проверку.</w:t>
      </w:r>
      <w:proofErr w:type="gramEnd"/>
    </w:p>
    <w:p w:rsidR="00E279C3" w:rsidRPr="00B24768" w:rsidRDefault="00BD4B2D" w:rsidP="00E279C3">
      <w:pPr>
        <w:pStyle w:val="ConsPlusNormal"/>
        <w:ind w:firstLine="540"/>
        <w:jc w:val="both"/>
      </w:pPr>
      <w:r w:rsidRPr="00B24768">
        <w:t>14</w:t>
      </w:r>
      <w:r w:rsidR="00DE65C9" w:rsidRPr="00B24768">
        <w:t>.18</w:t>
      </w:r>
      <w:r w:rsidR="00E279C3" w:rsidRPr="00B24768">
        <w:t xml:space="preserve">. Лицом, ответственным за выполнение административных действий, входящих в состав административной процедуры, является должностное лицо </w:t>
      </w:r>
      <w:r w:rsidR="00E7371D" w:rsidRPr="00B24768">
        <w:t>органа муниципального контроля</w:t>
      </w:r>
      <w:r w:rsidR="00E279C3" w:rsidRPr="00B24768">
        <w:t>, уполномоченное на проведение проверки.</w:t>
      </w:r>
    </w:p>
    <w:p w:rsidR="00E279C3" w:rsidRPr="00B24768" w:rsidRDefault="00BD4B2D" w:rsidP="00E279C3">
      <w:pPr>
        <w:pStyle w:val="ConsPlusNormal"/>
        <w:ind w:firstLine="540"/>
        <w:jc w:val="both"/>
      </w:pPr>
      <w:r w:rsidRPr="00B24768">
        <w:t>14</w:t>
      </w:r>
      <w:r w:rsidR="00DE65C9" w:rsidRPr="00B24768">
        <w:t>.19</w:t>
      </w:r>
      <w:r w:rsidR="00E279C3" w:rsidRPr="00B24768">
        <w:t>. Результатом административной процедуры "Проведение плановой документарной проверки" является выявление нарушения обязательных требований, установленных в отношении муниципального жилищного фонда в области жилищных отношений, или требований, установленных муниципальными правовыми актами, или их отсутствие.</w:t>
      </w:r>
    </w:p>
    <w:p w:rsidR="00E279C3" w:rsidRPr="00B24768" w:rsidRDefault="00BD4B2D" w:rsidP="00E279C3">
      <w:pPr>
        <w:pStyle w:val="ConsPlusNormal"/>
        <w:ind w:firstLine="540"/>
        <w:jc w:val="both"/>
      </w:pPr>
      <w:r w:rsidRPr="00B24768">
        <w:t>14</w:t>
      </w:r>
      <w:r w:rsidR="00DE65C9" w:rsidRPr="00B24768">
        <w:t>.20</w:t>
      </w:r>
      <w:r w:rsidR="00E279C3" w:rsidRPr="00B24768">
        <w:t xml:space="preserve">. </w:t>
      </w:r>
      <w:proofErr w:type="gramStart"/>
      <w:r w:rsidR="00E279C3" w:rsidRPr="00B24768">
        <w:t xml:space="preserve">По окончании проведения плановой документарной проверки должностное лицо </w:t>
      </w:r>
      <w:r w:rsidR="000A3E52" w:rsidRPr="00B24768">
        <w:t>органа муниципального контроля</w:t>
      </w:r>
      <w:r w:rsidR="00E279C3" w:rsidRPr="00B24768">
        <w:t xml:space="preserve"> осуществляет запись о проведенной проверке, содержащую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Сектора, проводящих проверку</w:t>
      </w:r>
      <w:proofErr w:type="gramEnd"/>
      <w:r w:rsidR="00E279C3" w:rsidRPr="00B24768">
        <w:t>, его или их подписи, что является способом фиксации результата выполнения настоящей административной процедуры. При отсутствии журнала учета проверок в акте проверки делается соответствующая запись.</w:t>
      </w:r>
    </w:p>
    <w:p w:rsidR="00E279C3" w:rsidRPr="00B24768" w:rsidRDefault="00E279C3" w:rsidP="00E279C3">
      <w:pPr>
        <w:pStyle w:val="ConsPlusNormal"/>
        <w:ind w:firstLine="540"/>
        <w:jc w:val="both"/>
      </w:pPr>
      <w:r w:rsidRPr="00B24768">
        <w:t>1</w:t>
      </w:r>
      <w:r w:rsidR="00BD4B2D" w:rsidRPr="00B24768">
        <w:t>5</w:t>
      </w:r>
      <w:r w:rsidRPr="00B24768">
        <w:t>. Административная процедура "Проведение плановой выездной проверки".</w:t>
      </w:r>
    </w:p>
    <w:p w:rsidR="00E279C3" w:rsidRPr="00B24768" w:rsidRDefault="00BD4B2D" w:rsidP="00E279C3">
      <w:pPr>
        <w:pStyle w:val="ConsPlusNormal"/>
        <w:ind w:firstLine="540"/>
        <w:jc w:val="both"/>
      </w:pPr>
      <w:r w:rsidRPr="00B24768">
        <w:t>15</w:t>
      </w:r>
      <w:r w:rsidR="00E279C3" w:rsidRPr="00B24768">
        <w:t xml:space="preserve">.1. Основанием для начала административной процедуры является получение </w:t>
      </w:r>
      <w:r w:rsidR="00AE2C6D" w:rsidRPr="00B24768">
        <w:t>органом муниципального контроля</w:t>
      </w:r>
      <w:r w:rsidR="00E279C3" w:rsidRPr="00B24768">
        <w:t xml:space="preserve"> копии Распоряжения для исполнения.</w:t>
      </w:r>
    </w:p>
    <w:p w:rsidR="00E279C3" w:rsidRPr="00B24768" w:rsidRDefault="00BD4B2D" w:rsidP="00E279C3">
      <w:pPr>
        <w:pStyle w:val="ConsPlusNormal"/>
        <w:ind w:firstLine="540"/>
        <w:jc w:val="both"/>
      </w:pPr>
      <w:r w:rsidRPr="00B24768">
        <w:t>15</w:t>
      </w:r>
      <w:r w:rsidR="00E279C3" w:rsidRPr="00B24768">
        <w:t>.2. Плановая выездная проверка проводится должностным лицом (должностными лицами) Сектора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279C3" w:rsidRPr="00B24768" w:rsidRDefault="00BD4B2D" w:rsidP="00E279C3">
      <w:pPr>
        <w:pStyle w:val="ConsPlusNormal"/>
        <w:ind w:firstLine="540"/>
        <w:jc w:val="both"/>
      </w:pPr>
      <w:r w:rsidRPr="00B24768">
        <w:t>15</w:t>
      </w:r>
      <w:r w:rsidR="00E279C3" w:rsidRPr="00B24768">
        <w:t>.3. Плановая выездная проверка проводится в случае, если при документарной проверке не представляется возможным:</w:t>
      </w:r>
    </w:p>
    <w:p w:rsidR="00E279C3" w:rsidRPr="00B24768" w:rsidRDefault="00BD4B2D" w:rsidP="00E279C3">
      <w:pPr>
        <w:pStyle w:val="ConsPlusNormal"/>
        <w:ind w:firstLine="540"/>
        <w:jc w:val="both"/>
      </w:pPr>
      <w:r w:rsidRPr="00B24768">
        <w:t>-</w:t>
      </w:r>
      <w:r w:rsidR="00E279C3" w:rsidRPr="00B24768">
        <w:t xml:space="preserve"> </w:t>
      </w:r>
      <w:r w:rsidRPr="00B24768">
        <w:t>у</w:t>
      </w:r>
      <w:r w:rsidR="00E279C3" w:rsidRPr="00B24768">
        <w:t xml:space="preserve">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w:t>
      </w:r>
      <w:r w:rsidRPr="00B24768">
        <w:t>индивидуального предпринимателя;</w:t>
      </w:r>
    </w:p>
    <w:p w:rsidR="00E279C3" w:rsidRPr="00B24768" w:rsidRDefault="00BD4B2D" w:rsidP="00E279C3">
      <w:pPr>
        <w:pStyle w:val="ConsPlusNormal"/>
        <w:ind w:firstLine="540"/>
        <w:jc w:val="both"/>
      </w:pPr>
      <w:r w:rsidRPr="00B24768">
        <w:t>-о</w:t>
      </w:r>
      <w:r w:rsidR="00E279C3" w:rsidRPr="00B24768">
        <w:t>ценить соответствие деятельности юридического лица, индивидуального предпринимателя обязательным требованиям, установленным в отношении муниципального жилищного фонда в области жилищных отношений, или требованиям, установленным муниципальными правовыми актами, без проведения соответст</w:t>
      </w:r>
      <w:r w:rsidRPr="00B24768">
        <w:t>вующего мероприятия по контролю;</w:t>
      </w:r>
    </w:p>
    <w:p w:rsidR="00E279C3" w:rsidRPr="00B24768" w:rsidRDefault="00BD4B2D" w:rsidP="00DE65C9">
      <w:pPr>
        <w:pStyle w:val="ConsPlusNormal"/>
        <w:ind w:firstLine="540"/>
        <w:jc w:val="both"/>
      </w:pPr>
      <w:r w:rsidRPr="00B24768">
        <w:t>15</w:t>
      </w:r>
      <w:r w:rsidR="00236577" w:rsidRPr="00B24768">
        <w:t xml:space="preserve">.4.О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00236577" w:rsidRPr="00B24768">
        <w:t>позднее</w:t>
      </w:r>
      <w:proofErr w:type="gramEnd"/>
      <w:r w:rsidR="00236577" w:rsidRPr="00B24768">
        <w:t xml:space="preserve"> чем за три рабочих дня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E279C3" w:rsidRPr="00B24768" w:rsidRDefault="00BD4B2D" w:rsidP="00E279C3">
      <w:pPr>
        <w:pStyle w:val="ConsPlusNormal"/>
        <w:ind w:firstLine="540"/>
        <w:jc w:val="both"/>
      </w:pPr>
      <w:r w:rsidRPr="00B24768">
        <w:t>15</w:t>
      </w:r>
      <w:r w:rsidR="00E279C3" w:rsidRPr="00B24768">
        <w:t>.5. Должностное лицо Сектора при подготовке к проведению плановой выездной проверки в течение одного дня до дня проведения проверки уточняет вопросы, подлежащие проверке, определяет документы, имеющиеся в Администрации, необходимые для проведения выездной проверки и касающиеся проверяемого юридического лица или индивидуального предпринимателя.</w:t>
      </w:r>
    </w:p>
    <w:p w:rsidR="00E279C3" w:rsidRPr="00B24768" w:rsidRDefault="00BD4B2D" w:rsidP="00E279C3">
      <w:pPr>
        <w:pStyle w:val="ConsPlusNormal"/>
        <w:ind w:firstLine="540"/>
        <w:jc w:val="both"/>
      </w:pPr>
      <w:bookmarkStart w:id="10" w:name="Par251"/>
      <w:bookmarkEnd w:id="10"/>
      <w:r w:rsidRPr="00B24768">
        <w:t>15</w:t>
      </w:r>
      <w:r w:rsidR="00E279C3" w:rsidRPr="00B24768">
        <w:t xml:space="preserve">.6. По прибытии на место проведения выездной проверки должностное лицо </w:t>
      </w:r>
      <w:r w:rsidR="000A3E52" w:rsidRPr="00B24768">
        <w:t xml:space="preserve">органа </w:t>
      </w:r>
      <w:r w:rsidR="000A3E52" w:rsidRPr="00B24768">
        <w:lastRenderedPageBreak/>
        <w:t xml:space="preserve">муниципального контроля </w:t>
      </w:r>
      <w:r w:rsidR="00E279C3" w:rsidRPr="00B24768">
        <w:t xml:space="preserve">представляется руководителю или иному должностному лицу юридического лица, индивидуальному предпринимателю либо его уполномоченному представителю, предъявляет служебное удостоверение. </w:t>
      </w:r>
      <w:proofErr w:type="gramStart"/>
      <w:r w:rsidR="00E279C3" w:rsidRPr="00B24768">
        <w:t>Разъясняет индивидуальному предпринимателю, или его уполномоченному представителю, или представителю юридического лица, в отношении которого проводится плановая выездная проверка, его права и обязанности при проведении мероприятий муниципального контроля, информирует его о целях, задачах, основании проведения плановой выездной проверки, знакомит вышеуказанных лиц с видами и объемом мероприятий по муниципальному контролю, составом экспертов, представителями экспертных организаций, привлекаемых к плановой выездной проверке, со сроками</w:t>
      </w:r>
      <w:proofErr w:type="gramEnd"/>
      <w:r w:rsidR="00E279C3" w:rsidRPr="00B24768">
        <w:t xml:space="preserve"> и с условиями ее проведения.</w:t>
      </w:r>
    </w:p>
    <w:p w:rsidR="00E279C3" w:rsidRPr="00B24768" w:rsidRDefault="00BD4B2D" w:rsidP="00E279C3">
      <w:pPr>
        <w:pStyle w:val="ConsPlusNormal"/>
        <w:ind w:firstLine="540"/>
        <w:jc w:val="both"/>
      </w:pPr>
      <w:r w:rsidRPr="00B24768">
        <w:t>15</w:t>
      </w:r>
      <w:r w:rsidR="00E279C3" w:rsidRPr="00B24768">
        <w:t xml:space="preserve">.7. Срок выполнения административного действия, указанного в </w:t>
      </w:r>
      <w:hyperlink w:anchor="Par251" w:tooltip="14.6. По прибытии на место проведения выездной проверки должностное лицо Управления представляется руководителю или иному должностному лицу юридического лица, индивидуальному предпринимателю либо его уполномоченному представителю, предъявляет служебное удостов" w:history="1">
        <w:r w:rsidRPr="00B24768">
          <w:rPr>
            <w:color w:val="0000FF"/>
          </w:rPr>
          <w:t>пункте 15</w:t>
        </w:r>
        <w:r w:rsidR="00E279C3" w:rsidRPr="00B24768">
          <w:rPr>
            <w:color w:val="0000FF"/>
          </w:rPr>
          <w:t>.6</w:t>
        </w:r>
      </w:hyperlink>
      <w:r w:rsidR="00E279C3" w:rsidRPr="00B24768">
        <w:t xml:space="preserve"> настоящего Административного регламента, составляет один час с момента прибытия на место проведения проверки в соответствии с утвержденным ежегодным планом проверок в отношении юридических лиц и индивидуальных предпринимателей.</w:t>
      </w:r>
    </w:p>
    <w:p w:rsidR="00E279C3" w:rsidRPr="00B24768" w:rsidRDefault="00BD4B2D" w:rsidP="00E279C3">
      <w:pPr>
        <w:pStyle w:val="ConsPlusNormal"/>
        <w:ind w:firstLine="540"/>
        <w:jc w:val="both"/>
      </w:pPr>
      <w:bookmarkStart w:id="11" w:name="Par253"/>
      <w:bookmarkEnd w:id="11"/>
      <w:r w:rsidRPr="00B24768">
        <w:t>15</w:t>
      </w:r>
      <w:r w:rsidR="00E279C3" w:rsidRPr="00B24768">
        <w:t xml:space="preserve">.8. При проведении плановой выездной проверки должностное лицо </w:t>
      </w:r>
      <w:r w:rsidR="000A3E52" w:rsidRPr="00B24768">
        <w:t>органа муниципального контроля</w:t>
      </w:r>
      <w:r w:rsidR="00E279C3" w:rsidRPr="00B24768">
        <w:t xml:space="preserve"> знакомится с документами и иными необходимыми для осуществления муниципального контроля материалами; проверяет соответствие деятельности юридического лица, индивидуального предпринимателя обязательных требований, установленных в отношении муниципального жилищного фонда в области жилищных отношений, или требований, установленных муниципальными правовыми актами, получает объяснения от руководителя или иного должностного лица юридического лица или индивидуального предпринимателя либо его уполномоченного представителя.</w:t>
      </w:r>
    </w:p>
    <w:p w:rsidR="00E279C3" w:rsidRPr="00B24768" w:rsidRDefault="00BD4B2D" w:rsidP="00E279C3">
      <w:pPr>
        <w:pStyle w:val="ConsPlusNormal"/>
        <w:ind w:firstLine="540"/>
        <w:jc w:val="both"/>
      </w:pPr>
      <w:r w:rsidRPr="00B24768">
        <w:t>15</w:t>
      </w:r>
      <w:r w:rsidR="00E279C3" w:rsidRPr="00B24768">
        <w:t xml:space="preserve">.9. Срок выполнения административного действия, указанного в </w:t>
      </w:r>
      <w:hyperlink w:anchor="Par253" w:tooltip="14.8. При проведении плановой выездной проверки должностное лицо Управления знакомится с документами и иными необходимыми для осуществления муниципального контроля материалами; проверяет соответствие деятельности юридического лица, индивидуального предпринимат" w:history="1">
        <w:r w:rsidRPr="00B24768">
          <w:rPr>
            <w:color w:val="0000FF"/>
          </w:rPr>
          <w:t>пункте 15</w:t>
        </w:r>
        <w:r w:rsidR="00E279C3" w:rsidRPr="00B24768">
          <w:rPr>
            <w:color w:val="0000FF"/>
          </w:rPr>
          <w:t>.8</w:t>
        </w:r>
      </w:hyperlink>
      <w:r w:rsidR="00E279C3" w:rsidRPr="00B24768">
        <w:t xml:space="preserve"> настоящего Административного регламента, составляет шесть часов с момента ознакомления юридического лица или индивидуального предпринимателя с целью, задачами и основаниями проводимой проверки.</w:t>
      </w:r>
    </w:p>
    <w:p w:rsidR="00E279C3" w:rsidRPr="00B24768" w:rsidRDefault="00BD4B2D" w:rsidP="00E279C3">
      <w:pPr>
        <w:pStyle w:val="ConsPlusNormal"/>
        <w:ind w:firstLine="540"/>
        <w:jc w:val="both"/>
      </w:pPr>
      <w:r w:rsidRPr="00B24768">
        <w:t>15</w:t>
      </w:r>
      <w:r w:rsidR="00E279C3" w:rsidRPr="00B24768">
        <w:t xml:space="preserve">.10. Для участия в плановой выездной проверке юридического лица, индивидуального предпринимателя Администрацией могут привлекаться эксперты,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00E279C3" w:rsidRPr="00B24768">
        <w:t>аффилированными</w:t>
      </w:r>
      <w:proofErr w:type="spellEnd"/>
      <w:r w:rsidR="00E279C3" w:rsidRPr="00B24768">
        <w:t xml:space="preserve"> лицами проверяемых лиц.</w:t>
      </w:r>
    </w:p>
    <w:p w:rsidR="00DE65C9" w:rsidRPr="00B24768" w:rsidRDefault="00DE65C9" w:rsidP="00E279C3">
      <w:pPr>
        <w:pStyle w:val="ConsPlusNormal"/>
        <w:ind w:firstLine="540"/>
        <w:jc w:val="both"/>
      </w:pPr>
      <w:r w:rsidRPr="00B24768">
        <w:t>15.11. В ходе проведения плановой выездной проверки должностные лица органа муниципального контроля обязаны использовать контрольные листы (списки контрольных вопросов), юридическим лицам и индивидуальным предпринимателям необходимо предоставить ответы на вопросы, включенные в проверочные листы (списки контрольных вопросов).</w:t>
      </w:r>
    </w:p>
    <w:p w:rsidR="00E279C3" w:rsidRPr="00B24768" w:rsidRDefault="00BD4B2D" w:rsidP="00E279C3">
      <w:pPr>
        <w:pStyle w:val="ConsPlusNormal"/>
        <w:ind w:firstLine="540"/>
        <w:jc w:val="both"/>
      </w:pPr>
      <w:bookmarkStart w:id="12" w:name="Par256"/>
      <w:bookmarkEnd w:id="12"/>
      <w:r w:rsidRPr="00B24768">
        <w:t>15</w:t>
      </w:r>
      <w:r w:rsidR="00E279C3" w:rsidRPr="00B24768">
        <w:t>.1</w:t>
      </w:r>
      <w:r w:rsidR="00DE65C9" w:rsidRPr="00B24768">
        <w:t>2</w:t>
      </w:r>
      <w:r w:rsidR="00E279C3" w:rsidRPr="00B24768">
        <w:t>. При рассмотрении документов должностное лицо Сектора формирует выводы о наличии или отсутствии в действиях юридического лица, индивидуального предпринимателя признаков нарушения обязательных требований, установленных в отношении муниципального жилищного фонда в области жилищных отношений, или требований, установленных муниципальными правовыми актами.</w:t>
      </w:r>
    </w:p>
    <w:p w:rsidR="00E279C3" w:rsidRPr="00B24768" w:rsidRDefault="00BD4B2D" w:rsidP="00E279C3">
      <w:pPr>
        <w:pStyle w:val="ConsPlusNormal"/>
        <w:ind w:firstLine="540"/>
        <w:jc w:val="both"/>
      </w:pPr>
      <w:r w:rsidRPr="00B24768">
        <w:t>15</w:t>
      </w:r>
      <w:r w:rsidR="00DE65C9" w:rsidRPr="00B24768">
        <w:t>.13</w:t>
      </w:r>
      <w:r w:rsidR="00E279C3" w:rsidRPr="00B24768">
        <w:t xml:space="preserve">. Срок выполнения административного действия, указанного в </w:t>
      </w:r>
      <w:hyperlink w:anchor="Par256" w:tooltip="14.11. При рассмотрении документов должностное лицо Управления формирует выводы о наличии или отсутствии в действиях юридического лица, индивидуального предпринимателя признаков нарушения обязательных требований, установленных в отношении муниципального жилищн" w:history="1">
        <w:r w:rsidR="00E279C3" w:rsidRPr="00B24768">
          <w:rPr>
            <w:color w:val="0000FF"/>
          </w:rPr>
          <w:t>п</w:t>
        </w:r>
        <w:r w:rsidRPr="00B24768">
          <w:rPr>
            <w:color w:val="0000FF"/>
          </w:rPr>
          <w:t>ункте</w:t>
        </w:r>
        <w:r w:rsidR="00E279C3" w:rsidRPr="00B24768">
          <w:rPr>
            <w:color w:val="0000FF"/>
          </w:rPr>
          <w:t xml:space="preserve"> 1</w:t>
        </w:r>
        <w:r w:rsidRPr="00B24768">
          <w:rPr>
            <w:color w:val="0000FF"/>
          </w:rPr>
          <w:t>5</w:t>
        </w:r>
        <w:r w:rsidR="00E279C3" w:rsidRPr="00B24768">
          <w:rPr>
            <w:color w:val="0000FF"/>
          </w:rPr>
          <w:t>.11</w:t>
        </w:r>
      </w:hyperlink>
      <w:r w:rsidR="00E279C3" w:rsidRPr="00B24768">
        <w:t xml:space="preserve"> настоящего Административного регламента, составляет один час с момента завершения изучения материалов по предмету проводимой проверки.</w:t>
      </w:r>
    </w:p>
    <w:p w:rsidR="00E279C3" w:rsidRPr="00B24768" w:rsidRDefault="00E279C3" w:rsidP="00E279C3">
      <w:pPr>
        <w:pStyle w:val="ConsPlusNormal"/>
        <w:ind w:firstLine="540"/>
        <w:jc w:val="both"/>
      </w:pPr>
      <w:r w:rsidRPr="00B24768">
        <w:t>1</w:t>
      </w:r>
      <w:r w:rsidR="00BD4B2D" w:rsidRPr="00B24768">
        <w:t>5</w:t>
      </w:r>
      <w:r w:rsidRPr="00B24768">
        <w:t>.</w:t>
      </w:r>
      <w:r w:rsidR="00DE65C9" w:rsidRPr="00B24768">
        <w:t>14</w:t>
      </w:r>
      <w:r w:rsidRPr="00B24768">
        <w:t>. Лицом, ответственным за выполнение административных действий, входящих в состав административной процедуры, является должностное лицо Сектора, уполномоченное на проведение проверки.</w:t>
      </w:r>
    </w:p>
    <w:p w:rsidR="00E279C3" w:rsidRPr="00B24768" w:rsidRDefault="00E279C3" w:rsidP="00E279C3">
      <w:pPr>
        <w:pStyle w:val="ConsPlusNormal"/>
        <w:ind w:firstLine="540"/>
        <w:jc w:val="both"/>
      </w:pPr>
      <w:r w:rsidRPr="00B24768">
        <w:t>1</w:t>
      </w:r>
      <w:r w:rsidR="00BD4B2D" w:rsidRPr="00B24768">
        <w:t>5</w:t>
      </w:r>
      <w:r w:rsidR="00DE65C9" w:rsidRPr="00B24768">
        <w:t>.15</w:t>
      </w:r>
      <w:r w:rsidRPr="00B24768">
        <w:t>. Результатом административной процедуры "Проведение плановой выездной проверки" является выявление нарушений обязательных требований, установленных в отношении муниципального жилищного фонда в области жилищных отношений, или требований, установленных муниципальными правовыми актами или их отсутствие.</w:t>
      </w:r>
    </w:p>
    <w:p w:rsidR="00E279C3" w:rsidRPr="00B24768" w:rsidRDefault="00E279C3" w:rsidP="00E279C3">
      <w:pPr>
        <w:pStyle w:val="ConsPlusNormal"/>
        <w:ind w:firstLine="540"/>
        <w:jc w:val="both"/>
      </w:pPr>
      <w:r w:rsidRPr="00B24768">
        <w:t>1</w:t>
      </w:r>
      <w:r w:rsidR="00BD4B2D" w:rsidRPr="00B24768">
        <w:t>5</w:t>
      </w:r>
      <w:r w:rsidR="00DE65C9" w:rsidRPr="00B24768">
        <w:t>.16</w:t>
      </w:r>
      <w:r w:rsidRPr="00B24768">
        <w:t xml:space="preserve">. </w:t>
      </w:r>
      <w:proofErr w:type="gramStart"/>
      <w:r w:rsidRPr="00B24768">
        <w:t>По окончании проведения плановой выездной проверки должностное лицо Сектора осуществляет запись о проведенной проверке, содержащую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Сектора, проводящих проверку, его или</w:t>
      </w:r>
      <w:proofErr w:type="gramEnd"/>
      <w:r w:rsidRPr="00B24768">
        <w:t xml:space="preserve"> их подписи, что является способом фиксации результата выполнения настоящей административной процедуры. При отсутствии журнала учета проверок в акте проверки делается соответствующая запись.</w:t>
      </w:r>
    </w:p>
    <w:p w:rsidR="00E279C3" w:rsidRPr="00B24768" w:rsidRDefault="00E279C3" w:rsidP="00E279C3">
      <w:pPr>
        <w:pStyle w:val="ConsPlusNormal"/>
        <w:ind w:firstLine="540"/>
        <w:jc w:val="both"/>
      </w:pPr>
      <w:r w:rsidRPr="00B24768">
        <w:t>1</w:t>
      </w:r>
      <w:r w:rsidR="00BD4B2D" w:rsidRPr="00B24768">
        <w:t>6</w:t>
      </w:r>
      <w:r w:rsidRPr="00B24768">
        <w:t>. Административная процедура "Проведение внеплановой документарной проверки".</w:t>
      </w:r>
    </w:p>
    <w:p w:rsidR="00E279C3" w:rsidRPr="00B24768" w:rsidRDefault="00E279C3" w:rsidP="00E279C3">
      <w:pPr>
        <w:pStyle w:val="ConsPlusNormal"/>
        <w:ind w:firstLine="540"/>
        <w:jc w:val="both"/>
      </w:pPr>
      <w:r w:rsidRPr="00B24768">
        <w:t>1</w:t>
      </w:r>
      <w:r w:rsidR="00BD4B2D" w:rsidRPr="00B24768">
        <w:t>6</w:t>
      </w:r>
      <w:r w:rsidRPr="00B24768">
        <w:t>.1. Основанием для начала административной процедуры является получение Сектором копии Распоряжения для исполнения.</w:t>
      </w:r>
    </w:p>
    <w:p w:rsidR="00E279C3" w:rsidRPr="00B24768" w:rsidRDefault="00E279C3" w:rsidP="00E279C3">
      <w:pPr>
        <w:pStyle w:val="ConsPlusNormal"/>
        <w:ind w:firstLine="540"/>
        <w:jc w:val="both"/>
      </w:pPr>
      <w:r w:rsidRPr="00B24768">
        <w:t>1</w:t>
      </w:r>
      <w:r w:rsidR="00BD4B2D" w:rsidRPr="00B24768">
        <w:t>6</w:t>
      </w:r>
      <w:r w:rsidRPr="00B24768">
        <w:t>.</w:t>
      </w:r>
      <w:r w:rsidR="00BD4B2D" w:rsidRPr="00B24768">
        <w:t>2</w:t>
      </w:r>
      <w:r w:rsidRPr="00B24768">
        <w:t>. Внеплановая документарная проверка проводится по месту нахождения Администрации.</w:t>
      </w:r>
    </w:p>
    <w:p w:rsidR="00E279C3" w:rsidRPr="00B24768" w:rsidRDefault="00E279C3" w:rsidP="00E279C3">
      <w:pPr>
        <w:pStyle w:val="ConsPlusNormal"/>
        <w:ind w:firstLine="540"/>
        <w:jc w:val="both"/>
      </w:pPr>
      <w:bookmarkStart w:id="13" w:name="Par266"/>
      <w:bookmarkEnd w:id="13"/>
      <w:r w:rsidRPr="00B24768">
        <w:lastRenderedPageBreak/>
        <w:t>1</w:t>
      </w:r>
      <w:r w:rsidR="00BD4B2D" w:rsidRPr="00B24768">
        <w:t>6.3</w:t>
      </w:r>
      <w:r w:rsidRPr="00B24768">
        <w:t xml:space="preserve">. </w:t>
      </w:r>
      <w:proofErr w:type="gramStart"/>
      <w:r w:rsidRPr="00B24768">
        <w:t>В день подписания Распоряжения о проведении внеплановой документарной проверки юридического лица, индивидуального предпринимателя по основаниям, указанным в</w:t>
      </w:r>
      <w:r w:rsidR="00BD4B2D" w:rsidRPr="00B24768">
        <w:t xml:space="preserve"> пункте</w:t>
      </w:r>
      <w:r w:rsidRPr="00B24768">
        <w:t xml:space="preserve"> </w:t>
      </w:r>
      <w:r w:rsidR="0040593F" w:rsidRPr="00B24768">
        <w:t>9.</w:t>
      </w:r>
      <w:hyperlink w:anchor="Par179" w:tooltip="12.2.2.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 w:history="1">
        <w:r w:rsidR="00BD4B2D" w:rsidRPr="00B24768">
          <w:rPr>
            <w:color w:val="0000FF"/>
          </w:rPr>
          <w:t>2</w:t>
        </w:r>
      </w:hyperlink>
      <w:r w:rsidR="00BD4B2D" w:rsidRPr="00B24768">
        <w:t xml:space="preserve"> </w:t>
      </w:r>
      <w:r w:rsidRPr="00B24768">
        <w:t>настоящего Административного регламента, в целях согласования ее проведения должностное лицо представляет или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w:t>
      </w:r>
      <w:proofErr w:type="gramEnd"/>
      <w:r w:rsidRPr="00B24768">
        <w:t xml:space="preserve"> заявление о согласовании проведения внеплановой документарной проверки. К заявлению прилагаются копия Распоряжения о проведении внеплановой документарной проверки и документы, которые содержат сведения, послужившие основанием ее проведения.</w:t>
      </w:r>
    </w:p>
    <w:p w:rsidR="00E279C3" w:rsidRPr="00B24768" w:rsidRDefault="00E279C3" w:rsidP="00E279C3">
      <w:pPr>
        <w:pStyle w:val="ConsPlusNormal"/>
        <w:ind w:firstLine="540"/>
        <w:jc w:val="both"/>
      </w:pPr>
      <w:r w:rsidRPr="00B24768">
        <w:t>1</w:t>
      </w:r>
      <w:r w:rsidR="0040593F" w:rsidRPr="00B24768">
        <w:t>6.4</w:t>
      </w:r>
      <w:r w:rsidRPr="00B24768">
        <w:t xml:space="preserve">. Срок выполнения административного действия, указанного в </w:t>
      </w:r>
      <w:hyperlink w:anchor="Par266" w:tooltip="15.4. В день подписания Распоряжения о проведении внеплановой документарной проверки юридического лица, индивидуального предпринимателя по основаниям, указанным в пп. 12.2.2.1 и 12.2.2.2 п. 12.2 настоящего Административного регламента, в целях согласования ее " w:history="1">
        <w:r w:rsidR="0040593F" w:rsidRPr="00B24768">
          <w:rPr>
            <w:color w:val="0000FF"/>
          </w:rPr>
          <w:t>пункте</w:t>
        </w:r>
      </w:hyperlink>
      <w:r w:rsidR="0040593F" w:rsidRPr="00B24768">
        <w:t xml:space="preserve"> 16.3</w:t>
      </w:r>
      <w:r w:rsidRPr="00B24768">
        <w:t xml:space="preserve"> настоящего Административного регламента, не превышает одного дня со дня подписания главой Администрации Распоряжения и регистрации его в САДЭД "Дело".</w:t>
      </w:r>
    </w:p>
    <w:p w:rsidR="00E279C3" w:rsidRPr="00B24768" w:rsidRDefault="0040593F" w:rsidP="00E279C3">
      <w:pPr>
        <w:pStyle w:val="ConsPlusNormal"/>
        <w:ind w:firstLine="540"/>
        <w:jc w:val="both"/>
      </w:pPr>
      <w:r w:rsidRPr="00B24768">
        <w:t>16.5</w:t>
      </w:r>
      <w:r w:rsidR="00E279C3" w:rsidRPr="00B24768">
        <w:t>. Внеплановая проверка по основаниям, указанным в</w:t>
      </w:r>
      <w:r w:rsidRPr="00B24768">
        <w:t xml:space="preserve"> пункте </w:t>
      </w:r>
      <w:r w:rsidR="00E222B8" w:rsidRPr="00B24768">
        <w:t>9.7</w:t>
      </w:r>
      <w:r w:rsidRPr="00B24768">
        <w:t>.</w:t>
      </w:r>
      <w:r w:rsidR="00E279C3" w:rsidRPr="00B24768">
        <w:t xml:space="preserve"> настоящего Административного регламента,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E279C3" w:rsidRPr="00B24768" w:rsidRDefault="0040593F" w:rsidP="00E279C3">
      <w:pPr>
        <w:pStyle w:val="ConsPlusNormal"/>
        <w:ind w:firstLine="540"/>
        <w:jc w:val="both"/>
      </w:pPr>
      <w:bookmarkStart w:id="14" w:name="Par269"/>
      <w:bookmarkEnd w:id="14"/>
      <w:r w:rsidRPr="00B24768">
        <w:t>16.6</w:t>
      </w:r>
      <w:proofErr w:type="gramStart"/>
      <w:r w:rsidR="00E279C3" w:rsidRPr="00B24768">
        <w:t xml:space="preserve"> В</w:t>
      </w:r>
      <w:proofErr w:type="gramEnd"/>
      <w:r w:rsidR="00E279C3" w:rsidRPr="00B24768">
        <w:t xml:space="preserve"> процессе проведения внеплановой документарной проверки должностное лицо Сектора в первую очередь рассматривает документы юридического лица, индивидуального предпринимателя, имеющиеся в распоряжении Администрации, акты предыдущих проверок, материалы рассмотрения дел об административных правонарушениях и иные документы по результатам осуществленных в отношении этого юридического лица, индивидуального предпринимателя муниципального контроля.</w:t>
      </w:r>
    </w:p>
    <w:p w:rsidR="00E279C3" w:rsidRPr="00B24768" w:rsidRDefault="0040593F" w:rsidP="00E279C3">
      <w:pPr>
        <w:pStyle w:val="ConsPlusNormal"/>
        <w:ind w:firstLine="540"/>
        <w:jc w:val="both"/>
      </w:pPr>
      <w:r w:rsidRPr="00B24768">
        <w:t>16.7.</w:t>
      </w:r>
      <w:r w:rsidR="00E279C3" w:rsidRPr="00B24768">
        <w:t xml:space="preserve"> Срок выполнения административного действия, указанного в </w:t>
      </w:r>
      <w:hyperlink w:anchor="Par269" w:tooltip="15.7. В процессе проведения внеплановой документарной проверки должностное лицо Управления в первую очередь рассматривает документы юридического лица, индивидуального предпринимателя, имеющиеся в распоряжении Администрации, акты предыдущих проверок, материалы " w:history="1">
        <w:r w:rsidRPr="00B24768">
          <w:rPr>
            <w:color w:val="0000FF"/>
          </w:rPr>
          <w:t>пункте</w:t>
        </w:r>
      </w:hyperlink>
      <w:r w:rsidRPr="00B24768">
        <w:t xml:space="preserve"> 16.6</w:t>
      </w:r>
      <w:r w:rsidR="00E279C3" w:rsidRPr="00B24768">
        <w:t xml:space="preserve"> настоящего Административного регламента, не превышает одного дня со дня начала проведения проверки.</w:t>
      </w:r>
    </w:p>
    <w:p w:rsidR="00E279C3" w:rsidRPr="00B24768" w:rsidRDefault="0040593F" w:rsidP="00E279C3">
      <w:pPr>
        <w:pStyle w:val="ConsPlusNormal"/>
        <w:ind w:firstLine="540"/>
        <w:jc w:val="both"/>
      </w:pPr>
      <w:bookmarkStart w:id="15" w:name="Par271"/>
      <w:bookmarkEnd w:id="15"/>
      <w:r w:rsidRPr="00B24768">
        <w:t>16.8.</w:t>
      </w:r>
      <w:r w:rsidR="00E279C3" w:rsidRPr="00B24768">
        <w:t xml:space="preserve"> </w:t>
      </w:r>
      <w:proofErr w:type="gramStart"/>
      <w:r w:rsidR="00E279C3" w:rsidRPr="00B24768">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установленных в отношении муниципального жилищного фонда в области жилищных отношений, или требований, установленных муниципальными правовыми актами, должностное лицо Сектора готовит в адрес юридического лица, индивидуального предпринимателя Запрос.</w:t>
      </w:r>
      <w:proofErr w:type="gramEnd"/>
    </w:p>
    <w:p w:rsidR="00E279C3" w:rsidRPr="00B24768" w:rsidRDefault="0040593F" w:rsidP="00E279C3">
      <w:pPr>
        <w:pStyle w:val="ConsPlusNormal"/>
        <w:ind w:firstLine="540"/>
        <w:jc w:val="both"/>
      </w:pPr>
      <w:r w:rsidRPr="00B24768">
        <w:t>16.9.</w:t>
      </w:r>
      <w:r w:rsidR="00E279C3" w:rsidRPr="00B24768">
        <w:t xml:space="preserve"> Срок выполнения административного действия, указанного в </w:t>
      </w:r>
      <w:hyperlink w:anchor="Par271" w:tooltip="15.9.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 w:history="1">
        <w:r w:rsidR="00E279C3" w:rsidRPr="00B24768">
          <w:rPr>
            <w:color w:val="0000FF"/>
          </w:rPr>
          <w:t>п</w:t>
        </w:r>
        <w:r w:rsidRPr="00B24768">
          <w:rPr>
            <w:color w:val="0000FF"/>
          </w:rPr>
          <w:t>ункте</w:t>
        </w:r>
        <w:r w:rsidR="00E279C3" w:rsidRPr="00B24768">
          <w:rPr>
            <w:color w:val="0000FF"/>
          </w:rPr>
          <w:t xml:space="preserve"> </w:t>
        </w:r>
        <w:r w:rsidRPr="00B24768">
          <w:rPr>
            <w:color w:val="0000FF"/>
          </w:rPr>
          <w:t>16.8</w:t>
        </w:r>
      </w:hyperlink>
      <w:r w:rsidR="00E279C3" w:rsidRPr="00B24768">
        <w:t xml:space="preserve"> настоящего Административного регламента, не превышает одного дня со дня выявления факта о недостаточности информац</w:t>
      </w:r>
      <w:proofErr w:type="gramStart"/>
      <w:r w:rsidR="00E279C3" w:rsidRPr="00B24768">
        <w:t>ии о ю</w:t>
      </w:r>
      <w:proofErr w:type="gramEnd"/>
      <w:r w:rsidR="00E279C3" w:rsidRPr="00B24768">
        <w:t>ридическом лице или индивидуальном предпринимателе для проведения проверки.</w:t>
      </w:r>
    </w:p>
    <w:p w:rsidR="00E279C3" w:rsidRPr="00B24768" w:rsidRDefault="0040593F" w:rsidP="00E279C3">
      <w:pPr>
        <w:pStyle w:val="ConsPlusNormal"/>
        <w:ind w:firstLine="540"/>
        <w:jc w:val="both"/>
      </w:pPr>
      <w:r w:rsidRPr="00B24768">
        <w:t>16.10.</w:t>
      </w:r>
      <w:r w:rsidR="00E279C3" w:rsidRPr="00B24768">
        <w:t xml:space="preserve"> Подготовленный должностными лицами Сектора Запрос представляется на подпись главе Администрации. Подписание Запроса осуществляется в течение одного дня со дня его получения главой Администрации.</w:t>
      </w:r>
    </w:p>
    <w:p w:rsidR="00E279C3" w:rsidRPr="00B24768" w:rsidRDefault="0040593F" w:rsidP="00E279C3">
      <w:pPr>
        <w:pStyle w:val="ConsPlusNormal"/>
        <w:ind w:firstLine="540"/>
        <w:jc w:val="both"/>
      </w:pPr>
      <w:r w:rsidRPr="00B24768">
        <w:t>16.11.</w:t>
      </w:r>
      <w:r w:rsidR="00E279C3" w:rsidRPr="00B24768">
        <w:t xml:space="preserve"> В течение одного дня Запрос, подписанный главой Администрации, поступает в отдел по делопроизводству, где регистрируется в САДЭД "Дело".</w:t>
      </w:r>
    </w:p>
    <w:p w:rsidR="00E279C3" w:rsidRPr="00B24768" w:rsidRDefault="0040593F" w:rsidP="00E279C3">
      <w:pPr>
        <w:pStyle w:val="ConsPlusNormal"/>
        <w:ind w:firstLine="540"/>
        <w:jc w:val="both"/>
      </w:pPr>
      <w:r w:rsidRPr="00B24768">
        <w:t xml:space="preserve">16.12. </w:t>
      </w:r>
      <w:r w:rsidR="00E279C3" w:rsidRPr="00B24768">
        <w:t>Зарегистрированный в установленном порядке Запрос направляется в адрес юридического лица, в адрес индивидуального предпринимателя в течение одного дня со дня регистрации Запроса. К Запросу прилагается заверенная печатью копия Распоряжения о проведении документарной проверки.</w:t>
      </w:r>
    </w:p>
    <w:p w:rsidR="00E279C3" w:rsidRPr="00B24768" w:rsidRDefault="0040593F" w:rsidP="00236577">
      <w:pPr>
        <w:pStyle w:val="ConsPlusNormal"/>
        <w:ind w:firstLine="540"/>
        <w:jc w:val="both"/>
      </w:pPr>
      <w:r w:rsidRPr="00B24768">
        <w:t>16.13</w:t>
      </w:r>
      <w:r w:rsidR="002546DE" w:rsidRPr="00B24768">
        <w:t xml:space="preserve">. </w:t>
      </w:r>
      <w:r w:rsidR="00236577" w:rsidRPr="00B24768">
        <w:t xml:space="preserve">Указанные в Запросе документы направляются индивидуальным предпринимателем, его уполномоченным представителем, руководителем, иным должностным лицом юридического в течение десяти рабочих дней со дня получения Запроса Администрации. Копии документов заверяются печатью (при ее наличии) и подписью индивидуального предпринимателя, его уполномоченного представителя, руководителя, иного должностного лица юридического лица. </w:t>
      </w:r>
      <w:r w:rsidR="00E279C3" w:rsidRPr="00B24768">
        <w:t>Копии документов заверяются печатью (при ее наличии) и подписью индивидуального предпринимателя, его уполномоченного представителя, руководителя, иного должностного лица юридического лица.</w:t>
      </w:r>
    </w:p>
    <w:p w:rsidR="00E279C3" w:rsidRPr="00B24768" w:rsidRDefault="00E279C3" w:rsidP="00E279C3">
      <w:pPr>
        <w:pStyle w:val="ConsPlusNormal"/>
        <w:ind w:firstLine="540"/>
        <w:jc w:val="both"/>
      </w:pPr>
      <w:r w:rsidRPr="00B24768">
        <w:t xml:space="preserve"> Юридическое лицо, индивидуальный предприниматель вправе представить указанные в запросе документы в форме электронных документов, подписанных электронной подписью, вид которой предусмотрен законодательством Российской Федерации.</w:t>
      </w:r>
    </w:p>
    <w:p w:rsidR="00E279C3" w:rsidRPr="00B24768" w:rsidRDefault="0040593F" w:rsidP="00E279C3">
      <w:pPr>
        <w:pStyle w:val="ConsPlusNormal"/>
        <w:ind w:firstLine="540"/>
        <w:jc w:val="both"/>
      </w:pPr>
      <w:bookmarkStart w:id="16" w:name="Par278"/>
      <w:bookmarkEnd w:id="16"/>
      <w:r w:rsidRPr="00B24768">
        <w:t>16.14.</w:t>
      </w:r>
      <w:r w:rsidR="00E279C3" w:rsidRPr="00B24768">
        <w:t xml:space="preserve"> В ходе проведения проверки при рассмотрении документов должностное лицо формирует выводы о наличии или отсутствии в действиях юридического лица, индивидуального предпринимателя признаков нарушения обязательных требований, установленных в отношении муниципального жилищного фонда в области жилищных отношений, или требований, установленных муниципальными правовыми актами.</w:t>
      </w:r>
    </w:p>
    <w:p w:rsidR="00E279C3" w:rsidRPr="00B24768" w:rsidRDefault="0040593F" w:rsidP="00E279C3">
      <w:pPr>
        <w:pStyle w:val="ConsPlusNormal"/>
        <w:ind w:firstLine="540"/>
        <w:jc w:val="both"/>
      </w:pPr>
      <w:r w:rsidRPr="00B24768">
        <w:t>16.15.</w:t>
      </w:r>
      <w:r w:rsidR="00E279C3" w:rsidRPr="00B24768">
        <w:t xml:space="preserve"> Срок выполнения административного действия, указанного в </w:t>
      </w:r>
      <w:hyperlink w:anchor="Par278" w:tooltip="15.15. В ходе проведения проверки при рассмотрении документов должностное лицо формирует выводы о наличии или отсутствии в действиях юридического лица, индивидуального предпринимателя признаков нарушения обязательных требований, установленных в отношении муниц" w:history="1">
        <w:r w:rsidRPr="00B24768">
          <w:t>пункте</w:t>
        </w:r>
      </w:hyperlink>
      <w:r w:rsidRPr="00B24768">
        <w:t xml:space="preserve"> 16.14.</w:t>
      </w:r>
      <w:r w:rsidR="00E279C3" w:rsidRPr="00B24768">
        <w:t xml:space="preserve"> настоящего Административного регламента, составляет один час с момента завершения изучения материалов по предмету проводимой проверки.</w:t>
      </w:r>
    </w:p>
    <w:p w:rsidR="00E279C3" w:rsidRPr="00B24768" w:rsidRDefault="0040593F" w:rsidP="00E279C3">
      <w:pPr>
        <w:pStyle w:val="ConsPlusNormal"/>
        <w:ind w:firstLine="540"/>
        <w:jc w:val="both"/>
      </w:pPr>
      <w:r w:rsidRPr="00B24768">
        <w:t>16.16.</w:t>
      </w:r>
      <w:r w:rsidR="00E279C3" w:rsidRPr="00B24768">
        <w:t xml:space="preserve"> </w:t>
      </w:r>
      <w:proofErr w:type="gramStart"/>
      <w:r w:rsidR="00E279C3" w:rsidRPr="00B24768">
        <w:t xml:space="preserve">В случае установления должностным лицом Сектора признаков нарушения </w:t>
      </w:r>
      <w:r w:rsidR="00E279C3" w:rsidRPr="00B24768">
        <w:lastRenderedPageBreak/>
        <w:t>обязательных требований, установленных в отношении муниципального жилищного фонда в области жилищных отношений, или требований, установленных муниципальными правовыми актами, по результатам рассмотрения представленных индивидуальным предпринимателем, юридическим лицом или их уполномоченными представителями пояснений и документов, либо при отсутствии пояснений должностное лицо вправе провести выездную проверку.</w:t>
      </w:r>
      <w:proofErr w:type="gramEnd"/>
    </w:p>
    <w:p w:rsidR="00E279C3" w:rsidRPr="00B24768" w:rsidRDefault="0040593F" w:rsidP="00E279C3">
      <w:pPr>
        <w:pStyle w:val="ConsPlusNormal"/>
        <w:ind w:firstLine="540"/>
        <w:jc w:val="both"/>
      </w:pPr>
      <w:r w:rsidRPr="00B24768">
        <w:t>16.17.</w:t>
      </w:r>
      <w:r w:rsidR="00E279C3" w:rsidRPr="00B24768">
        <w:t xml:space="preserve"> Лицом, ответственным за выполнение административных действий, входящих в состав административной процедуры, является должностное лицо, уполномоченное на проведение проверки.</w:t>
      </w:r>
    </w:p>
    <w:p w:rsidR="00E279C3" w:rsidRPr="00B24768" w:rsidRDefault="0040593F" w:rsidP="00E279C3">
      <w:pPr>
        <w:pStyle w:val="ConsPlusNormal"/>
        <w:ind w:firstLine="540"/>
        <w:jc w:val="both"/>
      </w:pPr>
      <w:r w:rsidRPr="00B24768">
        <w:t>16.18.</w:t>
      </w:r>
      <w:r w:rsidR="00E279C3" w:rsidRPr="00B24768">
        <w:t xml:space="preserve"> Результатом административной процедуры "Проведение внеплановой документарной проверки" является выявление нарушения обязательных требований, установленных в отношении муниципального жилищного фонда в области жилищных отношений, или требований, установленных муниципальными правовыми актами, или его отсутствие.</w:t>
      </w:r>
    </w:p>
    <w:p w:rsidR="00E279C3" w:rsidRPr="00B24768" w:rsidRDefault="0040593F" w:rsidP="00E279C3">
      <w:pPr>
        <w:pStyle w:val="ConsPlusNormal"/>
        <w:ind w:firstLine="540"/>
        <w:jc w:val="both"/>
      </w:pPr>
      <w:r w:rsidRPr="00B24768">
        <w:t>16.19</w:t>
      </w:r>
      <w:r w:rsidR="00E279C3" w:rsidRPr="00B24768">
        <w:t xml:space="preserve">. </w:t>
      </w:r>
      <w:proofErr w:type="gramStart"/>
      <w:r w:rsidR="00E279C3" w:rsidRPr="00B24768">
        <w:t xml:space="preserve">По окончании проведения внеплановой документарной проверки должностное лицо </w:t>
      </w:r>
      <w:r w:rsidRPr="00B24768">
        <w:t>органа муниципального жилищного контроля</w:t>
      </w:r>
      <w:r w:rsidR="00E279C3" w:rsidRPr="00B24768">
        <w:t xml:space="preserve"> осуществляет запись о проведенной проверке, содержащую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Сектора, проводящих</w:t>
      </w:r>
      <w:proofErr w:type="gramEnd"/>
      <w:r w:rsidR="00E279C3" w:rsidRPr="00B24768">
        <w:t xml:space="preserve"> проверку, его или их подписи, что является способом фиксации результата выполнения настоящей административной процедуры. При отсутствии журнала учета проверок в акте проверки делается соответствующая запись.</w:t>
      </w:r>
    </w:p>
    <w:p w:rsidR="00E279C3" w:rsidRPr="00B24768" w:rsidRDefault="0040593F" w:rsidP="00E279C3">
      <w:pPr>
        <w:pStyle w:val="ConsPlusNormal"/>
        <w:ind w:firstLine="540"/>
        <w:jc w:val="both"/>
      </w:pPr>
      <w:r w:rsidRPr="00B24768">
        <w:t>17.</w:t>
      </w:r>
      <w:r w:rsidR="00E279C3" w:rsidRPr="00B24768">
        <w:t xml:space="preserve"> Административная процедура "Проведение внеплановой выездной проверки".</w:t>
      </w:r>
    </w:p>
    <w:p w:rsidR="00E279C3" w:rsidRPr="00B24768" w:rsidRDefault="0040593F" w:rsidP="00E279C3">
      <w:pPr>
        <w:pStyle w:val="ConsPlusNormal"/>
        <w:ind w:firstLine="540"/>
        <w:jc w:val="both"/>
      </w:pPr>
      <w:r w:rsidRPr="00B24768">
        <w:t>17</w:t>
      </w:r>
      <w:r w:rsidR="00E279C3" w:rsidRPr="00B24768">
        <w:t>.1. Основанием для начала административной процедуры является получение Сектором копии Распоряжения для исполнения.</w:t>
      </w:r>
    </w:p>
    <w:p w:rsidR="00E279C3" w:rsidRPr="00B24768" w:rsidRDefault="0040593F" w:rsidP="00E279C3">
      <w:pPr>
        <w:pStyle w:val="ConsPlusNormal"/>
        <w:ind w:firstLine="540"/>
        <w:jc w:val="both"/>
      </w:pPr>
      <w:r w:rsidRPr="00B24768">
        <w:t xml:space="preserve">17.2. </w:t>
      </w:r>
      <w:r w:rsidR="00E279C3" w:rsidRPr="00B24768">
        <w:t>Внеплановая выездная проверка проводится в случае, если при внеплановой документарной проверке не представляется возможным:</w:t>
      </w:r>
    </w:p>
    <w:p w:rsidR="00E279C3" w:rsidRPr="00B24768" w:rsidRDefault="0040593F" w:rsidP="00E279C3">
      <w:pPr>
        <w:pStyle w:val="ConsPlusNormal"/>
        <w:ind w:firstLine="540"/>
        <w:jc w:val="both"/>
      </w:pPr>
      <w:r w:rsidRPr="00B24768">
        <w:t>- у</w:t>
      </w:r>
      <w:r w:rsidR="00E279C3" w:rsidRPr="00B24768">
        <w:t xml:space="preserve">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w:t>
      </w:r>
      <w:r w:rsidRPr="00B24768">
        <w:t>индивидуального предпринимателя;</w:t>
      </w:r>
    </w:p>
    <w:p w:rsidR="00E279C3" w:rsidRPr="00B24768" w:rsidRDefault="0040593F" w:rsidP="00E279C3">
      <w:pPr>
        <w:pStyle w:val="ConsPlusNormal"/>
        <w:ind w:firstLine="540"/>
        <w:jc w:val="both"/>
      </w:pPr>
      <w:r w:rsidRPr="00B24768">
        <w:t>- о</w:t>
      </w:r>
      <w:r w:rsidR="00E279C3" w:rsidRPr="00B24768">
        <w:t>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279C3" w:rsidRPr="00B24768" w:rsidRDefault="0040593F" w:rsidP="00E279C3">
      <w:pPr>
        <w:pStyle w:val="ConsPlusNormal"/>
        <w:ind w:firstLine="540"/>
        <w:jc w:val="both"/>
      </w:pPr>
      <w:bookmarkStart w:id="17" w:name="Par291"/>
      <w:bookmarkEnd w:id="17"/>
      <w:r w:rsidRPr="00B24768">
        <w:t>17.3</w:t>
      </w:r>
      <w:proofErr w:type="gramStart"/>
      <w:r w:rsidR="00E279C3" w:rsidRPr="00B24768">
        <w:t xml:space="preserve"> В</w:t>
      </w:r>
      <w:proofErr w:type="gramEnd"/>
      <w:r w:rsidR="00E279C3" w:rsidRPr="00B24768">
        <w:t xml:space="preserve"> день подписания главой Администрации Распоряжения о проведении внеплановой выездной проверки юридического лица, индивидуального предпринимателя по основаниям, указанным в </w:t>
      </w:r>
      <w:r w:rsidRPr="00B24768">
        <w:t>пункте 9.2</w:t>
      </w:r>
      <w:r w:rsidR="00E279C3" w:rsidRPr="00B24768">
        <w:t xml:space="preserve"> настоящего Административного регламента, в целях согласования ее проведения должностное лицо представляет или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279C3" w:rsidRPr="00B24768" w:rsidRDefault="0040593F" w:rsidP="00E279C3">
      <w:pPr>
        <w:pStyle w:val="ConsPlusNormal"/>
        <w:ind w:firstLine="540"/>
        <w:jc w:val="both"/>
      </w:pPr>
      <w:r w:rsidRPr="00B24768">
        <w:t>17.4</w:t>
      </w:r>
      <w:r w:rsidR="00E279C3" w:rsidRPr="00B24768">
        <w:t xml:space="preserve"> Срок выполнения административного действия, указанного в </w:t>
      </w:r>
      <w:hyperlink w:anchor="Par291" w:tooltip="16.4. В день подписания главой Администрации Распоряжения о проведении внеплановой выездной проверки юридического лица, индивидуального предпринимателя по основаниям, указанным в пп. 12.2.2.1 и 12.2.2.2 п. 12.2 настоящего Административного регламента, в целях " w:history="1">
        <w:r w:rsidR="00E279C3" w:rsidRPr="00B24768">
          <w:t>п. 1</w:t>
        </w:r>
        <w:r w:rsidRPr="00B24768">
          <w:t>7.3</w:t>
        </w:r>
      </w:hyperlink>
      <w:r w:rsidR="00E279C3" w:rsidRPr="00B24768">
        <w:t xml:space="preserve"> настоящего Административного регламента, составляет один день со дня подписания главой Администрации Распоряжения и регистрации его в САДЭД "Дело".</w:t>
      </w:r>
    </w:p>
    <w:p w:rsidR="00E279C3" w:rsidRPr="00B24768" w:rsidRDefault="00312A63" w:rsidP="00E279C3">
      <w:pPr>
        <w:pStyle w:val="ConsPlusNormal"/>
        <w:ind w:firstLine="540"/>
        <w:jc w:val="both"/>
      </w:pPr>
      <w:r w:rsidRPr="00B24768">
        <w:t>17.5.</w:t>
      </w:r>
      <w:r w:rsidR="00E279C3" w:rsidRPr="00B24768">
        <w:t xml:space="preserve"> Внеплановая проверка по основаниям, указанным </w:t>
      </w:r>
      <w:r w:rsidRPr="00B24768">
        <w:t xml:space="preserve">в </w:t>
      </w:r>
      <w:r w:rsidR="00E222B8" w:rsidRPr="00B24768">
        <w:t>пункте 9.7.</w:t>
      </w:r>
      <w:r w:rsidRPr="00B24768">
        <w:t xml:space="preserve"> </w:t>
      </w:r>
      <w:r w:rsidR="00E279C3" w:rsidRPr="00B24768">
        <w:t>настоящего Административного регламента,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E279C3" w:rsidRPr="00B24768" w:rsidRDefault="00312A63" w:rsidP="00E279C3">
      <w:pPr>
        <w:pStyle w:val="ConsPlusNormal"/>
        <w:ind w:firstLine="540"/>
        <w:jc w:val="both"/>
      </w:pPr>
      <w:r w:rsidRPr="00B24768">
        <w:t>17.6.</w:t>
      </w:r>
      <w:r w:rsidR="00E279C3" w:rsidRPr="00B24768">
        <w:t xml:space="preserve"> После согласования с органом прокуратуры юридическое лицо, индивидуальный предприниматель уведомляется должностным лицом Сектора о проведении внеплановой выездной проверки не менее чем за двадцать четыре часа до начала ее проведения любым доступным способом.</w:t>
      </w:r>
    </w:p>
    <w:p w:rsidR="00E279C3" w:rsidRPr="00B24768" w:rsidRDefault="00312A63" w:rsidP="00E279C3">
      <w:pPr>
        <w:pStyle w:val="ConsPlusNormal"/>
        <w:ind w:firstLine="540"/>
        <w:jc w:val="both"/>
      </w:pPr>
      <w:r w:rsidRPr="00B24768">
        <w:t>17.7.</w:t>
      </w:r>
      <w:r w:rsidR="00E279C3" w:rsidRPr="00B24768">
        <w:t xml:space="preserve"> Внеплановая выездная проверка проводится должностным лицом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279C3" w:rsidRPr="00B24768" w:rsidRDefault="00312A63" w:rsidP="00E279C3">
      <w:pPr>
        <w:pStyle w:val="ConsPlusNormal"/>
        <w:ind w:firstLine="540"/>
        <w:jc w:val="both"/>
      </w:pPr>
      <w:bookmarkStart w:id="18" w:name="Par296"/>
      <w:bookmarkEnd w:id="18"/>
      <w:r w:rsidRPr="00B24768">
        <w:t>17.8.</w:t>
      </w:r>
      <w:r w:rsidR="00E279C3" w:rsidRPr="00B24768">
        <w:t xml:space="preserve"> По прибытии на место проведения внеплановой выездной проверки должностное лицо </w:t>
      </w:r>
      <w:r w:rsidR="000A3E52" w:rsidRPr="00B24768">
        <w:t>органа муниципального контроля</w:t>
      </w:r>
      <w:r w:rsidR="00E279C3" w:rsidRPr="00B24768">
        <w:t xml:space="preserve"> представляется руководителю или иному должностному лицу юридического лица, индивидуальному предпринимателю либо его уполномоченному представителю, предъявляет служебное удостоверение. </w:t>
      </w:r>
      <w:proofErr w:type="gramStart"/>
      <w:r w:rsidR="00E279C3" w:rsidRPr="00B24768">
        <w:t xml:space="preserve">Разъясняет индивидуальному предпринимателю, или его уполномоченному представителю, или представителю юридического лица, в отношении которого проводится внеплановая выездная проверка, его права и обязанности при проведении мероприятий муниципального контроля, информирует его о целях, задачах, </w:t>
      </w:r>
      <w:r w:rsidR="00E279C3" w:rsidRPr="00B24768">
        <w:lastRenderedPageBreak/>
        <w:t>основании проведения внеплановой выездной проверки, знакомит вышеуказанных лиц с видами и объемом мероприятий по муниципальному контролю, составом экспертов, представителями экспертных организаций, привлекаемых к внеплановой выездной проверке, со сроками</w:t>
      </w:r>
      <w:proofErr w:type="gramEnd"/>
      <w:r w:rsidR="00E279C3" w:rsidRPr="00B24768">
        <w:t xml:space="preserve"> и с условиями ее проведения.</w:t>
      </w:r>
    </w:p>
    <w:p w:rsidR="00E279C3" w:rsidRPr="00B24768" w:rsidRDefault="00312A63" w:rsidP="00E279C3">
      <w:pPr>
        <w:pStyle w:val="ConsPlusNormal"/>
        <w:ind w:firstLine="540"/>
        <w:jc w:val="both"/>
      </w:pPr>
      <w:r w:rsidRPr="00B24768">
        <w:t>17.9.</w:t>
      </w:r>
      <w:r w:rsidR="00E279C3" w:rsidRPr="00B24768">
        <w:t xml:space="preserve"> Срок выполнения административного действия, указанного в </w:t>
      </w:r>
      <w:hyperlink w:anchor="Par296" w:tooltip="16.9. По прибытии на место проведения внеплановой выездной проверки должностное лицо Управления представляется руководителю или иному должностному лицу юридического лица, индивидуальному предпринимателю либо его уполномоченному представителю, предъявляет служе" w:history="1">
        <w:r w:rsidR="00E279C3" w:rsidRPr="00B24768">
          <w:t xml:space="preserve">п. </w:t>
        </w:r>
        <w:r w:rsidRPr="00B24768">
          <w:t>17.8.</w:t>
        </w:r>
      </w:hyperlink>
      <w:r w:rsidR="00E279C3" w:rsidRPr="00B24768">
        <w:t xml:space="preserve"> настоящего Административного регламента, составляет один час с момента прибытия на место проведения проверки.</w:t>
      </w:r>
    </w:p>
    <w:p w:rsidR="00E279C3" w:rsidRPr="00B24768" w:rsidRDefault="00312A63" w:rsidP="00E279C3">
      <w:pPr>
        <w:pStyle w:val="ConsPlusNormal"/>
        <w:ind w:firstLine="540"/>
        <w:jc w:val="both"/>
      </w:pPr>
      <w:bookmarkStart w:id="19" w:name="Par298"/>
      <w:bookmarkEnd w:id="19"/>
      <w:r w:rsidRPr="00B24768">
        <w:t>17.10.</w:t>
      </w:r>
      <w:r w:rsidR="00E279C3" w:rsidRPr="00B24768">
        <w:t xml:space="preserve"> При проведении внеплановой выездной проверки должностное лицо Сектора знакомится с документами и иными необходимыми для осуществления муниципального контроля материалами; проверяет соответствие деятельности юридического лица, индивидуального предпринимателя обязательных требований, установленных в отношении муниципального жилищного фонда в области жилищных отношений, или требований, установленных муниципальными правовыми актами, получает объяснения от руководителя или иного должностного лица юридического лица или индивидуального предпринимателя либо его уполномоченного представителя.</w:t>
      </w:r>
    </w:p>
    <w:p w:rsidR="00E279C3" w:rsidRPr="00B24768" w:rsidRDefault="00312A63" w:rsidP="00E279C3">
      <w:pPr>
        <w:pStyle w:val="ConsPlusNormal"/>
        <w:ind w:firstLine="540"/>
        <w:jc w:val="both"/>
      </w:pPr>
      <w:r w:rsidRPr="00B24768">
        <w:t>17.11.</w:t>
      </w:r>
      <w:r w:rsidR="00E279C3" w:rsidRPr="00B24768">
        <w:t xml:space="preserve"> Срок выполнения административного действия, указанного в </w:t>
      </w:r>
      <w:hyperlink w:anchor="Par298" w:tooltip="16.11. При проведении внеплановой выездной проверки должностное лицо Управления знакомится с документами и иными необходимыми для осуществления муниципального контроля материалами; проверяет соответствие деятельности юридического лица, индивидуального предприн" w:history="1">
        <w:r w:rsidR="00E279C3" w:rsidRPr="00B24768">
          <w:t xml:space="preserve">п. </w:t>
        </w:r>
        <w:r w:rsidRPr="00B24768">
          <w:t>17.10.</w:t>
        </w:r>
      </w:hyperlink>
      <w:r w:rsidR="00E279C3" w:rsidRPr="00B24768">
        <w:t xml:space="preserve"> настоящего Административного регламента, составляет шесть часов с момента ознакомления юридического лица или индивидуального предпринимателя с целью, задачами и основаниями проводимой проверки.</w:t>
      </w:r>
    </w:p>
    <w:p w:rsidR="00E279C3" w:rsidRPr="00B24768" w:rsidRDefault="00312A63" w:rsidP="00E279C3">
      <w:pPr>
        <w:pStyle w:val="ConsPlusNormal"/>
        <w:ind w:firstLine="540"/>
        <w:jc w:val="both"/>
      </w:pPr>
      <w:r w:rsidRPr="00B24768">
        <w:t>17.12.</w:t>
      </w:r>
      <w:r w:rsidR="00E279C3" w:rsidRPr="00B24768">
        <w:t xml:space="preserve"> Для участия во внеплановой выездной проверке юридического лица, индивидуального предпринимателя Администрацией могут привлекаться эксперты,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00E279C3" w:rsidRPr="00B24768">
        <w:t>аффилированными</w:t>
      </w:r>
      <w:proofErr w:type="spellEnd"/>
      <w:r w:rsidR="00E279C3" w:rsidRPr="00B24768">
        <w:t xml:space="preserve"> лицами проверяемых лиц.</w:t>
      </w:r>
    </w:p>
    <w:p w:rsidR="00E279C3" w:rsidRPr="00B24768" w:rsidRDefault="00312A63" w:rsidP="00E279C3">
      <w:pPr>
        <w:pStyle w:val="ConsPlusNormal"/>
        <w:ind w:firstLine="540"/>
        <w:jc w:val="both"/>
      </w:pPr>
      <w:bookmarkStart w:id="20" w:name="Par301"/>
      <w:bookmarkEnd w:id="20"/>
      <w:r w:rsidRPr="00B24768">
        <w:t>17.13.</w:t>
      </w:r>
      <w:r w:rsidR="00E279C3" w:rsidRPr="00B24768">
        <w:t xml:space="preserve"> При рассмотрении документов должностное лицо Сектора формирует выводы о наличии или отсутствии в действиях юридического лица, индивидуального представителя признаков нарушения обязательных требований, установленных в отношении муниципального жилищного фонда в области жилищных отношений, или требований, установленных муниципальными правовыми актами.</w:t>
      </w:r>
    </w:p>
    <w:p w:rsidR="00E279C3" w:rsidRPr="00B24768" w:rsidRDefault="00312A63" w:rsidP="00E279C3">
      <w:pPr>
        <w:pStyle w:val="ConsPlusNormal"/>
        <w:ind w:firstLine="540"/>
        <w:jc w:val="both"/>
      </w:pPr>
      <w:r w:rsidRPr="00B24768">
        <w:t>17.14.</w:t>
      </w:r>
      <w:r w:rsidR="00E279C3" w:rsidRPr="00B24768">
        <w:t xml:space="preserve"> Срок выполнения административного действия, указанного в </w:t>
      </w:r>
      <w:hyperlink w:anchor="Par301" w:tooltip="16.14. При рассмотрении документов должностное лицо Управления формирует выводы о наличии или отсутствии в действиях юридического лица, индивидуального представителя признаков нарушения обязательных требований, установленных в отношении муниципального жилищног" w:history="1">
        <w:r w:rsidR="00E279C3" w:rsidRPr="00B24768">
          <w:rPr>
            <w:color w:val="0000FF"/>
          </w:rPr>
          <w:t xml:space="preserve">п. </w:t>
        </w:r>
        <w:r w:rsidRPr="00B24768">
          <w:rPr>
            <w:color w:val="0000FF"/>
          </w:rPr>
          <w:t>17.13</w:t>
        </w:r>
      </w:hyperlink>
      <w:r w:rsidR="00E279C3" w:rsidRPr="00B24768">
        <w:t xml:space="preserve"> настоящего Административного регламента, составляет один час с момента завершения изучения материалов по предмету проводимой проверки.</w:t>
      </w:r>
    </w:p>
    <w:p w:rsidR="00E279C3" w:rsidRPr="00B24768" w:rsidRDefault="00312A63" w:rsidP="00E279C3">
      <w:pPr>
        <w:pStyle w:val="ConsPlusNormal"/>
        <w:ind w:firstLine="540"/>
        <w:jc w:val="both"/>
      </w:pPr>
      <w:r w:rsidRPr="00B24768">
        <w:t>17.15.</w:t>
      </w:r>
      <w:r w:rsidR="00E279C3" w:rsidRPr="00B24768">
        <w:t xml:space="preserve"> Лицом, ответственным за выполнение административных действий, входящих в состав административной процедуры, является должностное лицо Сектора, уполномоченное на проведение проверки.</w:t>
      </w:r>
    </w:p>
    <w:p w:rsidR="00E279C3" w:rsidRPr="00B24768" w:rsidRDefault="00312A63" w:rsidP="00E279C3">
      <w:pPr>
        <w:pStyle w:val="ConsPlusNormal"/>
        <w:ind w:firstLine="540"/>
        <w:jc w:val="both"/>
      </w:pPr>
      <w:r w:rsidRPr="00B24768">
        <w:t>17.18.</w:t>
      </w:r>
      <w:r w:rsidR="00E279C3" w:rsidRPr="00B24768">
        <w:t xml:space="preserve"> Результатом административной процедуры "Проведение внеплановой выездной проверки" является выявление нарушения законодательства или обязательных требований, установленных в отношении муниципального жилищного фонда в области жилищных отношений, или требований, установленных муниципальными правовыми актами или его отсутствие.</w:t>
      </w:r>
    </w:p>
    <w:p w:rsidR="00E279C3" w:rsidRPr="00B24768" w:rsidRDefault="00312A63" w:rsidP="00E279C3">
      <w:pPr>
        <w:pStyle w:val="ConsPlusNormal"/>
        <w:ind w:firstLine="540"/>
        <w:jc w:val="both"/>
      </w:pPr>
      <w:r w:rsidRPr="00B24768">
        <w:t>17.19.</w:t>
      </w:r>
      <w:r w:rsidR="00E279C3" w:rsidRPr="00B24768">
        <w:t xml:space="preserve"> </w:t>
      </w:r>
      <w:proofErr w:type="gramStart"/>
      <w:r w:rsidR="00E279C3" w:rsidRPr="00B24768">
        <w:t>По окончании проведения внеплановой выездной проверки должностное лицо Сектора осуществляет запись о проведенной проверке, содержащую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Сектора, проводящих проверку, его или</w:t>
      </w:r>
      <w:proofErr w:type="gramEnd"/>
      <w:r w:rsidR="00E279C3" w:rsidRPr="00B24768">
        <w:t xml:space="preserve"> их подписи, что является способом фиксации результата выполнения настоящей административной процедуры. При отсутствии журнала учета проверок в акте проверки делается соответствующая запись.</w:t>
      </w:r>
    </w:p>
    <w:p w:rsidR="00E279C3" w:rsidRPr="00B24768" w:rsidRDefault="00312A63" w:rsidP="00E279C3">
      <w:pPr>
        <w:pStyle w:val="ConsPlusNormal"/>
        <w:ind w:firstLine="540"/>
        <w:jc w:val="both"/>
      </w:pPr>
      <w:r w:rsidRPr="00B24768">
        <w:t>18.</w:t>
      </w:r>
      <w:r w:rsidR="00E279C3" w:rsidRPr="00B24768">
        <w:t xml:space="preserve"> Административная процедура "Оформление результатов проверки".</w:t>
      </w:r>
    </w:p>
    <w:p w:rsidR="00E279C3" w:rsidRPr="00B24768" w:rsidRDefault="00312A63" w:rsidP="00E279C3">
      <w:pPr>
        <w:pStyle w:val="ConsPlusNormal"/>
        <w:ind w:firstLine="540"/>
        <w:jc w:val="both"/>
      </w:pPr>
      <w:r w:rsidRPr="00B24768">
        <w:t>18.1.</w:t>
      </w:r>
      <w:r w:rsidR="00E279C3" w:rsidRPr="00B24768">
        <w:t xml:space="preserve"> Основанием для начала административной процедуры "Оформление результатов проверки" является выявление нарушения обязательных требований, установленных в отношении муниципального жилищного фонда в области жилищных отношений, или требований, установленных муниципальными правовыми актами, или его отсутствие.</w:t>
      </w:r>
    </w:p>
    <w:p w:rsidR="00E279C3" w:rsidRPr="00B24768" w:rsidRDefault="00E279C3" w:rsidP="00E279C3">
      <w:pPr>
        <w:pStyle w:val="ConsPlusNormal"/>
        <w:ind w:firstLine="540"/>
        <w:jc w:val="both"/>
      </w:pPr>
      <w:r w:rsidRPr="00B24768">
        <w:t>1</w:t>
      </w:r>
      <w:r w:rsidR="00312A63" w:rsidRPr="00B24768">
        <w:t>8</w:t>
      </w:r>
      <w:r w:rsidRPr="00B24768">
        <w:t>.2. По результатам проведения проверки должностным лицом Сектора, проводящим проверку, составляется акт проверки. Акт проверки оформляется непосредственно после ее завершения в двух экземплярах.</w:t>
      </w:r>
    </w:p>
    <w:p w:rsidR="00E279C3" w:rsidRPr="00B24768" w:rsidRDefault="00312A63" w:rsidP="00E279C3">
      <w:pPr>
        <w:pStyle w:val="ConsPlusNormal"/>
        <w:ind w:firstLine="540"/>
        <w:jc w:val="both"/>
      </w:pPr>
      <w:bookmarkStart w:id="21" w:name="Par310"/>
      <w:bookmarkEnd w:id="21"/>
      <w:r w:rsidRPr="00B24768">
        <w:t>18.3.</w:t>
      </w:r>
      <w:r w:rsidR="00E279C3" w:rsidRPr="00B24768">
        <w:t xml:space="preserve"> В акте проверки указываются:</w:t>
      </w:r>
    </w:p>
    <w:p w:rsidR="00E279C3" w:rsidRPr="00B24768" w:rsidRDefault="00312A63" w:rsidP="00E279C3">
      <w:pPr>
        <w:pStyle w:val="ConsPlusNormal"/>
        <w:ind w:firstLine="540"/>
        <w:jc w:val="both"/>
      </w:pPr>
      <w:r w:rsidRPr="00B24768">
        <w:t>- д</w:t>
      </w:r>
      <w:r w:rsidR="00E279C3" w:rsidRPr="00B24768">
        <w:t xml:space="preserve">ата, время и </w:t>
      </w:r>
      <w:r w:rsidRPr="00B24768">
        <w:t>место составления акта проверки;</w:t>
      </w:r>
    </w:p>
    <w:p w:rsidR="00E279C3" w:rsidRPr="00B24768" w:rsidRDefault="00312A63" w:rsidP="00E279C3">
      <w:pPr>
        <w:pStyle w:val="ConsPlusNormal"/>
        <w:ind w:firstLine="540"/>
        <w:jc w:val="both"/>
      </w:pPr>
      <w:r w:rsidRPr="00B24768">
        <w:t>- н</w:t>
      </w:r>
      <w:r w:rsidR="00E279C3" w:rsidRPr="00B24768">
        <w:t>аименование</w:t>
      </w:r>
      <w:r w:rsidRPr="00B24768">
        <w:t xml:space="preserve"> органа муниципального контроля;</w:t>
      </w:r>
    </w:p>
    <w:p w:rsidR="00E279C3" w:rsidRPr="00B24768" w:rsidRDefault="00312A63" w:rsidP="00E279C3">
      <w:pPr>
        <w:pStyle w:val="ConsPlusNormal"/>
        <w:ind w:firstLine="540"/>
        <w:jc w:val="both"/>
      </w:pPr>
      <w:r w:rsidRPr="00B24768">
        <w:t>- д</w:t>
      </w:r>
      <w:r w:rsidR="00E279C3" w:rsidRPr="00B24768">
        <w:t>ата и номер Распоряжения, на основа</w:t>
      </w:r>
      <w:r w:rsidRPr="00B24768">
        <w:t>нии которого проведена проверка;</w:t>
      </w:r>
    </w:p>
    <w:p w:rsidR="00E279C3" w:rsidRPr="00B24768" w:rsidRDefault="00312A63" w:rsidP="00E279C3">
      <w:pPr>
        <w:pStyle w:val="ConsPlusNormal"/>
        <w:ind w:firstLine="540"/>
        <w:jc w:val="both"/>
      </w:pPr>
      <w:r w:rsidRPr="00B24768">
        <w:t>- ф</w:t>
      </w:r>
      <w:r w:rsidR="00E279C3" w:rsidRPr="00B24768">
        <w:t>амилия, имя, отчество и должность должностного лица или должно</w:t>
      </w:r>
      <w:r w:rsidRPr="00B24768">
        <w:t>стных лиц, проводивших проверку;</w:t>
      </w:r>
    </w:p>
    <w:p w:rsidR="00E279C3" w:rsidRPr="00B24768" w:rsidRDefault="00312A63" w:rsidP="00E279C3">
      <w:pPr>
        <w:pStyle w:val="ConsPlusNormal"/>
        <w:ind w:firstLine="540"/>
        <w:jc w:val="both"/>
      </w:pPr>
      <w:r w:rsidRPr="00B24768">
        <w:t>- н</w:t>
      </w:r>
      <w:r w:rsidR="00E279C3" w:rsidRPr="00B24768">
        <w:t xml:space="preserve">аименование проверяемого юридического лица или фамилия, имя, отчество индивидуального предпринимателя, а также фамилия, имя, отчество и должность руководителя, </w:t>
      </w:r>
      <w:r w:rsidR="00E279C3" w:rsidRPr="00B24768">
        <w:lastRenderedPageBreak/>
        <w:t xml:space="preserve">иного должностного лица или уполномоченного представителя юридического лица, индивидуального предпринимателя, </w:t>
      </w:r>
      <w:proofErr w:type="gramStart"/>
      <w:r w:rsidR="00E279C3" w:rsidRPr="00B24768">
        <w:t>присутств</w:t>
      </w:r>
      <w:r w:rsidRPr="00B24768">
        <w:t>овавших</w:t>
      </w:r>
      <w:proofErr w:type="gramEnd"/>
      <w:r w:rsidRPr="00B24768">
        <w:t xml:space="preserve"> при проведении проверки;</w:t>
      </w:r>
    </w:p>
    <w:p w:rsidR="00E279C3" w:rsidRPr="00B24768" w:rsidRDefault="00312A63" w:rsidP="00E279C3">
      <w:pPr>
        <w:pStyle w:val="ConsPlusNormal"/>
        <w:ind w:firstLine="540"/>
        <w:jc w:val="both"/>
      </w:pPr>
      <w:r w:rsidRPr="00B24768">
        <w:t>- д</w:t>
      </w:r>
      <w:r w:rsidR="00E279C3" w:rsidRPr="00B24768">
        <w:t>ата, время, продолжительно</w:t>
      </w:r>
      <w:r w:rsidRPr="00B24768">
        <w:t>сть и место проведения проверки;</w:t>
      </w:r>
    </w:p>
    <w:p w:rsidR="00E279C3" w:rsidRPr="00B24768" w:rsidRDefault="00312A63" w:rsidP="00E279C3">
      <w:pPr>
        <w:pStyle w:val="ConsPlusNormal"/>
        <w:ind w:firstLine="540"/>
        <w:jc w:val="both"/>
      </w:pPr>
      <w:r w:rsidRPr="00B24768">
        <w:t>- с</w:t>
      </w:r>
      <w:r w:rsidR="00E279C3" w:rsidRPr="00B24768">
        <w:t xml:space="preserve">ведения о результатах проверки, в том числе о выявленных нарушениях обязательных требований, установленных в отношении муниципального жилищного фонда в области жилищных отношений, или требований, установленных муниципальными правовыми актами, об их характере и о лицах, </w:t>
      </w:r>
      <w:r w:rsidRPr="00B24768">
        <w:t>допустивших указанные нарушения;</w:t>
      </w:r>
    </w:p>
    <w:p w:rsidR="00E279C3" w:rsidRPr="00B24768" w:rsidRDefault="00312A63" w:rsidP="00E279C3">
      <w:pPr>
        <w:pStyle w:val="ConsPlusNormal"/>
        <w:ind w:firstLine="540"/>
        <w:jc w:val="both"/>
      </w:pPr>
      <w:proofErr w:type="gramStart"/>
      <w:r w:rsidRPr="00B24768">
        <w:t>- с</w:t>
      </w:r>
      <w:r w:rsidR="00E279C3" w:rsidRPr="00B24768">
        <w:t>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00E279C3" w:rsidRPr="00B24768">
        <w:t xml:space="preserve"> с отсутствием у юридического лица, индивидуального пре</w:t>
      </w:r>
      <w:r w:rsidRPr="00B24768">
        <w:t>дпринимателя указанного журнала;</w:t>
      </w:r>
    </w:p>
    <w:p w:rsidR="00E279C3" w:rsidRPr="00B24768" w:rsidRDefault="00312A63" w:rsidP="00E279C3">
      <w:pPr>
        <w:pStyle w:val="ConsPlusNormal"/>
        <w:ind w:firstLine="540"/>
        <w:jc w:val="both"/>
      </w:pPr>
      <w:r w:rsidRPr="00B24768">
        <w:t>-п</w:t>
      </w:r>
      <w:r w:rsidR="00E279C3" w:rsidRPr="00B24768">
        <w:t>одписи должностного лица или должностных лиц Сектора, проводивших проверку.</w:t>
      </w:r>
    </w:p>
    <w:p w:rsidR="00E279C3" w:rsidRPr="00B24768" w:rsidRDefault="00312A63" w:rsidP="00E279C3">
      <w:pPr>
        <w:pStyle w:val="ConsPlusNormal"/>
        <w:ind w:firstLine="540"/>
        <w:jc w:val="both"/>
      </w:pPr>
      <w:r w:rsidRPr="00B24768">
        <w:t>18</w:t>
      </w:r>
      <w:r w:rsidR="00E279C3" w:rsidRPr="00B24768">
        <w:t xml:space="preserve">.4. Срок выполнения административного действия, указанного в </w:t>
      </w:r>
      <w:hyperlink w:anchor="Par310" w:tooltip="17.3. В акте проверки указываются:" w:history="1">
        <w:r w:rsidR="00E279C3" w:rsidRPr="00B24768">
          <w:t xml:space="preserve">п. </w:t>
        </w:r>
        <w:r w:rsidRPr="00B24768">
          <w:t>18.2</w:t>
        </w:r>
      </w:hyperlink>
      <w:r w:rsidR="00E279C3" w:rsidRPr="00B24768">
        <w:t xml:space="preserve"> настоящего Административного регламента, не превышает двух часов с момента завершения проведения проверки.</w:t>
      </w:r>
    </w:p>
    <w:p w:rsidR="00E279C3" w:rsidRPr="00B24768" w:rsidRDefault="00312A63" w:rsidP="00E279C3">
      <w:pPr>
        <w:pStyle w:val="ConsPlusNormal"/>
        <w:ind w:firstLine="540"/>
        <w:jc w:val="both"/>
      </w:pPr>
      <w:bookmarkStart w:id="22" w:name="Par321"/>
      <w:bookmarkEnd w:id="22"/>
      <w:r w:rsidRPr="00B24768">
        <w:t>18</w:t>
      </w:r>
      <w:r w:rsidR="00E279C3" w:rsidRPr="00B24768">
        <w:t>.5. Один экземпляр акта проверки вместе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E279C3" w:rsidRPr="00B24768" w:rsidRDefault="00312A63" w:rsidP="00E279C3">
      <w:pPr>
        <w:pStyle w:val="ConsPlusNormal"/>
        <w:ind w:firstLine="540"/>
        <w:jc w:val="both"/>
      </w:pPr>
      <w:r w:rsidRPr="00B24768">
        <w:t>18</w:t>
      </w:r>
      <w:r w:rsidR="00E279C3" w:rsidRPr="00B24768">
        <w:t xml:space="preserve">.6. Срок выполнения административного действия, указанного в </w:t>
      </w:r>
      <w:hyperlink w:anchor="Par321" w:tooltip="17.5. Один экземпляр акта проверки вместе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 w:history="1">
        <w:r w:rsidRPr="00B24768">
          <w:t>п. 18</w:t>
        </w:r>
        <w:r w:rsidR="00E279C3" w:rsidRPr="00B24768">
          <w:t>.5</w:t>
        </w:r>
      </w:hyperlink>
      <w:r w:rsidR="00E279C3" w:rsidRPr="00B24768">
        <w:t xml:space="preserve"> настоящего Административного регламента, не превышает одного часа с момента составления акта проверки.</w:t>
      </w:r>
    </w:p>
    <w:p w:rsidR="00E279C3" w:rsidRPr="00B24768" w:rsidRDefault="00312A63" w:rsidP="00E279C3">
      <w:pPr>
        <w:pStyle w:val="ConsPlusNormal"/>
        <w:ind w:firstLine="540"/>
        <w:jc w:val="both"/>
      </w:pPr>
      <w:bookmarkStart w:id="23" w:name="Par323"/>
      <w:bookmarkEnd w:id="23"/>
      <w:r w:rsidRPr="00B24768">
        <w:t>18</w:t>
      </w:r>
      <w:r w:rsidR="00E279C3" w:rsidRPr="00B24768">
        <w:t xml:space="preserve">.7. </w:t>
      </w:r>
      <w:proofErr w:type="gramStart"/>
      <w:r w:rsidR="00E279C3" w:rsidRPr="00B24768">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Сектора.</w:t>
      </w:r>
      <w:proofErr w:type="gramEnd"/>
    </w:p>
    <w:p w:rsidR="00E279C3" w:rsidRPr="00B24768" w:rsidRDefault="00312A63" w:rsidP="00E279C3">
      <w:pPr>
        <w:pStyle w:val="ConsPlusNormal"/>
        <w:ind w:firstLine="540"/>
        <w:jc w:val="both"/>
      </w:pPr>
      <w:r w:rsidRPr="00B24768">
        <w:t>18</w:t>
      </w:r>
      <w:r w:rsidR="00E279C3" w:rsidRPr="00B24768">
        <w:t xml:space="preserve">.8. Срок выполнения административного действия, указанного в </w:t>
      </w:r>
      <w:hyperlink w:anchor="Par323" w:tooltip="17.7.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 w:history="1">
        <w:r w:rsidRPr="00B24768">
          <w:t>п. 18</w:t>
        </w:r>
        <w:r w:rsidR="00E279C3" w:rsidRPr="00B24768">
          <w:t>.7</w:t>
        </w:r>
      </w:hyperlink>
      <w:r w:rsidR="00E279C3" w:rsidRPr="00B24768">
        <w:t xml:space="preserve"> настоящего Административного регламента, не превышает одного дня со дня завершения проведения проверки.</w:t>
      </w:r>
    </w:p>
    <w:p w:rsidR="00E279C3" w:rsidRPr="00B24768" w:rsidRDefault="00312A63" w:rsidP="00E279C3">
      <w:pPr>
        <w:pStyle w:val="ConsPlusNormal"/>
        <w:ind w:firstLine="540"/>
        <w:jc w:val="both"/>
      </w:pPr>
      <w:r w:rsidRPr="00B24768">
        <w:t>18</w:t>
      </w:r>
      <w:r w:rsidR="00E279C3" w:rsidRPr="00B24768">
        <w:t xml:space="preserve">.9. </w:t>
      </w:r>
      <w:proofErr w:type="gramStart"/>
      <w:r w:rsidR="00E279C3" w:rsidRPr="00B24768">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00E279C3" w:rsidRPr="00B24768">
        <w:t xml:space="preserve">, </w:t>
      </w:r>
      <w:proofErr w:type="gramStart"/>
      <w:r w:rsidR="00E279C3" w:rsidRPr="00B24768">
        <w:t>которое</w:t>
      </w:r>
      <w:proofErr w:type="gramEnd"/>
      <w:r w:rsidR="00E279C3" w:rsidRPr="00B24768">
        <w:t xml:space="preserve"> приобщается к экземпляру акта проверки, хранящемуся в деле.</w:t>
      </w:r>
    </w:p>
    <w:p w:rsidR="00E279C3" w:rsidRPr="00B24768" w:rsidRDefault="00312A63" w:rsidP="00E279C3">
      <w:pPr>
        <w:pStyle w:val="ConsPlusNormal"/>
        <w:ind w:firstLine="540"/>
        <w:jc w:val="both"/>
      </w:pPr>
      <w:r w:rsidRPr="00B24768">
        <w:t>18</w:t>
      </w:r>
      <w:r w:rsidR="00E279C3" w:rsidRPr="00B24768">
        <w:t xml:space="preserve">.10. </w:t>
      </w:r>
      <w:proofErr w:type="gramStart"/>
      <w:r w:rsidR="00E279C3" w:rsidRPr="00B24768">
        <w:t>К акту проверки прилагаются протоколы или заключения проведенных исследований, испытаний и экспертиз,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 установленных в отношении муниципального жилищного фонда в области жилищных отношений,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roofErr w:type="gramEnd"/>
    </w:p>
    <w:p w:rsidR="00E279C3" w:rsidRPr="00B24768" w:rsidRDefault="00312A63" w:rsidP="00E279C3">
      <w:pPr>
        <w:pStyle w:val="ConsPlusNormal"/>
        <w:ind w:firstLine="540"/>
        <w:jc w:val="both"/>
      </w:pPr>
      <w:bookmarkStart w:id="24" w:name="Par327"/>
      <w:bookmarkEnd w:id="24"/>
      <w:r w:rsidRPr="00B24768">
        <w:t>18</w:t>
      </w:r>
      <w:r w:rsidR="00E279C3" w:rsidRPr="00B24768">
        <w:t>.11. В случае выявления при проведении проверки нарушений индивидуальным предпринимателем или юридическим лицом обязательных требований должностное лицо одновременно с актом проверки готовит, подписывает и выдает индивидуальному предпринимателю, юридическому лицу предписание об устранении выявленных нарушений с указанием сроков их устранения.</w:t>
      </w:r>
    </w:p>
    <w:p w:rsidR="00E279C3" w:rsidRPr="00B24768" w:rsidRDefault="00312A63" w:rsidP="00E279C3">
      <w:pPr>
        <w:pStyle w:val="ConsPlusNormal"/>
        <w:ind w:firstLine="540"/>
        <w:jc w:val="both"/>
      </w:pPr>
      <w:r w:rsidRPr="00B24768">
        <w:t>18</w:t>
      </w:r>
      <w:r w:rsidR="00E279C3" w:rsidRPr="00B24768">
        <w:t xml:space="preserve">.12. Срок выполнения административного действия, указанного в </w:t>
      </w:r>
      <w:hyperlink w:anchor="Par327" w:tooltip="17.11. В случае выявления при проведении проверки нарушений индивидуальным предпринимателем или юридическим лицом обязательных требований должностное лицо одновременно с актом проверки готовит, подписывает и выдает индивидуальному предпринимателю, юридическому" w:history="1">
        <w:r w:rsidRPr="00B24768">
          <w:t>п. 18</w:t>
        </w:r>
        <w:r w:rsidR="00E279C3" w:rsidRPr="00B24768">
          <w:t>.11</w:t>
        </w:r>
      </w:hyperlink>
      <w:r w:rsidR="00E279C3" w:rsidRPr="00B24768">
        <w:t xml:space="preserve"> настоящего Административного регламента, не превышает 30 минут с момента завершения проведения проверки.</w:t>
      </w:r>
    </w:p>
    <w:p w:rsidR="00E279C3" w:rsidRPr="00B24768" w:rsidRDefault="00312A63" w:rsidP="00E279C3">
      <w:pPr>
        <w:pStyle w:val="ConsPlusNormal"/>
        <w:ind w:firstLine="540"/>
        <w:jc w:val="both"/>
      </w:pPr>
      <w:bookmarkStart w:id="25" w:name="Par329"/>
      <w:bookmarkEnd w:id="25"/>
      <w:r w:rsidRPr="00B24768">
        <w:t>18</w:t>
      </w:r>
      <w:r w:rsidR="00E279C3" w:rsidRPr="00B24768">
        <w:t>.13. Предписание об устранении выявленных нарушений вручается индивидуальному предпринимателю или его уполномоченному представителю, руководителю и (или) иному должностному лицу или уполномоченному представителю юридического лица под расписку.</w:t>
      </w:r>
    </w:p>
    <w:p w:rsidR="00E279C3" w:rsidRPr="00B24768" w:rsidRDefault="00312A63" w:rsidP="00E279C3">
      <w:pPr>
        <w:pStyle w:val="ConsPlusNormal"/>
        <w:ind w:firstLine="540"/>
        <w:jc w:val="both"/>
      </w:pPr>
      <w:r w:rsidRPr="00B24768">
        <w:t>18</w:t>
      </w:r>
      <w:r w:rsidR="00E279C3" w:rsidRPr="00B24768">
        <w:t xml:space="preserve">.14. Срок выполнения административного действия, указанного в </w:t>
      </w:r>
      <w:hyperlink w:anchor="Par329" w:tooltip="17.13. Предписание об устранении выявленных нарушений вручается индивидуальному предпринимателю или его уполномоченному представителю, руководителю и (или) иному должностному лицу или уполномоченному представителю юридического лица под расписку." w:history="1">
        <w:r w:rsidRPr="00B24768">
          <w:t>п. 18</w:t>
        </w:r>
        <w:r w:rsidR="00E279C3" w:rsidRPr="00B24768">
          <w:t>.13</w:t>
        </w:r>
      </w:hyperlink>
      <w:r w:rsidR="00E279C3" w:rsidRPr="00B24768">
        <w:t xml:space="preserve"> настоящего Административного регламента, не превышает 30 мин. с момента составления предписания.</w:t>
      </w:r>
    </w:p>
    <w:p w:rsidR="00E279C3" w:rsidRPr="00B24768" w:rsidRDefault="00312A63" w:rsidP="00E279C3">
      <w:pPr>
        <w:pStyle w:val="ConsPlusNormal"/>
        <w:ind w:firstLine="540"/>
        <w:jc w:val="both"/>
      </w:pPr>
      <w:r w:rsidRPr="00B24768">
        <w:t>18</w:t>
      </w:r>
      <w:r w:rsidR="00E279C3" w:rsidRPr="00B24768">
        <w:t xml:space="preserve">.15. </w:t>
      </w:r>
      <w:proofErr w:type="gramStart"/>
      <w:r w:rsidR="00E279C3" w:rsidRPr="00B24768">
        <w:t xml:space="preserve">В случае отказа от получения предписания об устранении выявленных нарушений, а также в случае отказа индивидуального предпринимателя или его уполномоченного </w:t>
      </w:r>
      <w:r w:rsidR="00E279C3" w:rsidRPr="00B24768">
        <w:lastRenderedPageBreak/>
        <w:t>представителя, руководителя и (или) иного должностного лица или уполномоченного представителя юридического лица дать расписку о получении указанного предписания об устранении выявленных нарушений оно направляется не позднее трех рабочих дней со дня его регистрации проверяемому лицу заказным почтовым отправлением с уведомлением</w:t>
      </w:r>
      <w:proofErr w:type="gramEnd"/>
      <w:r w:rsidR="00E279C3" w:rsidRPr="00B24768">
        <w:t xml:space="preserve"> о вручении.</w:t>
      </w:r>
    </w:p>
    <w:p w:rsidR="00E279C3" w:rsidRPr="00B24768" w:rsidRDefault="00312A63" w:rsidP="00E279C3">
      <w:pPr>
        <w:pStyle w:val="ConsPlusNormal"/>
        <w:ind w:firstLine="540"/>
        <w:jc w:val="both"/>
      </w:pPr>
      <w:r w:rsidRPr="00B24768">
        <w:t>18</w:t>
      </w:r>
      <w:r w:rsidR="00E279C3" w:rsidRPr="00B24768">
        <w:t>.16. По результатам проведения проверки должностным лицом Сектора в соответствии с действующим законодательством Российской Федерации принимаются следующие меры:</w:t>
      </w:r>
    </w:p>
    <w:p w:rsidR="00E279C3" w:rsidRPr="00B24768" w:rsidRDefault="00312A63" w:rsidP="00E279C3">
      <w:pPr>
        <w:pStyle w:val="ConsPlusNormal"/>
        <w:ind w:firstLine="540"/>
        <w:jc w:val="both"/>
      </w:pPr>
      <w:proofErr w:type="gramStart"/>
      <w:r w:rsidRPr="00B24768">
        <w:t>- в</w:t>
      </w:r>
      <w:r w:rsidR="00E279C3" w:rsidRPr="00B24768">
        <w:t xml:space="preserve"> случае если выявлено нарушение законодательства Российской Федерации, обязательных требований, установленных в отношении муниципального жилищного фонда в области жилищных отношений, или требований, установленных муниципальными правовыми актами, материал проверок в течение пяти рабочих дней направляется в органы, уполномоченные на решение вопросов привлечения виновных лиц к административной ответственности, устранение выявленных нарушений в соответствии с действующим законодательством Российской Федерации, законодательством Тульской области, принятие</w:t>
      </w:r>
      <w:proofErr w:type="gramEnd"/>
      <w:r w:rsidR="00E279C3" w:rsidRPr="00B24768">
        <w:t xml:space="preserve"> мер по </w:t>
      </w:r>
      <w:proofErr w:type="gramStart"/>
      <w:r w:rsidR="00E279C3" w:rsidRPr="00B24768">
        <w:t>контролю за</w:t>
      </w:r>
      <w:proofErr w:type="gramEnd"/>
      <w:r w:rsidR="00E279C3" w:rsidRPr="00B24768">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обеспечению безопасности государства, предупреждению возникновения чрезвычайных ситуаций прир</w:t>
      </w:r>
      <w:r w:rsidRPr="00B24768">
        <w:t>одного и техногенного характера;</w:t>
      </w:r>
    </w:p>
    <w:p w:rsidR="00E279C3" w:rsidRPr="00B24768" w:rsidRDefault="00312A63" w:rsidP="00E279C3">
      <w:pPr>
        <w:pStyle w:val="ConsPlusNormal"/>
        <w:ind w:firstLine="540"/>
        <w:jc w:val="both"/>
      </w:pPr>
      <w:r w:rsidRPr="00B24768">
        <w:t>- в</w:t>
      </w:r>
      <w:r w:rsidR="00E279C3" w:rsidRPr="00B24768">
        <w:t xml:space="preserve"> случае если в ходе проверки нарушений законодательства Российской Федерации, обязательных требований, установленных в отношении муниципального жилищного фонда в области жилищных отношений, или требований, установленных муниципальными правовыми актами, не выявлено, материал проверки остается в Секторе.</w:t>
      </w:r>
    </w:p>
    <w:p w:rsidR="00E279C3" w:rsidRPr="00B24768" w:rsidRDefault="00312A63" w:rsidP="00E279C3">
      <w:pPr>
        <w:pStyle w:val="ConsPlusNormal"/>
        <w:ind w:firstLine="540"/>
        <w:jc w:val="both"/>
      </w:pPr>
      <w:r w:rsidRPr="00B24768">
        <w:t>18</w:t>
      </w:r>
      <w:r w:rsidR="00E279C3" w:rsidRPr="00B24768">
        <w:t>.17. Лицом, ответственным за выполнение административных действий, входящих в состав административной процедуры, является должностное лицо Сектора, ответственное за проведение проверки.</w:t>
      </w:r>
    </w:p>
    <w:p w:rsidR="00E279C3" w:rsidRPr="00B24768" w:rsidRDefault="00312A63" w:rsidP="00E279C3">
      <w:pPr>
        <w:pStyle w:val="ConsPlusNormal"/>
        <w:ind w:firstLine="540"/>
        <w:jc w:val="both"/>
      </w:pPr>
      <w:r w:rsidRPr="00B24768">
        <w:t>18</w:t>
      </w:r>
      <w:r w:rsidR="00E279C3" w:rsidRPr="00B24768">
        <w:t>.18. Результатом административной процедуры "Оформление результатов проверки" является:</w:t>
      </w:r>
    </w:p>
    <w:p w:rsidR="00E279C3" w:rsidRPr="00B24768" w:rsidRDefault="00312A63" w:rsidP="00E279C3">
      <w:pPr>
        <w:pStyle w:val="ConsPlusNormal"/>
        <w:ind w:firstLine="540"/>
        <w:jc w:val="both"/>
      </w:pPr>
      <w:r w:rsidRPr="00B24768">
        <w:t>-в</w:t>
      </w:r>
      <w:r w:rsidR="00E279C3" w:rsidRPr="00B24768">
        <w:t xml:space="preserve"> случае отсутствия нарушения обязательных требований, установленных в отношении муниципального жилищного фонда в области жилищных отношений, или требований, установленных муниципальными правовыми акта</w:t>
      </w:r>
      <w:r w:rsidRPr="00B24768">
        <w:t>ми, - составление акта проверки;</w:t>
      </w:r>
    </w:p>
    <w:p w:rsidR="00E279C3" w:rsidRPr="00B24768" w:rsidRDefault="00312A63" w:rsidP="00E279C3">
      <w:pPr>
        <w:pStyle w:val="ConsPlusNormal"/>
        <w:ind w:firstLine="540"/>
        <w:jc w:val="both"/>
      </w:pPr>
      <w:r w:rsidRPr="00B24768">
        <w:t>-в</w:t>
      </w:r>
      <w:r w:rsidR="00E279C3" w:rsidRPr="00B24768">
        <w:t xml:space="preserve"> случае выявления нарушений законодательства Российской Федерации, обязательных требований, установленных в отношении муниципального жилищного фонда в области жилищных отношений, или требований, установленных муниципальными правовыми актами, - составление акта проверки и выдача предписания об устранении выявленных нарушений, принятие мер по </w:t>
      </w:r>
      <w:proofErr w:type="gramStart"/>
      <w:r w:rsidR="00E279C3" w:rsidRPr="00B24768">
        <w:t>контролю за</w:t>
      </w:r>
      <w:proofErr w:type="gramEnd"/>
      <w:r w:rsidR="00E279C3" w:rsidRPr="00B24768">
        <w:t xml:space="preserve"> устранением выявленных нарушений, их предупреждению и предотвращению.</w:t>
      </w:r>
    </w:p>
    <w:p w:rsidR="00E279C3" w:rsidRPr="00B24768" w:rsidRDefault="00312A63" w:rsidP="00E279C3">
      <w:pPr>
        <w:pStyle w:val="ConsPlusNormal"/>
        <w:ind w:firstLine="540"/>
        <w:jc w:val="both"/>
      </w:pPr>
      <w:r w:rsidRPr="00B24768">
        <w:t>18.19</w:t>
      </w:r>
      <w:r w:rsidR="00E279C3" w:rsidRPr="00B24768">
        <w:t>. Способом фиксации результата выполнения административной процедуры "Оформление результатов проверки" является регистрация должностным лицом Сектора акта проверки и предписания в книге учета проверок Сектора.</w:t>
      </w:r>
    </w:p>
    <w:p w:rsidR="00E279C3" w:rsidRPr="00B24768" w:rsidRDefault="00E279C3" w:rsidP="00E279C3">
      <w:pPr>
        <w:pStyle w:val="ConsPlusNormal"/>
        <w:jc w:val="both"/>
      </w:pPr>
    </w:p>
    <w:p w:rsidR="00E279C3" w:rsidRPr="00B24768" w:rsidRDefault="00E279C3" w:rsidP="00E279C3">
      <w:pPr>
        <w:pStyle w:val="ConsPlusNormal"/>
        <w:jc w:val="center"/>
        <w:outlineLvl w:val="1"/>
        <w:rPr>
          <w:b/>
        </w:rPr>
      </w:pPr>
      <w:r w:rsidRPr="00B24768">
        <w:rPr>
          <w:b/>
        </w:rPr>
        <w:t xml:space="preserve">IV. Порядок и формы </w:t>
      </w:r>
      <w:proofErr w:type="gramStart"/>
      <w:r w:rsidRPr="00B24768">
        <w:rPr>
          <w:b/>
        </w:rPr>
        <w:t>контроля за</w:t>
      </w:r>
      <w:proofErr w:type="gramEnd"/>
      <w:r w:rsidRPr="00B24768">
        <w:rPr>
          <w:b/>
        </w:rPr>
        <w:t xml:space="preserve"> исполнением</w:t>
      </w:r>
    </w:p>
    <w:p w:rsidR="00E279C3" w:rsidRPr="00B24768" w:rsidRDefault="00E279C3" w:rsidP="00E279C3">
      <w:pPr>
        <w:pStyle w:val="ConsPlusNormal"/>
        <w:jc w:val="center"/>
        <w:rPr>
          <w:b/>
        </w:rPr>
      </w:pPr>
      <w:r w:rsidRPr="00B24768">
        <w:rPr>
          <w:b/>
        </w:rPr>
        <w:t>муниципальной функции</w:t>
      </w:r>
    </w:p>
    <w:p w:rsidR="00E279C3" w:rsidRPr="00B24768" w:rsidRDefault="00E279C3" w:rsidP="00E279C3">
      <w:pPr>
        <w:pStyle w:val="ConsPlusNormal"/>
        <w:jc w:val="both"/>
      </w:pPr>
    </w:p>
    <w:p w:rsidR="00E279C3" w:rsidRPr="00B24768" w:rsidRDefault="00312A63" w:rsidP="00E279C3">
      <w:pPr>
        <w:pStyle w:val="ConsPlusNormal"/>
        <w:ind w:firstLine="540"/>
        <w:jc w:val="both"/>
      </w:pPr>
      <w:r w:rsidRPr="00B24768">
        <w:t>19</w:t>
      </w:r>
      <w:r w:rsidR="00E279C3" w:rsidRPr="00B24768">
        <w:t xml:space="preserve">. Порядок осуществления текущего </w:t>
      </w:r>
      <w:proofErr w:type="gramStart"/>
      <w:r w:rsidR="00E279C3" w:rsidRPr="00B24768">
        <w:t>контроля за</w:t>
      </w:r>
      <w:proofErr w:type="gramEnd"/>
      <w:r w:rsidR="00E279C3" w:rsidRPr="00B24768">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принятие ими решений.</w:t>
      </w:r>
    </w:p>
    <w:p w:rsidR="00E279C3" w:rsidRPr="00B24768" w:rsidRDefault="00312A63" w:rsidP="00E279C3">
      <w:pPr>
        <w:pStyle w:val="ConsPlusNormal"/>
        <w:ind w:firstLine="540"/>
        <w:jc w:val="both"/>
      </w:pPr>
      <w:r w:rsidRPr="00B24768">
        <w:t>19</w:t>
      </w:r>
      <w:r w:rsidR="00E279C3" w:rsidRPr="00B24768">
        <w:t xml:space="preserve">.1. Текущий </w:t>
      </w:r>
      <w:proofErr w:type="gramStart"/>
      <w:r w:rsidR="00E279C3" w:rsidRPr="00B24768">
        <w:t>контроль за</w:t>
      </w:r>
      <w:proofErr w:type="gramEnd"/>
      <w:r w:rsidR="00E279C3" w:rsidRPr="00B24768">
        <w:t xml:space="preserve"> соблюдением и исполнением ответственными должностными лицами (специалистами) Сектора положений настоящего Административного регламента и иных нормативных правовых актов, устанавливающих требования к исполнению муниципальной функции (далее - Текущий контроль), осуществляется должностным лицом - начальником Сектора.</w:t>
      </w:r>
    </w:p>
    <w:p w:rsidR="00E279C3" w:rsidRPr="00B24768" w:rsidRDefault="00312A63" w:rsidP="00E279C3">
      <w:pPr>
        <w:pStyle w:val="ConsPlusNormal"/>
        <w:ind w:firstLine="540"/>
        <w:jc w:val="both"/>
      </w:pPr>
      <w:r w:rsidRPr="00B24768">
        <w:t>19</w:t>
      </w:r>
      <w:r w:rsidR="00E279C3" w:rsidRPr="00B24768">
        <w:t>.1.1. Текущий контроль осуществляется путем проведения проверок соблюдения и исполнения должностным лицом Сектора положений настоящего Административного регламента.</w:t>
      </w:r>
    </w:p>
    <w:p w:rsidR="00E279C3" w:rsidRPr="00B24768" w:rsidRDefault="00312A63" w:rsidP="00E279C3">
      <w:pPr>
        <w:pStyle w:val="ConsPlusNormal"/>
        <w:ind w:firstLine="540"/>
        <w:jc w:val="both"/>
      </w:pPr>
      <w:r w:rsidRPr="00B24768">
        <w:t>20</w:t>
      </w:r>
      <w:r w:rsidR="00E279C3" w:rsidRPr="00B24768">
        <w:t>. Порядок и периодичность осуществления плановых и внеплановых проверок полноты и качества исполнения муниципальной функции.</w:t>
      </w:r>
    </w:p>
    <w:p w:rsidR="00E279C3" w:rsidRPr="00B24768" w:rsidRDefault="00312A63" w:rsidP="00E279C3">
      <w:pPr>
        <w:pStyle w:val="ConsPlusNormal"/>
        <w:ind w:firstLine="540"/>
        <w:jc w:val="both"/>
      </w:pPr>
      <w:r w:rsidRPr="00B24768">
        <w:t>20</w:t>
      </w:r>
      <w:r w:rsidR="00E279C3" w:rsidRPr="00B24768">
        <w:t xml:space="preserve">.1. </w:t>
      </w:r>
      <w:proofErr w:type="gramStart"/>
      <w:r w:rsidR="00E279C3" w:rsidRPr="00B24768">
        <w:t>Контроль за</w:t>
      </w:r>
      <w:proofErr w:type="gramEnd"/>
      <w:r w:rsidR="00E279C3" w:rsidRPr="00B24768">
        <w:t xml:space="preserve"> полнотой и качеством исполнения муниципальной функции включает в себя проведение плановых и внеплановых проверок, выявление и устранение нарушений прав юридического лица, индивидуального предпринимателя (далее - Заявителя), рассмотрение, принятие решений и подготовку ответов по обращениям Заявителей, содержащих жалобы на решения, действия (бездействие) должностных лиц.</w:t>
      </w:r>
    </w:p>
    <w:p w:rsidR="00E279C3" w:rsidRPr="00B24768" w:rsidRDefault="00312A63" w:rsidP="00E279C3">
      <w:pPr>
        <w:pStyle w:val="ConsPlusNormal"/>
        <w:ind w:firstLine="540"/>
        <w:jc w:val="both"/>
      </w:pPr>
      <w:r w:rsidRPr="00B24768">
        <w:t>20</w:t>
      </w:r>
      <w:r w:rsidR="00E279C3" w:rsidRPr="00B24768">
        <w:t>.2. Плановые проверки проводятся с периодичностью один раз в полгода. Внеплановые проверки проводятся по конкретным обращениям Заявителей, на основании информации, полученной от органов исполнительной власти, органов местного самоуправления, юридических и физических лиц.</w:t>
      </w:r>
    </w:p>
    <w:p w:rsidR="00E279C3" w:rsidRPr="00B24768" w:rsidRDefault="00312A63" w:rsidP="00E279C3">
      <w:pPr>
        <w:pStyle w:val="ConsPlusNormal"/>
        <w:ind w:firstLine="540"/>
        <w:jc w:val="both"/>
      </w:pPr>
      <w:r w:rsidRPr="00B24768">
        <w:t>20</w:t>
      </w:r>
      <w:r w:rsidR="00E279C3" w:rsidRPr="00B24768">
        <w:t xml:space="preserve">.3. При проведении проверки рассматриваются все вопросы, связанные с исполнением </w:t>
      </w:r>
      <w:r w:rsidR="00E279C3" w:rsidRPr="00B24768">
        <w:lastRenderedPageBreak/>
        <w:t>муниципальной функции или порядком выполнения отдельных административных процедур.</w:t>
      </w:r>
    </w:p>
    <w:p w:rsidR="00E279C3" w:rsidRPr="00B24768" w:rsidRDefault="00312A63" w:rsidP="00E279C3">
      <w:pPr>
        <w:pStyle w:val="ConsPlusNormal"/>
        <w:ind w:firstLine="540"/>
        <w:jc w:val="both"/>
      </w:pPr>
      <w:r w:rsidRPr="00B24768">
        <w:t>20</w:t>
      </w:r>
      <w:r w:rsidR="00E279C3" w:rsidRPr="00B24768">
        <w:t>.4. Проверки полноты и качества исполнения муниципальной функции осуществляются на основании Распоряжения Администрации.</w:t>
      </w:r>
    </w:p>
    <w:p w:rsidR="00E279C3" w:rsidRPr="00B24768" w:rsidRDefault="00312A63" w:rsidP="00E279C3">
      <w:pPr>
        <w:pStyle w:val="ConsPlusNormal"/>
        <w:ind w:firstLine="540"/>
        <w:jc w:val="both"/>
      </w:pPr>
      <w:r w:rsidRPr="00B24768">
        <w:t>21</w:t>
      </w:r>
      <w:r w:rsidR="00E279C3" w:rsidRPr="00B24768">
        <w:t>. Ответственность должностных лиц Сектора за решения и действия (бездействие), принимаемые (осуществляемые) ими в ходе исполнения муниципальной функции.</w:t>
      </w:r>
    </w:p>
    <w:p w:rsidR="00E279C3" w:rsidRPr="00B24768" w:rsidRDefault="00E279C3" w:rsidP="00E279C3">
      <w:pPr>
        <w:pStyle w:val="ConsPlusNormal"/>
        <w:ind w:firstLine="540"/>
        <w:jc w:val="both"/>
      </w:pPr>
      <w:r w:rsidRPr="00B24768">
        <w:t>2</w:t>
      </w:r>
      <w:r w:rsidR="00312A63" w:rsidRPr="00B24768">
        <w:t>1</w:t>
      </w:r>
      <w:r w:rsidRPr="00B24768">
        <w:t>.1. Должностные лица Сектора, задействованные в процедуре исполнения муниципальной функции, несут персональную ответственность за соблюдение сроков и порядка проведения административных процедур, установленных настоящим Административным регламентом.</w:t>
      </w:r>
    </w:p>
    <w:p w:rsidR="00E279C3" w:rsidRPr="00B24768" w:rsidRDefault="00312A63" w:rsidP="00E279C3">
      <w:pPr>
        <w:pStyle w:val="ConsPlusNormal"/>
        <w:ind w:firstLine="540"/>
        <w:jc w:val="both"/>
      </w:pPr>
      <w:r w:rsidRPr="00B24768">
        <w:t>21</w:t>
      </w:r>
      <w:r w:rsidR="00E279C3" w:rsidRPr="00B24768">
        <w:t>.2. Персональная ответственность должностных лиц Сектора закрепляется в их должностных инструкциях в соответствии с требованиями действующего законодательства Российской Федерации.</w:t>
      </w:r>
    </w:p>
    <w:p w:rsidR="00E279C3" w:rsidRPr="00B24768" w:rsidRDefault="00312A63" w:rsidP="00E279C3">
      <w:pPr>
        <w:pStyle w:val="ConsPlusNormal"/>
        <w:ind w:firstLine="540"/>
        <w:jc w:val="both"/>
      </w:pPr>
      <w:r w:rsidRPr="00B24768">
        <w:t>21</w:t>
      </w:r>
      <w:r w:rsidR="00E279C3" w:rsidRPr="00B24768">
        <w:t>.3.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E279C3" w:rsidRPr="00B24768" w:rsidRDefault="00312A63" w:rsidP="00E279C3">
      <w:pPr>
        <w:pStyle w:val="ConsPlusNormal"/>
        <w:ind w:firstLine="540"/>
        <w:jc w:val="both"/>
      </w:pPr>
      <w:r w:rsidRPr="00B24768">
        <w:t>22</w:t>
      </w:r>
      <w:r w:rsidR="00E279C3" w:rsidRPr="00B24768">
        <w:t xml:space="preserve">. Положения, характеризующие требования к порядку и формам </w:t>
      </w:r>
      <w:proofErr w:type="gramStart"/>
      <w:r w:rsidR="00E279C3" w:rsidRPr="00B24768">
        <w:t>контроля за</w:t>
      </w:r>
      <w:proofErr w:type="gramEnd"/>
      <w:r w:rsidR="00E279C3" w:rsidRPr="00B24768">
        <w:t xml:space="preserve"> исполнением муниципальной функции, в том числе со стороны граждан, их объединений и организаций.</w:t>
      </w:r>
    </w:p>
    <w:p w:rsidR="00E279C3" w:rsidRPr="00B24768" w:rsidRDefault="00312A63" w:rsidP="00E279C3">
      <w:pPr>
        <w:pStyle w:val="ConsPlusNormal"/>
        <w:ind w:firstLine="540"/>
        <w:jc w:val="both"/>
      </w:pPr>
      <w:r w:rsidRPr="00B24768">
        <w:t>22</w:t>
      </w:r>
      <w:r w:rsidR="00E279C3" w:rsidRPr="00B24768">
        <w:t xml:space="preserve">.1. Граждане, их объединения и организации имеют право на любые предусмотренные действующим законодательством Российской Федерации формы </w:t>
      </w:r>
      <w:proofErr w:type="gramStart"/>
      <w:r w:rsidR="00E279C3" w:rsidRPr="00B24768">
        <w:t>контроля за</w:t>
      </w:r>
      <w:proofErr w:type="gramEnd"/>
      <w:r w:rsidR="00E279C3" w:rsidRPr="00B24768">
        <w:t xml:space="preserve"> деятельностью Администрации при исполнении муниципальной функции.</w:t>
      </w:r>
    </w:p>
    <w:p w:rsidR="00E279C3" w:rsidRPr="00B24768" w:rsidRDefault="00E279C3" w:rsidP="00E279C3">
      <w:pPr>
        <w:pStyle w:val="ConsPlusNormal"/>
        <w:jc w:val="both"/>
      </w:pPr>
    </w:p>
    <w:p w:rsidR="00E279C3" w:rsidRPr="00B24768" w:rsidRDefault="00E279C3" w:rsidP="00E279C3">
      <w:pPr>
        <w:pStyle w:val="ConsPlusNormal"/>
        <w:jc w:val="center"/>
        <w:outlineLvl w:val="1"/>
        <w:rPr>
          <w:b/>
        </w:rPr>
      </w:pPr>
      <w:r w:rsidRPr="00B24768">
        <w:rPr>
          <w:b/>
        </w:rPr>
        <w:t>V. Досудебный (внесудебный) порядок обжалования</w:t>
      </w:r>
    </w:p>
    <w:p w:rsidR="00E279C3" w:rsidRPr="00B24768" w:rsidRDefault="00E279C3" w:rsidP="00E279C3">
      <w:pPr>
        <w:pStyle w:val="ConsPlusNormal"/>
        <w:jc w:val="center"/>
        <w:rPr>
          <w:b/>
        </w:rPr>
      </w:pPr>
      <w:r w:rsidRPr="00B24768">
        <w:rPr>
          <w:b/>
        </w:rPr>
        <w:t>решений и действий (бездействия) Администрации,</w:t>
      </w:r>
    </w:p>
    <w:p w:rsidR="00E279C3" w:rsidRPr="00B24768" w:rsidRDefault="00E279C3" w:rsidP="00E279C3">
      <w:pPr>
        <w:pStyle w:val="ConsPlusNormal"/>
        <w:jc w:val="center"/>
        <w:rPr>
          <w:b/>
        </w:rPr>
      </w:pPr>
      <w:r w:rsidRPr="00B24768">
        <w:rPr>
          <w:b/>
        </w:rPr>
        <w:t>а также ее должностных лиц при исполнении</w:t>
      </w:r>
    </w:p>
    <w:p w:rsidR="00E279C3" w:rsidRPr="00B24768" w:rsidRDefault="00E279C3" w:rsidP="00E279C3">
      <w:pPr>
        <w:pStyle w:val="ConsPlusNormal"/>
        <w:jc w:val="center"/>
        <w:rPr>
          <w:b/>
        </w:rPr>
      </w:pPr>
      <w:r w:rsidRPr="00B24768">
        <w:rPr>
          <w:b/>
        </w:rPr>
        <w:t>муниципальной функции</w:t>
      </w:r>
    </w:p>
    <w:p w:rsidR="00E279C3" w:rsidRPr="00B24768" w:rsidRDefault="00E279C3" w:rsidP="00E279C3">
      <w:pPr>
        <w:pStyle w:val="ConsPlusNormal"/>
        <w:jc w:val="both"/>
      </w:pPr>
    </w:p>
    <w:p w:rsidR="00E279C3" w:rsidRPr="00B24768" w:rsidRDefault="00312A63" w:rsidP="00E279C3">
      <w:pPr>
        <w:pStyle w:val="ConsPlusNormal"/>
        <w:ind w:firstLine="540"/>
        <w:jc w:val="both"/>
      </w:pPr>
      <w:r w:rsidRPr="00B24768">
        <w:t>23</w:t>
      </w:r>
      <w:r w:rsidR="00E279C3" w:rsidRPr="00B24768">
        <w:t>.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E279C3" w:rsidRPr="00B24768" w:rsidRDefault="00312A63" w:rsidP="00E279C3">
      <w:pPr>
        <w:pStyle w:val="ConsPlusNormal"/>
        <w:ind w:firstLine="540"/>
        <w:jc w:val="both"/>
      </w:pPr>
      <w:r w:rsidRPr="00B24768">
        <w:t>23</w:t>
      </w:r>
      <w:r w:rsidR="00E279C3" w:rsidRPr="00B24768">
        <w:t xml:space="preserve">.1. Заявители вправе обжаловать действия (бездействие) и решения должностных лиц </w:t>
      </w:r>
      <w:r w:rsidR="000A3E52" w:rsidRPr="00B24768">
        <w:t>органа муниципального контроля</w:t>
      </w:r>
      <w:r w:rsidR="00E279C3" w:rsidRPr="00B24768">
        <w:t xml:space="preserve">, осуществляемые (принимаемые) в ходе исполнения муниципальной функции, сообщить о нарушении своих прав и законных интересов, противоправных решениях, нарушении требований настоящего Административного регламента, некорректном поведении или нарушении служебной этики начальнику Сектора и (или) главе администрации муниципального образования </w:t>
      </w:r>
      <w:proofErr w:type="spellStart"/>
      <w:r w:rsidR="00E279C3" w:rsidRPr="00B24768">
        <w:t>Кимовский</w:t>
      </w:r>
      <w:proofErr w:type="spellEnd"/>
      <w:r w:rsidR="00E279C3" w:rsidRPr="00B24768">
        <w:t xml:space="preserve"> район.</w:t>
      </w:r>
    </w:p>
    <w:p w:rsidR="00E279C3" w:rsidRPr="00B24768" w:rsidRDefault="00312A63" w:rsidP="00E279C3">
      <w:pPr>
        <w:pStyle w:val="ConsPlusNormal"/>
        <w:ind w:firstLine="540"/>
        <w:jc w:val="both"/>
      </w:pPr>
      <w:r w:rsidRPr="00B24768">
        <w:t>24</w:t>
      </w:r>
      <w:r w:rsidR="00E279C3" w:rsidRPr="00B24768">
        <w:t>. Предмет досудебного (внесудебного) обжалования.</w:t>
      </w:r>
    </w:p>
    <w:p w:rsidR="00E279C3" w:rsidRPr="00B24768" w:rsidRDefault="00312A63" w:rsidP="00E279C3">
      <w:pPr>
        <w:pStyle w:val="ConsPlusNormal"/>
        <w:ind w:firstLine="540"/>
        <w:jc w:val="both"/>
      </w:pPr>
      <w:r w:rsidRPr="00B24768">
        <w:t>24</w:t>
      </w:r>
      <w:r w:rsidR="00E279C3" w:rsidRPr="00B24768">
        <w:t>.1. Предметом досудебного (внесудебного) обжалования являются результаты проверок, действия (бездействие) и решения должностных лиц, принятые в ходе исполнения муниципальной функции.</w:t>
      </w:r>
    </w:p>
    <w:p w:rsidR="00E279C3" w:rsidRPr="00B24768" w:rsidRDefault="00312A63" w:rsidP="00E279C3">
      <w:pPr>
        <w:pStyle w:val="ConsPlusNormal"/>
        <w:ind w:firstLine="540"/>
        <w:jc w:val="both"/>
      </w:pPr>
      <w:r w:rsidRPr="00B24768">
        <w:t>25</w:t>
      </w:r>
      <w:r w:rsidR="00E279C3" w:rsidRPr="00B24768">
        <w:t>. Жалоба Заявителя не подлежит рассмотрению в случае отсутствия сведений о Заявителе, обратившемся с жалобой (фамилии, имени, отчестве, почтовом адресе его места жительства, наименовании юридического лица, его месте нахождения).</w:t>
      </w:r>
    </w:p>
    <w:p w:rsidR="00E279C3" w:rsidRPr="00B24768" w:rsidRDefault="00312A63" w:rsidP="00E279C3">
      <w:pPr>
        <w:pStyle w:val="ConsPlusNormal"/>
        <w:ind w:firstLine="540"/>
        <w:jc w:val="both"/>
      </w:pPr>
      <w:r w:rsidRPr="00B24768">
        <w:t>25</w:t>
      </w:r>
      <w:r w:rsidR="00E279C3" w:rsidRPr="00B24768">
        <w:t>.1. При получении жалобы, в которой содержатся нецензурные либо оскорбительные выражения, угрозы жизни, здоровью и имуществу сотрудника, а также членов его семьи, жалоба может быть оставлена без ответа по существу поставленных в ней вопросов. При этом Заявителю сообщается о недопустимости злоупотребления его правом.</w:t>
      </w:r>
    </w:p>
    <w:p w:rsidR="00E279C3" w:rsidRPr="00B24768" w:rsidRDefault="00312A63" w:rsidP="00E279C3">
      <w:pPr>
        <w:pStyle w:val="ConsPlusNormal"/>
        <w:ind w:firstLine="540"/>
        <w:jc w:val="both"/>
      </w:pPr>
      <w:r w:rsidRPr="00B24768">
        <w:t>25</w:t>
      </w:r>
      <w:r w:rsidR="00E279C3" w:rsidRPr="00B24768">
        <w:t>.2. Жалоба, в которой обжалуется судебное решение, в течение 7 дней со дня регистрации возвращается Заявителю с разъяснением порядка обжалования данного судебного решения.</w:t>
      </w:r>
    </w:p>
    <w:p w:rsidR="00E279C3" w:rsidRPr="00B24768" w:rsidRDefault="00312A63" w:rsidP="00E279C3">
      <w:pPr>
        <w:pStyle w:val="ConsPlusNormal"/>
        <w:ind w:firstLine="540"/>
        <w:jc w:val="both"/>
      </w:pPr>
      <w:r w:rsidRPr="00B24768">
        <w:t>25</w:t>
      </w:r>
      <w:r w:rsidR="00E279C3" w:rsidRPr="00B24768">
        <w:t xml:space="preserve">.3. В случае если текст жалобы не поддается прочтению, ответ на жалобу не </w:t>
      </w:r>
      <w:proofErr w:type="gramStart"/>
      <w:r w:rsidR="00E279C3" w:rsidRPr="00B24768">
        <w:t>дается</w:t>
      </w:r>
      <w:proofErr w:type="gramEnd"/>
      <w:r w:rsidR="00E279C3" w:rsidRPr="00B24768">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наименование юридического лица, адрес его местонахождения поддаются прочтению.</w:t>
      </w:r>
    </w:p>
    <w:p w:rsidR="00E279C3" w:rsidRPr="00B24768" w:rsidRDefault="00312A63" w:rsidP="00E279C3">
      <w:pPr>
        <w:pStyle w:val="ConsPlusNormal"/>
        <w:ind w:firstLine="540"/>
        <w:jc w:val="both"/>
      </w:pPr>
      <w:r w:rsidRPr="00B24768">
        <w:t>25</w:t>
      </w:r>
      <w:r w:rsidR="00E279C3" w:rsidRPr="00B24768">
        <w:t xml:space="preserve">.4. </w:t>
      </w:r>
      <w:proofErr w:type="gramStart"/>
      <w:r w:rsidR="00E279C3" w:rsidRPr="00B24768">
        <w:t>В случае если в жалобе Заявителя содержится вопрос, на который ему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должностное лицо либо уполномоченное на то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w:t>
      </w:r>
      <w:proofErr w:type="gramEnd"/>
      <w:r w:rsidR="00E279C3" w:rsidRPr="00B24768">
        <w:t xml:space="preserve"> указанная жалоба и направляемые жалобы направлялись в Администрацию или одному и тому же должностному лицу Администрации. О данном решении уведомляется Заявитель, направивший жалобу.</w:t>
      </w:r>
    </w:p>
    <w:p w:rsidR="00E279C3" w:rsidRPr="00B24768" w:rsidRDefault="00312A63" w:rsidP="00E279C3">
      <w:pPr>
        <w:pStyle w:val="ConsPlusNormal"/>
        <w:ind w:firstLine="540"/>
        <w:jc w:val="both"/>
      </w:pPr>
      <w:r w:rsidRPr="00B24768">
        <w:t>26</w:t>
      </w:r>
      <w:r w:rsidR="00E279C3" w:rsidRPr="00B24768">
        <w:t>. Основания для начала процедуры досудебного (внесудебного) обжалования.</w:t>
      </w:r>
    </w:p>
    <w:p w:rsidR="00E279C3" w:rsidRPr="00B24768" w:rsidRDefault="00312A63" w:rsidP="00E279C3">
      <w:pPr>
        <w:pStyle w:val="ConsPlusNormal"/>
        <w:ind w:firstLine="540"/>
        <w:jc w:val="both"/>
      </w:pPr>
      <w:r w:rsidRPr="00B24768">
        <w:t>26</w:t>
      </w:r>
      <w:r w:rsidR="00E279C3" w:rsidRPr="00B24768">
        <w:t xml:space="preserve">.1. Основанием для начала процедуры досудебного (внесудебного) обжалования является </w:t>
      </w:r>
      <w:r w:rsidR="00E279C3" w:rsidRPr="00B24768">
        <w:lastRenderedPageBreak/>
        <w:t>поступление в Администрацию жалобы Заявителя, который имеет право обратиться с жалобой лично, через своего представителя или направить обращение, жалобу, претензию (далее - жалоба) в письменной форме на бумажном носителе или в форме электронного документа.</w:t>
      </w:r>
    </w:p>
    <w:p w:rsidR="00E279C3" w:rsidRPr="00B24768" w:rsidRDefault="00312A63" w:rsidP="00E279C3">
      <w:pPr>
        <w:pStyle w:val="ConsPlusNormal"/>
        <w:ind w:firstLine="540"/>
        <w:jc w:val="both"/>
      </w:pPr>
      <w:r w:rsidRPr="00B24768">
        <w:t>26</w:t>
      </w:r>
      <w:r w:rsidR="00E279C3" w:rsidRPr="00B24768">
        <w:t xml:space="preserve">.2. </w:t>
      </w:r>
      <w:proofErr w:type="gramStart"/>
      <w:r w:rsidR="00E279C3" w:rsidRPr="00B24768">
        <w:t>Заявитель в жалобе в обязательном порядке указывает наименование органа, в который направляется жалоба, фамилию, имя, отчество должностного лица, решение, действия (бездействие) которого нарушает права и законные интересы Заявителя, а также свои фамилию, имя, отчество (при наличии), почтовый адрес, по которому должен быть направлен ответ или уведомление о переадресации обращения, излагает суть жалобы, ставит личную подпись и дату.</w:t>
      </w:r>
      <w:proofErr w:type="gramEnd"/>
    </w:p>
    <w:p w:rsidR="00E279C3" w:rsidRPr="00B24768" w:rsidRDefault="00312A63" w:rsidP="00E279C3">
      <w:pPr>
        <w:pStyle w:val="ConsPlusNormal"/>
        <w:ind w:firstLine="540"/>
        <w:jc w:val="both"/>
      </w:pPr>
      <w:r w:rsidRPr="00B24768">
        <w:t>26</w:t>
      </w:r>
      <w:r w:rsidR="00E279C3" w:rsidRPr="00B24768">
        <w:t>.3. К жалобе Заявителем могут быть приложены документы (при наличии), подтверждающие изложенные в жалобе обстоятельства либо их копии. В таком случае в жалобе приводится перечень прилагаемых к ней документов.</w:t>
      </w:r>
    </w:p>
    <w:p w:rsidR="00E279C3" w:rsidRPr="00B24768" w:rsidRDefault="00312A63" w:rsidP="00E279C3">
      <w:pPr>
        <w:pStyle w:val="ConsPlusNormal"/>
        <w:ind w:firstLine="540"/>
        <w:jc w:val="both"/>
      </w:pPr>
      <w:r w:rsidRPr="00B24768">
        <w:t>27</w:t>
      </w:r>
      <w:r w:rsidR="00E279C3" w:rsidRPr="00B24768">
        <w:t>. Права заинтересованных лиц на получение информации и документов, необходимых для обоснования и рассмотрения жалобы.</w:t>
      </w:r>
    </w:p>
    <w:p w:rsidR="00E279C3" w:rsidRPr="00B24768" w:rsidRDefault="00312A63" w:rsidP="00E279C3">
      <w:pPr>
        <w:pStyle w:val="ConsPlusNormal"/>
        <w:ind w:firstLine="540"/>
        <w:jc w:val="both"/>
      </w:pPr>
      <w:r w:rsidRPr="00B24768">
        <w:t>27</w:t>
      </w:r>
      <w:r w:rsidR="00E279C3" w:rsidRPr="00B24768">
        <w:t>.1. Заявитель имеет право на получение информации и документов, необходимых для обоснования и ра</w:t>
      </w:r>
      <w:r w:rsidR="009B2ACA" w:rsidRPr="00B24768">
        <w:t xml:space="preserve">ссмотрения жалобы, в досудебном </w:t>
      </w:r>
      <w:r w:rsidR="00E279C3" w:rsidRPr="00B24768">
        <w:t>(внесудебном) порядке, если это не затрагивает разглашения сведений, составляющих государственную или иную охраняемую законодательством Российской Федерации тайну.</w:t>
      </w:r>
    </w:p>
    <w:p w:rsidR="00E279C3" w:rsidRPr="00B24768" w:rsidRDefault="00312A63" w:rsidP="00E279C3">
      <w:pPr>
        <w:pStyle w:val="ConsPlusNormal"/>
        <w:ind w:firstLine="540"/>
        <w:jc w:val="both"/>
      </w:pPr>
      <w:r w:rsidRPr="00B24768">
        <w:t>28</w:t>
      </w:r>
      <w:r w:rsidR="00E279C3" w:rsidRPr="00B24768">
        <w:t>. Сроки рассмотрения жалобы:</w:t>
      </w:r>
    </w:p>
    <w:p w:rsidR="00E279C3" w:rsidRPr="00B24768" w:rsidRDefault="00312A63" w:rsidP="00E279C3">
      <w:pPr>
        <w:pStyle w:val="ConsPlusNormal"/>
        <w:ind w:firstLine="540"/>
        <w:jc w:val="both"/>
      </w:pPr>
      <w:r w:rsidRPr="00B24768">
        <w:t>28</w:t>
      </w:r>
      <w:r w:rsidR="00E279C3" w:rsidRPr="00B24768">
        <w:t>.1. Срок рассмотрения жалобы не должен превышать пятнадцати календарных дней со дня регистрации жалобы.</w:t>
      </w:r>
    </w:p>
    <w:p w:rsidR="00E279C3" w:rsidRPr="00B24768" w:rsidRDefault="00312A63" w:rsidP="00E279C3">
      <w:pPr>
        <w:pStyle w:val="ConsPlusNormal"/>
        <w:ind w:firstLine="540"/>
        <w:jc w:val="both"/>
      </w:pPr>
      <w:r w:rsidRPr="00B24768">
        <w:t>28</w:t>
      </w:r>
      <w:r w:rsidR="00E279C3" w:rsidRPr="00B24768">
        <w:t>.2. Жалоба регистрируется в день ее поступления.</w:t>
      </w:r>
    </w:p>
    <w:p w:rsidR="00E279C3" w:rsidRPr="00B24768" w:rsidRDefault="00312A63" w:rsidP="00E279C3">
      <w:pPr>
        <w:pStyle w:val="ConsPlusNormal"/>
        <w:ind w:firstLine="540"/>
        <w:jc w:val="both"/>
      </w:pPr>
      <w:r w:rsidRPr="00B24768">
        <w:t>29</w:t>
      </w:r>
      <w:r w:rsidR="00E279C3" w:rsidRPr="00B24768">
        <w:t>. Результат досудебного (внесудебного) обжалования.</w:t>
      </w:r>
    </w:p>
    <w:p w:rsidR="00E279C3" w:rsidRPr="00B24768" w:rsidRDefault="00312A63" w:rsidP="00E279C3">
      <w:pPr>
        <w:pStyle w:val="ConsPlusNormal"/>
        <w:ind w:firstLine="540"/>
        <w:jc w:val="both"/>
      </w:pPr>
      <w:r w:rsidRPr="00B24768">
        <w:t>29</w:t>
      </w:r>
      <w:r w:rsidR="00E279C3" w:rsidRPr="00B24768">
        <w:t>.1. По результатам рассмотрения жалобы Администрация принимает одно из следующих решений:</w:t>
      </w:r>
    </w:p>
    <w:p w:rsidR="00E279C3" w:rsidRPr="00B24768" w:rsidRDefault="003F4ECA" w:rsidP="00E279C3">
      <w:pPr>
        <w:pStyle w:val="ConsPlusNormal"/>
        <w:ind w:firstLine="540"/>
        <w:jc w:val="both"/>
      </w:pPr>
      <w:r w:rsidRPr="00B24768">
        <w:t>- у</w:t>
      </w:r>
      <w:r w:rsidR="00E279C3" w:rsidRPr="00B24768">
        <w:t>довлетворяет жалобу, в том числе в форме отмены принятого</w:t>
      </w:r>
      <w:r w:rsidRPr="00B24768">
        <w:t xml:space="preserve"> решения, а также в иных формах;</w:t>
      </w:r>
    </w:p>
    <w:p w:rsidR="00E279C3" w:rsidRPr="00B24768" w:rsidRDefault="003F4ECA" w:rsidP="00E279C3">
      <w:pPr>
        <w:pStyle w:val="ConsPlusNormal"/>
        <w:ind w:firstLine="540"/>
        <w:jc w:val="both"/>
      </w:pPr>
      <w:r w:rsidRPr="00B24768">
        <w:t>- о</w:t>
      </w:r>
      <w:r w:rsidR="00E279C3" w:rsidRPr="00B24768">
        <w:t>тказывает в удовлетворении жалобы.</w:t>
      </w:r>
    </w:p>
    <w:p w:rsidR="00E279C3" w:rsidRPr="00B24768" w:rsidRDefault="00E279C3" w:rsidP="00E279C3">
      <w:pPr>
        <w:pStyle w:val="ConsPlusNormal"/>
        <w:ind w:firstLine="540"/>
        <w:jc w:val="both"/>
      </w:pPr>
      <w:r w:rsidRPr="00B24768">
        <w:t>2</w:t>
      </w:r>
      <w:r w:rsidR="003F4ECA" w:rsidRPr="00B24768">
        <w:t>9</w:t>
      </w:r>
      <w:r w:rsidRPr="00B24768">
        <w:t xml:space="preserve">.2.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279C3" w:rsidRPr="00B24768" w:rsidRDefault="00E279C3" w:rsidP="00E279C3">
      <w:pPr>
        <w:pStyle w:val="ConsPlusNormal"/>
        <w:ind w:firstLine="540"/>
        <w:jc w:val="both"/>
      </w:pPr>
      <w:r w:rsidRPr="00B24768">
        <w:t>Основанием для отказа в удовлетворении жалобы является:</w:t>
      </w:r>
    </w:p>
    <w:p w:rsidR="00E279C3" w:rsidRPr="00B24768" w:rsidRDefault="003F4ECA" w:rsidP="00E279C3">
      <w:pPr>
        <w:autoSpaceDE w:val="0"/>
        <w:autoSpaceDN w:val="0"/>
        <w:adjustRightInd w:val="0"/>
        <w:spacing w:after="0" w:line="240" w:lineRule="auto"/>
        <w:ind w:firstLine="540"/>
        <w:jc w:val="both"/>
        <w:rPr>
          <w:rFonts w:ascii="Arial" w:hAnsi="Arial" w:cs="Arial"/>
          <w:sz w:val="20"/>
          <w:szCs w:val="20"/>
        </w:rPr>
      </w:pPr>
      <w:r w:rsidRPr="00B24768">
        <w:rPr>
          <w:rFonts w:ascii="Arial" w:hAnsi="Arial" w:cs="Arial"/>
          <w:sz w:val="20"/>
          <w:szCs w:val="20"/>
        </w:rPr>
        <w:t>-</w:t>
      </w:r>
      <w:r w:rsidR="00E279C3" w:rsidRPr="00B24768">
        <w:rPr>
          <w:rFonts w:ascii="Arial" w:hAnsi="Arial" w:cs="Arial"/>
          <w:sz w:val="20"/>
          <w:szCs w:val="20"/>
        </w:rPr>
        <w:t xml:space="preserve"> наличие вступившего в законную силу решения суда, арбитражного суда по жалобе о том же предмете и по тем же основаниям;</w:t>
      </w:r>
    </w:p>
    <w:p w:rsidR="00E279C3" w:rsidRPr="00B24768" w:rsidRDefault="003F4ECA" w:rsidP="00E279C3">
      <w:pPr>
        <w:autoSpaceDE w:val="0"/>
        <w:autoSpaceDN w:val="0"/>
        <w:adjustRightInd w:val="0"/>
        <w:spacing w:after="0" w:line="240" w:lineRule="auto"/>
        <w:ind w:firstLine="540"/>
        <w:jc w:val="both"/>
        <w:rPr>
          <w:rFonts w:ascii="Arial" w:hAnsi="Arial" w:cs="Arial"/>
          <w:sz w:val="20"/>
          <w:szCs w:val="20"/>
        </w:rPr>
      </w:pPr>
      <w:r w:rsidRPr="00B24768">
        <w:rPr>
          <w:rFonts w:ascii="Arial" w:hAnsi="Arial" w:cs="Arial"/>
          <w:sz w:val="20"/>
          <w:szCs w:val="20"/>
        </w:rPr>
        <w:t>-</w:t>
      </w:r>
      <w:r w:rsidR="00E279C3" w:rsidRPr="00B24768">
        <w:rPr>
          <w:rFonts w:ascii="Arial" w:hAnsi="Arial" w:cs="Arial"/>
          <w:sz w:val="20"/>
          <w:szCs w:val="20"/>
        </w:rPr>
        <w:t xml:space="preserve"> подача жалобы лицом, полномочия которого не подтверждены в порядке, установленном законодательством Российской Федерации;</w:t>
      </w:r>
    </w:p>
    <w:p w:rsidR="00E279C3" w:rsidRPr="00B24768" w:rsidRDefault="003F4ECA" w:rsidP="00E279C3">
      <w:pPr>
        <w:autoSpaceDE w:val="0"/>
        <w:autoSpaceDN w:val="0"/>
        <w:adjustRightInd w:val="0"/>
        <w:spacing w:after="0" w:line="240" w:lineRule="auto"/>
        <w:ind w:firstLine="540"/>
        <w:jc w:val="both"/>
        <w:rPr>
          <w:rFonts w:ascii="Arial" w:hAnsi="Arial" w:cs="Arial"/>
          <w:sz w:val="20"/>
          <w:szCs w:val="20"/>
        </w:rPr>
      </w:pPr>
      <w:r w:rsidRPr="00B24768">
        <w:rPr>
          <w:rFonts w:ascii="Arial" w:hAnsi="Arial" w:cs="Arial"/>
          <w:sz w:val="20"/>
          <w:szCs w:val="20"/>
        </w:rPr>
        <w:t>-</w:t>
      </w:r>
      <w:r w:rsidR="00E279C3" w:rsidRPr="00B24768">
        <w:rPr>
          <w:rFonts w:ascii="Arial" w:hAnsi="Arial" w:cs="Arial"/>
          <w:sz w:val="20"/>
          <w:szCs w:val="20"/>
        </w:rPr>
        <w:t xml:space="preserve">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E279C3" w:rsidRPr="00B24768" w:rsidRDefault="00E279C3" w:rsidP="00E279C3">
      <w:pPr>
        <w:pStyle w:val="ConsPlusNormal"/>
        <w:jc w:val="both"/>
      </w:pPr>
    </w:p>
    <w:p w:rsidR="00FC47AD" w:rsidRPr="00B24768" w:rsidRDefault="00FC47AD" w:rsidP="00FC47AD">
      <w:pPr>
        <w:pStyle w:val="ConsPlusTitle"/>
        <w:jc w:val="center"/>
      </w:pPr>
      <w:r w:rsidRPr="00B24768">
        <w:t>________________________________________</w:t>
      </w:r>
    </w:p>
    <w:p w:rsidR="00FC47AD" w:rsidRPr="00B24768" w:rsidRDefault="00FC47AD" w:rsidP="00FC47AD">
      <w:pPr>
        <w:pStyle w:val="ConsPlusTitle"/>
        <w:jc w:val="center"/>
        <w:rPr>
          <w:b w:val="0"/>
        </w:rPr>
      </w:pPr>
    </w:p>
    <w:p w:rsidR="00FC47AD" w:rsidRPr="00B24768" w:rsidRDefault="00FC47AD" w:rsidP="00FC47AD">
      <w:pPr>
        <w:pStyle w:val="ConsPlusTitle"/>
        <w:jc w:val="center"/>
        <w:rPr>
          <w:b w:val="0"/>
        </w:rPr>
      </w:pPr>
    </w:p>
    <w:p w:rsidR="00FC47AD" w:rsidRPr="00B24768" w:rsidRDefault="00FC47AD" w:rsidP="00FC47AD">
      <w:pPr>
        <w:pStyle w:val="ConsPlusTitle"/>
        <w:jc w:val="center"/>
        <w:rPr>
          <w:b w:val="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2552"/>
        <w:gridCol w:w="3508"/>
      </w:tblGrid>
      <w:tr w:rsidR="00FC47AD" w:rsidRPr="00B24768" w:rsidTr="00FC47AD">
        <w:tc>
          <w:tcPr>
            <w:tcW w:w="3510" w:type="dxa"/>
          </w:tcPr>
          <w:p w:rsidR="00FC47AD" w:rsidRPr="00B24768" w:rsidRDefault="00FC47AD" w:rsidP="00B24768">
            <w:pPr>
              <w:pStyle w:val="ConsPlusTitle"/>
              <w:jc w:val="center"/>
            </w:pPr>
          </w:p>
        </w:tc>
        <w:tc>
          <w:tcPr>
            <w:tcW w:w="2552" w:type="dxa"/>
          </w:tcPr>
          <w:p w:rsidR="00FC47AD" w:rsidRPr="00B24768" w:rsidRDefault="00FC47AD" w:rsidP="00B24768">
            <w:pPr>
              <w:pStyle w:val="ConsPlusTitle"/>
              <w:jc w:val="center"/>
            </w:pPr>
          </w:p>
        </w:tc>
        <w:tc>
          <w:tcPr>
            <w:tcW w:w="3508" w:type="dxa"/>
          </w:tcPr>
          <w:p w:rsidR="00FC47AD" w:rsidRPr="00B24768" w:rsidRDefault="00FC47AD" w:rsidP="00B24768">
            <w:pPr>
              <w:pStyle w:val="ConsPlusTitle"/>
              <w:jc w:val="center"/>
            </w:pPr>
          </w:p>
          <w:p w:rsidR="00FC47AD" w:rsidRPr="00B24768" w:rsidRDefault="00FC47AD" w:rsidP="00B24768">
            <w:pPr>
              <w:pStyle w:val="ConsPlusTitle"/>
              <w:jc w:val="center"/>
            </w:pPr>
          </w:p>
          <w:p w:rsidR="00FC47AD" w:rsidRPr="00B24768" w:rsidRDefault="00FC47AD" w:rsidP="00B24768">
            <w:pPr>
              <w:pStyle w:val="ConsPlusTitle"/>
              <w:jc w:val="center"/>
            </w:pPr>
          </w:p>
          <w:p w:rsidR="00FC47AD" w:rsidRPr="00B24768" w:rsidRDefault="00FC47AD" w:rsidP="00B24768">
            <w:pPr>
              <w:pStyle w:val="ConsPlusTitle"/>
              <w:jc w:val="center"/>
            </w:pPr>
          </w:p>
        </w:tc>
      </w:tr>
    </w:tbl>
    <w:p w:rsidR="00FC47AD" w:rsidRPr="00B24768" w:rsidRDefault="00FC47AD" w:rsidP="00FC47AD">
      <w:pPr>
        <w:pStyle w:val="ConsPlusTitle"/>
        <w:jc w:val="center"/>
      </w:pPr>
    </w:p>
    <w:p w:rsidR="00FC47AD" w:rsidRPr="00B24768" w:rsidRDefault="00FC47AD" w:rsidP="00FC47AD">
      <w:pPr>
        <w:pStyle w:val="ConsPlusTitle"/>
        <w:jc w:val="center"/>
      </w:pPr>
    </w:p>
    <w:p w:rsidR="0095089D" w:rsidRPr="00B24768" w:rsidRDefault="0095089D" w:rsidP="003F4ECA">
      <w:pPr>
        <w:pStyle w:val="ConsPlusNormal"/>
        <w:outlineLvl w:val="1"/>
      </w:pPr>
    </w:p>
    <w:p w:rsidR="0095089D" w:rsidRPr="00B24768" w:rsidRDefault="0095089D" w:rsidP="003F4ECA">
      <w:pPr>
        <w:pStyle w:val="ConsPlusNormal"/>
        <w:outlineLvl w:val="1"/>
      </w:pPr>
    </w:p>
    <w:p w:rsidR="0095089D" w:rsidRPr="00B24768" w:rsidRDefault="0095089D" w:rsidP="003F4ECA">
      <w:pPr>
        <w:pStyle w:val="ConsPlusNormal"/>
        <w:outlineLvl w:val="1"/>
      </w:pPr>
    </w:p>
    <w:p w:rsidR="00A407D7" w:rsidRPr="00B24768" w:rsidRDefault="00A407D7" w:rsidP="003F4ECA">
      <w:pPr>
        <w:pStyle w:val="ConsPlusNormal"/>
        <w:outlineLvl w:val="1"/>
      </w:pPr>
    </w:p>
    <w:p w:rsidR="00A407D7" w:rsidRPr="00B24768" w:rsidRDefault="00A407D7" w:rsidP="003F4ECA">
      <w:pPr>
        <w:pStyle w:val="ConsPlusNormal"/>
        <w:outlineLvl w:val="1"/>
      </w:pPr>
    </w:p>
    <w:p w:rsidR="00A407D7" w:rsidRPr="00B24768" w:rsidRDefault="00A407D7" w:rsidP="003F4ECA">
      <w:pPr>
        <w:pStyle w:val="ConsPlusNormal"/>
        <w:outlineLvl w:val="1"/>
      </w:pPr>
    </w:p>
    <w:p w:rsidR="00A407D7" w:rsidRPr="00B24768" w:rsidRDefault="00A407D7" w:rsidP="003F4ECA">
      <w:pPr>
        <w:pStyle w:val="ConsPlusNormal"/>
        <w:outlineLvl w:val="1"/>
      </w:pPr>
    </w:p>
    <w:p w:rsidR="00A407D7" w:rsidRPr="00B24768" w:rsidRDefault="00A407D7" w:rsidP="003F4ECA">
      <w:pPr>
        <w:pStyle w:val="ConsPlusNormal"/>
        <w:outlineLvl w:val="1"/>
      </w:pPr>
    </w:p>
    <w:p w:rsidR="00A407D7" w:rsidRPr="00B24768" w:rsidRDefault="00A407D7" w:rsidP="003F4ECA">
      <w:pPr>
        <w:pStyle w:val="ConsPlusNormal"/>
        <w:outlineLvl w:val="1"/>
      </w:pPr>
    </w:p>
    <w:p w:rsidR="00A407D7" w:rsidRPr="00B24768" w:rsidRDefault="00A407D7" w:rsidP="003F4ECA">
      <w:pPr>
        <w:pStyle w:val="ConsPlusNormal"/>
        <w:outlineLvl w:val="1"/>
      </w:pPr>
    </w:p>
    <w:p w:rsidR="00A407D7" w:rsidRPr="00B24768" w:rsidRDefault="00A407D7" w:rsidP="003F4ECA">
      <w:pPr>
        <w:pStyle w:val="ConsPlusNormal"/>
        <w:outlineLvl w:val="1"/>
      </w:pPr>
    </w:p>
    <w:p w:rsidR="00A407D7" w:rsidRPr="00B24768" w:rsidRDefault="00A407D7" w:rsidP="003F4ECA">
      <w:pPr>
        <w:pStyle w:val="ConsPlusNormal"/>
        <w:outlineLvl w:val="1"/>
      </w:pPr>
    </w:p>
    <w:p w:rsidR="00A407D7" w:rsidRPr="00B24768" w:rsidRDefault="00A407D7" w:rsidP="003F4ECA">
      <w:pPr>
        <w:pStyle w:val="ConsPlusNormal"/>
        <w:outlineLvl w:val="1"/>
      </w:pPr>
    </w:p>
    <w:p w:rsidR="00A407D7" w:rsidRPr="00B24768" w:rsidRDefault="00A407D7" w:rsidP="003F4ECA">
      <w:pPr>
        <w:pStyle w:val="ConsPlusNormal"/>
        <w:outlineLvl w:val="1"/>
      </w:pPr>
    </w:p>
    <w:p w:rsidR="00A407D7" w:rsidRPr="00B24768" w:rsidRDefault="00A407D7" w:rsidP="003F4ECA">
      <w:pPr>
        <w:pStyle w:val="ConsPlusNormal"/>
        <w:outlineLvl w:val="1"/>
      </w:pPr>
    </w:p>
    <w:tbl>
      <w:tblPr>
        <w:tblStyle w:val="a5"/>
        <w:tblpPr w:leftFromText="180" w:rightFromText="180" w:horzAnchor="margin" w:tblpXSpec="right" w:tblpY="-5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14"/>
      </w:tblGrid>
      <w:tr w:rsidR="00A407D7" w:rsidRPr="00B24768" w:rsidTr="009B2ACA">
        <w:trPr>
          <w:trHeight w:val="550"/>
        </w:trPr>
        <w:tc>
          <w:tcPr>
            <w:tcW w:w="3714" w:type="dxa"/>
          </w:tcPr>
          <w:p w:rsidR="00A407D7" w:rsidRPr="00B24768" w:rsidRDefault="00A407D7" w:rsidP="00A407D7">
            <w:pPr>
              <w:rPr>
                <w:rFonts w:ascii="Arial" w:hAnsi="Arial" w:cs="Arial"/>
                <w:sz w:val="20"/>
                <w:szCs w:val="20"/>
              </w:rPr>
            </w:pPr>
          </w:p>
        </w:tc>
      </w:tr>
      <w:tr w:rsidR="00A407D7" w:rsidRPr="00B24768" w:rsidTr="009B2ACA">
        <w:trPr>
          <w:trHeight w:val="550"/>
        </w:trPr>
        <w:tc>
          <w:tcPr>
            <w:tcW w:w="3714" w:type="dxa"/>
          </w:tcPr>
          <w:p w:rsidR="00A407D7" w:rsidRPr="00B24768" w:rsidRDefault="00A407D7" w:rsidP="00A407D7">
            <w:pPr>
              <w:rPr>
                <w:rFonts w:ascii="Arial" w:hAnsi="Arial" w:cs="Arial"/>
                <w:sz w:val="20"/>
                <w:szCs w:val="20"/>
              </w:rPr>
            </w:pPr>
            <w:r w:rsidRPr="00B24768">
              <w:rPr>
                <w:rFonts w:ascii="Arial" w:hAnsi="Arial" w:cs="Arial"/>
                <w:sz w:val="20"/>
                <w:szCs w:val="20"/>
              </w:rPr>
              <w:t>Приложение к административному регламенту</w:t>
            </w:r>
          </w:p>
        </w:tc>
      </w:tr>
    </w:tbl>
    <w:p w:rsidR="00A407D7" w:rsidRPr="00B24768" w:rsidRDefault="00A407D7" w:rsidP="00A407D7">
      <w:pPr>
        <w:pStyle w:val="ConsPlusNormal"/>
        <w:jc w:val="center"/>
      </w:pPr>
    </w:p>
    <w:p w:rsidR="00A407D7" w:rsidRPr="00B24768" w:rsidRDefault="00A407D7" w:rsidP="00A407D7">
      <w:pPr>
        <w:pStyle w:val="ConsPlusNormal"/>
        <w:jc w:val="center"/>
        <w:rPr>
          <w:b/>
        </w:rPr>
      </w:pPr>
    </w:p>
    <w:p w:rsidR="00A407D7" w:rsidRPr="00B24768" w:rsidRDefault="00A407D7" w:rsidP="00A407D7">
      <w:pPr>
        <w:pStyle w:val="ConsPlusNormal"/>
        <w:jc w:val="center"/>
        <w:rPr>
          <w:b/>
        </w:rPr>
      </w:pPr>
    </w:p>
    <w:p w:rsidR="00A407D7" w:rsidRPr="00B24768" w:rsidRDefault="00A407D7" w:rsidP="00A407D7">
      <w:pPr>
        <w:pStyle w:val="ConsPlusNormal"/>
        <w:jc w:val="center"/>
        <w:rPr>
          <w:b/>
        </w:rPr>
      </w:pPr>
      <w:r w:rsidRPr="00B24768">
        <w:rPr>
          <w:b/>
        </w:rPr>
        <w:t>Блок-схема</w:t>
      </w:r>
    </w:p>
    <w:p w:rsidR="00A407D7" w:rsidRPr="00B24768" w:rsidRDefault="00A407D7" w:rsidP="00A407D7">
      <w:pPr>
        <w:pStyle w:val="ConsPlusNormal"/>
        <w:jc w:val="center"/>
        <w:rPr>
          <w:b/>
        </w:rPr>
      </w:pPr>
      <w:r w:rsidRPr="00B24768">
        <w:rPr>
          <w:b/>
        </w:rPr>
        <w:t xml:space="preserve">исполнения муниципальной функции по осуществлению муниципального жилищного контроля администрацией </w:t>
      </w:r>
    </w:p>
    <w:p w:rsidR="00A407D7" w:rsidRPr="00B24768" w:rsidRDefault="00A407D7" w:rsidP="00A407D7">
      <w:pPr>
        <w:pStyle w:val="ConsPlusNormal"/>
        <w:jc w:val="center"/>
        <w:rPr>
          <w:b/>
        </w:rPr>
      </w:pPr>
      <w:r w:rsidRPr="00B24768">
        <w:rPr>
          <w:b/>
        </w:rPr>
        <w:t xml:space="preserve">муниципального образования </w:t>
      </w:r>
      <w:proofErr w:type="spellStart"/>
      <w:r w:rsidRPr="00B24768">
        <w:rPr>
          <w:b/>
        </w:rPr>
        <w:t>Кимовский</w:t>
      </w:r>
      <w:proofErr w:type="spellEnd"/>
      <w:r w:rsidRPr="00B24768">
        <w:rPr>
          <w:b/>
        </w:rPr>
        <w:t xml:space="preserve"> район</w:t>
      </w:r>
    </w:p>
    <w:p w:rsidR="00A407D7" w:rsidRPr="00B24768" w:rsidRDefault="00A407D7" w:rsidP="00A407D7">
      <w:pPr>
        <w:rPr>
          <w:rFonts w:ascii="Arial" w:hAnsi="Arial" w:cs="Arial"/>
          <w:sz w:val="20"/>
          <w:szCs w:val="20"/>
        </w:rPr>
      </w:pPr>
    </w:p>
    <w:p w:rsidR="00A407D7" w:rsidRPr="00B24768" w:rsidRDefault="00A407D7" w:rsidP="00A407D7">
      <w:pPr>
        <w:rPr>
          <w:rFonts w:ascii="Arial" w:hAnsi="Arial" w:cs="Arial"/>
          <w:sz w:val="20"/>
          <w:szCs w:val="20"/>
        </w:rPr>
      </w:pPr>
    </w:p>
    <w:tbl>
      <w:tblPr>
        <w:tblStyle w:val="a5"/>
        <w:tblpPr w:leftFromText="180" w:rightFromText="180" w:vertAnchor="page" w:horzAnchor="margin" w:tblpY="34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A407D7" w:rsidRPr="00B24768" w:rsidTr="00A407D7">
        <w:trPr>
          <w:trHeight w:val="644"/>
        </w:trPr>
        <w:tc>
          <w:tcPr>
            <w:tcW w:w="9180" w:type="dxa"/>
          </w:tcPr>
          <w:p w:rsidR="00A407D7" w:rsidRPr="00B24768" w:rsidRDefault="00393360" w:rsidP="00A407D7">
            <w:pPr>
              <w:jc w:val="center"/>
              <w:rPr>
                <w:rFonts w:ascii="Arial" w:hAnsi="Arial" w:cs="Arial"/>
                <w:sz w:val="20"/>
                <w:szCs w:val="20"/>
              </w:rPr>
            </w:pPr>
            <w:r w:rsidRPr="00B24768">
              <w:rPr>
                <w:rFonts w:ascii="Arial" w:hAnsi="Arial" w:cs="Arial"/>
                <w:noProof/>
                <w:sz w:val="20"/>
                <w:szCs w:val="20"/>
              </w:rPr>
              <w:pict>
                <v:shapetype id="_x0000_t32" coordsize="21600,21600" o:spt="32" o:oned="t" path="m,l21600,21600e" filled="f">
                  <v:path arrowok="t" fillok="f" o:connecttype="none"/>
                  <o:lock v:ext="edit" shapetype="t"/>
                </v:shapetype>
                <v:shape id="_x0000_s1069" type="#_x0000_t32" style="position:absolute;left:0;text-align:left;margin-left:31.2pt;margin-top:31.75pt;width:0;height:34.7pt;z-index:251662336" o:connectortype="straight">
                  <v:stroke endarrow="block"/>
                </v:shape>
              </w:pict>
            </w:r>
            <w:r w:rsidRPr="00B24768">
              <w:rPr>
                <w:rFonts w:ascii="Arial" w:hAnsi="Arial" w:cs="Arial"/>
                <w:noProof/>
                <w:sz w:val="20"/>
                <w:szCs w:val="20"/>
              </w:rPr>
              <w:pict>
                <v:shape id="_x0000_s1070" type="#_x0000_t32" style="position:absolute;left:0;text-align:left;margin-left:160.75pt;margin-top:31.75pt;width:.05pt;height:34.7pt;z-index:251663360" o:connectortype="straight">
                  <v:stroke endarrow="block"/>
                </v:shape>
              </w:pict>
            </w:r>
            <w:r w:rsidRPr="00B24768">
              <w:rPr>
                <w:rFonts w:ascii="Arial" w:hAnsi="Arial" w:cs="Arial"/>
                <w:noProof/>
                <w:sz w:val="20"/>
                <w:szCs w:val="20"/>
              </w:rPr>
              <w:pict>
                <v:shape id="_x0000_s1068" type="#_x0000_t32" style="position:absolute;left:0;text-align:left;margin-left:294.7pt;margin-top:31.75pt;width:0;height:34.7pt;z-index:251661312" o:connectortype="straight">
                  <v:stroke endarrow="block"/>
                </v:shape>
              </w:pict>
            </w:r>
            <w:r w:rsidR="00B24768" w:rsidRPr="00B24768">
              <w:rPr>
                <w:rFonts w:ascii="Arial" w:hAnsi="Arial" w:cs="Arial"/>
                <w:noProof/>
                <w:sz w:val="20"/>
                <w:szCs w:val="20"/>
              </w:rPr>
              <w:pict>
                <v:shape id="_x0000_s1067" type="#_x0000_t32" style="position:absolute;left:0;text-align:left;margin-left:415.2pt;margin-top:31.75pt;width:0;height:34.7pt;z-index:251660288" o:connectortype="straight">
                  <v:stroke endarrow="block"/>
                </v:shape>
              </w:pict>
            </w:r>
            <w:r w:rsidR="00A407D7" w:rsidRPr="00B24768">
              <w:rPr>
                <w:rFonts w:ascii="Arial" w:hAnsi="Arial" w:cs="Arial"/>
                <w:sz w:val="20"/>
                <w:szCs w:val="20"/>
              </w:rPr>
              <w:t>Организация проведения проверок</w:t>
            </w:r>
          </w:p>
        </w:tc>
      </w:tr>
    </w:tbl>
    <w:p w:rsidR="00A407D7" w:rsidRPr="00B24768" w:rsidRDefault="00AA3840" w:rsidP="00A407D7">
      <w:pPr>
        <w:rPr>
          <w:rFonts w:ascii="Arial" w:hAnsi="Arial" w:cs="Arial"/>
          <w:sz w:val="20"/>
          <w:szCs w:val="20"/>
        </w:rPr>
      </w:pPr>
      <w:r w:rsidRPr="00B24768">
        <w:rPr>
          <w:rFonts w:ascii="Arial" w:hAnsi="Arial" w:cs="Arial"/>
          <w:noProof/>
          <w:sz w:val="20"/>
          <w:szCs w:val="20"/>
        </w:rPr>
        <w:pict>
          <v:rect id="_x0000_s1072" style="position:absolute;margin-left:99.6pt;margin-top:10.55pt;width:117pt;height:48pt;z-index:251665408;mso-position-horizontal-relative:text;mso-position-vertical-relative:text">
            <v:textbox>
              <w:txbxContent>
                <w:p w:rsidR="00B24768" w:rsidRPr="00B24768" w:rsidRDefault="00B24768" w:rsidP="00A407D7">
                  <w:pPr>
                    <w:rPr>
                      <w:rFonts w:ascii="Arial" w:hAnsi="Arial" w:cs="Arial"/>
                      <w:sz w:val="20"/>
                      <w:szCs w:val="20"/>
                    </w:rPr>
                  </w:pPr>
                  <w:r w:rsidRPr="00B24768">
                    <w:rPr>
                      <w:rFonts w:ascii="Arial" w:hAnsi="Arial" w:cs="Arial"/>
                      <w:sz w:val="20"/>
                      <w:szCs w:val="20"/>
                    </w:rPr>
                    <w:t>Наличие оснований для проведения плановой  выездной проверки</w:t>
                  </w:r>
                </w:p>
              </w:txbxContent>
            </v:textbox>
          </v:rect>
        </w:pict>
      </w:r>
      <w:r w:rsidRPr="00B24768">
        <w:rPr>
          <w:rFonts w:ascii="Arial" w:hAnsi="Arial" w:cs="Arial"/>
          <w:noProof/>
          <w:sz w:val="20"/>
          <w:szCs w:val="20"/>
        </w:rPr>
        <w:pict>
          <v:rect id="_x0000_s1071" style="position:absolute;margin-left:-41.95pt;margin-top:10.6pt;width:121.5pt;height:58.5pt;z-index:251664384;mso-position-horizontal-relative:text;mso-position-vertical-relative:text">
            <v:textbox>
              <w:txbxContent>
                <w:p w:rsidR="00B24768" w:rsidRPr="00B24768" w:rsidRDefault="00B24768" w:rsidP="00A407D7">
                  <w:pPr>
                    <w:rPr>
                      <w:rFonts w:ascii="Arial" w:hAnsi="Arial" w:cs="Arial"/>
                      <w:sz w:val="20"/>
                      <w:szCs w:val="20"/>
                    </w:rPr>
                  </w:pPr>
                  <w:r w:rsidRPr="00B24768">
                    <w:rPr>
                      <w:rFonts w:ascii="Arial" w:hAnsi="Arial" w:cs="Arial"/>
                      <w:sz w:val="20"/>
                      <w:szCs w:val="20"/>
                    </w:rPr>
                    <w:t>Наличие оснований для проведения плановой  документарной проверки</w:t>
                  </w:r>
                </w:p>
              </w:txbxContent>
            </v:textbox>
          </v:rect>
        </w:pict>
      </w:r>
      <w:r w:rsidRPr="00B24768">
        <w:rPr>
          <w:rFonts w:ascii="Arial" w:hAnsi="Arial" w:cs="Arial"/>
          <w:noProof/>
          <w:sz w:val="20"/>
          <w:szCs w:val="20"/>
        </w:rPr>
        <w:pict>
          <v:rect id="_x0000_s1074" style="position:absolute;margin-left:364.3pt;margin-top:10.6pt;width:126.1pt;height:48pt;z-index:251667456;mso-position-horizontal-relative:text;mso-position-vertical-relative:text">
            <v:textbox>
              <w:txbxContent>
                <w:p w:rsidR="00B24768" w:rsidRPr="00B24768" w:rsidRDefault="00B24768" w:rsidP="00A407D7">
                  <w:pPr>
                    <w:rPr>
                      <w:rFonts w:ascii="Arial" w:hAnsi="Arial" w:cs="Arial"/>
                      <w:sz w:val="20"/>
                      <w:szCs w:val="20"/>
                    </w:rPr>
                  </w:pPr>
                  <w:r w:rsidRPr="00B24768">
                    <w:rPr>
                      <w:rFonts w:ascii="Arial" w:hAnsi="Arial" w:cs="Arial"/>
                      <w:sz w:val="20"/>
                      <w:szCs w:val="20"/>
                    </w:rPr>
                    <w:t>Наличие оснований для проведения внеплановой  выездной проверки</w:t>
                  </w:r>
                </w:p>
              </w:txbxContent>
            </v:textbox>
          </v:rect>
        </w:pict>
      </w:r>
      <w:r w:rsidRPr="00B24768">
        <w:rPr>
          <w:rFonts w:ascii="Arial" w:hAnsi="Arial" w:cs="Arial"/>
          <w:noProof/>
          <w:sz w:val="20"/>
          <w:szCs w:val="20"/>
        </w:rPr>
        <w:pict>
          <v:rect id="_x0000_s1073" style="position:absolute;margin-left:232.85pt;margin-top:10.6pt;width:126.1pt;height:48pt;z-index:251666432;mso-position-horizontal-relative:text;mso-position-vertical-relative:text">
            <v:textbox>
              <w:txbxContent>
                <w:p w:rsidR="00B24768" w:rsidRPr="00B24768" w:rsidRDefault="00B24768" w:rsidP="00A407D7">
                  <w:pPr>
                    <w:rPr>
                      <w:rFonts w:ascii="Arial" w:hAnsi="Arial" w:cs="Arial"/>
                      <w:sz w:val="20"/>
                      <w:szCs w:val="20"/>
                    </w:rPr>
                  </w:pPr>
                  <w:r w:rsidRPr="00B24768">
                    <w:rPr>
                      <w:rFonts w:ascii="Arial" w:hAnsi="Arial" w:cs="Arial"/>
                      <w:sz w:val="20"/>
                      <w:szCs w:val="20"/>
                    </w:rPr>
                    <w:t>Наличие оснований для проведения внеплановой  документарной проверки</w:t>
                  </w:r>
                </w:p>
              </w:txbxContent>
            </v:textbox>
          </v:rect>
        </w:pict>
      </w:r>
    </w:p>
    <w:p w:rsidR="00A407D7" w:rsidRPr="00B24768" w:rsidRDefault="00A407D7" w:rsidP="00A407D7">
      <w:pPr>
        <w:rPr>
          <w:rFonts w:ascii="Arial" w:hAnsi="Arial" w:cs="Arial"/>
          <w:sz w:val="20"/>
          <w:szCs w:val="20"/>
        </w:rPr>
      </w:pPr>
    </w:p>
    <w:p w:rsidR="00A407D7" w:rsidRPr="00B24768" w:rsidRDefault="00B24768" w:rsidP="00A407D7">
      <w:pPr>
        <w:rPr>
          <w:rFonts w:ascii="Arial" w:hAnsi="Arial" w:cs="Arial"/>
          <w:sz w:val="20"/>
          <w:szCs w:val="20"/>
        </w:rPr>
      </w:pPr>
      <w:r w:rsidRPr="00B24768">
        <w:rPr>
          <w:rFonts w:ascii="Arial" w:hAnsi="Arial" w:cs="Arial"/>
          <w:noProof/>
          <w:sz w:val="20"/>
          <w:szCs w:val="20"/>
        </w:rPr>
        <w:pict>
          <v:shape id="_x0000_s1082" type="#_x0000_t32" style="position:absolute;margin-left:435.95pt;margin-top:12.1pt;width:.75pt;height:25.15pt;flip:x;z-index:251675648" o:connectortype="straight">
            <v:stroke endarrow="block"/>
          </v:shape>
        </w:pict>
      </w:r>
      <w:r w:rsidRPr="00B24768">
        <w:rPr>
          <w:rFonts w:ascii="Arial" w:hAnsi="Arial" w:cs="Arial"/>
          <w:noProof/>
          <w:sz w:val="20"/>
          <w:szCs w:val="20"/>
        </w:rPr>
        <w:pict>
          <v:shape id="_x0000_s1081" type="#_x0000_t32" style="position:absolute;margin-left:294.7pt;margin-top:12.1pt;width:1.3pt;height:25.15pt;z-index:251674624" o:connectortype="straight">
            <v:stroke endarrow="block"/>
          </v:shape>
        </w:pict>
      </w:r>
      <w:r w:rsidRPr="00B24768">
        <w:rPr>
          <w:rFonts w:ascii="Arial" w:hAnsi="Arial" w:cs="Arial"/>
          <w:noProof/>
          <w:sz w:val="20"/>
          <w:szCs w:val="20"/>
        </w:rPr>
        <w:pict>
          <v:shape id="_x0000_s1079" type="#_x0000_t32" style="position:absolute;margin-left:37.2pt;margin-top:22.65pt;width:0;height:14.65pt;z-index:251672576" o:connectortype="straight">
            <v:stroke endarrow="block"/>
          </v:shape>
        </w:pict>
      </w:r>
      <w:r w:rsidR="00AA3840" w:rsidRPr="00B24768">
        <w:rPr>
          <w:rFonts w:ascii="Arial" w:hAnsi="Arial" w:cs="Arial"/>
          <w:noProof/>
          <w:sz w:val="20"/>
          <w:szCs w:val="20"/>
        </w:rPr>
        <w:pict>
          <v:shape id="_x0000_s1080" type="#_x0000_t32" style="position:absolute;margin-left:155.7pt;margin-top:12.1pt;width:.05pt;height:25.2pt;z-index:251673600" o:connectortype="straight">
            <v:stroke endarrow="block"/>
          </v:shape>
        </w:pict>
      </w:r>
    </w:p>
    <w:p w:rsidR="00A407D7" w:rsidRPr="00B24768" w:rsidRDefault="00AA3840" w:rsidP="00A407D7">
      <w:pPr>
        <w:rPr>
          <w:rFonts w:ascii="Arial" w:hAnsi="Arial" w:cs="Arial"/>
          <w:sz w:val="20"/>
          <w:szCs w:val="20"/>
        </w:rPr>
      </w:pPr>
      <w:r w:rsidRPr="00B24768">
        <w:rPr>
          <w:rFonts w:ascii="Arial" w:hAnsi="Arial" w:cs="Arial"/>
          <w:noProof/>
          <w:sz w:val="20"/>
          <w:szCs w:val="20"/>
        </w:rPr>
        <w:pict>
          <v:rect id="_x0000_s1075" style="position:absolute;margin-left:-12.15pt;margin-top:11.85pt;width:86.25pt;height:33.75pt;z-index:251668480">
            <v:textbox>
              <w:txbxContent>
                <w:p w:rsidR="00B24768" w:rsidRPr="00B24768" w:rsidRDefault="00B24768" w:rsidP="00A407D7">
                  <w:pPr>
                    <w:rPr>
                      <w:rFonts w:ascii="Arial" w:hAnsi="Arial" w:cs="Arial"/>
                      <w:sz w:val="20"/>
                      <w:szCs w:val="20"/>
                    </w:rPr>
                  </w:pPr>
                  <w:r w:rsidRPr="00B24768">
                    <w:rPr>
                      <w:rFonts w:ascii="Arial" w:hAnsi="Arial" w:cs="Arial"/>
                      <w:sz w:val="20"/>
                      <w:szCs w:val="20"/>
                    </w:rPr>
                    <w:t>Подготовка Распоряжения</w:t>
                  </w:r>
                </w:p>
              </w:txbxContent>
            </v:textbox>
          </v:rect>
        </w:pict>
      </w:r>
      <w:r w:rsidRPr="00B24768">
        <w:rPr>
          <w:rFonts w:ascii="Arial" w:hAnsi="Arial" w:cs="Arial"/>
          <w:noProof/>
          <w:sz w:val="20"/>
          <w:szCs w:val="20"/>
        </w:rPr>
        <w:pict>
          <v:rect id="_x0000_s1078" style="position:absolute;margin-left:390.1pt;margin-top:11.85pt;width:86.25pt;height:33.75pt;z-index:251671552">
            <v:textbox>
              <w:txbxContent>
                <w:p w:rsidR="00B24768" w:rsidRPr="00B24768" w:rsidRDefault="00B24768" w:rsidP="00A407D7">
                  <w:pPr>
                    <w:rPr>
                      <w:rFonts w:ascii="Arial" w:hAnsi="Arial" w:cs="Arial"/>
                      <w:sz w:val="20"/>
                      <w:szCs w:val="20"/>
                    </w:rPr>
                  </w:pPr>
                  <w:r w:rsidRPr="00B24768">
                    <w:rPr>
                      <w:rFonts w:ascii="Arial" w:hAnsi="Arial" w:cs="Arial"/>
                      <w:sz w:val="20"/>
                      <w:szCs w:val="20"/>
                    </w:rPr>
                    <w:t>Подготовка Распоряжения</w:t>
                  </w:r>
                </w:p>
              </w:txbxContent>
            </v:textbox>
          </v:rect>
        </w:pict>
      </w:r>
      <w:r w:rsidRPr="00B24768">
        <w:rPr>
          <w:rFonts w:ascii="Arial" w:hAnsi="Arial" w:cs="Arial"/>
          <w:noProof/>
          <w:sz w:val="20"/>
          <w:szCs w:val="20"/>
        </w:rPr>
        <w:pict>
          <v:rect id="_x0000_s1077" style="position:absolute;margin-left:254.7pt;margin-top:11.85pt;width:86.25pt;height:33.75pt;z-index:251670528">
            <v:textbox>
              <w:txbxContent>
                <w:p w:rsidR="00B24768" w:rsidRPr="00B24768" w:rsidRDefault="00B24768" w:rsidP="00A407D7">
                  <w:pPr>
                    <w:rPr>
                      <w:rFonts w:ascii="Arial" w:hAnsi="Arial" w:cs="Arial"/>
                      <w:sz w:val="20"/>
                      <w:szCs w:val="20"/>
                    </w:rPr>
                  </w:pPr>
                  <w:r w:rsidRPr="00B24768">
                    <w:rPr>
                      <w:rFonts w:ascii="Arial" w:hAnsi="Arial" w:cs="Arial"/>
                      <w:sz w:val="20"/>
                      <w:szCs w:val="20"/>
                    </w:rPr>
                    <w:t>Подготовка Распоряжения</w:t>
                  </w:r>
                </w:p>
              </w:txbxContent>
            </v:textbox>
          </v:rect>
        </w:pict>
      </w:r>
      <w:r w:rsidRPr="00B24768">
        <w:rPr>
          <w:rFonts w:ascii="Arial" w:hAnsi="Arial" w:cs="Arial"/>
          <w:noProof/>
          <w:sz w:val="20"/>
          <w:szCs w:val="20"/>
        </w:rPr>
        <w:pict>
          <v:rect id="_x0000_s1076" style="position:absolute;margin-left:99.6pt;margin-top:11.85pt;width:86.25pt;height:33.75pt;z-index:251669504">
            <v:textbox>
              <w:txbxContent>
                <w:p w:rsidR="00B24768" w:rsidRPr="00B24768" w:rsidRDefault="00B24768" w:rsidP="00A407D7">
                  <w:pPr>
                    <w:rPr>
                      <w:rFonts w:ascii="Arial" w:hAnsi="Arial" w:cs="Arial"/>
                      <w:sz w:val="20"/>
                      <w:szCs w:val="20"/>
                    </w:rPr>
                  </w:pPr>
                  <w:r w:rsidRPr="00B24768">
                    <w:rPr>
                      <w:rFonts w:ascii="Arial" w:hAnsi="Arial" w:cs="Arial"/>
                      <w:sz w:val="20"/>
                      <w:szCs w:val="20"/>
                    </w:rPr>
                    <w:t>Подготовка Распоряжения</w:t>
                  </w:r>
                </w:p>
              </w:txbxContent>
            </v:textbox>
          </v:rect>
        </w:pict>
      </w:r>
    </w:p>
    <w:p w:rsidR="00A407D7" w:rsidRPr="00B24768" w:rsidRDefault="00B24768" w:rsidP="00A407D7">
      <w:pPr>
        <w:rPr>
          <w:rFonts w:ascii="Arial" w:hAnsi="Arial" w:cs="Arial"/>
          <w:sz w:val="20"/>
          <w:szCs w:val="20"/>
        </w:rPr>
      </w:pPr>
      <w:r w:rsidRPr="00B24768">
        <w:rPr>
          <w:rFonts w:ascii="Arial" w:hAnsi="Arial" w:cs="Arial"/>
          <w:noProof/>
          <w:sz w:val="20"/>
          <w:szCs w:val="20"/>
        </w:rPr>
        <w:pict>
          <v:shape id="_x0000_s1089" type="#_x0000_t32" style="position:absolute;margin-left:398.45pt;margin-top:22.4pt;width:38.25pt;height:28.5pt;flip:x;z-index:251682816" o:connectortype="straight">
            <v:stroke endarrow="block"/>
          </v:shape>
        </w:pict>
      </w:r>
      <w:r w:rsidRPr="00B24768">
        <w:rPr>
          <w:rFonts w:ascii="Arial" w:hAnsi="Arial" w:cs="Arial"/>
          <w:noProof/>
          <w:sz w:val="20"/>
          <w:szCs w:val="20"/>
        </w:rPr>
        <w:pict>
          <v:shape id="_x0000_s1088" type="#_x0000_t32" style="position:absolute;margin-left:312.45pt;margin-top:22.4pt;width:38.25pt;height:28.5pt;z-index:251681792" o:connectortype="straight">
            <v:stroke endarrow="block"/>
          </v:shape>
        </w:pict>
      </w:r>
      <w:r w:rsidRPr="00B24768">
        <w:rPr>
          <w:rFonts w:ascii="Arial" w:hAnsi="Arial" w:cs="Arial"/>
          <w:noProof/>
          <w:sz w:val="20"/>
          <w:szCs w:val="20"/>
        </w:rPr>
        <w:pict>
          <v:shape id="_x0000_s1087" type="#_x0000_t32" style="position:absolute;margin-left:116.1pt;margin-top:22.4pt;width:27.75pt;height:28.5pt;flip:x;z-index:251680768" o:connectortype="straight">
            <v:stroke endarrow="block"/>
          </v:shape>
        </w:pict>
      </w:r>
      <w:r w:rsidR="00AA3840" w:rsidRPr="00B24768">
        <w:rPr>
          <w:rFonts w:ascii="Arial" w:hAnsi="Arial" w:cs="Arial"/>
          <w:noProof/>
          <w:sz w:val="20"/>
          <w:szCs w:val="20"/>
        </w:rPr>
        <w:pict>
          <v:shape id="_x0000_s1086" type="#_x0000_t32" style="position:absolute;margin-left:37.2pt;margin-top:22.4pt;width:38.25pt;height:28.5pt;z-index:251679744" o:connectortype="straight">
            <v:stroke endarrow="block"/>
          </v:shape>
        </w:pict>
      </w:r>
    </w:p>
    <w:p w:rsidR="00A407D7" w:rsidRPr="00B24768" w:rsidRDefault="00A407D7" w:rsidP="00A407D7">
      <w:pPr>
        <w:rPr>
          <w:rFonts w:ascii="Arial" w:hAnsi="Arial" w:cs="Arial"/>
          <w:sz w:val="20"/>
          <w:szCs w:val="20"/>
        </w:rPr>
      </w:pPr>
    </w:p>
    <w:p w:rsidR="00A407D7" w:rsidRPr="00B24768" w:rsidRDefault="00AA3840" w:rsidP="00A407D7">
      <w:pPr>
        <w:rPr>
          <w:rFonts w:ascii="Arial" w:hAnsi="Arial" w:cs="Arial"/>
          <w:sz w:val="20"/>
          <w:szCs w:val="20"/>
        </w:rPr>
      </w:pPr>
      <w:r w:rsidRPr="00B24768">
        <w:rPr>
          <w:rFonts w:ascii="Arial" w:hAnsi="Arial" w:cs="Arial"/>
          <w:noProof/>
          <w:sz w:val="20"/>
          <w:szCs w:val="20"/>
        </w:rPr>
        <w:pict>
          <v:rect id="_x0000_s1083" style="position:absolute;margin-left:25.95pt;margin-top:10.1pt;width:129.75pt;height:75pt;z-index:251676672">
            <v:textbox>
              <w:txbxContent>
                <w:p w:rsidR="00B24768" w:rsidRPr="00B24768" w:rsidRDefault="00B24768" w:rsidP="00A407D7">
                  <w:pPr>
                    <w:jc w:val="center"/>
                    <w:rPr>
                      <w:rFonts w:ascii="Arial" w:hAnsi="Arial" w:cs="Arial"/>
                      <w:sz w:val="20"/>
                      <w:szCs w:val="20"/>
                    </w:rPr>
                  </w:pPr>
                  <w:r w:rsidRPr="00B24768">
                    <w:rPr>
                      <w:rFonts w:ascii="Arial" w:hAnsi="Arial" w:cs="Arial"/>
                      <w:sz w:val="20"/>
                      <w:szCs w:val="20"/>
                    </w:rPr>
                    <w:t>Уведомление ИП и юридическому лицу, в случае, установленном административным регламентом</w:t>
                  </w:r>
                </w:p>
              </w:txbxContent>
            </v:textbox>
          </v:rect>
        </w:pict>
      </w:r>
      <w:r w:rsidRPr="00B24768">
        <w:rPr>
          <w:rFonts w:ascii="Arial" w:hAnsi="Arial" w:cs="Arial"/>
          <w:noProof/>
          <w:sz w:val="20"/>
          <w:szCs w:val="20"/>
        </w:rPr>
        <w:pict>
          <v:rect id="_x0000_s1084" style="position:absolute;margin-left:306.95pt;margin-top:10.1pt;width:129.75pt;height:75pt;z-index:251677696">
            <v:textbox>
              <w:txbxContent>
                <w:p w:rsidR="00B24768" w:rsidRPr="00B24768" w:rsidRDefault="00B24768" w:rsidP="00A407D7">
                  <w:pPr>
                    <w:jc w:val="center"/>
                    <w:rPr>
                      <w:rFonts w:ascii="Arial" w:hAnsi="Arial" w:cs="Arial"/>
                      <w:sz w:val="20"/>
                      <w:szCs w:val="20"/>
                    </w:rPr>
                  </w:pPr>
                  <w:r w:rsidRPr="00B24768">
                    <w:rPr>
                      <w:rFonts w:ascii="Arial" w:hAnsi="Arial" w:cs="Arial"/>
                      <w:sz w:val="20"/>
                      <w:szCs w:val="20"/>
                    </w:rPr>
                    <w:t>Согласование с прокуратурой, в случаях, установленных административным регламентом</w:t>
                  </w:r>
                </w:p>
              </w:txbxContent>
            </v:textbox>
          </v:rect>
        </w:pict>
      </w:r>
    </w:p>
    <w:p w:rsidR="00A407D7" w:rsidRPr="00B24768" w:rsidRDefault="00A407D7" w:rsidP="00A407D7">
      <w:pPr>
        <w:rPr>
          <w:rFonts w:ascii="Arial" w:hAnsi="Arial" w:cs="Arial"/>
          <w:sz w:val="20"/>
          <w:szCs w:val="20"/>
        </w:rPr>
      </w:pPr>
    </w:p>
    <w:p w:rsidR="00A407D7" w:rsidRPr="00B24768" w:rsidRDefault="00A407D7" w:rsidP="00A407D7">
      <w:pPr>
        <w:rPr>
          <w:rFonts w:ascii="Arial" w:hAnsi="Arial" w:cs="Arial"/>
          <w:sz w:val="20"/>
          <w:szCs w:val="20"/>
        </w:rPr>
      </w:pPr>
    </w:p>
    <w:p w:rsidR="00A407D7" w:rsidRPr="00B24768" w:rsidRDefault="00B24768" w:rsidP="00A407D7">
      <w:pPr>
        <w:rPr>
          <w:rFonts w:ascii="Arial" w:hAnsi="Arial" w:cs="Arial"/>
          <w:sz w:val="20"/>
          <w:szCs w:val="20"/>
        </w:rPr>
      </w:pPr>
      <w:r w:rsidRPr="00B24768">
        <w:rPr>
          <w:rFonts w:ascii="Arial" w:hAnsi="Arial" w:cs="Arial"/>
          <w:noProof/>
          <w:sz w:val="20"/>
          <w:szCs w:val="20"/>
        </w:rPr>
        <w:pict>
          <v:shape id="_x0000_s1090" type="#_x0000_t32" style="position:absolute;margin-left:148.6pt;margin-top:15.4pt;width:23.6pt;height:10.45pt;z-index:251683840" o:connectortype="straight">
            <v:stroke endarrow="block"/>
          </v:shape>
        </w:pict>
      </w:r>
      <w:r w:rsidR="00AA3840" w:rsidRPr="00B24768">
        <w:rPr>
          <w:rFonts w:ascii="Arial" w:hAnsi="Arial" w:cs="Arial"/>
          <w:noProof/>
          <w:sz w:val="20"/>
          <w:szCs w:val="20"/>
        </w:rPr>
        <w:pict>
          <v:shape id="_x0000_s1091" type="#_x0000_t32" style="position:absolute;margin-left:301.95pt;margin-top:15.4pt;width:23.25pt;height:10.45pt;flip:x;z-index:251684864" o:connectortype="straight">
            <v:stroke endarrow="block"/>
          </v:shape>
        </w:pict>
      </w:r>
      <w:r w:rsidR="00AA3840" w:rsidRPr="00B24768">
        <w:rPr>
          <w:rFonts w:ascii="Arial" w:hAnsi="Arial" w:cs="Arial"/>
          <w:noProof/>
          <w:sz w:val="20"/>
          <w:szCs w:val="20"/>
        </w:rPr>
        <w:pict>
          <v:rect id="_x0000_s1085" style="position:absolute;margin-left:172.2pt;margin-top:20.4pt;width:129.75pt;height:32.25pt;z-index:251678720">
            <v:textbox>
              <w:txbxContent>
                <w:p w:rsidR="00B24768" w:rsidRPr="00B24768" w:rsidRDefault="00B24768" w:rsidP="00A407D7">
                  <w:pPr>
                    <w:jc w:val="center"/>
                    <w:rPr>
                      <w:rFonts w:ascii="Arial" w:hAnsi="Arial" w:cs="Arial"/>
                      <w:sz w:val="20"/>
                      <w:szCs w:val="20"/>
                    </w:rPr>
                  </w:pPr>
                  <w:r w:rsidRPr="00B24768">
                    <w:rPr>
                      <w:rFonts w:ascii="Arial" w:hAnsi="Arial" w:cs="Arial"/>
                      <w:sz w:val="20"/>
                      <w:szCs w:val="20"/>
                    </w:rPr>
                    <w:t>Проведение проверки</w:t>
                  </w:r>
                </w:p>
              </w:txbxContent>
            </v:textbox>
          </v:rect>
        </w:pict>
      </w:r>
    </w:p>
    <w:p w:rsidR="00A407D7" w:rsidRPr="00B24768" w:rsidRDefault="00A407D7" w:rsidP="00A407D7">
      <w:pPr>
        <w:rPr>
          <w:rFonts w:ascii="Arial" w:hAnsi="Arial" w:cs="Arial"/>
          <w:sz w:val="20"/>
          <w:szCs w:val="20"/>
        </w:rPr>
      </w:pPr>
    </w:p>
    <w:p w:rsidR="00A407D7" w:rsidRPr="00B24768" w:rsidRDefault="00AA3840" w:rsidP="00A407D7">
      <w:pPr>
        <w:rPr>
          <w:rFonts w:ascii="Arial" w:hAnsi="Arial" w:cs="Arial"/>
          <w:sz w:val="20"/>
          <w:szCs w:val="20"/>
        </w:rPr>
      </w:pPr>
      <w:r w:rsidRPr="00B24768">
        <w:rPr>
          <w:rFonts w:ascii="Arial" w:hAnsi="Arial" w:cs="Arial"/>
          <w:noProof/>
          <w:sz w:val="20"/>
          <w:szCs w:val="20"/>
        </w:rPr>
        <w:pict>
          <v:shape id="_x0000_s1094" type="#_x0000_t32" style="position:absolute;margin-left:238.25pt;margin-top:6.2pt;width:.05pt;height:22.95pt;z-index:251687936" o:connectortype="straight">
            <v:stroke endarrow="block"/>
          </v:shape>
        </w:pict>
      </w:r>
    </w:p>
    <w:p w:rsidR="00A407D7" w:rsidRPr="00B24768" w:rsidRDefault="00AA3840" w:rsidP="00A407D7">
      <w:pPr>
        <w:rPr>
          <w:rFonts w:ascii="Arial" w:hAnsi="Arial" w:cs="Arial"/>
          <w:sz w:val="20"/>
          <w:szCs w:val="20"/>
        </w:rPr>
      </w:pPr>
      <w:r w:rsidRPr="00B24768">
        <w:rPr>
          <w:rFonts w:ascii="Arial" w:hAnsi="Arial" w:cs="Arial"/>
          <w:noProof/>
          <w:sz w:val="20"/>
          <w:szCs w:val="20"/>
        </w:rPr>
        <w:pict>
          <v:rect id="_x0000_s1092" style="position:absolute;margin-left:175.95pt;margin-top:3.7pt;width:129.75pt;height:32.25pt;z-index:251685888">
            <v:textbox>
              <w:txbxContent>
                <w:p w:rsidR="00B24768" w:rsidRPr="00B24768" w:rsidRDefault="00B24768" w:rsidP="00A407D7">
                  <w:pPr>
                    <w:jc w:val="center"/>
                    <w:rPr>
                      <w:rFonts w:ascii="Arial" w:hAnsi="Arial" w:cs="Arial"/>
                      <w:sz w:val="20"/>
                      <w:szCs w:val="20"/>
                    </w:rPr>
                  </w:pPr>
                  <w:r w:rsidRPr="00B24768">
                    <w:rPr>
                      <w:rFonts w:ascii="Arial" w:hAnsi="Arial" w:cs="Arial"/>
                      <w:sz w:val="20"/>
                      <w:szCs w:val="20"/>
                    </w:rPr>
                    <w:t>Составление акта</w:t>
                  </w:r>
                </w:p>
              </w:txbxContent>
            </v:textbox>
          </v:rect>
        </w:pict>
      </w:r>
    </w:p>
    <w:p w:rsidR="00A407D7" w:rsidRPr="00B24768" w:rsidRDefault="00AA3840" w:rsidP="00A407D7">
      <w:pPr>
        <w:rPr>
          <w:rFonts w:ascii="Arial" w:hAnsi="Arial" w:cs="Arial"/>
          <w:sz w:val="20"/>
          <w:szCs w:val="20"/>
        </w:rPr>
      </w:pPr>
      <w:r w:rsidRPr="00B24768">
        <w:rPr>
          <w:rFonts w:ascii="Arial" w:hAnsi="Arial" w:cs="Arial"/>
          <w:noProof/>
          <w:sz w:val="20"/>
          <w:szCs w:val="20"/>
        </w:rPr>
        <w:pict>
          <v:shape id="_x0000_s1095" type="#_x0000_t32" style="position:absolute;margin-left:238.25pt;margin-top:10.5pt;width:.05pt;height:26.2pt;z-index:251688960" o:connectortype="straight">
            <v:stroke endarrow="block"/>
          </v:shape>
        </w:pict>
      </w:r>
    </w:p>
    <w:p w:rsidR="00A407D7" w:rsidRPr="00B24768" w:rsidRDefault="00AA3840" w:rsidP="00A407D7">
      <w:pPr>
        <w:tabs>
          <w:tab w:val="left" w:pos="2608"/>
          <w:tab w:val="left" w:pos="6752"/>
        </w:tabs>
        <w:rPr>
          <w:rFonts w:ascii="Arial" w:hAnsi="Arial" w:cs="Arial"/>
          <w:sz w:val="20"/>
          <w:szCs w:val="20"/>
        </w:rPr>
      </w:pPr>
      <w:r w:rsidRPr="00B24768">
        <w:rPr>
          <w:rFonts w:ascii="Arial" w:hAnsi="Arial" w:cs="Arial"/>
          <w:noProof/>
          <w:sz w:val="20"/>
          <w:szCs w:val="20"/>
        </w:rPr>
        <w:pict>
          <v:rect id="_x0000_s1093" style="position:absolute;margin-left:177.2pt;margin-top:13.5pt;width:129.75pt;height:32.25pt;z-index:251686912">
            <v:textbox>
              <w:txbxContent>
                <w:p w:rsidR="00B24768" w:rsidRPr="00B24768" w:rsidRDefault="00B24768" w:rsidP="00A407D7">
                  <w:pPr>
                    <w:jc w:val="center"/>
                    <w:rPr>
                      <w:rFonts w:ascii="Arial" w:hAnsi="Arial" w:cs="Arial"/>
                      <w:sz w:val="20"/>
                      <w:szCs w:val="20"/>
                    </w:rPr>
                  </w:pPr>
                  <w:r w:rsidRPr="00B24768">
                    <w:rPr>
                      <w:rFonts w:ascii="Arial" w:hAnsi="Arial" w:cs="Arial"/>
                      <w:sz w:val="20"/>
                      <w:szCs w:val="20"/>
                    </w:rPr>
                    <w:t>Выявление нарушения законодательства</w:t>
                  </w:r>
                </w:p>
              </w:txbxContent>
            </v:textbox>
          </v:rect>
        </w:pict>
      </w:r>
      <w:r w:rsidRPr="00B24768">
        <w:rPr>
          <w:rFonts w:ascii="Arial" w:hAnsi="Arial" w:cs="Arial"/>
          <w:noProof/>
          <w:sz w:val="20"/>
          <w:szCs w:val="20"/>
        </w:rPr>
        <w:pict>
          <v:shape id="_x0000_s1099" type="#_x0000_t32" style="position:absolute;margin-left:95.7pt;margin-top:13.4pt;width:0;height:24pt;z-index:251693056" o:connectortype="straight">
            <v:stroke endarrow="block"/>
          </v:shape>
        </w:pict>
      </w:r>
      <w:r w:rsidR="00A407D7" w:rsidRPr="00B24768">
        <w:rPr>
          <w:rFonts w:ascii="Arial" w:hAnsi="Arial" w:cs="Arial"/>
          <w:sz w:val="20"/>
          <w:szCs w:val="20"/>
        </w:rPr>
        <w:tab/>
        <w:t>ДА</w:t>
      </w:r>
      <w:r w:rsidR="00A407D7" w:rsidRPr="00B24768">
        <w:rPr>
          <w:rFonts w:ascii="Arial" w:hAnsi="Arial" w:cs="Arial"/>
          <w:sz w:val="20"/>
          <w:szCs w:val="20"/>
        </w:rPr>
        <w:tab/>
        <w:t>НЕТ</w:t>
      </w:r>
      <w:r w:rsidRPr="00B24768">
        <w:rPr>
          <w:rFonts w:ascii="Arial" w:hAnsi="Arial" w:cs="Arial"/>
          <w:noProof/>
          <w:sz w:val="20"/>
          <w:szCs w:val="20"/>
        </w:rPr>
        <w:pict>
          <v:shape id="_x0000_s1107" type="#_x0000_t32" style="position:absolute;margin-left:85.95pt;margin-top:139.5pt;width:32.25pt;height:0;z-index:251701248;mso-position-horizontal-relative:text;mso-position-vertical-relative:text" o:connectortype="straight">
            <v:stroke endarrow="block"/>
          </v:shape>
        </w:pict>
      </w:r>
      <w:r w:rsidRPr="00B24768">
        <w:rPr>
          <w:rFonts w:ascii="Arial" w:hAnsi="Arial" w:cs="Arial"/>
          <w:noProof/>
          <w:sz w:val="20"/>
          <w:szCs w:val="20"/>
        </w:rPr>
        <w:pict>
          <v:shape id="_x0000_s1106" type="#_x0000_t32" style="position:absolute;margin-left:45.45pt;margin-top:95.25pt;width:0;height:20.25pt;z-index:251700224;mso-position-horizontal-relative:text;mso-position-vertical-relative:text" o:connectortype="straight">
            <v:stroke endarrow="block"/>
          </v:shape>
        </w:pict>
      </w:r>
      <w:r w:rsidRPr="00B24768">
        <w:rPr>
          <w:rFonts w:ascii="Arial" w:hAnsi="Arial" w:cs="Arial"/>
          <w:noProof/>
          <w:sz w:val="20"/>
          <w:szCs w:val="20"/>
        </w:rPr>
        <w:pict>
          <v:rect id="_x0000_s1105" style="position:absolute;margin-left:118.2pt;margin-top:115.5pt;width:138pt;height:49.5pt;z-index:251699200;mso-position-horizontal-relative:text;mso-position-vertical-relative:text">
            <v:textbox>
              <w:txbxContent>
                <w:p w:rsidR="00B24768" w:rsidRPr="00B24768" w:rsidRDefault="00B24768" w:rsidP="00A407D7">
                  <w:pPr>
                    <w:jc w:val="center"/>
                    <w:rPr>
                      <w:rFonts w:ascii="Arial" w:hAnsi="Arial" w:cs="Arial"/>
                      <w:sz w:val="20"/>
                      <w:szCs w:val="20"/>
                    </w:rPr>
                  </w:pPr>
                  <w:r w:rsidRPr="00B24768">
                    <w:rPr>
                      <w:rFonts w:ascii="Arial" w:hAnsi="Arial" w:cs="Arial"/>
                      <w:sz w:val="20"/>
                      <w:szCs w:val="20"/>
                    </w:rPr>
                    <w:t xml:space="preserve">Принятие мер по </w:t>
                  </w:r>
                  <w:proofErr w:type="gramStart"/>
                  <w:r w:rsidRPr="00B24768">
                    <w:rPr>
                      <w:rFonts w:ascii="Arial" w:hAnsi="Arial" w:cs="Arial"/>
                      <w:sz w:val="20"/>
                      <w:szCs w:val="20"/>
                    </w:rPr>
                    <w:t>контролю за</w:t>
                  </w:r>
                  <w:proofErr w:type="gramEnd"/>
                  <w:r w:rsidRPr="00B24768">
                    <w:rPr>
                      <w:rFonts w:ascii="Arial" w:hAnsi="Arial" w:cs="Arial"/>
                      <w:sz w:val="20"/>
                      <w:szCs w:val="20"/>
                    </w:rPr>
                    <w:t xml:space="preserve"> устранением выявленных нарушений</w:t>
                  </w:r>
                </w:p>
              </w:txbxContent>
            </v:textbox>
          </v:rect>
        </w:pict>
      </w:r>
      <w:r w:rsidRPr="00B24768">
        <w:rPr>
          <w:rFonts w:ascii="Arial" w:hAnsi="Arial" w:cs="Arial"/>
          <w:noProof/>
          <w:sz w:val="20"/>
          <w:szCs w:val="20"/>
        </w:rPr>
        <w:pict>
          <v:rect id="_x0000_s1104" style="position:absolute;margin-left:-52.05pt;margin-top:115.5pt;width:138pt;height:49.5pt;z-index:251698176;mso-position-horizontal-relative:text;mso-position-vertical-relative:text">
            <v:textbox>
              <w:txbxContent>
                <w:p w:rsidR="00B24768" w:rsidRPr="00B24768" w:rsidRDefault="00B24768" w:rsidP="00A407D7">
                  <w:pPr>
                    <w:jc w:val="center"/>
                    <w:rPr>
                      <w:rFonts w:ascii="Arial" w:hAnsi="Arial" w:cs="Arial"/>
                      <w:sz w:val="20"/>
                      <w:szCs w:val="20"/>
                    </w:rPr>
                  </w:pPr>
                  <w:r w:rsidRPr="00B24768">
                    <w:rPr>
                      <w:rFonts w:ascii="Arial" w:hAnsi="Arial" w:cs="Arial"/>
                      <w:sz w:val="20"/>
                      <w:szCs w:val="20"/>
                    </w:rPr>
                    <w:t>Направление акта и материала проверки в уполномоченные органы</w:t>
                  </w:r>
                </w:p>
              </w:txbxContent>
            </v:textbox>
          </v:rect>
        </w:pict>
      </w:r>
      <w:r w:rsidRPr="00B24768">
        <w:rPr>
          <w:rFonts w:ascii="Arial" w:hAnsi="Arial" w:cs="Arial"/>
          <w:noProof/>
          <w:sz w:val="20"/>
          <w:szCs w:val="20"/>
        </w:rPr>
        <w:pict>
          <v:rect id="_x0000_s1103" style="position:absolute;margin-left:37.2pt;margin-top:37.5pt;width:127.5pt;height:57.75pt;z-index:251697152;mso-position-horizontal-relative:text;mso-position-vertical-relative:text">
            <v:textbox>
              <w:txbxContent>
                <w:p w:rsidR="00B24768" w:rsidRPr="00B24768" w:rsidRDefault="00B24768" w:rsidP="00A407D7">
                  <w:pPr>
                    <w:jc w:val="center"/>
                    <w:rPr>
                      <w:rFonts w:ascii="Arial" w:hAnsi="Arial" w:cs="Arial"/>
                      <w:sz w:val="20"/>
                      <w:szCs w:val="20"/>
                    </w:rPr>
                  </w:pPr>
                  <w:r w:rsidRPr="00B24768">
                    <w:rPr>
                      <w:rFonts w:ascii="Arial" w:hAnsi="Arial" w:cs="Arial"/>
                      <w:sz w:val="20"/>
                      <w:szCs w:val="20"/>
                    </w:rPr>
                    <w:t>Подготовка предписания, выдача акта и предписания ИП и юридическому лицу</w:t>
                  </w:r>
                </w:p>
              </w:txbxContent>
            </v:textbox>
          </v:rect>
        </w:pict>
      </w:r>
      <w:r w:rsidRPr="00B24768">
        <w:rPr>
          <w:rFonts w:ascii="Arial" w:hAnsi="Arial" w:cs="Arial"/>
          <w:noProof/>
          <w:sz w:val="20"/>
          <w:szCs w:val="20"/>
        </w:rPr>
        <w:pict>
          <v:shape id="_x0000_s1102" type="#_x0000_t32" style="position:absolute;margin-left:394.2pt;margin-top:69.75pt;width:0;height:18pt;z-index:251696128;mso-position-horizontal-relative:text;mso-position-vertical-relative:text" o:connectortype="straight">
            <v:stroke endarrow="block"/>
          </v:shape>
        </w:pict>
      </w:r>
      <w:r w:rsidRPr="00B24768">
        <w:rPr>
          <w:rFonts w:ascii="Arial" w:hAnsi="Arial" w:cs="Arial"/>
          <w:noProof/>
          <w:sz w:val="20"/>
          <w:szCs w:val="20"/>
        </w:rPr>
        <w:pict>
          <v:rect id="_x0000_s1101" style="position:absolute;margin-left:340.95pt;margin-top:87.75pt;width:129.75pt;height:32.25pt;z-index:251695104;mso-position-horizontal-relative:text;mso-position-vertical-relative:text">
            <v:textbox>
              <w:txbxContent>
                <w:p w:rsidR="00B24768" w:rsidRPr="00B24768" w:rsidRDefault="00B24768" w:rsidP="00A407D7">
                  <w:pPr>
                    <w:jc w:val="center"/>
                    <w:rPr>
                      <w:rFonts w:ascii="Times New Roman" w:hAnsi="Times New Roman" w:cs="Times New Roman"/>
                      <w:sz w:val="20"/>
                      <w:szCs w:val="20"/>
                    </w:rPr>
                  </w:pPr>
                  <w:r w:rsidRPr="00B24768">
                    <w:rPr>
                      <w:rFonts w:ascii="Times New Roman" w:hAnsi="Times New Roman" w:cs="Times New Roman"/>
                      <w:sz w:val="20"/>
                      <w:szCs w:val="20"/>
                    </w:rPr>
                    <w:t>Материал проверки остается в отделе</w:t>
                  </w:r>
                </w:p>
              </w:txbxContent>
            </v:textbox>
          </v:rect>
        </w:pict>
      </w:r>
      <w:r w:rsidRPr="00B24768">
        <w:rPr>
          <w:rFonts w:ascii="Arial" w:hAnsi="Arial" w:cs="Arial"/>
          <w:noProof/>
          <w:sz w:val="20"/>
          <w:szCs w:val="20"/>
        </w:rPr>
        <w:pict>
          <v:rect id="_x0000_s1100" style="position:absolute;margin-left:340.95pt;margin-top:37.5pt;width:129.75pt;height:32.25pt;z-index:251694080;mso-position-horizontal-relative:text;mso-position-vertical-relative:text">
            <v:textbox>
              <w:txbxContent>
                <w:p w:rsidR="00B24768" w:rsidRPr="00B24768" w:rsidRDefault="00B24768" w:rsidP="00A407D7">
                  <w:pPr>
                    <w:jc w:val="center"/>
                    <w:rPr>
                      <w:rFonts w:ascii="Arial" w:hAnsi="Arial" w:cs="Arial"/>
                      <w:sz w:val="20"/>
                      <w:szCs w:val="20"/>
                    </w:rPr>
                  </w:pPr>
                  <w:r w:rsidRPr="00B24768">
                    <w:rPr>
                      <w:rFonts w:ascii="Arial" w:hAnsi="Arial" w:cs="Arial"/>
                      <w:sz w:val="20"/>
                      <w:szCs w:val="20"/>
                    </w:rPr>
                    <w:t>Вручение акта ИП и юридическому лицу</w:t>
                  </w:r>
                </w:p>
              </w:txbxContent>
            </v:textbox>
          </v:rect>
        </w:pict>
      </w:r>
      <w:r w:rsidRPr="00B24768">
        <w:rPr>
          <w:rFonts w:ascii="Arial" w:hAnsi="Arial" w:cs="Arial"/>
          <w:noProof/>
          <w:sz w:val="20"/>
          <w:szCs w:val="20"/>
        </w:rPr>
        <w:pict>
          <v:shape id="_x0000_s1098" type="#_x0000_t32" style="position:absolute;margin-left:95.7pt;margin-top:13.5pt;width:80.25pt;height:0;flip:x;z-index:251692032;mso-position-horizontal-relative:text;mso-position-vertical-relative:text" o:connectortype="straight"/>
        </w:pict>
      </w:r>
      <w:r w:rsidRPr="00B24768">
        <w:rPr>
          <w:rFonts w:ascii="Arial" w:hAnsi="Arial" w:cs="Arial"/>
          <w:noProof/>
          <w:sz w:val="20"/>
          <w:szCs w:val="20"/>
        </w:rPr>
        <w:pict>
          <v:shape id="_x0000_s1097" type="#_x0000_t32" style="position:absolute;margin-left:394.2pt;margin-top:13.5pt;width:0;height:24pt;z-index:251691008;mso-position-horizontal-relative:text;mso-position-vertical-relative:text" o:connectortype="straight">
            <v:stroke endarrow="block"/>
          </v:shape>
        </w:pict>
      </w:r>
      <w:r w:rsidRPr="00B24768">
        <w:rPr>
          <w:rFonts w:ascii="Arial" w:hAnsi="Arial" w:cs="Arial"/>
          <w:noProof/>
          <w:sz w:val="20"/>
          <w:szCs w:val="20"/>
        </w:rPr>
        <w:pict>
          <v:shape id="_x0000_s1096" type="#_x0000_t32" style="position:absolute;margin-left:305.7pt;margin-top:13.5pt;width:88.5pt;height:0;z-index:251689984;mso-position-horizontal-relative:text;mso-position-vertical-relative:text" o:connectortype="straight"/>
        </w:pict>
      </w:r>
      <w:r w:rsidR="00A407D7" w:rsidRPr="00B24768">
        <w:rPr>
          <w:rFonts w:ascii="Arial" w:hAnsi="Arial" w:cs="Arial"/>
          <w:sz w:val="20"/>
          <w:szCs w:val="20"/>
        </w:rPr>
        <w:tab/>
      </w:r>
    </w:p>
    <w:p w:rsidR="00E279C3" w:rsidRPr="00B24768" w:rsidRDefault="00E279C3" w:rsidP="00E279C3">
      <w:pPr>
        <w:pStyle w:val="ConsPlusNormal"/>
        <w:jc w:val="right"/>
        <w:outlineLvl w:val="1"/>
      </w:pPr>
    </w:p>
    <w:sectPr w:rsidR="00E279C3" w:rsidRPr="00B24768" w:rsidSect="006C501F">
      <w:headerReference w:type="default" r:id="rId23"/>
      <w:pgSz w:w="11906" w:h="16838"/>
      <w:pgMar w:top="1134" w:right="851" w:bottom="1134" w:left="170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3DA" w:rsidRDefault="000F23DA" w:rsidP="00671CF5">
      <w:pPr>
        <w:spacing w:after="0" w:line="240" w:lineRule="auto"/>
      </w:pPr>
      <w:r>
        <w:separator/>
      </w:r>
    </w:p>
  </w:endnote>
  <w:endnote w:type="continuationSeparator" w:id="0">
    <w:p w:rsidR="000F23DA" w:rsidRDefault="000F23DA" w:rsidP="00671C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 Pro W3">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3DA" w:rsidRDefault="000F23DA" w:rsidP="00671CF5">
      <w:pPr>
        <w:spacing w:after="0" w:line="240" w:lineRule="auto"/>
      </w:pPr>
      <w:r>
        <w:separator/>
      </w:r>
    </w:p>
  </w:footnote>
  <w:footnote w:type="continuationSeparator" w:id="0">
    <w:p w:rsidR="000F23DA" w:rsidRDefault="000F23DA" w:rsidP="00671C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768" w:rsidRPr="005D6E9F" w:rsidRDefault="00B24768" w:rsidP="007C630B">
    <w:pPr>
      <w:pStyle w:val="a3"/>
    </w:pPr>
    <w:r w:rsidRPr="005D6E9F">
      <w:rPr>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useFELayout/>
  </w:compat>
  <w:rsids>
    <w:rsidRoot w:val="00E279C3"/>
    <w:rsid w:val="00047B9B"/>
    <w:rsid w:val="00052DD4"/>
    <w:rsid w:val="000A3E52"/>
    <w:rsid w:val="000C3BC7"/>
    <w:rsid w:val="000D5149"/>
    <w:rsid w:val="000E0F55"/>
    <w:rsid w:val="000F23DA"/>
    <w:rsid w:val="00100FC5"/>
    <w:rsid w:val="001130DA"/>
    <w:rsid w:val="00167A5B"/>
    <w:rsid w:val="0020630D"/>
    <w:rsid w:val="00206354"/>
    <w:rsid w:val="00207C57"/>
    <w:rsid w:val="00236577"/>
    <w:rsid w:val="002546DE"/>
    <w:rsid w:val="00275D80"/>
    <w:rsid w:val="00284C05"/>
    <w:rsid w:val="00312257"/>
    <w:rsid w:val="00312A63"/>
    <w:rsid w:val="00313780"/>
    <w:rsid w:val="003852E3"/>
    <w:rsid w:val="00387692"/>
    <w:rsid w:val="003926ED"/>
    <w:rsid w:val="00393360"/>
    <w:rsid w:val="003F4ECA"/>
    <w:rsid w:val="0040593F"/>
    <w:rsid w:val="0040784F"/>
    <w:rsid w:val="004B14E9"/>
    <w:rsid w:val="00544962"/>
    <w:rsid w:val="00584860"/>
    <w:rsid w:val="005922B9"/>
    <w:rsid w:val="00611AB2"/>
    <w:rsid w:val="00611C49"/>
    <w:rsid w:val="00642E25"/>
    <w:rsid w:val="00671CF5"/>
    <w:rsid w:val="0069411C"/>
    <w:rsid w:val="006B42D2"/>
    <w:rsid w:val="006C48B6"/>
    <w:rsid w:val="006C501F"/>
    <w:rsid w:val="007166AD"/>
    <w:rsid w:val="00750AD5"/>
    <w:rsid w:val="00762F10"/>
    <w:rsid w:val="0076720B"/>
    <w:rsid w:val="007C630B"/>
    <w:rsid w:val="008004F2"/>
    <w:rsid w:val="00801231"/>
    <w:rsid w:val="00845693"/>
    <w:rsid w:val="00874F9D"/>
    <w:rsid w:val="008803BC"/>
    <w:rsid w:val="00886EFD"/>
    <w:rsid w:val="00897DCC"/>
    <w:rsid w:val="008A728E"/>
    <w:rsid w:val="0095089D"/>
    <w:rsid w:val="00955223"/>
    <w:rsid w:val="00981FFB"/>
    <w:rsid w:val="009B2ACA"/>
    <w:rsid w:val="009E0403"/>
    <w:rsid w:val="009E76D5"/>
    <w:rsid w:val="00A06732"/>
    <w:rsid w:val="00A31F84"/>
    <w:rsid w:val="00A407D7"/>
    <w:rsid w:val="00A614A6"/>
    <w:rsid w:val="00A83059"/>
    <w:rsid w:val="00A96F4F"/>
    <w:rsid w:val="00AA3840"/>
    <w:rsid w:val="00AB02C2"/>
    <w:rsid w:val="00AB15B3"/>
    <w:rsid w:val="00AD2DDA"/>
    <w:rsid w:val="00AD4C84"/>
    <w:rsid w:val="00AD573F"/>
    <w:rsid w:val="00AE2C6D"/>
    <w:rsid w:val="00B06BD9"/>
    <w:rsid w:val="00B24768"/>
    <w:rsid w:val="00B94A09"/>
    <w:rsid w:val="00BA74A4"/>
    <w:rsid w:val="00BD4B2D"/>
    <w:rsid w:val="00C25893"/>
    <w:rsid w:val="00C44BEE"/>
    <w:rsid w:val="00C86FFF"/>
    <w:rsid w:val="00C954FB"/>
    <w:rsid w:val="00CB6B04"/>
    <w:rsid w:val="00CC2997"/>
    <w:rsid w:val="00D02DAF"/>
    <w:rsid w:val="00D10958"/>
    <w:rsid w:val="00D247A3"/>
    <w:rsid w:val="00D42C57"/>
    <w:rsid w:val="00D61CFD"/>
    <w:rsid w:val="00DE65C9"/>
    <w:rsid w:val="00E16C45"/>
    <w:rsid w:val="00E222B8"/>
    <w:rsid w:val="00E279C3"/>
    <w:rsid w:val="00E7371D"/>
    <w:rsid w:val="00ED7957"/>
    <w:rsid w:val="00F01C13"/>
    <w:rsid w:val="00F62389"/>
    <w:rsid w:val="00F90B42"/>
    <w:rsid w:val="00FA02BB"/>
    <w:rsid w:val="00FC47AD"/>
    <w:rsid w:val="00FE71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4" type="connector" idref="#_x0000_s1067"/>
        <o:r id="V:Rule25" type="connector" idref="#_x0000_s1068"/>
        <o:r id="V:Rule26" type="connector" idref="#_x0000_s1079"/>
        <o:r id="V:Rule27" type="connector" idref="#_x0000_s1089"/>
        <o:r id="V:Rule28" type="connector" idref="#_x0000_s1096"/>
        <o:r id="V:Rule29" type="connector" idref="#_x0000_s1082"/>
        <o:r id="V:Rule30" type="connector" idref="#_x0000_s1098"/>
        <o:r id="V:Rule31" type="connector" idref="#_x0000_s1106"/>
        <o:r id="V:Rule32" type="connector" idref="#_x0000_s1102"/>
        <o:r id="V:Rule33" type="connector" idref="#_x0000_s1094"/>
        <o:r id="V:Rule34" type="connector" idref="#_x0000_s1087"/>
        <o:r id="V:Rule35" type="connector" idref="#_x0000_s1095"/>
        <o:r id="V:Rule36" type="connector" idref="#_x0000_s1097"/>
        <o:r id="V:Rule37" type="connector" idref="#_x0000_s1069"/>
        <o:r id="V:Rule38" type="connector" idref="#_x0000_s1107"/>
        <o:r id="V:Rule39" type="connector" idref="#_x0000_s1080"/>
        <o:r id="V:Rule40" type="connector" idref="#_x0000_s1091"/>
        <o:r id="V:Rule41" type="connector" idref="#_x0000_s1099"/>
        <o:r id="V:Rule42" type="connector" idref="#_x0000_s1088"/>
        <o:r id="V:Rule43" type="connector" idref="#_x0000_s1086"/>
        <o:r id="V:Rule44" type="connector" idref="#_x0000_s1081"/>
        <o:r id="V:Rule45" type="connector" idref="#_x0000_s1070"/>
        <o:r id="V:Rule46" type="connector" idref="#_x0000_s109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CF5"/>
  </w:style>
  <w:style w:type="paragraph" w:styleId="1">
    <w:name w:val="heading 1"/>
    <w:basedOn w:val="a"/>
    <w:next w:val="a"/>
    <w:link w:val="10"/>
    <w:qFormat/>
    <w:rsid w:val="00B24768"/>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B24768"/>
    <w:pPr>
      <w:keepNext/>
      <w:spacing w:after="0" w:line="240" w:lineRule="auto"/>
      <w:jc w:val="both"/>
      <w:outlineLvl w:val="1"/>
    </w:pPr>
    <w:rPr>
      <w:rFonts w:ascii="Times New Roman" w:eastAsia="Times New Roman" w:hAnsi="Times New Roman" w:cs="Times New Roman"/>
      <w:sz w:val="28"/>
      <w:szCs w:val="20"/>
      <w:lang w:val="en-US"/>
    </w:rPr>
  </w:style>
  <w:style w:type="paragraph" w:styleId="3">
    <w:name w:val="heading 3"/>
    <w:basedOn w:val="a"/>
    <w:next w:val="a"/>
    <w:link w:val="30"/>
    <w:qFormat/>
    <w:rsid w:val="00B24768"/>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79C3"/>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E279C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E279C3"/>
    <w:pPr>
      <w:widowControl w:val="0"/>
      <w:autoSpaceDE w:val="0"/>
      <w:autoSpaceDN w:val="0"/>
      <w:adjustRightInd w:val="0"/>
      <w:spacing w:after="0" w:line="240" w:lineRule="auto"/>
    </w:pPr>
    <w:rPr>
      <w:rFonts w:ascii="Arial" w:hAnsi="Arial" w:cs="Arial"/>
      <w:b/>
      <w:bCs/>
      <w:sz w:val="20"/>
      <w:szCs w:val="20"/>
    </w:rPr>
  </w:style>
  <w:style w:type="paragraph" w:styleId="a3">
    <w:name w:val="header"/>
    <w:basedOn w:val="a"/>
    <w:link w:val="a4"/>
    <w:uiPriority w:val="99"/>
    <w:semiHidden/>
    <w:unhideWhenUsed/>
    <w:rsid w:val="00E279C3"/>
    <w:pPr>
      <w:tabs>
        <w:tab w:val="center" w:pos="4677"/>
        <w:tab w:val="right" w:pos="9355"/>
      </w:tabs>
    </w:pPr>
  </w:style>
  <w:style w:type="character" w:customStyle="1" w:styleId="a4">
    <w:name w:val="Верхний колонтитул Знак"/>
    <w:basedOn w:val="a0"/>
    <w:link w:val="a3"/>
    <w:uiPriority w:val="99"/>
    <w:semiHidden/>
    <w:rsid w:val="00E279C3"/>
  </w:style>
  <w:style w:type="character" w:customStyle="1" w:styleId="11">
    <w:name w:val="Обычный1 Знак"/>
    <w:link w:val="12"/>
    <w:locked/>
    <w:rsid w:val="00C954FB"/>
    <w:rPr>
      <w:rFonts w:ascii="?????? Pro W3" w:hAnsi="?????? Pro W3"/>
      <w:color w:val="000000"/>
      <w:sz w:val="24"/>
    </w:rPr>
  </w:style>
  <w:style w:type="paragraph" w:customStyle="1" w:styleId="12">
    <w:name w:val="Обычный1"/>
    <w:link w:val="11"/>
    <w:rsid w:val="00C954FB"/>
    <w:pPr>
      <w:spacing w:after="0" w:line="240" w:lineRule="auto"/>
    </w:pPr>
    <w:rPr>
      <w:rFonts w:ascii="?????? Pro W3" w:hAnsi="?????? Pro W3"/>
      <w:color w:val="000000"/>
      <w:sz w:val="24"/>
    </w:rPr>
  </w:style>
  <w:style w:type="table" w:styleId="a5">
    <w:name w:val="Table Grid"/>
    <w:basedOn w:val="a1"/>
    <w:uiPriority w:val="59"/>
    <w:rsid w:val="006B42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4078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0784F"/>
    <w:rPr>
      <w:rFonts w:ascii="Tahoma" w:hAnsi="Tahoma" w:cs="Tahoma"/>
      <w:sz w:val="16"/>
      <w:szCs w:val="16"/>
    </w:rPr>
  </w:style>
  <w:style w:type="paragraph" w:styleId="a8">
    <w:name w:val="Normal (Web)"/>
    <w:basedOn w:val="a"/>
    <w:uiPriority w:val="99"/>
    <w:unhideWhenUsed/>
    <w:rsid w:val="00642E25"/>
    <w:pPr>
      <w:spacing w:before="100" w:beforeAutospacing="1" w:after="119"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B24768"/>
    <w:rPr>
      <w:rFonts w:ascii="Arial" w:eastAsia="Times New Roman" w:hAnsi="Arial" w:cs="Arial"/>
      <w:b/>
      <w:bCs/>
      <w:kern w:val="32"/>
      <w:sz w:val="32"/>
      <w:szCs w:val="32"/>
    </w:rPr>
  </w:style>
  <w:style w:type="character" w:customStyle="1" w:styleId="20">
    <w:name w:val="Заголовок 2 Знак"/>
    <w:basedOn w:val="a0"/>
    <w:link w:val="2"/>
    <w:rsid w:val="00B24768"/>
    <w:rPr>
      <w:rFonts w:ascii="Times New Roman" w:eastAsia="Times New Roman" w:hAnsi="Times New Roman" w:cs="Times New Roman"/>
      <w:sz w:val="28"/>
      <w:szCs w:val="20"/>
      <w:lang w:val="en-US"/>
    </w:rPr>
  </w:style>
  <w:style w:type="character" w:customStyle="1" w:styleId="30">
    <w:name w:val="Заголовок 3 Знак"/>
    <w:basedOn w:val="a0"/>
    <w:link w:val="3"/>
    <w:rsid w:val="00B24768"/>
    <w:rPr>
      <w:rFonts w:ascii="Arial" w:eastAsia="Times New Roman" w:hAnsi="Arial" w:cs="Arial"/>
      <w:b/>
      <w:bCs/>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7EAFF2BE500B475DF9CD1A803ED6C62F638B3D61D1C2D6ABD367D3FAC64B2CD84160A0V2B7L" TargetMode="External"/><Relationship Id="rId13" Type="http://schemas.openxmlformats.org/officeDocument/2006/relationships/hyperlink" Target="consultantplus://offline/ref=987EAFF2BE500B475DF9CD1A803ED6C62F638B3D61D1C2D6ABD367D3FAC64B2CD84160A0V2B7L" TargetMode="External"/><Relationship Id="rId18" Type="http://schemas.openxmlformats.org/officeDocument/2006/relationships/hyperlink" Target="consultantplus://offline/ref=987EAFF2BE500B475DF9D317965288CD2961D63965D7C888F48C3C8EADCF417B9F0E39EA6282C12942F82BV2B9L" TargetMode="External"/><Relationship Id="rId3" Type="http://schemas.openxmlformats.org/officeDocument/2006/relationships/webSettings" Target="webSettings.xml"/><Relationship Id="rId21" Type="http://schemas.openxmlformats.org/officeDocument/2006/relationships/hyperlink" Target="consultantplus://offline/ref=1B3917625FF102631A2391F1F56835DDA89BC0AC509D8B64369964B1C7B4A6A6A514F3CCEC2E99B437VBK" TargetMode="External"/><Relationship Id="rId7" Type="http://schemas.openxmlformats.org/officeDocument/2006/relationships/hyperlink" Target="consultantplus://offline/ref=987EAFF2BE500B475DF9CD1A803ED6C62C6A883562DEC2D6ABD367D3FAC64B2CD84160A8268EC22CV4B6L" TargetMode="External"/><Relationship Id="rId12" Type="http://schemas.openxmlformats.org/officeDocument/2006/relationships/hyperlink" Target="consultantplus://offline/ref=987EAFF2BE500B475DF9CD1A803ED6C62C6A883562DEC2D6ABD367D3FAC64B2CD84160A8268EC22CV4B6L" TargetMode="External"/><Relationship Id="rId17" Type="http://schemas.openxmlformats.org/officeDocument/2006/relationships/hyperlink" Target="consultantplus://offline/ref=987EAFF2BE500B475DF9CD1A803ED6C62F63803C63D0C2D6ABD367D3FAVCB6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987EAFF2BE500B475DF9CD1A803ED6C62B6D813164DD9FDCA38A6BD1VFBDL" TargetMode="External"/><Relationship Id="rId20" Type="http://schemas.openxmlformats.org/officeDocument/2006/relationships/hyperlink" Target="consultantplus://offline/ref=1B3917625FF102631A2391F1F56835DDA89BC0AC509D8B64369964B1C7B4A6A6A514F3CCEC2E99B437VFK" TargetMode="External"/><Relationship Id="rId1" Type="http://schemas.openxmlformats.org/officeDocument/2006/relationships/styles" Target="styles.xml"/><Relationship Id="rId6" Type="http://schemas.openxmlformats.org/officeDocument/2006/relationships/hyperlink" Target="consultantplus://offline/ref=987EAFF2BE500B475DF9CD1A803ED6C62C6A883C67D2C2D6ABD367D3FAC64B2CD84160A8268EC12EV4B7L" TargetMode="External"/><Relationship Id="rId11" Type="http://schemas.openxmlformats.org/officeDocument/2006/relationships/hyperlink" Target="consultantplus://offline/ref=987EAFF2BE500B475DF9CD1A803ED6C62C6A88366AD7C2D6ABD367D3FAVCB6L"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987EAFF2BE500B475DF9D317965288CD2961D63966DFCD82F28C3C8EADCF417BV9BFL" TargetMode="External"/><Relationship Id="rId23" Type="http://schemas.openxmlformats.org/officeDocument/2006/relationships/header" Target="header1.xml"/><Relationship Id="rId10" Type="http://schemas.openxmlformats.org/officeDocument/2006/relationships/hyperlink" Target="consultantplus://offline/ref=987EAFF2BE500B475DF9CD1A803ED6C62C6A883C67D2C2D6ABD367D3FAC64B2CD84160A8268EC12EV4B7L" TargetMode="External"/><Relationship Id="rId19" Type="http://schemas.openxmlformats.org/officeDocument/2006/relationships/hyperlink" Target="consultantplus://offline/ref=987EAFF2BE500B475DF9CD1A803ED6C62F638B3D61D1C2D6ABD367D3FAC64B2CD84160AB24V8BCL" TargetMode="External"/><Relationship Id="rId4" Type="http://schemas.openxmlformats.org/officeDocument/2006/relationships/footnotes" Target="footnotes.xml"/><Relationship Id="rId9" Type="http://schemas.openxmlformats.org/officeDocument/2006/relationships/hyperlink" Target="consultantplus://offline/ref=987EAFF2BE500B475DF9D317965288CD2961D63966D2CE83F08C3C8EADCF417B9F0E39EA6282C12942F129V2BAL" TargetMode="External"/><Relationship Id="rId14" Type="http://schemas.openxmlformats.org/officeDocument/2006/relationships/hyperlink" Target="consultantplus://offline/ref=987EAFF2BE500B475DF9CD1A803ED6C62F68893264D4C2D6ABD367D3FAVCB6L" TargetMode="External"/><Relationship Id="rId22" Type="http://schemas.openxmlformats.org/officeDocument/2006/relationships/hyperlink" Target="consultantplus://offline/ref=CF30A2E828A63FD980652502954F9DA6ECED972E56E84956692A822A664FD3671FAD67C84E65DEC3Q5X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21</Pages>
  <Words>14820</Words>
  <Characters>84480</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Romannikova</dc:creator>
  <cp:keywords/>
  <dc:description/>
  <cp:lastModifiedBy>Hmyrina</cp:lastModifiedBy>
  <cp:revision>36</cp:revision>
  <cp:lastPrinted>2017-09-28T13:51:00Z</cp:lastPrinted>
  <dcterms:created xsi:type="dcterms:W3CDTF">2017-01-30T06:03:00Z</dcterms:created>
  <dcterms:modified xsi:type="dcterms:W3CDTF">2017-09-29T11:25:00Z</dcterms:modified>
</cp:coreProperties>
</file>