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72F69" w:rsidTr="00972F69">
        <w:trPr>
          <w:jc w:val="center"/>
        </w:trPr>
        <w:tc>
          <w:tcPr>
            <w:tcW w:w="9180" w:type="dxa"/>
            <w:tcBorders>
              <w:top w:val="nil"/>
              <w:left w:val="nil"/>
              <w:bottom w:val="nil"/>
              <w:right w:val="nil"/>
            </w:tcBorders>
            <w:hideMark/>
          </w:tcPr>
          <w:p w:rsidR="00972F69" w:rsidRDefault="00972F69">
            <w:pPr>
              <w:spacing w:after="0" w:line="240" w:lineRule="auto"/>
              <w:jc w:val="center"/>
              <w:rPr>
                <w:rFonts w:ascii="Times New Roman" w:hAnsi="Times New Roman" w:cs="Times New Roman"/>
                <w:b/>
                <w:sz w:val="28"/>
              </w:rPr>
            </w:pPr>
            <w:r>
              <w:rPr>
                <w:rFonts w:ascii="Times New Roman" w:hAnsi="Times New Roman" w:cs="Times New Roman"/>
                <w:b/>
                <w:sz w:val="28"/>
              </w:rPr>
              <w:t>ТУЛЬСКАЯ ОБЛАСТЬ</w:t>
            </w:r>
            <w:r>
              <w:rPr>
                <w:rFonts w:ascii="Times New Roman" w:hAnsi="Times New Roman" w:cs="Times New Roman"/>
                <w:b/>
                <w:sz w:val="28"/>
              </w:rPr>
              <w:br/>
              <w:t>СОБРАНИЕ ПРЕДСТАВИТЕЛЕЙ</w:t>
            </w:r>
            <w:r>
              <w:rPr>
                <w:rFonts w:ascii="Times New Roman" w:hAnsi="Times New Roman" w:cs="Times New Roman"/>
                <w:b/>
                <w:sz w:val="28"/>
              </w:rPr>
              <w:br/>
              <w:t>МУНИЦИПАЛБНОГО ОБРАЗОВАНИЯ КИМОВСКИЙ РАЙОН</w:t>
            </w:r>
          </w:p>
        </w:tc>
      </w:tr>
      <w:tr w:rsidR="00972F69" w:rsidTr="00972F69">
        <w:trPr>
          <w:jc w:val="center"/>
        </w:trPr>
        <w:tc>
          <w:tcPr>
            <w:tcW w:w="9180" w:type="dxa"/>
            <w:tcBorders>
              <w:top w:val="nil"/>
              <w:left w:val="nil"/>
              <w:bottom w:val="nil"/>
              <w:right w:val="nil"/>
            </w:tcBorders>
          </w:tcPr>
          <w:p w:rsidR="00972F69" w:rsidRDefault="00972F69">
            <w:pPr>
              <w:spacing w:after="0" w:line="240" w:lineRule="auto"/>
              <w:jc w:val="center"/>
              <w:rPr>
                <w:rFonts w:ascii="Times New Roman" w:hAnsi="Times New Roman" w:cs="Times New Roman"/>
                <w:b/>
                <w:sz w:val="28"/>
              </w:rPr>
            </w:pPr>
            <w:bookmarkStart w:id="0" w:name="bookmark0"/>
            <w:r>
              <w:rPr>
                <w:rFonts w:ascii="Times New Roman" w:hAnsi="Times New Roman" w:cs="Times New Roman"/>
                <w:b/>
                <w:sz w:val="28"/>
              </w:rPr>
              <w:t>6-го созыва</w:t>
            </w:r>
            <w:bookmarkEnd w:id="0"/>
          </w:p>
          <w:p w:rsidR="00972F69" w:rsidRDefault="00972F69">
            <w:pPr>
              <w:spacing w:after="0" w:line="240" w:lineRule="auto"/>
              <w:jc w:val="center"/>
              <w:rPr>
                <w:rFonts w:ascii="Times New Roman" w:hAnsi="Times New Roman" w:cs="Times New Roman"/>
                <w:b/>
                <w:sz w:val="28"/>
              </w:rPr>
            </w:pPr>
          </w:p>
        </w:tc>
      </w:tr>
    </w:tbl>
    <w:p w:rsidR="00972F69" w:rsidRDefault="00972F69" w:rsidP="00972F69">
      <w:pPr>
        <w:spacing w:after="0" w:line="240" w:lineRule="auto"/>
        <w:jc w:val="center"/>
        <w:outlineLvl w:val="0"/>
        <w:rPr>
          <w:rFonts w:ascii="Times New Roman" w:hAnsi="Times New Roman" w:cs="Times New Roman"/>
          <w:b/>
          <w:sz w:val="28"/>
        </w:rPr>
      </w:pPr>
      <w:r>
        <w:rPr>
          <w:rFonts w:ascii="Times New Roman" w:hAnsi="Times New Roman" w:cs="Times New Roman"/>
          <w:b/>
          <w:sz w:val="28"/>
        </w:rPr>
        <w:t>РЕШЕНИЕ</w:t>
      </w:r>
    </w:p>
    <w:p w:rsidR="008936E3" w:rsidRDefault="008936E3" w:rsidP="008936E3">
      <w:pPr>
        <w:pStyle w:val="ConsPlusTitle"/>
        <w:jc w:val="center"/>
        <w:rPr>
          <w:rFonts w:ascii="Times New Roman" w:hAnsi="Times New Roman" w:cs="Times New Roman"/>
          <w:b w:val="0"/>
          <w:sz w:val="28"/>
          <w:szCs w:val="28"/>
        </w:rPr>
      </w:pPr>
    </w:p>
    <w:p w:rsidR="00972F69" w:rsidRDefault="00972F69" w:rsidP="008936E3">
      <w:pPr>
        <w:pStyle w:val="ConsPlusTitle"/>
        <w:jc w:val="center"/>
        <w:rPr>
          <w:rFonts w:ascii="Times New Roman" w:hAnsi="Times New Roman" w:cs="Times New Roman"/>
          <w:sz w:val="28"/>
          <w:szCs w:val="28"/>
        </w:rPr>
      </w:pPr>
      <w:r w:rsidRPr="00972F69">
        <w:rPr>
          <w:rFonts w:ascii="Times New Roman" w:hAnsi="Times New Roman" w:cs="Times New Roman"/>
          <w:sz w:val="28"/>
          <w:szCs w:val="28"/>
        </w:rPr>
        <w:t>24 октября 2019</w:t>
      </w:r>
      <w:r>
        <w:rPr>
          <w:rFonts w:ascii="Times New Roman" w:hAnsi="Times New Roman" w:cs="Times New Roman"/>
          <w:sz w:val="28"/>
          <w:szCs w:val="28"/>
        </w:rPr>
        <w:t xml:space="preserve">                                                </w:t>
      </w:r>
      <w:r w:rsidRPr="00972F69">
        <w:rPr>
          <w:rFonts w:ascii="Times New Roman" w:hAnsi="Times New Roman" w:cs="Times New Roman"/>
          <w:sz w:val="28"/>
          <w:szCs w:val="28"/>
        </w:rPr>
        <w:t xml:space="preserve"> №26-123</w:t>
      </w:r>
    </w:p>
    <w:p w:rsidR="00972F69" w:rsidRPr="00972F69" w:rsidRDefault="00972F69" w:rsidP="008936E3">
      <w:pPr>
        <w:pStyle w:val="ConsPlusTitle"/>
        <w:jc w:val="center"/>
        <w:rPr>
          <w:rFonts w:ascii="Times New Roman" w:hAnsi="Times New Roman" w:cs="Times New Roman"/>
          <w:sz w:val="28"/>
          <w:szCs w:val="28"/>
        </w:rPr>
      </w:pPr>
    </w:p>
    <w:p w:rsidR="008936E3" w:rsidRDefault="008936E3" w:rsidP="008936E3">
      <w:pPr>
        <w:spacing w:after="0" w:line="240" w:lineRule="auto"/>
        <w:ind w:firstLine="709"/>
        <w:jc w:val="center"/>
        <w:rPr>
          <w:rFonts w:ascii="Times New Roman" w:eastAsia="Times New Roman" w:hAnsi="Times New Roman" w:cs="Times New Roman"/>
          <w:b/>
          <w:bCs/>
          <w:sz w:val="28"/>
          <w:szCs w:val="28"/>
        </w:rPr>
      </w:pPr>
      <w:r w:rsidRPr="00E13200">
        <w:rPr>
          <w:rFonts w:ascii="Times New Roman" w:eastAsia="Times New Roman" w:hAnsi="Times New Roman" w:cs="Times New Roman"/>
          <w:b/>
          <w:bCs/>
          <w:sz w:val="28"/>
          <w:szCs w:val="28"/>
        </w:rPr>
        <w:t xml:space="preserve">Об утверждении Положения «Об организации похоронного дела и содержании </w:t>
      </w:r>
      <w:r w:rsidR="001617E8">
        <w:rPr>
          <w:rFonts w:ascii="Times New Roman" w:eastAsia="Times New Roman" w:hAnsi="Times New Roman" w:cs="Times New Roman"/>
          <w:b/>
          <w:bCs/>
          <w:sz w:val="28"/>
          <w:szCs w:val="28"/>
        </w:rPr>
        <w:t xml:space="preserve">общественных кладбищ </w:t>
      </w:r>
      <w:r w:rsidRPr="00E13200">
        <w:rPr>
          <w:rFonts w:ascii="Times New Roman" w:eastAsia="Times New Roman" w:hAnsi="Times New Roman" w:cs="Times New Roman"/>
          <w:b/>
          <w:bCs/>
          <w:sz w:val="28"/>
          <w:szCs w:val="28"/>
        </w:rPr>
        <w:t>на территории муниципального образования Кимовский район</w:t>
      </w:r>
      <w:r w:rsidR="00837B2E">
        <w:rPr>
          <w:rFonts w:ascii="Times New Roman" w:eastAsia="Times New Roman" w:hAnsi="Times New Roman" w:cs="Times New Roman"/>
          <w:b/>
          <w:bCs/>
          <w:sz w:val="28"/>
          <w:szCs w:val="28"/>
        </w:rPr>
        <w:t>»</w:t>
      </w:r>
    </w:p>
    <w:p w:rsidR="00972F69" w:rsidRDefault="00972F69" w:rsidP="008936E3">
      <w:pPr>
        <w:spacing w:after="0" w:line="240" w:lineRule="auto"/>
        <w:ind w:firstLine="709"/>
        <w:jc w:val="center"/>
        <w:rPr>
          <w:rFonts w:ascii="Times New Roman" w:eastAsia="Times New Roman" w:hAnsi="Times New Roman" w:cs="Times New Roman"/>
          <w:b/>
          <w:bCs/>
          <w:sz w:val="28"/>
          <w:szCs w:val="28"/>
        </w:rPr>
      </w:pPr>
    </w:p>
    <w:p w:rsidR="008936E3" w:rsidRPr="00894BC7" w:rsidRDefault="00972F69" w:rsidP="00894BC7">
      <w:pPr>
        <w:spacing w:after="0"/>
        <w:jc w:val="both"/>
        <w:rPr>
          <w:rFonts w:ascii="Times New Roman" w:hAnsi="Times New Roman" w:cs="Times New Roman"/>
          <w:sz w:val="28"/>
        </w:rPr>
      </w:pPr>
      <w:r>
        <w:rPr>
          <w:rFonts w:eastAsia="Times New Roman"/>
        </w:rPr>
        <w:tab/>
      </w:r>
      <w:proofErr w:type="gramStart"/>
      <w:r w:rsidR="008936E3" w:rsidRPr="00972F69">
        <w:rPr>
          <w:rFonts w:ascii="Times New Roman" w:hAnsi="Times New Roman" w:cs="Times New Roman"/>
          <w:sz w:val="28"/>
        </w:rPr>
        <w:t xml:space="preserve">В соответствии с Федеральным законом от 12.01.1996 </w:t>
      </w:r>
      <w:r w:rsidR="00837B2E" w:rsidRPr="00972F69">
        <w:rPr>
          <w:rFonts w:ascii="Times New Roman" w:hAnsi="Times New Roman" w:cs="Times New Roman"/>
          <w:sz w:val="28"/>
        </w:rPr>
        <w:t>№</w:t>
      </w:r>
      <w:r w:rsidR="008936E3" w:rsidRPr="00972F69">
        <w:rPr>
          <w:rFonts w:ascii="Times New Roman" w:hAnsi="Times New Roman" w:cs="Times New Roman"/>
          <w:sz w:val="28"/>
        </w:rPr>
        <w:t xml:space="preserve"> 8-ФЗ </w:t>
      </w:r>
      <w:r w:rsidR="00837B2E" w:rsidRPr="00972F69">
        <w:rPr>
          <w:rFonts w:ascii="Times New Roman" w:hAnsi="Times New Roman" w:cs="Times New Roman"/>
          <w:sz w:val="28"/>
        </w:rPr>
        <w:t>«</w:t>
      </w:r>
      <w:r w:rsidR="008936E3" w:rsidRPr="00972F69">
        <w:rPr>
          <w:rFonts w:ascii="Times New Roman" w:hAnsi="Times New Roman" w:cs="Times New Roman"/>
          <w:sz w:val="28"/>
        </w:rPr>
        <w:t>О погребении и похоронном деле</w:t>
      </w:r>
      <w:r w:rsidR="00837B2E" w:rsidRPr="00972F69">
        <w:rPr>
          <w:rFonts w:ascii="Times New Roman" w:hAnsi="Times New Roman" w:cs="Times New Roman"/>
          <w:sz w:val="28"/>
        </w:rPr>
        <w:t>»</w:t>
      </w:r>
      <w:r w:rsidR="008936E3" w:rsidRPr="00972F69">
        <w:rPr>
          <w:rFonts w:ascii="Times New Roman" w:hAnsi="Times New Roman" w:cs="Times New Roman"/>
          <w:sz w:val="28"/>
        </w:rPr>
        <w:t xml:space="preserve">, Федеральным законом от 06.10.2003 </w:t>
      </w:r>
      <w:r w:rsidR="00837B2E" w:rsidRPr="00972F69">
        <w:rPr>
          <w:rFonts w:ascii="Times New Roman" w:hAnsi="Times New Roman" w:cs="Times New Roman"/>
          <w:sz w:val="28"/>
        </w:rPr>
        <w:t>№</w:t>
      </w:r>
      <w:r w:rsidR="008936E3" w:rsidRPr="00972F69">
        <w:rPr>
          <w:rFonts w:ascii="Times New Roman" w:hAnsi="Times New Roman" w:cs="Times New Roman"/>
          <w:sz w:val="28"/>
        </w:rPr>
        <w:t xml:space="preserve"> 131-ФЗ </w:t>
      </w:r>
      <w:r w:rsidR="00837B2E" w:rsidRPr="00972F69">
        <w:rPr>
          <w:rFonts w:ascii="Times New Roman" w:hAnsi="Times New Roman" w:cs="Times New Roman"/>
          <w:sz w:val="28"/>
        </w:rPr>
        <w:t>«</w:t>
      </w:r>
      <w:r w:rsidR="008936E3" w:rsidRPr="00972F69">
        <w:rPr>
          <w:rFonts w:ascii="Times New Roman" w:hAnsi="Times New Roman" w:cs="Times New Roman"/>
          <w:sz w:val="28"/>
        </w:rPr>
        <w:t>Об общих принципах организации местного самоуправления в Российской Федерации</w:t>
      </w:r>
      <w:r w:rsidR="00837B2E" w:rsidRPr="00972F69">
        <w:rPr>
          <w:rFonts w:ascii="Times New Roman" w:hAnsi="Times New Roman" w:cs="Times New Roman"/>
          <w:sz w:val="28"/>
        </w:rPr>
        <w:t>»</w:t>
      </w:r>
      <w:r w:rsidR="008936E3" w:rsidRPr="00972F69">
        <w:rPr>
          <w:rFonts w:ascii="Times New Roman" w:hAnsi="Times New Roman" w:cs="Times New Roman"/>
          <w:sz w:val="28"/>
        </w:rPr>
        <w:t xml:space="preserve">, </w:t>
      </w:r>
      <w:r w:rsidR="006F29AB" w:rsidRPr="00972F69">
        <w:rPr>
          <w:rFonts w:ascii="Times New Roman" w:hAnsi="Times New Roman" w:cs="Times New Roman"/>
          <w:sz w:val="28"/>
        </w:rPr>
        <w:t xml:space="preserve">санитарными правилами и нормами </w:t>
      </w:r>
      <w:proofErr w:type="spellStart"/>
      <w:r w:rsidR="006F29AB" w:rsidRPr="00972F69">
        <w:rPr>
          <w:rFonts w:ascii="Times New Roman" w:hAnsi="Times New Roman" w:cs="Times New Roman"/>
          <w:sz w:val="28"/>
        </w:rPr>
        <w:t>СанПиН</w:t>
      </w:r>
      <w:proofErr w:type="spellEnd"/>
      <w:r w:rsidR="006F29AB" w:rsidRPr="00972F69">
        <w:rPr>
          <w:rFonts w:ascii="Times New Roman" w:hAnsi="Times New Roman" w:cs="Times New Roman"/>
          <w:sz w:val="28"/>
        </w:rPr>
        <w:t xml:space="preserve"> 2.1.2882-11 </w:t>
      </w:r>
      <w:r w:rsidR="00837B2E" w:rsidRPr="00972F69">
        <w:rPr>
          <w:rFonts w:ascii="Times New Roman" w:hAnsi="Times New Roman" w:cs="Times New Roman"/>
          <w:sz w:val="28"/>
        </w:rPr>
        <w:t>«</w:t>
      </w:r>
      <w:r w:rsidR="006F29AB" w:rsidRPr="00972F69">
        <w:rPr>
          <w:rFonts w:ascii="Times New Roman" w:hAnsi="Times New Roman" w:cs="Times New Roman"/>
          <w:sz w:val="28"/>
        </w:rPr>
        <w:t xml:space="preserve">Гигиенические требования к размещению, устройству и </w:t>
      </w:r>
      <w:r w:rsidR="006F29AB" w:rsidRPr="00894BC7">
        <w:rPr>
          <w:rFonts w:ascii="Times New Roman" w:hAnsi="Times New Roman" w:cs="Times New Roman"/>
          <w:color w:val="000000" w:themeColor="text1"/>
          <w:sz w:val="28"/>
        </w:rPr>
        <w:t>содержанию кладбищ, зданий и сооружений похоронного значения</w:t>
      </w:r>
      <w:r w:rsidR="00837B2E" w:rsidRPr="00894BC7">
        <w:rPr>
          <w:rFonts w:ascii="Times New Roman" w:hAnsi="Times New Roman" w:cs="Times New Roman"/>
          <w:color w:val="000000" w:themeColor="text1"/>
          <w:sz w:val="28"/>
        </w:rPr>
        <w:t>»</w:t>
      </w:r>
      <w:r w:rsidR="006F29AB" w:rsidRPr="00894BC7">
        <w:rPr>
          <w:rFonts w:ascii="Times New Roman" w:hAnsi="Times New Roman" w:cs="Times New Roman"/>
          <w:color w:val="000000" w:themeColor="text1"/>
          <w:sz w:val="28"/>
        </w:rPr>
        <w:t>, утвержденными </w:t>
      </w:r>
      <w:hyperlink r:id="rId8" w:history="1">
        <w:r w:rsidR="006F29AB" w:rsidRPr="00894BC7">
          <w:rPr>
            <w:rStyle w:val="a9"/>
            <w:rFonts w:ascii="Times New Roman" w:hAnsi="Times New Roman" w:cs="Times New Roman"/>
            <w:color w:val="000000" w:themeColor="text1"/>
            <w:sz w:val="28"/>
            <w:u w:val="none"/>
          </w:rPr>
          <w:t>Постановлением Главного государственного санитарного врача Российской Федерации от 28</w:t>
        </w:r>
        <w:r w:rsidR="00533EB6" w:rsidRPr="00894BC7">
          <w:rPr>
            <w:rStyle w:val="a9"/>
            <w:rFonts w:ascii="Times New Roman" w:hAnsi="Times New Roman" w:cs="Times New Roman"/>
            <w:color w:val="000000" w:themeColor="text1"/>
            <w:sz w:val="28"/>
            <w:u w:val="none"/>
          </w:rPr>
          <w:t>.06.</w:t>
        </w:r>
        <w:r w:rsidR="006F29AB" w:rsidRPr="00894BC7">
          <w:rPr>
            <w:rStyle w:val="a9"/>
            <w:rFonts w:ascii="Times New Roman" w:hAnsi="Times New Roman" w:cs="Times New Roman"/>
            <w:color w:val="000000" w:themeColor="text1"/>
            <w:sz w:val="28"/>
            <w:u w:val="none"/>
          </w:rPr>
          <w:t xml:space="preserve">2011 </w:t>
        </w:r>
        <w:r w:rsidR="00837B2E" w:rsidRPr="00894BC7">
          <w:rPr>
            <w:rStyle w:val="a9"/>
            <w:rFonts w:ascii="Times New Roman" w:hAnsi="Times New Roman" w:cs="Times New Roman"/>
            <w:color w:val="000000" w:themeColor="text1"/>
            <w:sz w:val="28"/>
            <w:u w:val="none"/>
          </w:rPr>
          <w:t>№</w:t>
        </w:r>
        <w:r w:rsidR="006F29AB" w:rsidRPr="00894BC7">
          <w:rPr>
            <w:rStyle w:val="a9"/>
            <w:rFonts w:ascii="Times New Roman" w:hAnsi="Times New Roman" w:cs="Times New Roman"/>
            <w:color w:val="000000" w:themeColor="text1"/>
            <w:sz w:val="28"/>
            <w:u w:val="none"/>
          </w:rPr>
          <w:t xml:space="preserve"> 84 </w:t>
        </w:r>
        <w:r w:rsidR="00837B2E" w:rsidRPr="00894BC7">
          <w:rPr>
            <w:rStyle w:val="a9"/>
            <w:rFonts w:ascii="Times New Roman" w:hAnsi="Times New Roman" w:cs="Times New Roman"/>
            <w:color w:val="000000" w:themeColor="text1"/>
            <w:sz w:val="28"/>
            <w:u w:val="none"/>
          </w:rPr>
          <w:t>«</w:t>
        </w:r>
        <w:r w:rsidR="006F29AB" w:rsidRPr="00894BC7">
          <w:rPr>
            <w:rStyle w:val="a9"/>
            <w:rFonts w:ascii="Times New Roman" w:hAnsi="Times New Roman" w:cs="Times New Roman"/>
            <w:color w:val="000000" w:themeColor="text1"/>
            <w:sz w:val="28"/>
            <w:u w:val="none"/>
          </w:rPr>
          <w:t>Об утверждении</w:t>
        </w:r>
        <w:proofErr w:type="gramEnd"/>
        <w:r w:rsidR="006F29AB" w:rsidRPr="00894BC7">
          <w:rPr>
            <w:rStyle w:val="a9"/>
            <w:rFonts w:ascii="Times New Roman" w:hAnsi="Times New Roman" w:cs="Times New Roman"/>
            <w:color w:val="000000" w:themeColor="text1"/>
            <w:sz w:val="28"/>
            <w:u w:val="none"/>
          </w:rPr>
          <w:t xml:space="preserve"> </w:t>
        </w:r>
        <w:proofErr w:type="spellStart"/>
        <w:r w:rsidR="006F29AB" w:rsidRPr="00894BC7">
          <w:rPr>
            <w:rStyle w:val="a9"/>
            <w:rFonts w:ascii="Times New Roman" w:hAnsi="Times New Roman" w:cs="Times New Roman"/>
            <w:color w:val="000000" w:themeColor="text1"/>
            <w:sz w:val="28"/>
            <w:u w:val="none"/>
          </w:rPr>
          <w:t>СанПиН</w:t>
        </w:r>
        <w:proofErr w:type="spellEnd"/>
        <w:r w:rsidR="006F29AB" w:rsidRPr="00894BC7">
          <w:rPr>
            <w:rStyle w:val="a9"/>
            <w:rFonts w:ascii="Times New Roman" w:hAnsi="Times New Roman" w:cs="Times New Roman"/>
            <w:color w:val="000000" w:themeColor="text1"/>
            <w:sz w:val="28"/>
            <w:u w:val="none"/>
          </w:rPr>
          <w:t xml:space="preserve"> 2.1.2882-11 </w:t>
        </w:r>
        <w:r w:rsidR="00837B2E" w:rsidRPr="00894BC7">
          <w:rPr>
            <w:rStyle w:val="a9"/>
            <w:rFonts w:ascii="Times New Roman" w:hAnsi="Times New Roman" w:cs="Times New Roman"/>
            <w:color w:val="000000" w:themeColor="text1"/>
            <w:sz w:val="28"/>
            <w:u w:val="none"/>
          </w:rPr>
          <w:t>«</w:t>
        </w:r>
        <w:r w:rsidR="006F29AB" w:rsidRPr="00894BC7">
          <w:rPr>
            <w:rStyle w:val="a9"/>
            <w:rFonts w:ascii="Times New Roman" w:hAnsi="Times New Roman" w:cs="Times New Roman"/>
            <w:color w:val="000000" w:themeColor="text1"/>
            <w:sz w:val="28"/>
            <w:u w:val="none"/>
          </w:rPr>
          <w:t>Гигиенические требования к размещению, устройству и содержанию кладбищ, зданий и сооружений похоронного назначения</w:t>
        </w:r>
        <w:r w:rsidR="00837B2E" w:rsidRPr="00894BC7">
          <w:rPr>
            <w:rStyle w:val="a9"/>
            <w:rFonts w:ascii="Times New Roman" w:hAnsi="Times New Roman" w:cs="Times New Roman"/>
            <w:color w:val="000000" w:themeColor="text1"/>
            <w:sz w:val="28"/>
            <w:u w:val="none"/>
          </w:rPr>
          <w:t>»</w:t>
        </w:r>
      </w:hyperlink>
      <w:r w:rsidR="006F29AB" w:rsidRPr="00894BC7">
        <w:rPr>
          <w:rFonts w:ascii="Times New Roman" w:hAnsi="Times New Roman" w:cs="Times New Roman"/>
          <w:color w:val="000000" w:themeColor="text1"/>
          <w:sz w:val="28"/>
        </w:rPr>
        <w:t>,</w:t>
      </w:r>
      <w:r w:rsidR="008936E3" w:rsidRPr="00894BC7">
        <w:rPr>
          <w:rFonts w:ascii="Times New Roman" w:hAnsi="Times New Roman" w:cs="Times New Roman"/>
          <w:color w:val="000000" w:themeColor="text1"/>
          <w:sz w:val="28"/>
        </w:rPr>
        <w:t xml:space="preserve"> </w:t>
      </w:r>
      <w:r w:rsidR="00894BC7">
        <w:rPr>
          <w:rFonts w:ascii="Times New Roman" w:hAnsi="Times New Roman" w:cs="Times New Roman"/>
          <w:color w:val="000000" w:themeColor="text1"/>
          <w:sz w:val="28"/>
        </w:rPr>
        <w:t>на основании У</w:t>
      </w:r>
      <w:r w:rsidR="008936E3" w:rsidRPr="00894BC7">
        <w:rPr>
          <w:rFonts w:ascii="Times New Roman" w:hAnsi="Times New Roman" w:cs="Times New Roman"/>
          <w:color w:val="000000" w:themeColor="text1"/>
          <w:sz w:val="28"/>
        </w:rPr>
        <w:t>став</w:t>
      </w:r>
      <w:r w:rsidR="00533EB6" w:rsidRPr="00894BC7">
        <w:rPr>
          <w:rFonts w:ascii="Times New Roman" w:hAnsi="Times New Roman" w:cs="Times New Roman"/>
          <w:color w:val="000000" w:themeColor="text1"/>
          <w:sz w:val="28"/>
        </w:rPr>
        <w:t>а</w:t>
      </w:r>
      <w:r w:rsidR="008936E3" w:rsidRPr="00894BC7">
        <w:rPr>
          <w:rFonts w:ascii="Times New Roman" w:hAnsi="Times New Roman" w:cs="Times New Roman"/>
          <w:color w:val="000000" w:themeColor="text1"/>
          <w:sz w:val="28"/>
        </w:rPr>
        <w:t xml:space="preserve"> муниципальн</w:t>
      </w:r>
      <w:r w:rsidR="00894BC7">
        <w:rPr>
          <w:rFonts w:ascii="Times New Roman" w:hAnsi="Times New Roman" w:cs="Times New Roman"/>
          <w:color w:val="000000" w:themeColor="text1"/>
          <w:sz w:val="28"/>
        </w:rPr>
        <w:t xml:space="preserve">ого образования Кимовский район, </w:t>
      </w:r>
      <w:r w:rsidR="008936E3" w:rsidRPr="00894BC7">
        <w:rPr>
          <w:rFonts w:ascii="Times New Roman" w:hAnsi="Times New Roman" w:cs="Times New Roman"/>
          <w:color w:val="000000" w:themeColor="text1"/>
          <w:sz w:val="28"/>
        </w:rPr>
        <w:t>Собрание представителей муниципального</w:t>
      </w:r>
      <w:r w:rsidR="008936E3" w:rsidRPr="00894BC7">
        <w:rPr>
          <w:rFonts w:ascii="Times New Roman" w:hAnsi="Times New Roman" w:cs="Times New Roman"/>
          <w:sz w:val="28"/>
        </w:rPr>
        <w:t xml:space="preserve"> образования Кимовский район РЕШИЛО:</w:t>
      </w:r>
    </w:p>
    <w:p w:rsidR="00894BC7" w:rsidRDefault="008936E3" w:rsidP="00894BC7">
      <w:pPr>
        <w:spacing w:after="0"/>
        <w:ind w:firstLine="709"/>
        <w:jc w:val="both"/>
        <w:rPr>
          <w:rFonts w:ascii="Times New Roman" w:hAnsi="Times New Roman" w:cs="Times New Roman"/>
          <w:sz w:val="28"/>
        </w:rPr>
      </w:pPr>
      <w:r w:rsidRPr="00972F69">
        <w:rPr>
          <w:rFonts w:ascii="Times New Roman" w:hAnsi="Times New Roman" w:cs="Times New Roman"/>
          <w:sz w:val="28"/>
        </w:rPr>
        <w:t>1.</w:t>
      </w:r>
      <w:r w:rsidR="006F29AB" w:rsidRPr="00972F69">
        <w:rPr>
          <w:rFonts w:ascii="Times New Roman" w:hAnsi="Times New Roman" w:cs="Times New Roman"/>
          <w:sz w:val="28"/>
        </w:rPr>
        <w:t xml:space="preserve"> </w:t>
      </w:r>
      <w:r w:rsidRPr="00972F69">
        <w:rPr>
          <w:rFonts w:ascii="Times New Roman" w:hAnsi="Times New Roman" w:cs="Times New Roman"/>
          <w:sz w:val="28"/>
        </w:rPr>
        <w:t xml:space="preserve">Утвердить Положение об организации похоронного дела и содержании </w:t>
      </w:r>
      <w:r w:rsidR="001617E8" w:rsidRPr="00972F69">
        <w:rPr>
          <w:rFonts w:ascii="Times New Roman" w:hAnsi="Times New Roman" w:cs="Times New Roman"/>
          <w:sz w:val="28"/>
        </w:rPr>
        <w:t xml:space="preserve">общественных кладбищ </w:t>
      </w:r>
      <w:r w:rsidRPr="00972F69">
        <w:rPr>
          <w:rFonts w:ascii="Times New Roman" w:hAnsi="Times New Roman" w:cs="Times New Roman"/>
          <w:sz w:val="28"/>
        </w:rPr>
        <w:t>на территории муниципального образования Кимовский район (</w:t>
      </w:r>
      <w:r w:rsidR="00533EB6" w:rsidRPr="00972F69">
        <w:rPr>
          <w:rFonts w:ascii="Times New Roman" w:hAnsi="Times New Roman" w:cs="Times New Roman"/>
          <w:sz w:val="28"/>
        </w:rPr>
        <w:t>п</w:t>
      </w:r>
      <w:r w:rsidRPr="00972F69">
        <w:rPr>
          <w:rFonts w:ascii="Times New Roman" w:hAnsi="Times New Roman" w:cs="Times New Roman"/>
          <w:sz w:val="28"/>
        </w:rPr>
        <w:t>риложение).</w:t>
      </w:r>
    </w:p>
    <w:p w:rsidR="00CC559F" w:rsidRPr="00972F69" w:rsidRDefault="00972F69" w:rsidP="00894BC7">
      <w:pPr>
        <w:spacing w:after="0"/>
        <w:ind w:firstLine="709"/>
        <w:jc w:val="both"/>
        <w:rPr>
          <w:rFonts w:ascii="Times New Roman" w:hAnsi="Times New Roman" w:cs="Times New Roman"/>
          <w:sz w:val="28"/>
        </w:rPr>
      </w:pPr>
      <w:r w:rsidRPr="00972F69">
        <w:rPr>
          <w:rFonts w:ascii="Times New Roman" w:hAnsi="Times New Roman" w:cs="Times New Roman"/>
          <w:sz w:val="28"/>
        </w:rPr>
        <w:t xml:space="preserve"> </w:t>
      </w:r>
      <w:r w:rsidR="008936E3" w:rsidRPr="00972F69">
        <w:rPr>
          <w:rFonts w:ascii="Times New Roman" w:hAnsi="Times New Roman" w:cs="Times New Roman"/>
          <w:sz w:val="28"/>
        </w:rPr>
        <w:t>2.</w:t>
      </w:r>
      <w:r w:rsidR="006F29AB" w:rsidRPr="00972F69">
        <w:rPr>
          <w:rFonts w:ascii="Times New Roman" w:hAnsi="Times New Roman" w:cs="Times New Roman"/>
          <w:sz w:val="28"/>
        </w:rPr>
        <w:t xml:space="preserve"> </w:t>
      </w:r>
      <w:r w:rsidR="005F6AE4" w:rsidRPr="00972F69">
        <w:rPr>
          <w:rFonts w:ascii="Times New Roman" w:hAnsi="Times New Roman" w:cs="Times New Roman"/>
          <w:sz w:val="28"/>
        </w:rPr>
        <w:t>Считать</w:t>
      </w:r>
      <w:r w:rsidR="008936E3" w:rsidRPr="00972F69">
        <w:rPr>
          <w:rFonts w:ascii="Times New Roman" w:hAnsi="Times New Roman" w:cs="Times New Roman"/>
          <w:sz w:val="28"/>
        </w:rPr>
        <w:t xml:space="preserve"> утратившим силу</w:t>
      </w:r>
      <w:r w:rsidR="006F29AB" w:rsidRPr="00972F69">
        <w:rPr>
          <w:rFonts w:ascii="Times New Roman" w:hAnsi="Times New Roman" w:cs="Times New Roman"/>
          <w:sz w:val="28"/>
        </w:rPr>
        <w:t xml:space="preserve"> </w:t>
      </w:r>
      <w:r w:rsidR="00CC559F" w:rsidRPr="00972F69">
        <w:rPr>
          <w:rFonts w:ascii="Times New Roman" w:hAnsi="Times New Roman" w:cs="Times New Roman"/>
          <w:sz w:val="28"/>
        </w:rPr>
        <w:t>решение Собрания представителей муниципальн</w:t>
      </w:r>
      <w:r w:rsidR="0080596F" w:rsidRPr="00972F69">
        <w:rPr>
          <w:rFonts w:ascii="Times New Roman" w:hAnsi="Times New Roman" w:cs="Times New Roman"/>
          <w:sz w:val="28"/>
        </w:rPr>
        <w:t>ого образования Кимовский район</w:t>
      </w:r>
      <w:r w:rsidR="00CC559F" w:rsidRPr="00972F69">
        <w:rPr>
          <w:rFonts w:ascii="Times New Roman" w:hAnsi="Times New Roman" w:cs="Times New Roman"/>
          <w:sz w:val="28"/>
        </w:rPr>
        <w:t xml:space="preserve"> от 31.10.2011 № 53-301«Об утверждении Положения «О погребении и похоронном деле на территории муниципального образования Кимовский район»</w:t>
      </w:r>
      <w:r w:rsidR="005F6AE4" w:rsidRPr="00972F69">
        <w:rPr>
          <w:rFonts w:ascii="Times New Roman" w:hAnsi="Times New Roman" w:cs="Times New Roman"/>
          <w:sz w:val="28"/>
        </w:rPr>
        <w:t>.</w:t>
      </w:r>
    </w:p>
    <w:p w:rsidR="008936E3" w:rsidRPr="00972F69" w:rsidRDefault="008936E3" w:rsidP="00894BC7">
      <w:pPr>
        <w:spacing w:after="0"/>
        <w:ind w:firstLine="709"/>
        <w:jc w:val="both"/>
        <w:rPr>
          <w:rFonts w:ascii="Times New Roman" w:hAnsi="Times New Roman" w:cs="Times New Roman"/>
          <w:sz w:val="28"/>
        </w:rPr>
      </w:pPr>
      <w:r w:rsidRPr="00972F69">
        <w:rPr>
          <w:rFonts w:ascii="Times New Roman" w:hAnsi="Times New Roman" w:cs="Times New Roman"/>
          <w:sz w:val="28"/>
        </w:rPr>
        <w:t>3. Решение вступает в силу со дня его официального опубликования в газете «Районные будни</w:t>
      </w:r>
      <w:r w:rsidR="00AD3423" w:rsidRPr="00972F69">
        <w:rPr>
          <w:rFonts w:ascii="Times New Roman" w:hAnsi="Times New Roman" w:cs="Times New Roman"/>
          <w:sz w:val="28"/>
        </w:rPr>
        <w:t>. Кимовский район</w:t>
      </w:r>
      <w:r w:rsidRPr="00972F69">
        <w:rPr>
          <w:rFonts w:ascii="Times New Roman" w:hAnsi="Times New Roman" w:cs="Times New Roman"/>
          <w:sz w:val="28"/>
        </w:rPr>
        <w:t>».</w:t>
      </w:r>
    </w:p>
    <w:p w:rsidR="00972F69" w:rsidRDefault="00972F69" w:rsidP="005C4A2F">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4219"/>
        <w:gridCol w:w="5351"/>
      </w:tblGrid>
      <w:tr w:rsidR="008936E3" w:rsidRPr="00E13200" w:rsidTr="00E85F5D">
        <w:tc>
          <w:tcPr>
            <w:tcW w:w="4219" w:type="dxa"/>
          </w:tcPr>
          <w:p w:rsidR="008936E3" w:rsidRPr="00E13200" w:rsidRDefault="008936E3" w:rsidP="00AD3423">
            <w:pPr>
              <w:keepNext/>
              <w:spacing w:after="0" w:line="240" w:lineRule="auto"/>
              <w:jc w:val="center"/>
              <w:outlineLvl w:val="0"/>
              <w:rPr>
                <w:rFonts w:ascii="Times New Roman" w:eastAsia="Times New Roman" w:hAnsi="Times New Roman" w:cs="Times New Roman"/>
                <w:b/>
                <w:sz w:val="28"/>
                <w:szCs w:val="28"/>
              </w:rPr>
            </w:pPr>
            <w:r w:rsidRPr="00E13200">
              <w:rPr>
                <w:rFonts w:ascii="Times New Roman" w:eastAsia="Times New Roman" w:hAnsi="Times New Roman" w:cs="Times New Roman"/>
                <w:b/>
                <w:sz w:val="28"/>
                <w:szCs w:val="28"/>
              </w:rPr>
              <w:t>Глава</w:t>
            </w:r>
          </w:p>
          <w:p w:rsidR="008936E3" w:rsidRPr="00E13200" w:rsidRDefault="008936E3" w:rsidP="00E85F5D">
            <w:pPr>
              <w:keepNext/>
              <w:spacing w:after="0" w:line="240" w:lineRule="auto"/>
              <w:jc w:val="center"/>
              <w:outlineLvl w:val="0"/>
              <w:rPr>
                <w:rFonts w:ascii="Times New Roman" w:eastAsia="Times New Roman" w:hAnsi="Times New Roman" w:cs="Times New Roman"/>
                <w:b/>
                <w:sz w:val="28"/>
                <w:szCs w:val="28"/>
              </w:rPr>
            </w:pPr>
            <w:r w:rsidRPr="00E13200">
              <w:rPr>
                <w:rFonts w:ascii="Times New Roman" w:eastAsia="Times New Roman" w:hAnsi="Times New Roman" w:cs="Times New Roman"/>
                <w:b/>
                <w:sz w:val="28"/>
                <w:szCs w:val="28"/>
              </w:rPr>
              <w:t>муниципального образования Кимовский район</w:t>
            </w:r>
          </w:p>
        </w:tc>
        <w:tc>
          <w:tcPr>
            <w:tcW w:w="5351" w:type="dxa"/>
            <w:vAlign w:val="center"/>
          </w:tcPr>
          <w:p w:rsidR="0077636A" w:rsidRDefault="0077636A" w:rsidP="00E85F5D">
            <w:pPr>
              <w:keepNext/>
              <w:spacing w:after="0" w:line="240" w:lineRule="auto"/>
              <w:jc w:val="right"/>
              <w:rPr>
                <w:rFonts w:ascii="Times New Roman" w:hAnsi="Times New Roman"/>
                <w:b/>
                <w:sz w:val="28"/>
                <w:szCs w:val="28"/>
              </w:rPr>
            </w:pPr>
          </w:p>
          <w:p w:rsidR="0077636A" w:rsidRDefault="0077636A" w:rsidP="00E85F5D">
            <w:pPr>
              <w:keepNext/>
              <w:spacing w:after="0" w:line="240" w:lineRule="auto"/>
              <w:jc w:val="right"/>
              <w:rPr>
                <w:rFonts w:ascii="Times New Roman" w:hAnsi="Times New Roman"/>
                <w:b/>
                <w:sz w:val="28"/>
                <w:szCs w:val="28"/>
              </w:rPr>
            </w:pPr>
          </w:p>
          <w:p w:rsidR="008936E3" w:rsidRPr="00E13200" w:rsidRDefault="0077636A" w:rsidP="0077636A">
            <w:pPr>
              <w:keepNext/>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D550B" w:rsidRPr="00E13200">
              <w:rPr>
                <w:rFonts w:ascii="Times New Roman" w:hAnsi="Times New Roman"/>
                <w:b/>
                <w:sz w:val="28"/>
                <w:szCs w:val="28"/>
              </w:rPr>
              <w:t xml:space="preserve">В.А. </w:t>
            </w:r>
            <w:proofErr w:type="spellStart"/>
            <w:r w:rsidR="000D550B" w:rsidRPr="00E13200">
              <w:rPr>
                <w:rFonts w:ascii="Times New Roman" w:hAnsi="Times New Roman"/>
                <w:b/>
                <w:sz w:val="28"/>
                <w:szCs w:val="28"/>
              </w:rPr>
              <w:t>Моторин</w:t>
            </w:r>
            <w:proofErr w:type="spellEnd"/>
          </w:p>
          <w:p w:rsidR="000D550B" w:rsidRPr="00E13200" w:rsidRDefault="000D550B" w:rsidP="00E85F5D">
            <w:pPr>
              <w:keepNext/>
              <w:spacing w:after="0" w:line="240" w:lineRule="auto"/>
              <w:jc w:val="right"/>
              <w:rPr>
                <w:rFonts w:ascii="Times New Roman" w:eastAsia="Times New Roman" w:hAnsi="Times New Roman" w:cs="Times New Roman"/>
                <w:b/>
                <w:sz w:val="28"/>
                <w:szCs w:val="28"/>
              </w:rPr>
            </w:pPr>
          </w:p>
        </w:tc>
      </w:tr>
    </w:tbl>
    <w:p w:rsidR="008936E3" w:rsidRPr="00E13200" w:rsidRDefault="008936E3" w:rsidP="008936E3">
      <w:pPr>
        <w:spacing w:after="0" w:line="240" w:lineRule="auto"/>
        <w:ind w:firstLine="709"/>
        <w:jc w:val="both"/>
        <w:rPr>
          <w:rFonts w:ascii="Times New Roman" w:eastAsia="Times New Roman" w:hAnsi="Times New Roman" w:cs="Times New Roman"/>
          <w:sz w:val="24"/>
          <w:szCs w:val="24"/>
        </w:rPr>
      </w:pPr>
    </w:p>
    <w:p w:rsidR="008936E3" w:rsidRPr="00E13200" w:rsidRDefault="008936E3" w:rsidP="008936E3">
      <w:pPr>
        <w:pStyle w:val="ConsPlusNormal"/>
      </w:pPr>
    </w:p>
    <w:p w:rsidR="005F6AE4" w:rsidRPr="00972F69" w:rsidRDefault="005F6AE4" w:rsidP="00894BC7">
      <w:pPr>
        <w:spacing w:after="0" w:line="240" w:lineRule="auto"/>
        <w:jc w:val="right"/>
        <w:rPr>
          <w:rFonts w:ascii="Times New Roman" w:eastAsia="Times New Roman" w:hAnsi="Times New Roman" w:cs="Times New Roman"/>
          <w:sz w:val="24"/>
          <w:szCs w:val="28"/>
        </w:rPr>
      </w:pPr>
      <w:r w:rsidRPr="00972F69">
        <w:rPr>
          <w:rFonts w:ascii="Times New Roman" w:eastAsia="Times New Roman" w:hAnsi="Times New Roman" w:cs="Times New Roman"/>
          <w:sz w:val="24"/>
          <w:szCs w:val="28"/>
        </w:rPr>
        <w:t>Приложение</w:t>
      </w:r>
    </w:p>
    <w:p w:rsidR="005F6AE4" w:rsidRPr="00972F69" w:rsidRDefault="005F6AE4" w:rsidP="00894BC7">
      <w:pPr>
        <w:spacing w:after="0" w:line="240" w:lineRule="auto"/>
        <w:jc w:val="right"/>
        <w:rPr>
          <w:rFonts w:ascii="Times New Roman" w:eastAsia="Times New Roman" w:hAnsi="Times New Roman" w:cs="Times New Roman"/>
          <w:sz w:val="24"/>
          <w:szCs w:val="28"/>
        </w:rPr>
      </w:pPr>
      <w:r w:rsidRPr="00972F69">
        <w:rPr>
          <w:rFonts w:ascii="Times New Roman" w:eastAsia="Times New Roman" w:hAnsi="Times New Roman" w:cs="Times New Roman"/>
          <w:sz w:val="24"/>
          <w:szCs w:val="28"/>
        </w:rPr>
        <w:t>к решению Собрания представителей</w:t>
      </w:r>
    </w:p>
    <w:p w:rsidR="005F6AE4" w:rsidRPr="00972F69" w:rsidRDefault="005F6AE4" w:rsidP="00894BC7">
      <w:pPr>
        <w:spacing w:after="0" w:line="240" w:lineRule="auto"/>
        <w:jc w:val="right"/>
        <w:rPr>
          <w:rFonts w:ascii="Times New Roman" w:eastAsia="Times New Roman" w:hAnsi="Times New Roman" w:cs="Times New Roman"/>
          <w:sz w:val="24"/>
          <w:szCs w:val="28"/>
        </w:rPr>
      </w:pPr>
      <w:r w:rsidRPr="00972F69">
        <w:rPr>
          <w:rFonts w:ascii="Times New Roman" w:eastAsia="Times New Roman" w:hAnsi="Times New Roman" w:cs="Times New Roman"/>
          <w:sz w:val="24"/>
          <w:szCs w:val="28"/>
        </w:rPr>
        <w:t>муниципального образования</w:t>
      </w:r>
    </w:p>
    <w:p w:rsidR="005F6AE4" w:rsidRPr="00972F69" w:rsidRDefault="005F6AE4" w:rsidP="00894BC7">
      <w:pPr>
        <w:spacing w:after="0" w:line="240" w:lineRule="auto"/>
        <w:jc w:val="right"/>
        <w:rPr>
          <w:rFonts w:ascii="Times New Roman" w:eastAsia="Times New Roman" w:hAnsi="Times New Roman" w:cs="Times New Roman"/>
          <w:sz w:val="24"/>
          <w:szCs w:val="28"/>
        </w:rPr>
      </w:pPr>
      <w:r w:rsidRPr="00972F69">
        <w:rPr>
          <w:rFonts w:ascii="Times New Roman" w:eastAsia="Times New Roman" w:hAnsi="Times New Roman" w:cs="Times New Roman"/>
          <w:sz w:val="24"/>
          <w:szCs w:val="28"/>
        </w:rPr>
        <w:t>Кимовский район</w:t>
      </w:r>
    </w:p>
    <w:p w:rsidR="008936E3" w:rsidRPr="00972F69" w:rsidRDefault="005F6AE4" w:rsidP="00894BC7">
      <w:pPr>
        <w:spacing w:after="0" w:line="240" w:lineRule="auto"/>
        <w:jc w:val="right"/>
        <w:rPr>
          <w:sz w:val="20"/>
        </w:rPr>
      </w:pPr>
      <w:r w:rsidRPr="00972F69">
        <w:rPr>
          <w:rFonts w:ascii="Times New Roman" w:eastAsia="Times New Roman" w:hAnsi="Times New Roman" w:cs="Times New Roman"/>
          <w:sz w:val="24"/>
          <w:szCs w:val="28"/>
        </w:rPr>
        <w:t xml:space="preserve">от </w:t>
      </w:r>
      <w:r w:rsidR="00972F69">
        <w:rPr>
          <w:rFonts w:ascii="Times New Roman" w:eastAsia="Times New Roman" w:hAnsi="Times New Roman"/>
          <w:sz w:val="24"/>
          <w:szCs w:val="28"/>
        </w:rPr>
        <w:t>24.10.2019г.</w:t>
      </w:r>
      <w:r w:rsidRPr="00972F69">
        <w:rPr>
          <w:rFonts w:ascii="Times New Roman" w:eastAsia="Times New Roman" w:hAnsi="Times New Roman" w:cs="Times New Roman"/>
          <w:sz w:val="24"/>
          <w:szCs w:val="28"/>
        </w:rPr>
        <w:t xml:space="preserve"> №</w:t>
      </w:r>
      <w:r w:rsidR="00972F69">
        <w:rPr>
          <w:rFonts w:ascii="Times New Roman" w:eastAsia="Times New Roman" w:hAnsi="Times New Roman" w:cs="Times New Roman"/>
          <w:sz w:val="24"/>
          <w:szCs w:val="28"/>
        </w:rPr>
        <w:t xml:space="preserve"> 26-123</w:t>
      </w:r>
    </w:p>
    <w:p w:rsidR="00BE3761" w:rsidRDefault="00BE3761" w:rsidP="008936E3">
      <w:pPr>
        <w:pStyle w:val="ConsPlusNormal"/>
      </w:pPr>
    </w:p>
    <w:p w:rsidR="00BE3761" w:rsidRDefault="00BE3761" w:rsidP="008936E3">
      <w:pPr>
        <w:pStyle w:val="ConsPlusNormal"/>
      </w:pPr>
    </w:p>
    <w:p w:rsidR="00AD3423" w:rsidRDefault="00AD3423" w:rsidP="008936E3">
      <w:pPr>
        <w:pStyle w:val="ConsPlusNormal"/>
      </w:pPr>
    </w:p>
    <w:p w:rsidR="00BE3761" w:rsidRPr="00BE3761" w:rsidRDefault="00BE3761" w:rsidP="008936E3">
      <w:pPr>
        <w:pStyle w:val="ConsPlusNormal"/>
        <w:rPr>
          <w:b/>
        </w:rPr>
      </w:pPr>
    </w:p>
    <w:p w:rsidR="005F6AE4" w:rsidRPr="00BE3761" w:rsidRDefault="005F6AE4" w:rsidP="005F6AE4">
      <w:pPr>
        <w:spacing w:after="0" w:line="240" w:lineRule="auto"/>
        <w:ind w:firstLine="709"/>
        <w:jc w:val="center"/>
        <w:rPr>
          <w:rFonts w:ascii="Times New Roman" w:eastAsia="Times New Roman" w:hAnsi="Times New Roman" w:cs="Times New Roman"/>
          <w:b/>
          <w:sz w:val="28"/>
          <w:szCs w:val="28"/>
        </w:rPr>
      </w:pPr>
      <w:r w:rsidRPr="00BE3761">
        <w:rPr>
          <w:rFonts w:ascii="Times New Roman" w:eastAsia="Times New Roman" w:hAnsi="Times New Roman" w:cs="Times New Roman"/>
          <w:b/>
          <w:sz w:val="28"/>
          <w:szCs w:val="28"/>
        </w:rPr>
        <w:t>ПОЛОЖЕНИЕ</w:t>
      </w:r>
    </w:p>
    <w:p w:rsidR="005F6AE4" w:rsidRPr="00BE3761" w:rsidRDefault="005F6AE4" w:rsidP="005F6AE4">
      <w:pPr>
        <w:spacing w:after="0" w:line="240" w:lineRule="auto"/>
        <w:ind w:firstLine="709"/>
        <w:jc w:val="center"/>
        <w:rPr>
          <w:rFonts w:ascii="Times New Roman" w:eastAsia="Times New Roman" w:hAnsi="Times New Roman" w:cs="Times New Roman"/>
          <w:b/>
          <w:sz w:val="28"/>
          <w:szCs w:val="28"/>
        </w:rPr>
      </w:pPr>
      <w:r w:rsidRPr="00BE3761">
        <w:rPr>
          <w:rFonts w:ascii="Times New Roman" w:eastAsia="Times New Roman" w:hAnsi="Times New Roman" w:cs="Times New Roman"/>
          <w:b/>
          <w:sz w:val="28"/>
          <w:szCs w:val="28"/>
        </w:rPr>
        <w:t>ОБ ОРГАНИЗАЦИИ ПОХОРОННОГО ДЕЛА И СОДЕРЖАНИИ</w:t>
      </w:r>
    </w:p>
    <w:p w:rsidR="005F6AE4" w:rsidRPr="00BE3761" w:rsidRDefault="001617E8" w:rsidP="005F6AE4">
      <w:pPr>
        <w:spacing w:after="0" w:line="240" w:lineRule="auto"/>
        <w:ind w:firstLine="709"/>
        <w:jc w:val="center"/>
        <w:rPr>
          <w:rFonts w:ascii="Times New Roman" w:eastAsia="Times New Roman" w:hAnsi="Times New Roman" w:cs="Times New Roman"/>
          <w:b/>
          <w:sz w:val="28"/>
          <w:szCs w:val="28"/>
        </w:rPr>
      </w:pPr>
      <w:r w:rsidRPr="00BE3761">
        <w:rPr>
          <w:rFonts w:ascii="Times New Roman" w:eastAsia="Times New Roman" w:hAnsi="Times New Roman" w:cs="Times New Roman"/>
          <w:b/>
          <w:sz w:val="28"/>
          <w:szCs w:val="28"/>
        </w:rPr>
        <w:t>ОБЩЕСТВЕННЫХ КЛАДБИЩ</w:t>
      </w:r>
      <w:r w:rsidR="005F6AE4" w:rsidRPr="00BE3761">
        <w:rPr>
          <w:rFonts w:ascii="Times New Roman" w:eastAsia="Times New Roman" w:hAnsi="Times New Roman" w:cs="Times New Roman"/>
          <w:b/>
          <w:sz w:val="28"/>
          <w:szCs w:val="28"/>
        </w:rPr>
        <w:t xml:space="preserve"> НА ТЕРРИТОРИИ</w:t>
      </w:r>
    </w:p>
    <w:p w:rsidR="005F6AE4" w:rsidRPr="00BE3761" w:rsidRDefault="005F6AE4" w:rsidP="005F6AE4">
      <w:pPr>
        <w:spacing w:after="0" w:line="240" w:lineRule="auto"/>
        <w:ind w:firstLine="709"/>
        <w:jc w:val="center"/>
        <w:rPr>
          <w:rFonts w:ascii="Times New Roman" w:eastAsia="Times New Roman" w:hAnsi="Times New Roman" w:cs="Times New Roman"/>
          <w:b/>
          <w:sz w:val="28"/>
          <w:szCs w:val="28"/>
        </w:rPr>
      </w:pPr>
      <w:r w:rsidRPr="00BE3761">
        <w:rPr>
          <w:rFonts w:ascii="Times New Roman" w:eastAsia="Times New Roman" w:hAnsi="Times New Roman" w:cs="Times New Roman"/>
          <w:b/>
          <w:sz w:val="28"/>
          <w:szCs w:val="28"/>
        </w:rPr>
        <w:t>МУНИЦИПАЛЬНОГО ОБРАЗОВАНИЯ КИМОВСКИЙ РАЙОН</w:t>
      </w:r>
    </w:p>
    <w:p w:rsidR="005F6AE4" w:rsidRPr="00E13200" w:rsidRDefault="005F6AE4" w:rsidP="008936E3">
      <w:pPr>
        <w:pStyle w:val="ConsPlusNormal"/>
        <w:rPr>
          <w:rFonts w:ascii="Times New Roman" w:hAnsi="Times New Roman" w:cs="Times New Roman"/>
          <w:sz w:val="28"/>
          <w:szCs w:val="28"/>
        </w:rPr>
      </w:pPr>
    </w:p>
    <w:p w:rsidR="008936E3" w:rsidRPr="00BE3761" w:rsidRDefault="008936E3" w:rsidP="008936E3">
      <w:pPr>
        <w:pStyle w:val="ConsPlusNormal"/>
        <w:jc w:val="center"/>
        <w:outlineLvl w:val="1"/>
        <w:rPr>
          <w:rFonts w:ascii="Times New Roman" w:hAnsi="Times New Roman" w:cs="Times New Roman"/>
          <w:b/>
          <w:sz w:val="28"/>
          <w:szCs w:val="28"/>
        </w:rPr>
      </w:pPr>
      <w:bookmarkStart w:id="1" w:name="Par36"/>
      <w:bookmarkEnd w:id="1"/>
      <w:r w:rsidRPr="00BE3761">
        <w:rPr>
          <w:rFonts w:ascii="Times New Roman" w:hAnsi="Times New Roman" w:cs="Times New Roman"/>
          <w:b/>
          <w:sz w:val="28"/>
          <w:szCs w:val="28"/>
        </w:rPr>
        <w:t>1. Общие положения</w:t>
      </w:r>
    </w:p>
    <w:p w:rsidR="008936E3" w:rsidRPr="00E13200" w:rsidRDefault="008936E3" w:rsidP="008936E3">
      <w:pPr>
        <w:pStyle w:val="ConsPlusNormal"/>
        <w:rPr>
          <w:rFonts w:ascii="Times New Roman" w:hAnsi="Times New Roman" w:cs="Times New Roman"/>
          <w:sz w:val="28"/>
          <w:szCs w:val="28"/>
        </w:rPr>
      </w:pPr>
    </w:p>
    <w:p w:rsidR="008953D6" w:rsidRPr="00E13200" w:rsidRDefault="008936E3" w:rsidP="008953D6">
      <w:pPr>
        <w:pStyle w:val="ConsPlusNormal"/>
        <w:ind w:firstLine="540"/>
        <w:jc w:val="both"/>
        <w:rPr>
          <w:rFonts w:ascii="Times New Roman" w:hAnsi="Times New Roman" w:cs="Times New Roman"/>
          <w:sz w:val="28"/>
          <w:szCs w:val="28"/>
          <w:highlight w:val="yellow"/>
        </w:rPr>
      </w:pPr>
      <w:r w:rsidRPr="00E13200">
        <w:rPr>
          <w:rFonts w:ascii="Times New Roman" w:hAnsi="Times New Roman" w:cs="Times New Roman"/>
          <w:sz w:val="28"/>
          <w:szCs w:val="28"/>
        </w:rPr>
        <w:t xml:space="preserve">1. </w:t>
      </w:r>
      <w:proofErr w:type="gramStart"/>
      <w:r w:rsidRPr="00E13200">
        <w:rPr>
          <w:rFonts w:ascii="Times New Roman" w:hAnsi="Times New Roman" w:cs="Times New Roman"/>
          <w:sz w:val="28"/>
          <w:szCs w:val="28"/>
        </w:rPr>
        <w:t xml:space="preserve">Настоящее Положение об организации похоронного дела и содержании общественных кладбищ на территории муниципального образования </w:t>
      </w:r>
      <w:r w:rsidR="00D0015E">
        <w:rPr>
          <w:rFonts w:ascii="Times New Roman" w:hAnsi="Times New Roman" w:cs="Times New Roman"/>
          <w:sz w:val="28"/>
          <w:szCs w:val="28"/>
        </w:rPr>
        <w:t>Ки</w:t>
      </w:r>
      <w:r w:rsidR="005F6AE4" w:rsidRPr="00E13200">
        <w:rPr>
          <w:rFonts w:ascii="Times New Roman" w:hAnsi="Times New Roman" w:cs="Times New Roman"/>
          <w:sz w:val="28"/>
          <w:szCs w:val="28"/>
        </w:rPr>
        <w:t>м</w:t>
      </w:r>
      <w:r w:rsidR="00D0015E">
        <w:rPr>
          <w:rFonts w:ascii="Times New Roman" w:hAnsi="Times New Roman" w:cs="Times New Roman"/>
          <w:sz w:val="28"/>
          <w:szCs w:val="28"/>
        </w:rPr>
        <w:t>о</w:t>
      </w:r>
      <w:r w:rsidR="005F6AE4" w:rsidRPr="00E13200">
        <w:rPr>
          <w:rFonts w:ascii="Times New Roman" w:hAnsi="Times New Roman" w:cs="Times New Roman"/>
          <w:sz w:val="28"/>
          <w:szCs w:val="28"/>
        </w:rPr>
        <w:t>вского</w:t>
      </w:r>
      <w:r w:rsidR="00D0015E">
        <w:rPr>
          <w:rFonts w:ascii="Times New Roman" w:hAnsi="Times New Roman" w:cs="Times New Roman"/>
          <w:sz w:val="28"/>
          <w:szCs w:val="28"/>
        </w:rPr>
        <w:t xml:space="preserve"> </w:t>
      </w:r>
      <w:r w:rsidRPr="00E13200">
        <w:rPr>
          <w:rFonts w:ascii="Times New Roman" w:hAnsi="Times New Roman" w:cs="Times New Roman"/>
          <w:sz w:val="28"/>
          <w:szCs w:val="28"/>
        </w:rPr>
        <w:t xml:space="preserve">района (далее - Положение) разработано в соответствии с Федеральным </w:t>
      </w:r>
      <w:hyperlink r:id="rId9" w:tooltip="Федеральный закон от 12.01.1996 N 8-ФЗ (ред. от 23.05.2018) &quot;О погребении и похоронном деле&quot;{КонсультантПлюс}" w:history="1">
        <w:r w:rsidRPr="00E13200">
          <w:rPr>
            <w:rFonts w:ascii="Times New Roman" w:hAnsi="Times New Roman" w:cs="Times New Roman"/>
            <w:sz w:val="28"/>
            <w:szCs w:val="28"/>
          </w:rPr>
          <w:t>законом</w:t>
        </w:r>
      </w:hyperlink>
      <w:r w:rsidRPr="00E13200">
        <w:rPr>
          <w:rFonts w:ascii="Times New Roman" w:hAnsi="Times New Roman" w:cs="Times New Roman"/>
          <w:sz w:val="28"/>
          <w:szCs w:val="28"/>
        </w:rPr>
        <w:t xml:space="preserve"> от 12.01.1996 </w:t>
      </w:r>
      <w:r w:rsidR="00837B2E">
        <w:rPr>
          <w:rFonts w:ascii="Times New Roman" w:hAnsi="Times New Roman" w:cs="Times New Roman"/>
          <w:sz w:val="28"/>
          <w:szCs w:val="28"/>
        </w:rPr>
        <w:t>№</w:t>
      </w:r>
      <w:r w:rsidRPr="00E13200">
        <w:rPr>
          <w:rFonts w:ascii="Times New Roman" w:hAnsi="Times New Roman" w:cs="Times New Roman"/>
          <w:sz w:val="28"/>
          <w:szCs w:val="28"/>
        </w:rPr>
        <w:t xml:space="preserve"> 8-ФЗ </w:t>
      </w:r>
      <w:r w:rsidR="00837B2E">
        <w:rPr>
          <w:rFonts w:ascii="Times New Roman" w:hAnsi="Times New Roman" w:cs="Times New Roman"/>
          <w:sz w:val="28"/>
          <w:szCs w:val="28"/>
        </w:rPr>
        <w:t>«</w:t>
      </w:r>
      <w:r w:rsidRPr="00E13200">
        <w:rPr>
          <w:rFonts w:ascii="Times New Roman" w:hAnsi="Times New Roman" w:cs="Times New Roman"/>
          <w:sz w:val="28"/>
          <w:szCs w:val="28"/>
        </w:rPr>
        <w:t>О погребении и похоронном деле</w:t>
      </w:r>
      <w:r w:rsidR="00837B2E">
        <w:rPr>
          <w:rFonts w:ascii="Times New Roman" w:hAnsi="Times New Roman" w:cs="Times New Roman"/>
          <w:sz w:val="28"/>
          <w:szCs w:val="28"/>
        </w:rPr>
        <w:t>»</w:t>
      </w:r>
      <w:r w:rsidRPr="00E13200">
        <w:rPr>
          <w:rFonts w:ascii="Times New Roman" w:hAnsi="Times New Roman" w:cs="Times New Roman"/>
          <w:sz w:val="28"/>
          <w:szCs w:val="28"/>
        </w:rPr>
        <w:t xml:space="preserve">, Федеральным </w:t>
      </w:r>
      <w:hyperlink r:id="rId10"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E13200">
          <w:rPr>
            <w:rFonts w:ascii="Times New Roman" w:hAnsi="Times New Roman" w:cs="Times New Roman"/>
            <w:sz w:val="28"/>
            <w:szCs w:val="28"/>
          </w:rPr>
          <w:t>законом</w:t>
        </w:r>
      </w:hyperlink>
      <w:r w:rsidRPr="00E13200">
        <w:rPr>
          <w:rFonts w:ascii="Times New Roman" w:hAnsi="Times New Roman" w:cs="Times New Roman"/>
          <w:sz w:val="28"/>
          <w:szCs w:val="28"/>
        </w:rPr>
        <w:t xml:space="preserve"> от 06.10.2003 </w:t>
      </w:r>
      <w:r w:rsidR="00837B2E">
        <w:rPr>
          <w:rFonts w:ascii="Times New Roman" w:hAnsi="Times New Roman" w:cs="Times New Roman"/>
          <w:sz w:val="28"/>
          <w:szCs w:val="28"/>
        </w:rPr>
        <w:t>№</w:t>
      </w:r>
      <w:r w:rsidRPr="00E13200">
        <w:rPr>
          <w:rFonts w:ascii="Times New Roman" w:hAnsi="Times New Roman" w:cs="Times New Roman"/>
          <w:sz w:val="28"/>
          <w:szCs w:val="28"/>
        </w:rPr>
        <w:t xml:space="preserve"> 131-ФЗ </w:t>
      </w:r>
      <w:r w:rsidR="00837B2E">
        <w:rPr>
          <w:rFonts w:ascii="Times New Roman" w:hAnsi="Times New Roman" w:cs="Times New Roman"/>
          <w:sz w:val="28"/>
          <w:szCs w:val="28"/>
        </w:rPr>
        <w:t>«</w:t>
      </w:r>
      <w:r w:rsidRPr="00E13200">
        <w:rPr>
          <w:rFonts w:ascii="Times New Roman" w:hAnsi="Times New Roman" w:cs="Times New Roman"/>
          <w:sz w:val="28"/>
          <w:szCs w:val="28"/>
        </w:rPr>
        <w:t>Об общих принципах организации местного самоуправления в Российской Федерации</w:t>
      </w:r>
      <w:r w:rsidR="00837B2E">
        <w:rPr>
          <w:rFonts w:ascii="Times New Roman" w:hAnsi="Times New Roman" w:cs="Times New Roman"/>
          <w:sz w:val="28"/>
          <w:szCs w:val="28"/>
        </w:rPr>
        <w:t>»</w:t>
      </w:r>
      <w:r w:rsidRPr="00E13200">
        <w:rPr>
          <w:rFonts w:ascii="Times New Roman" w:hAnsi="Times New Roman" w:cs="Times New Roman"/>
          <w:sz w:val="28"/>
          <w:szCs w:val="28"/>
        </w:rPr>
        <w:t xml:space="preserve">, санитарными правилами и нормами </w:t>
      </w:r>
      <w:r w:rsidR="00837B2E">
        <w:rPr>
          <w:rFonts w:ascii="Times New Roman" w:hAnsi="Times New Roman" w:cs="Times New Roman"/>
          <w:sz w:val="28"/>
          <w:szCs w:val="28"/>
        </w:rPr>
        <w:t>«</w:t>
      </w:r>
      <w:r w:rsidRPr="00E13200">
        <w:rPr>
          <w:rFonts w:ascii="Times New Roman" w:hAnsi="Times New Roman" w:cs="Times New Roman"/>
          <w:sz w:val="28"/>
          <w:szCs w:val="28"/>
        </w:rPr>
        <w:t>Гигиенические требования к размещению, устройству и содержанию кладбищ, зданий и</w:t>
      </w:r>
      <w:proofErr w:type="gramEnd"/>
      <w:r w:rsidRPr="00E13200">
        <w:rPr>
          <w:rFonts w:ascii="Times New Roman" w:hAnsi="Times New Roman" w:cs="Times New Roman"/>
          <w:sz w:val="28"/>
          <w:szCs w:val="28"/>
        </w:rPr>
        <w:t xml:space="preserve"> сооружений похоронного назначения.</w:t>
      </w:r>
      <w:r w:rsidR="001617E8">
        <w:rPr>
          <w:rFonts w:ascii="Times New Roman" w:hAnsi="Times New Roman" w:cs="Times New Roman"/>
          <w:sz w:val="28"/>
          <w:szCs w:val="28"/>
        </w:rPr>
        <w:t xml:space="preserve"> </w:t>
      </w:r>
      <w:proofErr w:type="spellStart"/>
      <w:r w:rsidR="008953D6" w:rsidRPr="00E13200">
        <w:rPr>
          <w:rFonts w:ascii="Times New Roman" w:eastAsiaTheme="minorHAnsi" w:hAnsi="Times New Roman" w:cs="Times New Roman"/>
          <w:sz w:val="28"/>
          <w:szCs w:val="28"/>
          <w:lang w:eastAsia="en-US"/>
        </w:rPr>
        <w:t>СанПиН</w:t>
      </w:r>
      <w:proofErr w:type="spellEnd"/>
      <w:r w:rsidR="008953D6" w:rsidRPr="00E13200">
        <w:rPr>
          <w:rFonts w:ascii="Times New Roman" w:eastAsiaTheme="minorHAnsi" w:hAnsi="Times New Roman" w:cs="Times New Roman"/>
          <w:sz w:val="28"/>
          <w:szCs w:val="28"/>
          <w:lang w:eastAsia="en-US"/>
        </w:rPr>
        <w:t xml:space="preserve"> 2.1.2882-11, утвержденными Постановлением Главного государственного санитарного врача РФ от 28.06.2011 № 84 </w:t>
      </w:r>
      <w:r w:rsidR="00837B2E">
        <w:rPr>
          <w:rFonts w:ascii="Times New Roman" w:eastAsiaTheme="minorHAnsi" w:hAnsi="Times New Roman" w:cs="Times New Roman"/>
          <w:sz w:val="28"/>
          <w:szCs w:val="28"/>
          <w:lang w:eastAsia="en-US"/>
        </w:rPr>
        <w:t>«</w:t>
      </w:r>
      <w:r w:rsidR="008953D6" w:rsidRPr="00E13200">
        <w:rPr>
          <w:rFonts w:ascii="Times New Roman" w:eastAsiaTheme="minorHAnsi" w:hAnsi="Times New Roman" w:cs="Times New Roman"/>
          <w:sz w:val="28"/>
          <w:szCs w:val="28"/>
          <w:lang w:eastAsia="en-US"/>
        </w:rPr>
        <w:t xml:space="preserve">Об утверждении </w:t>
      </w:r>
      <w:proofErr w:type="spellStart"/>
      <w:r w:rsidR="008953D6" w:rsidRPr="00E13200">
        <w:rPr>
          <w:rFonts w:ascii="Times New Roman" w:eastAsiaTheme="minorHAnsi" w:hAnsi="Times New Roman" w:cs="Times New Roman"/>
          <w:sz w:val="28"/>
          <w:szCs w:val="28"/>
          <w:lang w:eastAsia="en-US"/>
        </w:rPr>
        <w:t>СанПиН</w:t>
      </w:r>
      <w:proofErr w:type="spellEnd"/>
      <w:r w:rsidR="008953D6" w:rsidRPr="00E13200">
        <w:rPr>
          <w:rFonts w:ascii="Times New Roman" w:eastAsiaTheme="minorHAnsi" w:hAnsi="Times New Roman" w:cs="Times New Roman"/>
          <w:sz w:val="28"/>
          <w:szCs w:val="28"/>
          <w:lang w:eastAsia="en-US"/>
        </w:rPr>
        <w:t xml:space="preserve"> 2.1.2882-11 </w:t>
      </w:r>
      <w:r w:rsidR="00837B2E">
        <w:rPr>
          <w:rFonts w:ascii="Times New Roman" w:eastAsiaTheme="minorHAnsi" w:hAnsi="Times New Roman" w:cs="Times New Roman"/>
          <w:sz w:val="28"/>
          <w:szCs w:val="28"/>
          <w:lang w:eastAsia="en-US"/>
        </w:rPr>
        <w:t>«</w:t>
      </w:r>
      <w:r w:rsidR="008953D6" w:rsidRPr="00E13200">
        <w:rPr>
          <w:rFonts w:ascii="Times New Roman" w:eastAsiaTheme="minorHAnsi" w:hAnsi="Times New Roman" w:cs="Times New Roman"/>
          <w:sz w:val="28"/>
          <w:szCs w:val="28"/>
          <w:lang w:eastAsia="en-US"/>
        </w:rPr>
        <w:t>Гигиенические требования к размещению, устройству и содержанию кладбищ, зданий и сооружений похоронного назначения</w:t>
      </w:r>
      <w:r w:rsidR="00837B2E">
        <w:rPr>
          <w:rFonts w:ascii="Times New Roman" w:eastAsiaTheme="minorHAnsi" w:hAnsi="Times New Roman" w:cs="Times New Roman"/>
          <w:sz w:val="28"/>
          <w:szCs w:val="28"/>
          <w:lang w:eastAsia="en-US"/>
        </w:rPr>
        <w:t>»</w:t>
      </w:r>
      <w:r w:rsidR="0080596F" w:rsidRPr="00E13200">
        <w:rPr>
          <w:rFonts w:ascii="Times New Roman" w:eastAsiaTheme="minorHAnsi" w:hAnsi="Times New Roman" w:cs="Times New Roman"/>
          <w:sz w:val="28"/>
          <w:szCs w:val="28"/>
          <w:lang w:eastAsia="en-US"/>
        </w:rPr>
        <w:t xml:space="preserve">, </w:t>
      </w:r>
      <w:r w:rsidR="0080596F" w:rsidRPr="00E13200">
        <w:rPr>
          <w:rFonts w:ascii="Times New Roman" w:hAnsi="Times New Roman" w:cs="Times New Roman"/>
          <w:sz w:val="28"/>
          <w:szCs w:val="28"/>
        </w:rPr>
        <w:t xml:space="preserve">на основании </w:t>
      </w:r>
      <w:hyperlink r:id="rId11" w:tooltip="&quot;Устав муниципального образования Богородицкий район&quot; (принят на местном референдуме 23.03.1997) (ред. от 13.03.2018) (Зарегистрировано в Отделе ГУ Минюста России по Центральному федеральному округу в Тульской области 26.12.2005 N RU715040002005001){Консультан" w:history="1">
        <w:r w:rsidR="0080596F" w:rsidRPr="00E13200">
          <w:rPr>
            <w:rFonts w:ascii="Times New Roman" w:hAnsi="Times New Roman" w:cs="Times New Roman"/>
            <w:sz w:val="28"/>
            <w:szCs w:val="28"/>
          </w:rPr>
          <w:t>Устава</w:t>
        </w:r>
      </w:hyperlink>
      <w:r w:rsidR="0080596F" w:rsidRPr="00E13200">
        <w:rPr>
          <w:rFonts w:ascii="Times New Roman" w:hAnsi="Times New Roman" w:cs="Times New Roman"/>
          <w:sz w:val="28"/>
          <w:szCs w:val="28"/>
        </w:rPr>
        <w:t xml:space="preserve"> муниципального образования Кимовский район Собрание представителей муниципального образования Кимовский район</w:t>
      </w:r>
    </w:p>
    <w:p w:rsidR="008936E3" w:rsidRPr="00E13200" w:rsidRDefault="008936E3" w:rsidP="008936E3">
      <w:pPr>
        <w:pStyle w:val="ConsPlusNormal"/>
        <w:spacing w:before="200"/>
        <w:ind w:firstLine="540"/>
        <w:jc w:val="both"/>
        <w:rPr>
          <w:rFonts w:ascii="Times New Roman" w:hAnsi="Times New Roman" w:cs="Times New Roman"/>
          <w:sz w:val="28"/>
          <w:szCs w:val="28"/>
        </w:rPr>
      </w:pPr>
      <w:r w:rsidRPr="00E13200">
        <w:rPr>
          <w:rFonts w:ascii="Times New Roman" w:hAnsi="Times New Roman" w:cs="Times New Roman"/>
          <w:sz w:val="28"/>
          <w:szCs w:val="28"/>
        </w:rPr>
        <w:t xml:space="preserve">2. Настоящее </w:t>
      </w:r>
      <w:r w:rsidR="00944C4E" w:rsidRPr="00E13200">
        <w:rPr>
          <w:rFonts w:ascii="Times New Roman" w:eastAsia="Times New Roman" w:hAnsi="Times New Roman" w:cs="Times New Roman"/>
          <w:spacing w:val="2"/>
          <w:sz w:val="28"/>
          <w:szCs w:val="28"/>
        </w:rPr>
        <w:t>Положение в соответствии с </w:t>
      </w:r>
      <w:hyperlink r:id="rId12" w:history="1">
        <w:r w:rsidR="00944C4E" w:rsidRPr="00E13200">
          <w:rPr>
            <w:rFonts w:ascii="Times New Roman" w:eastAsia="Times New Roman" w:hAnsi="Times New Roman" w:cs="Times New Roman"/>
            <w:spacing w:val="2"/>
            <w:sz w:val="28"/>
            <w:szCs w:val="28"/>
          </w:rPr>
          <w:t xml:space="preserve">Федеральным законом от 12.01.1996 </w:t>
        </w:r>
        <w:r w:rsidR="00837B2E">
          <w:rPr>
            <w:rFonts w:ascii="Times New Roman" w:eastAsia="Times New Roman" w:hAnsi="Times New Roman" w:cs="Times New Roman"/>
            <w:spacing w:val="2"/>
            <w:sz w:val="28"/>
            <w:szCs w:val="28"/>
          </w:rPr>
          <w:t>№</w:t>
        </w:r>
        <w:r w:rsidR="00944C4E" w:rsidRPr="00E13200">
          <w:rPr>
            <w:rFonts w:ascii="Times New Roman" w:eastAsia="Times New Roman" w:hAnsi="Times New Roman" w:cs="Times New Roman"/>
            <w:spacing w:val="2"/>
            <w:sz w:val="28"/>
            <w:szCs w:val="28"/>
          </w:rPr>
          <w:t xml:space="preserve"> 8-ФЗ </w:t>
        </w:r>
        <w:r w:rsidR="00837B2E">
          <w:rPr>
            <w:rFonts w:ascii="Times New Roman" w:eastAsia="Times New Roman" w:hAnsi="Times New Roman" w:cs="Times New Roman"/>
            <w:spacing w:val="2"/>
            <w:sz w:val="28"/>
            <w:szCs w:val="28"/>
          </w:rPr>
          <w:t>«</w:t>
        </w:r>
        <w:r w:rsidR="00944C4E" w:rsidRPr="00E13200">
          <w:rPr>
            <w:rFonts w:ascii="Times New Roman" w:eastAsia="Times New Roman" w:hAnsi="Times New Roman" w:cs="Times New Roman"/>
            <w:spacing w:val="2"/>
            <w:sz w:val="28"/>
            <w:szCs w:val="28"/>
          </w:rPr>
          <w:t>О погребении и похоронном деле</w:t>
        </w:r>
        <w:r w:rsidR="00837B2E">
          <w:rPr>
            <w:rFonts w:ascii="Times New Roman" w:eastAsia="Times New Roman" w:hAnsi="Times New Roman" w:cs="Times New Roman"/>
            <w:spacing w:val="2"/>
            <w:sz w:val="28"/>
            <w:szCs w:val="28"/>
          </w:rPr>
          <w:t>»</w:t>
        </w:r>
      </w:hyperlink>
      <w:r w:rsidR="00944C4E" w:rsidRPr="00E13200">
        <w:rPr>
          <w:rFonts w:ascii="Times New Roman" w:eastAsia="Times New Roman" w:hAnsi="Times New Roman" w:cs="Times New Roman"/>
          <w:spacing w:val="2"/>
          <w:sz w:val="28"/>
          <w:szCs w:val="28"/>
        </w:rPr>
        <w:t> определяет в</w:t>
      </w:r>
      <w:r w:rsidRPr="00E13200">
        <w:rPr>
          <w:rFonts w:ascii="Times New Roman" w:hAnsi="Times New Roman" w:cs="Times New Roman"/>
          <w:sz w:val="28"/>
          <w:szCs w:val="28"/>
        </w:rPr>
        <w:t xml:space="preserve"> муниципально</w:t>
      </w:r>
      <w:r w:rsidR="00944C4E" w:rsidRPr="00E13200">
        <w:rPr>
          <w:rFonts w:ascii="Times New Roman" w:hAnsi="Times New Roman" w:cs="Times New Roman"/>
          <w:sz w:val="28"/>
          <w:szCs w:val="28"/>
        </w:rPr>
        <w:t>м</w:t>
      </w:r>
      <w:r w:rsidRPr="00E13200">
        <w:rPr>
          <w:rFonts w:ascii="Times New Roman" w:hAnsi="Times New Roman" w:cs="Times New Roman"/>
          <w:sz w:val="28"/>
          <w:szCs w:val="28"/>
        </w:rPr>
        <w:t xml:space="preserve"> образовани</w:t>
      </w:r>
      <w:r w:rsidR="00944C4E" w:rsidRPr="00E13200">
        <w:rPr>
          <w:rFonts w:ascii="Times New Roman" w:hAnsi="Times New Roman" w:cs="Times New Roman"/>
          <w:sz w:val="28"/>
          <w:szCs w:val="28"/>
        </w:rPr>
        <w:t>и</w:t>
      </w:r>
      <w:r w:rsidR="00837B2E">
        <w:rPr>
          <w:rFonts w:ascii="Times New Roman" w:hAnsi="Times New Roman" w:cs="Times New Roman"/>
          <w:sz w:val="28"/>
          <w:szCs w:val="28"/>
        </w:rPr>
        <w:t xml:space="preserve"> </w:t>
      </w:r>
      <w:r w:rsidR="00944C4E" w:rsidRPr="00E13200">
        <w:rPr>
          <w:rFonts w:ascii="Times New Roman" w:hAnsi="Times New Roman" w:cs="Times New Roman"/>
          <w:sz w:val="28"/>
          <w:szCs w:val="28"/>
        </w:rPr>
        <w:t>Кимовского</w:t>
      </w:r>
      <w:r w:rsidR="00533EB6">
        <w:rPr>
          <w:rFonts w:ascii="Times New Roman" w:hAnsi="Times New Roman" w:cs="Times New Roman"/>
          <w:sz w:val="28"/>
          <w:szCs w:val="28"/>
        </w:rPr>
        <w:t xml:space="preserve"> </w:t>
      </w:r>
      <w:r w:rsidRPr="00E13200">
        <w:rPr>
          <w:rFonts w:ascii="Times New Roman" w:hAnsi="Times New Roman" w:cs="Times New Roman"/>
          <w:sz w:val="28"/>
          <w:szCs w:val="28"/>
        </w:rPr>
        <w:t xml:space="preserve">района и </w:t>
      </w:r>
      <w:r w:rsidR="00944C4E" w:rsidRPr="00E13200">
        <w:rPr>
          <w:rFonts w:ascii="Times New Roman" w:eastAsia="Times New Roman" w:hAnsi="Times New Roman" w:cs="Times New Roman"/>
          <w:spacing w:val="2"/>
          <w:sz w:val="28"/>
          <w:szCs w:val="28"/>
        </w:rPr>
        <w:t>организацию похоронного дела и содержание общественных кладбищ, в том числе порядок предоставления мест для захоронения, получения разрешения на захоронение и перезахоронение, правила посещения и деятельности общественных кладбищ.</w:t>
      </w:r>
    </w:p>
    <w:p w:rsidR="008936E3" w:rsidRDefault="008936E3" w:rsidP="008936E3">
      <w:pPr>
        <w:pStyle w:val="ConsPlusNormal"/>
        <w:rPr>
          <w:rFonts w:ascii="Times New Roman" w:hAnsi="Times New Roman" w:cs="Times New Roman"/>
          <w:sz w:val="28"/>
          <w:szCs w:val="28"/>
        </w:rPr>
      </w:pPr>
    </w:p>
    <w:p w:rsidR="008936E3" w:rsidRPr="00BE3761" w:rsidRDefault="008936E3" w:rsidP="008936E3">
      <w:pPr>
        <w:pStyle w:val="ConsPlusNormal"/>
        <w:jc w:val="center"/>
        <w:outlineLvl w:val="1"/>
        <w:rPr>
          <w:rFonts w:ascii="Times New Roman" w:hAnsi="Times New Roman" w:cs="Times New Roman"/>
          <w:b/>
          <w:sz w:val="28"/>
          <w:szCs w:val="28"/>
        </w:rPr>
      </w:pPr>
      <w:r w:rsidRPr="00BE3761">
        <w:rPr>
          <w:rFonts w:ascii="Times New Roman" w:hAnsi="Times New Roman" w:cs="Times New Roman"/>
          <w:b/>
          <w:sz w:val="28"/>
          <w:szCs w:val="28"/>
        </w:rPr>
        <w:t>2. Основные понятия и термины</w:t>
      </w:r>
    </w:p>
    <w:p w:rsidR="0080596F" w:rsidRPr="00E13200" w:rsidRDefault="0080596F" w:rsidP="008936E3">
      <w:pPr>
        <w:pStyle w:val="ConsPlusNormal"/>
        <w:jc w:val="center"/>
        <w:outlineLvl w:val="1"/>
        <w:rPr>
          <w:rFonts w:ascii="Times New Roman" w:hAnsi="Times New Roman" w:cs="Times New Roman"/>
          <w:sz w:val="28"/>
          <w:szCs w:val="28"/>
        </w:rPr>
      </w:pPr>
    </w:p>
    <w:p w:rsidR="00E501B4" w:rsidRPr="00E13200" w:rsidRDefault="0080596F" w:rsidP="005E4377">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2.1. Автокатафалк - специализированное транспортное средство, предназначенное для перевозки гроба с телом, оборудованное приспособлением для облегчения погрузки-выгрузки гроба, его фиксации во время движения.</w:t>
      </w:r>
    </w:p>
    <w:p w:rsidR="00E501B4" w:rsidRPr="00E13200" w:rsidRDefault="0080596F" w:rsidP="005E4377">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lastRenderedPageBreak/>
        <w:br/>
        <w:t xml:space="preserve">2.2. </w:t>
      </w:r>
      <w:proofErr w:type="gramStart"/>
      <w:r w:rsidRPr="00E13200">
        <w:rPr>
          <w:rFonts w:ascii="Times New Roman" w:eastAsia="Times New Roman" w:hAnsi="Times New Roman" w:cs="Times New Roman"/>
          <w:spacing w:val="2"/>
          <w:sz w:val="28"/>
          <w:szCs w:val="28"/>
        </w:rPr>
        <w:t>Близкие родственники - дети, родители, усыновленные, усыновители, родные братья и родные сестры, внуки, дедушка, бабушка</w:t>
      </w:r>
      <w:r w:rsidR="00E501B4" w:rsidRPr="00E13200">
        <w:rPr>
          <w:rFonts w:ascii="Times New Roman" w:eastAsia="Times New Roman" w:hAnsi="Times New Roman" w:cs="Times New Roman"/>
          <w:spacing w:val="2"/>
          <w:sz w:val="28"/>
          <w:szCs w:val="28"/>
        </w:rPr>
        <w:t>.</w:t>
      </w:r>
      <w:proofErr w:type="gramEnd"/>
    </w:p>
    <w:p w:rsidR="00E501B4" w:rsidRPr="00E13200" w:rsidRDefault="00E501B4" w:rsidP="00917D86">
      <w:pPr>
        <w:pStyle w:val="ConsPlusNormal"/>
        <w:jc w:val="both"/>
        <w:outlineLvl w:val="1"/>
        <w:rPr>
          <w:rFonts w:ascii="Times New Roman" w:eastAsia="Times New Roman" w:hAnsi="Times New Roman" w:cs="Times New Roman"/>
          <w:spacing w:val="2"/>
          <w:sz w:val="28"/>
          <w:szCs w:val="28"/>
        </w:rPr>
      </w:pPr>
    </w:p>
    <w:p w:rsidR="00BE3761" w:rsidRDefault="00E501B4" w:rsidP="00917D86">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2.3. Законные представители - родители, усыновители, опекуны или попечители.</w:t>
      </w:r>
      <w:r w:rsidRPr="00E13200">
        <w:rPr>
          <w:rFonts w:ascii="Times New Roman" w:eastAsia="Times New Roman" w:hAnsi="Times New Roman" w:cs="Times New Roman"/>
          <w:spacing w:val="2"/>
          <w:sz w:val="28"/>
          <w:szCs w:val="28"/>
        </w:rPr>
        <w:br/>
      </w:r>
      <w:r w:rsidRPr="00E13200">
        <w:rPr>
          <w:rFonts w:eastAsia="Times New Roman"/>
          <w:spacing w:val="2"/>
          <w:sz w:val="21"/>
          <w:szCs w:val="21"/>
        </w:rPr>
        <w:br/>
      </w:r>
      <w:r w:rsidRPr="00E13200">
        <w:rPr>
          <w:rFonts w:ascii="Times New Roman" w:eastAsia="Times New Roman" w:hAnsi="Times New Roman" w:cs="Times New Roman"/>
          <w:spacing w:val="2"/>
          <w:sz w:val="28"/>
          <w:szCs w:val="28"/>
        </w:rPr>
        <w:t xml:space="preserve">2.4. Захоронение - могила на участке земли, предоставленном для погребения умершего, в которую произведено погребение, либо </w:t>
      </w:r>
      <w:proofErr w:type="spellStart"/>
      <w:r w:rsidRPr="00E13200">
        <w:rPr>
          <w:rFonts w:ascii="Times New Roman" w:eastAsia="Times New Roman" w:hAnsi="Times New Roman" w:cs="Times New Roman"/>
          <w:spacing w:val="2"/>
          <w:sz w:val="28"/>
          <w:szCs w:val="28"/>
        </w:rPr>
        <w:t>колумбарная</w:t>
      </w:r>
      <w:proofErr w:type="spellEnd"/>
      <w:r w:rsidRPr="00E13200">
        <w:rPr>
          <w:rFonts w:ascii="Times New Roman" w:eastAsia="Times New Roman" w:hAnsi="Times New Roman" w:cs="Times New Roman"/>
          <w:spacing w:val="2"/>
          <w:sz w:val="28"/>
          <w:szCs w:val="28"/>
        </w:rPr>
        <w:t xml:space="preserve"> ниша, предоставленная для помещения урны с прахом, в которую помещена урна с прахом.</w:t>
      </w:r>
    </w:p>
    <w:p w:rsidR="00E501B4" w:rsidRPr="00E13200" w:rsidRDefault="00E501B4" w:rsidP="00917D86">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2.5.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E501B4" w:rsidRPr="00E13200" w:rsidRDefault="00E501B4" w:rsidP="005E4377">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2.6.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E501B4" w:rsidRPr="00E13200" w:rsidRDefault="00E501B4" w:rsidP="005E4377">
      <w:pPr>
        <w:pStyle w:val="ConsPlusNormal"/>
        <w:jc w:val="both"/>
        <w:outlineLvl w:val="1"/>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2.</w:t>
      </w:r>
      <w:r w:rsidR="00E00E2D" w:rsidRPr="00E13200">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 </w:t>
      </w:r>
      <w:proofErr w:type="gramStart"/>
      <w:r w:rsidRPr="00E13200">
        <w:rPr>
          <w:rFonts w:ascii="Times New Roman" w:eastAsia="Times New Roman" w:hAnsi="Times New Roman" w:cs="Times New Roman"/>
          <w:spacing w:val="2"/>
          <w:sz w:val="28"/>
          <w:szCs w:val="28"/>
        </w:rPr>
        <w:t>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6E02FF" w:rsidRPr="00E13200" w:rsidRDefault="006E02FF" w:rsidP="005E4377">
      <w:pPr>
        <w:pStyle w:val="ConsPlusNormal"/>
        <w:jc w:val="both"/>
        <w:outlineLvl w:val="1"/>
        <w:rPr>
          <w:rFonts w:ascii="Times New Roman" w:eastAsia="Times New Roman" w:hAnsi="Times New Roman" w:cs="Times New Roman"/>
          <w:spacing w:val="2"/>
          <w:sz w:val="28"/>
          <w:szCs w:val="28"/>
        </w:rPr>
      </w:pPr>
    </w:p>
    <w:p w:rsidR="006E02FF" w:rsidRPr="00E13200" w:rsidRDefault="006E02FF"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2.</w:t>
      </w:r>
      <w:r w:rsidR="00E00E2D" w:rsidRPr="00E13200">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 Место для захоронения (место захоронения) - участок земли, предоставляемый бесплатно (место для захоронения) или предоставленный бесплатно (место захоронения) на общественном кладбище в порядке, установленном настоящим Положением, для погребения тела (останков) человека после его смерти либо для погребения урны с прахом.</w:t>
      </w:r>
    </w:p>
    <w:p w:rsidR="00BE3761" w:rsidRDefault="00E00E2D"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2.9</w:t>
      </w:r>
      <w:r w:rsidR="006E02FF" w:rsidRPr="00E13200">
        <w:rPr>
          <w:rFonts w:ascii="Times New Roman" w:eastAsia="Times New Roman" w:hAnsi="Times New Roman" w:cs="Times New Roman"/>
          <w:spacing w:val="2"/>
          <w:sz w:val="28"/>
          <w:szCs w:val="28"/>
        </w:rPr>
        <w:t xml:space="preserve">. </w:t>
      </w:r>
      <w:proofErr w:type="gramStart"/>
      <w:r w:rsidR="006E02FF" w:rsidRPr="00E13200">
        <w:rPr>
          <w:rFonts w:ascii="Times New Roman" w:eastAsia="Times New Roman" w:hAnsi="Times New Roman" w:cs="Times New Roman"/>
          <w:spacing w:val="2"/>
          <w:sz w:val="28"/>
          <w:szCs w:val="28"/>
        </w:rPr>
        <w:t>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roofErr w:type="gramEnd"/>
    </w:p>
    <w:p w:rsidR="006E02FF" w:rsidRPr="00E13200" w:rsidRDefault="006E02FF"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2.1</w:t>
      </w:r>
      <w:r w:rsidR="00E00E2D" w:rsidRPr="00E13200">
        <w:rPr>
          <w:rFonts w:ascii="Times New Roman" w:eastAsia="Times New Roman" w:hAnsi="Times New Roman" w:cs="Times New Roman"/>
          <w:spacing w:val="2"/>
          <w:sz w:val="28"/>
          <w:szCs w:val="28"/>
        </w:rPr>
        <w:t>0</w:t>
      </w:r>
      <w:r w:rsidRPr="00E13200">
        <w:rPr>
          <w:rFonts w:ascii="Times New Roman" w:eastAsia="Times New Roman" w:hAnsi="Times New Roman" w:cs="Times New Roman"/>
          <w:spacing w:val="2"/>
          <w:sz w:val="28"/>
          <w:szCs w:val="28"/>
        </w:rPr>
        <w:t>.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6E02FF" w:rsidRPr="00E13200" w:rsidRDefault="006E02FF"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lastRenderedPageBreak/>
        <w:br/>
        <w:t>2.1</w:t>
      </w:r>
      <w:r w:rsidR="00EE2572" w:rsidRPr="00E13200">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 xml:space="preserve">. Ответственный за захоронение - лицо, исполнившее волеизъявление умершего быть погребенным на том или </w:t>
      </w:r>
      <w:proofErr w:type="gramStart"/>
      <w:r w:rsidRPr="00E13200">
        <w:rPr>
          <w:rFonts w:ascii="Times New Roman" w:eastAsia="Times New Roman" w:hAnsi="Times New Roman" w:cs="Times New Roman"/>
          <w:spacing w:val="2"/>
          <w:sz w:val="28"/>
          <w:szCs w:val="28"/>
        </w:rPr>
        <w:t>ином</w:t>
      </w:r>
      <w:proofErr w:type="gramEnd"/>
      <w:r w:rsidR="00157EA0" w:rsidRPr="00E13200">
        <w:rPr>
          <w:rFonts w:ascii="Times New Roman" w:eastAsia="Times New Roman" w:hAnsi="Times New Roman" w:cs="Times New Roman"/>
          <w:spacing w:val="2"/>
          <w:sz w:val="28"/>
          <w:szCs w:val="28"/>
        </w:rPr>
        <w:t xml:space="preserve"> месте, в соответствии с пунктом</w:t>
      </w:r>
      <w:r w:rsidRPr="00E13200">
        <w:rPr>
          <w:rFonts w:ascii="Times New Roman" w:eastAsia="Times New Roman" w:hAnsi="Times New Roman" w:cs="Times New Roman"/>
          <w:spacing w:val="2"/>
          <w:sz w:val="28"/>
          <w:szCs w:val="28"/>
        </w:rPr>
        <w:t xml:space="preserve"> 6.2 настоящего Положения. </w:t>
      </w:r>
      <w:proofErr w:type="gramStart"/>
      <w:r w:rsidRPr="00E13200">
        <w:rPr>
          <w:rFonts w:ascii="Times New Roman" w:eastAsia="Times New Roman" w:hAnsi="Times New Roman" w:cs="Times New Roman"/>
          <w:spacing w:val="2"/>
          <w:sz w:val="28"/>
          <w:szCs w:val="28"/>
        </w:rPr>
        <w:t>Ответственный</w:t>
      </w:r>
      <w:proofErr w:type="gramEnd"/>
      <w:r w:rsidRPr="00E13200">
        <w:rPr>
          <w:rFonts w:ascii="Times New Roman" w:eastAsia="Times New Roman" w:hAnsi="Times New Roman" w:cs="Times New Roman"/>
          <w:spacing w:val="2"/>
          <w:sz w:val="28"/>
          <w:szCs w:val="28"/>
        </w:rPr>
        <w:t xml:space="preserve">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 соблюдение Правил благоустройства территории муниципального образования Кимовский район.</w:t>
      </w:r>
    </w:p>
    <w:p w:rsidR="006E02FF" w:rsidRPr="00E13200" w:rsidRDefault="006E02FF" w:rsidP="006E02FF">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2.1</w:t>
      </w:r>
      <w:r w:rsidR="00FA28C1">
        <w:rPr>
          <w:rFonts w:ascii="Times New Roman" w:eastAsia="Times New Roman" w:hAnsi="Times New Roman" w:cs="Times New Roman"/>
          <w:spacing w:val="2"/>
          <w:sz w:val="28"/>
          <w:szCs w:val="28"/>
        </w:rPr>
        <w:t>2</w:t>
      </w:r>
      <w:r w:rsidRPr="00E13200">
        <w:rPr>
          <w:rFonts w:ascii="Times New Roman" w:eastAsia="Times New Roman" w:hAnsi="Times New Roman" w:cs="Times New Roman"/>
          <w:spacing w:val="2"/>
          <w:sz w:val="28"/>
          <w:szCs w:val="28"/>
        </w:rPr>
        <w:t>. Родственная могила - могила, в которой уже погребен близкий родственник, иной родственник или супру</w:t>
      </w:r>
      <w:proofErr w:type="gramStart"/>
      <w:r w:rsidRPr="00E13200">
        <w:rPr>
          <w:rFonts w:ascii="Times New Roman" w:eastAsia="Times New Roman" w:hAnsi="Times New Roman" w:cs="Times New Roman"/>
          <w:spacing w:val="2"/>
          <w:sz w:val="28"/>
          <w:szCs w:val="28"/>
        </w:rPr>
        <w:t>г(</w:t>
      </w:r>
      <w:proofErr w:type="gramEnd"/>
      <w:r w:rsidRPr="00E13200">
        <w:rPr>
          <w:rFonts w:ascii="Times New Roman" w:eastAsia="Times New Roman" w:hAnsi="Times New Roman" w:cs="Times New Roman"/>
          <w:spacing w:val="2"/>
          <w:sz w:val="28"/>
          <w:szCs w:val="28"/>
        </w:rPr>
        <w:t>а) умершего.</w:t>
      </w:r>
    </w:p>
    <w:p w:rsidR="006E02FF" w:rsidRPr="00E13200" w:rsidRDefault="006E02FF"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2.1</w:t>
      </w:r>
      <w:r w:rsidR="00FA28C1">
        <w:rPr>
          <w:rFonts w:ascii="Times New Roman" w:eastAsia="Times New Roman" w:hAnsi="Times New Roman" w:cs="Times New Roman"/>
          <w:spacing w:val="2"/>
          <w:sz w:val="28"/>
          <w:szCs w:val="28"/>
        </w:rPr>
        <w:t>3</w:t>
      </w:r>
      <w:r w:rsidRPr="00E13200">
        <w:rPr>
          <w:rFonts w:ascii="Times New Roman" w:eastAsia="Times New Roman" w:hAnsi="Times New Roman" w:cs="Times New Roman"/>
          <w:spacing w:val="2"/>
          <w:sz w:val="28"/>
          <w:szCs w:val="28"/>
        </w:rPr>
        <w:t>. Семейное (родовое) захоронение - предоставляемый в соответствии с законодательством Российской Федерации и законодательством Тульской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6E02FF" w:rsidRPr="00E13200" w:rsidRDefault="006E02FF" w:rsidP="006E02F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2.1</w:t>
      </w:r>
      <w:r w:rsidR="00FA28C1">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xml:space="preserve">. Специализированная служба по вопросам похоронного дела </w:t>
      </w:r>
      <w:r w:rsidR="00F334E9" w:rsidRPr="00E13200">
        <w:rPr>
          <w:rFonts w:ascii="Times New Roman" w:eastAsia="Times New Roman" w:hAnsi="Times New Roman" w:cs="Times New Roman"/>
          <w:spacing w:val="2"/>
          <w:sz w:val="28"/>
          <w:szCs w:val="28"/>
        </w:rPr>
        <w:t>–</w:t>
      </w:r>
      <w:r w:rsidR="00917D86" w:rsidRPr="00E13200">
        <w:rPr>
          <w:rFonts w:ascii="Times New Roman" w:eastAsia="Times New Roman" w:hAnsi="Times New Roman" w:cs="Times New Roman"/>
          <w:spacing w:val="2"/>
          <w:sz w:val="28"/>
          <w:szCs w:val="28"/>
        </w:rPr>
        <w:t xml:space="preserve"> </w:t>
      </w:r>
      <w:r w:rsidR="00F334E9" w:rsidRPr="00E13200">
        <w:rPr>
          <w:rFonts w:ascii="Times New Roman" w:eastAsia="Times New Roman" w:hAnsi="Times New Roman" w:cs="Times New Roman"/>
          <w:spacing w:val="2"/>
          <w:sz w:val="28"/>
          <w:szCs w:val="28"/>
        </w:rPr>
        <w:t>субъект предпринимательской деятельности</w:t>
      </w:r>
      <w:r w:rsidRPr="00E13200">
        <w:rPr>
          <w:rFonts w:ascii="Times New Roman" w:eastAsia="Times New Roman" w:hAnsi="Times New Roman" w:cs="Times New Roman"/>
          <w:spacing w:val="2"/>
          <w:sz w:val="28"/>
          <w:szCs w:val="28"/>
        </w:rPr>
        <w:t>, осуществляющ</w:t>
      </w:r>
      <w:r w:rsidR="00F334E9" w:rsidRPr="00E13200">
        <w:rPr>
          <w:rFonts w:ascii="Times New Roman" w:eastAsia="Times New Roman" w:hAnsi="Times New Roman" w:cs="Times New Roman"/>
          <w:spacing w:val="2"/>
          <w:sz w:val="28"/>
          <w:szCs w:val="28"/>
        </w:rPr>
        <w:t>ий</w:t>
      </w:r>
      <w:r w:rsidRPr="00E13200">
        <w:rPr>
          <w:rFonts w:ascii="Times New Roman" w:eastAsia="Times New Roman" w:hAnsi="Times New Roman" w:cs="Times New Roman"/>
          <w:spacing w:val="2"/>
          <w:sz w:val="28"/>
          <w:szCs w:val="28"/>
        </w:rPr>
        <w:t xml:space="preserve"> погребение умерших, оказание услуг согласно гарантированному перечню услуг по погребению.</w:t>
      </w:r>
      <w:r w:rsidRPr="00E13200">
        <w:rPr>
          <w:rFonts w:ascii="Times New Roman" w:eastAsia="Times New Roman" w:hAnsi="Times New Roman" w:cs="Times New Roman"/>
          <w:spacing w:val="2"/>
          <w:sz w:val="28"/>
          <w:szCs w:val="28"/>
        </w:rPr>
        <w:br/>
      </w:r>
      <w:r w:rsidRPr="00E13200">
        <w:rPr>
          <w:rFonts w:ascii="Times New Roman" w:eastAsia="Times New Roman" w:hAnsi="Times New Roman" w:cs="Times New Roman"/>
          <w:spacing w:val="2"/>
          <w:sz w:val="28"/>
          <w:szCs w:val="28"/>
        </w:rPr>
        <w:br/>
        <w:t>2.1</w:t>
      </w:r>
      <w:r w:rsidR="00FA28C1">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 xml:space="preserve">. Урна с прахом - погребальный сосуд, в который помещается прах </w:t>
      </w:r>
      <w:proofErr w:type="gramStart"/>
      <w:r w:rsidRPr="00E13200">
        <w:rPr>
          <w:rFonts w:ascii="Times New Roman" w:eastAsia="Times New Roman" w:hAnsi="Times New Roman" w:cs="Times New Roman"/>
          <w:spacing w:val="2"/>
          <w:sz w:val="28"/>
          <w:szCs w:val="28"/>
        </w:rPr>
        <w:t>умершего</w:t>
      </w:r>
      <w:proofErr w:type="gramEnd"/>
      <w:r w:rsidRPr="00E13200">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br/>
      </w: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2.1</w:t>
      </w:r>
      <w:r w:rsidR="00FA28C1">
        <w:rPr>
          <w:rFonts w:ascii="Times New Roman" w:eastAsia="Times New Roman" w:hAnsi="Times New Roman" w:cs="Times New Roman"/>
          <w:spacing w:val="2"/>
          <w:sz w:val="28"/>
          <w:szCs w:val="28"/>
        </w:rPr>
        <w:t>6</w:t>
      </w:r>
      <w:r w:rsidRPr="00E13200">
        <w:rPr>
          <w:rFonts w:ascii="Times New Roman" w:eastAsia="Times New Roman" w:hAnsi="Times New Roman" w:cs="Times New Roman"/>
          <w:spacing w:val="2"/>
          <w:sz w:val="28"/>
          <w:szCs w:val="28"/>
        </w:rPr>
        <w:t xml:space="preserve">. Уполномоченное учреждение муниципального образования </w:t>
      </w:r>
      <w:r w:rsidR="003F78F5"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 созданное администрацией </w:t>
      </w:r>
      <w:r w:rsidR="003F78F5" w:rsidRPr="00E13200">
        <w:rPr>
          <w:rFonts w:ascii="Times New Roman" w:eastAsia="Times New Roman" w:hAnsi="Times New Roman" w:cs="Times New Roman"/>
          <w:spacing w:val="2"/>
          <w:sz w:val="28"/>
          <w:szCs w:val="28"/>
        </w:rPr>
        <w:t>Кимовского района</w:t>
      </w:r>
      <w:r w:rsidRPr="00E13200">
        <w:rPr>
          <w:rFonts w:ascii="Times New Roman" w:eastAsia="Times New Roman" w:hAnsi="Times New Roman" w:cs="Times New Roman"/>
          <w:spacing w:val="2"/>
          <w:sz w:val="28"/>
          <w:szCs w:val="28"/>
        </w:rPr>
        <w:t xml:space="preserve"> муниципальное учреждение, не осуществляющее деятельность, приносящую доход. </w:t>
      </w:r>
      <w:r w:rsidR="00F334E9" w:rsidRPr="00E13200">
        <w:rPr>
          <w:rFonts w:ascii="Times New Roman" w:eastAsia="Times New Roman" w:hAnsi="Times New Roman" w:cs="Times New Roman"/>
          <w:spacing w:val="2"/>
          <w:sz w:val="28"/>
          <w:szCs w:val="28"/>
        </w:rPr>
        <w:t>У</w:t>
      </w:r>
      <w:r w:rsidRPr="00E13200">
        <w:rPr>
          <w:rFonts w:ascii="Times New Roman" w:eastAsia="Times New Roman" w:hAnsi="Times New Roman" w:cs="Times New Roman"/>
          <w:spacing w:val="2"/>
          <w:sz w:val="28"/>
          <w:szCs w:val="28"/>
        </w:rPr>
        <w:t>полномоченно</w:t>
      </w:r>
      <w:r w:rsidR="00F334E9" w:rsidRPr="00E13200">
        <w:rPr>
          <w:rFonts w:ascii="Times New Roman" w:eastAsia="Times New Roman" w:hAnsi="Times New Roman" w:cs="Times New Roman"/>
          <w:spacing w:val="2"/>
          <w:sz w:val="28"/>
          <w:szCs w:val="28"/>
        </w:rPr>
        <w:t>е</w:t>
      </w:r>
      <w:r w:rsidRPr="00E13200">
        <w:rPr>
          <w:rFonts w:ascii="Times New Roman" w:eastAsia="Times New Roman" w:hAnsi="Times New Roman" w:cs="Times New Roman"/>
          <w:spacing w:val="2"/>
          <w:sz w:val="28"/>
          <w:szCs w:val="28"/>
        </w:rPr>
        <w:t xml:space="preserve"> учреждени</w:t>
      </w:r>
      <w:r w:rsidR="00F334E9" w:rsidRPr="00E13200">
        <w:rPr>
          <w:rFonts w:ascii="Times New Roman" w:eastAsia="Times New Roman" w:hAnsi="Times New Roman" w:cs="Times New Roman"/>
          <w:spacing w:val="2"/>
          <w:sz w:val="28"/>
          <w:szCs w:val="28"/>
        </w:rPr>
        <w:t>е</w:t>
      </w:r>
      <w:r w:rsidR="00917D86" w:rsidRPr="00E13200">
        <w:rPr>
          <w:rFonts w:ascii="Times New Roman" w:eastAsia="Times New Roman" w:hAnsi="Times New Roman" w:cs="Times New Roman"/>
          <w:spacing w:val="2"/>
          <w:sz w:val="28"/>
          <w:szCs w:val="28"/>
        </w:rPr>
        <w:t xml:space="preserve"> </w:t>
      </w:r>
      <w:r w:rsidR="00F334E9" w:rsidRPr="00E13200">
        <w:rPr>
          <w:rFonts w:ascii="Times New Roman" w:eastAsia="Times New Roman" w:hAnsi="Times New Roman" w:cs="Times New Roman"/>
          <w:spacing w:val="2"/>
          <w:sz w:val="28"/>
          <w:szCs w:val="28"/>
        </w:rPr>
        <w:t>наделяется полномочиями</w:t>
      </w:r>
      <w:r w:rsidRPr="00E13200">
        <w:rPr>
          <w:rFonts w:ascii="Times New Roman" w:eastAsia="Times New Roman" w:hAnsi="Times New Roman" w:cs="Times New Roman"/>
          <w:spacing w:val="2"/>
          <w:sz w:val="28"/>
          <w:szCs w:val="28"/>
        </w:rPr>
        <w:t xml:space="preserve"> администрации </w:t>
      </w:r>
      <w:r w:rsidR="00F334E9" w:rsidRPr="00E13200">
        <w:rPr>
          <w:rFonts w:ascii="Times New Roman" w:eastAsia="Times New Roman" w:hAnsi="Times New Roman" w:cs="Times New Roman"/>
          <w:spacing w:val="2"/>
          <w:sz w:val="28"/>
          <w:szCs w:val="28"/>
        </w:rPr>
        <w:t>муниципального образования Кимовский район</w:t>
      </w:r>
      <w:r w:rsidRPr="00E13200">
        <w:rPr>
          <w:rFonts w:ascii="Times New Roman" w:eastAsia="Times New Roman" w:hAnsi="Times New Roman" w:cs="Times New Roman"/>
          <w:spacing w:val="2"/>
          <w:sz w:val="28"/>
          <w:szCs w:val="28"/>
        </w:rPr>
        <w:t xml:space="preserve"> по организации похоронного дела.</w:t>
      </w:r>
    </w:p>
    <w:p w:rsidR="00BE3761" w:rsidRDefault="00BE3761" w:rsidP="00E13200">
      <w:pPr>
        <w:pStyle w:val="ConsPlusNormal"/>
        <w:ind w:firstLine="540"/>
        <w:jc w:val="center"/>
        <w:rPr>
          <w:rFonts w:ascii="Times New Roman" w:hAnsi="Times New Roman" w:cs="Times New Roman"/>
          <w:sz w:val="28"/>
          <w:szCs w:val="28"/>
        </w:rPr>
      </w:pPr>
    </w:p>
    <w:p w:rsidR="003F78F5" w:rsidRPr="00BE3761" w:rsidRDefault="003F78F5" w:rsidP="00E13200">
      <w:pPr>
        <w:pStyle w:val="ConsPlusNormal"/>
        <w:spacing w:before="200"/>
        <w:ind w:firstLine="540"/>
        <w:jc w:val="center"/>
        <w:rPr>
          <w:rFonts w:ascii="Times New Roman" w:hAnsi="Times New Roman" w:cs="Times New Roman"/>
          <w:b/>
          <w:sz w:val="28"/>
          <w:szCs w:val="28"/>
        </w:rPr>
      </w:pPr>
      <w:r w:rsidRPr="00BE3761">
        <w:rPr>
          <w:rFonts w:ascii="Times New Roman" w:hAnsi="Times New Roman" w:cs="Times New Roman"/>
          <w:b/>
          <w:sz w:val="28"/>
          <w:szCs w:val="28"/>
        </w:rPr>
        <w:t>3. Полномочия администрации муниципального образования</w:t>
      </w:r>
    </w:p>
    <w:p w:rsidR="003F78F5" w:rsidRPr="00BE3761" w:rsidRDefault="003F78F5" w:rsidP="00E13200">
      <w:pPr>
        <w:pStyle w:val="ConsPlusNormal"/>
        <w:jc w:val="center"/>
        <w:rPr>
          <w:rFonts w:ascii="Times New Roman" w:hAnsi="Times New Roman" w:cs="Times New Roman"/>
          <w:b/>
          <w:sz w:val="28"/>
          <w:szCs w:val="28"/>
        </w:rPr>
      </w:pPr>
      <w:r w:rsidRPr="00BE3761">
        <w:rPr>
          <w:rFonts w:ascii="Times New Roman" w:hAnsi="Times New Roman" w:cs="Times New Roman"/>
          <w:b/>
          <w:sz w:val="28"/>
          <w:szCs w:val="28"/>
        </w:rPr>
        <w:t xml:space="preserve">Кимовский район </w:t>
      </w:r>
      <w:r w:rsidR="00F75A10">
        <w:rPr>
          <w:rFonts w:ascii="Times New Roman" w:hAnsi="Times New Roman" w:cs="Times New Roman"/>
          <w:b/>
          <w:sz w:val="28"/>
          <w:szCs w:val="28"/>
        </w:rPr>
        <w:t>по организации похоронного дела</w:t>
      </w:r>
    </w:p>
    <w:p w:rsidR="003F78F5" w:rsidRPr="00E13200" w:rsidRDefault="003F78F5" w:rsidP="003F78F5">
      <w:pPr>
        <w:shd w:val="clear" w:color="auto" w:fill="FFFFFF"/>
        <w:spacing w:after="0" w:line="315" w:lineRule="atLeast"/>
        <w:jc w:val="center"/>
        <w:textAlignment w:val="baseline"/>
        <w:rPr>
          <w:rFonts w:ascii="Times New Roman" w:eastAsia="Times New Roman" w:hAnsi="Times New Roman" w:cs="Times New Roman"/>
          <w:spacing w:val="2"/>
          <w:sz w:val="28"/>
          <w:szCs w:val="28"/>
        </w:rPr>
      </w:pPr>
    </w:p>
    <w:p w:rsidR="00825115" w:rsidRPr="00E13200" w:rsidRDefault="00825115" w:rsidP="00825115">
      <w:pPr>
        <w:pStyle w:val="ConsPlusNormal"/>
        <w:jc w:val="both"/>
        <w:rPr>
          <w:rFonts w:ascii="Times New Roman" w:hAnsi="Times New Roman" w:cs="Times New Roman"/>
          <w:sz w:val="28"/>
          <w:szCs w:val="28"/>
        </w:rPr>
      </w:pPr>
      <w:r w:rsidRPr="00E13200">
        <w:rPr>
          <w:rFonts w:ascii="Times New Roman" w:hAnsi="Times New Roman" w:cs="Times New Roman"/>
          <w:sz w:val="28"/>
          <w:szCs w:val="28"/>
        </w:rPr>
        <w:t>3.1. К полномочиям администрации муниципального образования Кимовский район по организации похоронного дела относятся:</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3.1.1. Разработка, принятие планов и целевых программ в сфере организации похоронного дела на территории муниципального образования Кимовский район.</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 xml:space="preserve">3.1.2. </w:t>
      </w:r>
      <w:r w:rsidR="00F334E9" w:rsidRPr="00E13200">
        <w:rPr>
          <w:rFonts w:ascii="Times New Roman" w:hAnsi="Times New Roman" w:cs="Times New Roman"/>
          <w:sz w:val="28"/>
          <w:szCs w:val="28"/>
        </w:rPr>
        <w:t>Организация и проведение отрытого конкурса по наделению</w:t>
      </w:r>
      <w:r w:rsidR="00917D86" w:rsidRPr="00E13200">
        <w:rPr>
          <w:rFonts w:ascii="Times New Roman" w:hAnsi="Times New Roman" w:cs="Times New Roman"/>
          <w:sz w:val="28"/>
          <w:szCs w:val="28"/>
        </w:rPr>
        <w:t xml:space="preserve"> </w:t>
      </w:r>
      <w:r w:rsidR="00185A89" w:rsidRPr="00E13200">
        <w:rPr>
          <w:rFonts w:ascii="Times New Roman" w:hAnsi="Times New Roman" w:cs="Times New Roman"/>
          <w:sz w:val="28"/>
          <w:szCs w:val="28"/>
        </w:rPr>
        <w:t xml:space="preserve">статусом </w:t>
      </w:r>
      <w:r w:rsidRPr="00E13200">
        <w:rPr>
          <w:rFonts w:ascii="Times New Roman" w:hAnsi="Times New Roman" w:cs="Times New Roman"/>
          <w:sz w:val="28"/>
          <w:szCs w:val="28"/>
        </w:rPr>
        <w:t>специализированной службы по вопросам похоронного дела.</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lastRenderedPageBreak/>
        <w:t>3.1.3. Создание уполномоченного учреждения муниципального образования Кимовский район в сфере погребения и похоронного дела.</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3.1.</w:t>
      </w:r>
      <w:r w:rsidR="00FA28C1">
        <w:rPr>
          <w:rFonts w:ascii="Times New Roman" w:hAnsi="Times New Roman" w:cs="Times New Roman"/>
          <w:sz w:val="28"/>
          <w:szCs w:val="28"/>
        </w:rPr>
        <w:t>4</w:t>
      </w:r>
      <w:r w:rsidRPr="00E13200">
        <w:rPr>
          <w:rFonts w:ascii="Times New Roman" w:hAnsi="Times New Roman" w:cs="Times New Roman"/>
          <w:sz w:val="28"/>
          <w:szCs w:val="28"/>
        </w:rPr>
        <w:t>. Осуществление отвода земельных участков для размещения мест погребения в соответствии с проектной документацией, утвержденной в порядке, установленном законодательством Российской Федерации и законодательством Тульской области.</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3.1.</w:t>
      </w:r>
      <w:r w:rsidR="00FA28C1">
        <w:rPr>
          <w:rFonts w:ascii="Times New Roman" w:hAnsi="Times New Roman" w:cs="Times New Roman"/>
          <w:sz w:val="28"/>
          <w:szCs w:val="28"/>
        </w:rPr>
        <w:t>5</w:t>
      </w:r>
      <w:r w:rsidRPr="00E13200">
        <w:rPr>
          <w:rFonts w:ascii="Times New Roman" w:hAnsi="Times New Roman" w:cs="Times New Roman"/>
          <w:sz w:val="28"/>
          <w:szCs w:val="28"/>
        </w:rPr>
        <w:t>. Принятие в установленном законодательством порядке мер по устранению допущенных нарушений и ликвидации неблагоприятного воздействия места погребения на окружающую среду и здоровье человека.</w:t>
      </w:r>
    </w:p>
    <w:p w:rsidR="00825115" w:rsidRPr="00E13200"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3.1.</w:t>
      </w:r>
      <w:r w:rsidR="00FA28C1">
        <w:rPr>
          <w:rFonts w:ascii="Times New Roman" w:hAnsi="Times New Roman" w:cs="Times New Roman"/>
          <w:sz w:val="28"/>
          <w:szCs w:val="28"/>
        </w:rPr>
        <w:t>6</w:t>
      </w:r>
      <w:r w:rsidRPr="00E13200">
        <w:rPr>
          <w:rFonts w:ascii="Times New Roman" w:hAnsi="Times New Roman" w:cs="Times New Roman"/>
          <w:sz w:val="28"/>
          <w:szCs w:val="28"/>
        </w:rPr>
        <w:t>. Закрытие мест погребения, осуществление мероприятий, необходимых в соответствии с действующим законодательством для рекультивации земель, занимаемых общественными кладбищами.</w:t>
      </w:r>
    </w:p>
    <w:p w:rsidR="00825115" w:rsidRDefault="00825115" w:rsidP="00825115">
      <w:pPr>
        <w:pStyle w:val="ConsPlusNormal"/>
        <w:spacing w:before="200"/>
        <w:jc w:val="both"/>
        <w:rPr>
          <w:rFonts w:ascii="Times New Roman" w:hAnsi="Times New Roman" w:cs="Times New Roman"/>
          <w:sz w:val="28"/>
          <w:szCs w:val="28"/>
        </w:rPr>
      </w:pPr>
      <w:r w:rsidRPr="00E13200">
        <w:rPr>
          <w:rFonts w:ascii="Times New Roman" w:hAnsi="Times New Roman" w:cs="Times New Roman"/>
          <w:sz w:val="28"/>
          <w:szCs w:val="28"/>
        </w:rPr>
        <w:t>3.1.</w:t>
      </w:r>
      <w:r w:rsidR="00FA28C1">
        <w:rPr>
          <w:rFonts w:ascii="Times New Roman" w:hAnsi="Times New Roman" w:cs="Times New Roman"/>
          <w:sz w:val="28"/>
          <w:szCs w:val="28"/>
        </w:rPr>
        <w:t>7</w:t>
      </w:r>
      <w:r w:rsidRPr="00E13200">
        <w:rPr>
          <w:rFonts w:ascii="Times New Roman" w:hAnsi="Times New Roman" w:cs="Times New Roman"/>
          <w:sz w:val="28"/>
          <w:szCs w:val="28"/>
        </w:rPr>
        <w:t>. Определение муниципального казенного учреждения, целью деятельности которого является содержание и благоустройство общественных кладбищ в муниципальном образовании Кимовский район.</w:t>
      </w:r>
    </w:p>
    <w:p w:rsidR="005C4A2F" w:rsidRDefault="005C4A2F" w:rsidP="00825115">
      <w:pPr>
        <w:pStyle w:val="ConsPlusNormal"/>
        <w:spacing w:before="200"/>
        <w:jc w:val="both"/>
        <w:rPr>
          <w:rFonts w:ascii="Times New Roman" w:hAnsi="Times New Roman" w:cs="Times New Roman"/>
          <w:sz w:val="28"/>
          <w:szCs w:val="28"/>
        </w:rPr>
      </w:pPr>
    </w:p>
    <w:p w:rsidR="005C4A2F" w:rsidRPr="005C4A2F" w:rsidRDefault="005C4A2F" w:rsidP="005C4A2F">
      <w:pPr>
        <w:pStyle w:val="ConsPlusNormal"/>
        <w:spacing w:before="200"/>
        <w:jc w:val="center"/>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 4. </w:t>
      </w:r>
      <w:r w:rsidRPr="005C4A2F">
        <w:rPr>
          <w:rFonts w:ascii="Times New Roman" w:eastAsia="Times New Roman" w:hAnsi="Times New Roman" w:cs="Times New Roman"/>
          <w:b/>
          <w:spacing w:val="2"/>
          <w:sz w:val="28"/>
          <w:szCs w:val="28"/>
        </w:rPr>
        <w:t>Полномочия уполномоченного учреждения муниципального образования Кимовский район в сфере погребения и похоронного дела</w:t>
      </w:r>
    </w:p>
    <w:p w:rsidR="00825115" w:rsidRPr="000D5758" w:rsidRDefault="005C4A2F" w:rsidP="00825115">
      <w:pPr>
        <w:pStyle w:val="ConsPlusNormal"/>
        <w:spacing w:before="200"/>
        <w:jc w:val="both"/>
        <w:rPr>
          <w:rFonts w:ascii="Times New Roman" w:hAnsi="Times New Roman" w:cs="Times New Roman"/>
          <w:sz w:val="28"/>
          <w:szCs w:val="28"/>
        </w:rPr>
      </w:pPr>
      <w:bookmarkStart w:id="2" w:name="Par89"/>
      <w:bookmarkEnd w:id="2"/>
      <w:r w:rsidRPr="000D5758">
        <w:rPr>
          <w:rFonts w:ascii="Times New Roman" w:hAnsi="Times New Roman" w:cs="Times New Roman"/>
          <w:sz w:val="28"/>
          <w:szCs w:val="28"/>
        </w:rPr>
        <w:t>4.1</w:t>
      </w:r>
      <w:r w:rsidR="00825115" w:rsidRPr="000D5758">
        <w:rPr>
          <w:rFonts w:ascii="Times New Roman" w:hAnsi="Times New Roman" w:cs="Times New Roman"/>
          <w:sz w:val="28"/>
          <w:szCs w:val="28"/>
        </w:rPr>
        <w:t>. Предоставление мест для захоронения.</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4.2</w:t>
      </w:r>
      <w:r w:rsidR="00825115" w:rsidRPr="000D5758">
        <w:rPr>
          <w:rFonts w:ascii="Times New Roman" w:hAnsi="Times New Roman" w:cs="Times New Roman"/>
          <w:sz w:val="28"/>
          <w:szCs w:val="28"/>
        </w:rPr>
        <w:t>. Выдача разрешений на погребение на предоставленных местах для захоронения (местах захоронения).</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4.3</w:t>
      </w:r>
      <w:r w:rsidR="00825115" w:rsidRPr="000D5758">
        <w:rPr>
          <w:rFonts w:ascii="Times New Roman" w:hAnsi="Times New Roman" w:cs="Times New Roman"/>
          <w:sz w:val="28"/>
          <w:szCs w:val="28"/>
        </w:rPr>
        <w:t>. Регистрация захоронений.</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4.4</w:t>
      </w:r>
      <w:r w:rsidR="00825115" w:rsidRPr="000D5758">
        <w:rPr>
          <w:rFonts w:ascii="Times New Roman" w:hAnsi="Times New Roman" w:cs="Times New Roman"/>
          <w:sz w:val="28"/>
          <w:szCs w:val="28"/>
        </w:rPr>
        <w:t>. Выдача разрешения на проведение перезахоронения останков умершего либо урн с прахом умершего.</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4.5</w:t>
      </w:r>
      <w:r w:rsidR="00825115" w:rsidRPr="000D5758">
        <w:rPr>
          <w:rFonts w:ascii="Times New Roman" w:hAnsi="Times New Roman" w:cs="Times New Roman"/>
          <w:sz w:val="28"/>
          <w:szCs w:val="28"/>
        </w:rPr>
        <w:t>.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 установленном законодательством об архивном деле.</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4.6</w:t>
      </w:r>
      <w:r w:rsidR="00825115" w:rsidRPr="000D5758">
        <w:rPr>
          <w:rFonts w:ascii="Times New Roman" w:hAnsi="Times New Roman" w:cs="Times New Roman"/>
          <w:sz w:val="28"/>
          <w:szCs w:val="28"/>
        </w:rPr>
        <w:t>. Организация согласования установки надмогильных сооружений и посадки деревьев на местах захоронения.</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4.7</w:t>
      </w:r>
      <w:r w:rsidR="00FA28C1" w:rsidRPr="000D5758">
        <w:rPr>
          <w:rFonts w:ascii="Times New Roman" w:hAnsi="Times New Roman" w:cs="Times New Roman"/>
          <w:sz w:val="28"/>
          <w:szCs w:val="28"/>
        </w:rPr>
        <w:t>.</w:t>
      </w:r>
      <w:r w:rsidR="00825115" w:rsidRPr="000D5758">
        <w:rPr>
          <w:rFonts w:ascii="Times New Roman" w:hAnsi="Times New Roman" w:cs="Times New Roman"/>
          <w:sz w:val="28"/>
          <w:szCs w:val="28"/>
        </w:rPr>
        <w:t xml:space="preserve"> Обеспечение сохранности муниципального имущества муниципального образования Кимовский район на местах погребения.</w:t>
      </w:r>
    </w:p>
    <w:p w:rsidR="00825115" w:rsidRPr="000D5758" w:rsidRDefault="005C4A2F" w:rsidP="00825115">
      <w:pPr>
        <w:pStyle w:val="ConsPlusNormal"/>
        <w:spacing w:before="200"/>
        <w:jc w:val="both"/>
        <w:rPr>
          <w:rFonts w:ascii="Times New Roman" w:hAnsi="Times New Roman" w:cs="Times New Roman"/>
          <w:sz w:val="28"/>
          <w:szCs w:val="28"/>
        </w:rPr>
      </w:pPr>
      <w:r w:rsidRPr="000D5758">
        <w:rPr>
          <w:rFonts w:ascii="Times New Roman" w:hAnsi="Times New Roman" w:cs="Times New Roman"/>
          <w:sz w:val="28"/>
          <w:szCs w:val="28"/>
        </w:rPr>
        <w:t>4.8</w:t>
      </w:r>
      <w:r w:rsidR="00825115" w:rsidRPr="000D5758">
        <w:rPr>
          <w:rFonts w:ascii="Times New Roman" w:hAnsi="Times New Roman" w:cs="Times New Roman"/>
          <w:sz w:val="28"/>
          <w:szCs w:val="28"/>
        </w:rPr>
        <w:t>. Осуществление иных полномочий в соответствии с действующим законодательством.</w:t>
      </w:r>
    </w:p>
    <w:p w:rsidR="00BE3761" w:rsidRPr="00E13200" w:rsidRDefault="00BE3761" w:rsidP="00825115">
      <w:pPr>
        <w:pStyle w:val="ConsPlusNormal"/>
        <w:spacing w:before="200"/>
        <w:jc w:val="both"/>
        <w:rPr>
          <w:rFonts w:ascii="Times New Roman" w:hAnsi="Times New Roman" w:cs="Times New Roman"/>
          <w:sz w:val="28"/>
          <w:szCs w:val="28"/>
        </w:rPr>
      </w:pPr>
    </w:p>
    <w:p w:rsidR="009A1915" w:rsidRPr="00BE3761" w:rsidRDefault="005C4A2F" w:rsidP="009A1915">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66690C">
        <w:rPr>
          <w:rFonts w:ascii="Times New Roman" w:eastAsia="Times New Roman" w:hAnsi="Times New Roman" w:cs="Times New Roman"/>
          <w:b/>
          <w:spacing w:val="2"/>
          <w:sz w:val="28"/>
          <w:szCs w:val="28"/>
        </w:rPr>
        <w:t>5</w:t>
      </w:r>
      <w:r w:rsidR="008B3675" w:rsidRPr="0066690C">
        <w:rPr>
          <w:rFonts w:ascii="Times New Roman" w:eastAsia="Times New Roman" w:hAnsi="Times New Roman" w:cs="Times New Roman"/>
          <w:b/>
          <w:spacing w:val="2"/>
          <w:sz w:val="28"/>
          <w:szCs w:val="28"/>
        </w:rPr>
        <w:t>.</w:t>
      </w:r>
      <w:r w:rsidR="008B3675" w:rsidRPr="00BE3761">
        <w:rPr>
          <w:rFonts w:ascii="Times New Roman" w:eastAsia="Times New Roman" w:hAnsi="Times New Roman" w:cs="Times New Roman"/>
          <w:b/>
          <w:spacing w:val="2"/>
          <w:sz w:val="28"/>
          <w:szCs w:val="28"/>
        </w:rPr>
        <w:t xml:space="preserve"> Размещение общественных кладбищ.</w:t>
      </w:r>
    </w:p>
    <w:p w:rsidR="008B3675" w:rsidRPr="00BE3761" w:rsidRDefault="008B3675" w:rsidP="009A1915">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BE3761">
        <w:rPr>
          <w:rFonts w:ascii="Times New Roman" w:eastAsia="Times New Roman" w:hAnsi="Times New Roman" w:cs="Times New Roman"/>
          <w:b/>
          <w:spacing w:val="2"/>
          <w:sz w:val="28"/>
          <w:szCs w:val="28"/>
        </w:rPr>
        <w:t xml:space="preserve"> Места для захоронений. Захоронения</w:t>
      </w:r>
    </w:p>
    <w:p w:rsidR="009A1915" w:rsidRPr="00E13200" w:rsidRDefault="009A1915" w:rsidP="009A191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8B3675" w:rsidRPr="00E13200" w:rsidRDefault="005C4A2F"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8B3675" w:rsidRPr="00E13200">
        <w:rPr>
          <w:rFonts w:ascii="Times New Roman" w:eastAsia="Times New Roman" w:hAnsi="Times New Roman" w:cs="Times New Roman"/>
          <w:spacing w:val="2"/>
          <w:sz w:val="28"/>
          <w:szCs w:val="28"/>
        </w:rPr>
        <w:t>.1. Размещение, расширение и реконструкция общественных кладбищ осуществляются в соответствии с законодательством в области градостроительной деятельности и санитарными правилами и нормативами.</w:t>
      </w:r>
    </w:p>
    <w:p w:rsidR="008B3675"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.2. Территория общественных кладбищ подлежит зонированию, образуя следующие зоны:</w:t>
      </w:r>
    </w:p>
    <w:p w:rsidR="008B3675"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.2.1. Входную зону, в пределах которой предусматривается въезд и выезд траурных кортежей, вход для посетителей, информационный стенд.</w:t>
      </w:r>
    </w:p>
    <w:p w:rsidR="003F11DE"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.2.</w:t>
      </w:r>
      <w:r w:rsidR="00185A89" w:rsidRPr="00E13200">
        <w:rPr>
          <w:rFonts w:ascii="Times New Roman" w:eastAsia="Times New Roman" w:hAnsi="Times New Roman" w:cs="Times New Roman"/>
          <w:spacing w:val="2"/>
          <w:sz w:val="28"/>
          <w:szCs w:val="28"/>
        </w:rPr>
        <w:t>2</w:t>
      </w:r>
      <w:r w:rsidRPr="00E13200">
        <w:rPr>
          <w:rFonts w:ascii="Times New Roman" w:eastAsia="Times New Roman" w:hAnsi="Times New Roman" w:cs="Times New Roman"/>
          <w:spacing w:val="2"/>
          <w:sz w:val="28"/>
          <w:szCs w:val="28"/>
        </w:rPr>
        <w:t>. Административно-хозяйственную зону, в которой размещаются административно-бытовые здания.</w:t>
      </w:r>
    </w:p>
    <w:p w:rsidR="00157EA0" w:rsidRPr="00E13200" w:rsidRDefault="00157EA0"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3F11DE" w:rsidRPr="00E13200" w:rsidRDefault="005C4A2F"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8B3675" w:rsidRPr="00E13200">
        <w:rPr>
          <w:rFonts w:ascii="Times New Roman" w:eastAsia="Times New Roman" w:hAnsi="Times New Roman" w:cs="Times New Roman"/>
          <w:spacing w:val="2"/>
          <w:sz w:val="28"/>
          <w:szCs w:val="28"/>
        </w:rPr>
        <w:t>.2.</w:t>
      </w:r>
      <w:r w:rsidR="00185A89" w:rsidRPr="00E13200">
        <w:rPr>
          <w:rFonts w:ascii="Times New Roman" w:eastAsia="Times New Roman" w:hAnsi="Times New Roman" w:cs="Times New Roman"/>
          <w:spacing w:val="2"/>
          <w:sz w:val="28"/>
          <w:szCs w:val="28"/>
        </w:rPr>
        <w:t>3</w:t>
      </w:r>
      <w:r w:rsidR="008B3675" w:rsidRPr="00E13200">
        <w:rPr>
          <w:rFonts w:ascii="Times New Roman" w:eastAsia="Times New Roman" w:hAnsi="Times New Roman" w:cs="Times New Roman"/>
          <w:spacing w:val="2"/>
          <w:sz w:val="28"/>
          <w:szCs w:val="28"/>
        </w:rPr>
        <w:t>. Зеленую защитную зону по периметру общественного кладбища.</w:t>
      </w:r>
    </w:p>
    <w:p w:rsidR="003F11DE"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.2.</w:t>
      </w:r>
      <w:r w:rsidR="00185A89" w:rsidRPr="00E13200">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Зону захоронений.</w:t>
      </w:r>
    </w:p>
    <w:p w:rsidR="00BE3761"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3</w:t>
      </w:r>
      <w:r w:rsidRPr="00E13200">
        <w:rPr>
          <w:rFonts w:ascii="Times New Roman" w:eastAsia="Times New Roman" w:hAnsi="Times New Roman" w:cs="Times New Roman"/>
          <w:spacing w:val="2"/>
          <w:sz w:val="28"/>
          <w:szCs w:val="28"/>
        </w:rPr>
        <w:t xml:space="preserve">. </w:t>
      </w:r>
      <w:proofErr w:type="gramStart"/>
      <w:r w:rsidRPr="00E13200">
        <w:rPr>
          <w:rFonts w:ascii="Times New Roman" w:eastAsia="Times New Roman" w:hAnsi="Times New Roman" w:cs="Times New Roman"/>
          <w:spacing w:val="2"/>
          <w:sz w:val="28"/>
          <w:szCs w:val="28"/>
        </w:rPr>
        <w:t>Погребение умерших на общественных кладбища</w:t>
      </w:r>
      <w:r w:rsidR="00185A89" w:rsidRPr="00E13200">
        <w:rPr>
          <w:rFonts w:ascii="Times New Roman" w:eastAsia="Times New Roman" w:hAnsi="Times New Roman" w:cs="Times New Roman"/>
          <w:spacing w:val="2"/>
          <w:sz w:val="28"/>
          <w:szCs w:val="28"/>
        </w:rPr>
        <w:t>х в муниципальном образовании Кимовский район</w:t>
      </w:r>
      <w:r w:rsidRPr="00E13200">
        <w:rPr>
          <w:rFonts w:ascii="Times New Roman" w:eastAsia="Times New Roman" w:hAnsi="Times New Roman" w:cs="Times New Roman"/>
          <w:spacing w:val="2"/>
          <w:sz w:val="28"/>
          <w:szCs w:val="28"/>
        </w:rPr>
        <w:t xml:space="preserve">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roofErr w:type="gramEnd"/>
    </w:p>
    <w:p w:rsidR="003F11DE" w:rsidRPr="00E13200" w:rsidRDefault="008B3675" w:rsidP="008B3675">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xml:space="preserve">. Погребение в захоронения, являющиеся объектами культурного наследия, производится в соответствии с действующим законодательством с последующим письменным уведомлением соответствующих органов культуры муниципального образования </w:t>
      </w:r>
      <w:r w:rsidR="00185A89"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Тульской области или Российской Федерации о проведенном погребении.</w:t>
      </w:r>
    </w:p>
    <w:p w:rsidR="00157EA0"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 xml:space="preserve">. </w:t>
      </w:r>
      <w:proofErr w:type="gramStart"/>
      <w:r w:rsidRPr="00E13200">
        <w:rPr>
          <w:rFonts w:ascii="Times New Roman" w:eastAsia="Times New Roman" w:hAnsi="Times New Roman" w:cs="Times New Roman"/>
          <w:spacing w:val="2"/>
          <w:sz w:val="28"/>
          <w:szCs w:val="28"/>
        </w:rPr>
        <w:t>Каждое захоронение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об ответственном за данное захоронение</w:t>
      </w:r>
      <w:r w:rsidR="0071087F">
        <w:rPr>
          <w:rFonts w:ascii="Times New Roman" w:eastAsia="Times New Roman" w:hAnsi="Times New Roman" w:cs="Times New Roman"/>
          <w:spacing w:val="2"/>
          <w:sz w:val="28"/>
          <w:szCs w:val="28"/>
        </w:rPr>
        <w:t xml:space="preserve"> </w:t>
      </w:r>
      <w:r w:rsidR="00157EA0" w:rsidRPr="00193380">
        <w:rPr>
          <w:rFonts w:ascii="Times New Roman" w:eastAsia="Times New Roman" w:hAnsi="Times New Roman" w:cs="Times New Roman"/>
          <w:spacing w:val="2"/>
          <w:sz w:val="28"/>
          <w:szCs w:val="28"/>
        </w:rPr>
        <w:t>(</w:t>
      </w:r>
      <w:r w:rsidR="00533EB6">
        <w:rPr>
          <w:rFonts w:ascii="Times New Roman" w:eastAsia="Times New Roman" w:hAnsi="Times New Roman" w:cs="Times New Roman"/>
          <w:spacing w:val="2"/>
          <w:sz w:val="28"/>
          <w:szCs w:val="28"/>
        </w:rPr>
        <w:t>п</w:t>
      </w:r>
      <w:r w:rsidR="00157EA0" w:rsidRPr="00193380">
        <w:rPr>
          <w:rFonts w:ascii="Times New Roman" w:eastAsia="Times New Roman" w:hAnsi="Times New Roman" w:cs="Times New Roman"/>
          <w:spacing w:val="2"/>
          <w:sz w:val="28"/>
          <w:szCs w:val="28"/>
        </w:rPr>
        <w:t>риложение №1)</w:t>
      </w:r>
      <w:r w:rsidR="0071087F">
        <w:rPr>
          <w:rFonts w:ascii="Times New Roman" w:eastAsia="Times New Roman" w:hAnsi="Times New Roman" w:cs="Times New Roman"/>
          <w:spacing w:val="2"/>
          <w:sz w:val="28"/>
          <w:szCs w:val="28"/>
        </w:rPr>
        <w:t>.</w:t>
      </w:r>
      <w:proofErr w:type="gramEnd"/>
    </w:p>
    <w:p w:rsidR="00157EA0" w:rsidRPr="00E13200" w:rsidRDefault="008B3675"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6</w:t>
      </w:r>
      <w:r w:rsidRPr="00E13200">
        <w:rPr>
          <w:rFonts w:ascii="Times New Roman" w:eastAsia="Times New Roman" w:hAnsi="Times New Roman" w:cs="Times New Roman"/>
          <w:spacing w:val="2"/>
          <w:sz w:val="28"/>
          <w:szCs w:val="28"/>
        </w:rPr>
        <w:t>. Места для захоронений предоставляются на свободной территории общественного кладбища.</w:t>
      </w:r>
    </w:p>
    <w:p w:rsidR="00C06C95" w:rsidRDefault="00C06C95" w:rsidP="008B3675">
      <w:pPr>
        <w:shd w:val="clear" w:color="auto" w:fill="FFFFFF"/>
        <w:spacing w:after="0" w:line="315" w:lineRule="atLeast"/>
        <w:jc w:val="both"/>
        <w:textAlignment w:val="baseline"/>
        <w:rPr>
          <w:rFonts w:ascii="Arial" w:eastAsia="Times New Roman" w:hAnsi="Arial" w:cs="Arial"/>
          <w:spacing w:val="2"/>
          <w:sz w:val="21"/>
          <w:szCs w:val="21"/>
        </w:rPr>
      </w:pPr>
    </w:p>
    <w:p w:rsidR="005C4A2F" w:rsidRPr="00E13200" w:rsidRDefault="005C4A2F" w:rsidP="008B3675">
      <w:pPr>
        <w:shd w:val="clear" w:color="auto" w:fill="FFFFFF"/>
        <w:spacing w:after="0" w:line="315" w:lineRule="atLeast"/>
        <w:jc w:val="both"/>
        <w:textAlignment w:val="baseline"/>
        <w:rPr>
          <w:rFonts w:ascii="Arial" w:eastAsia="Times New Roman" w:hAnsi="Arial" w:cs="Arial"/>
          <w:spacing w:val="2"/>
          <w:sz w:val="21"/>
          <w:szCs w:val="21"/>
        </w:rPr>
      </w:pPr>
    </w:p>
    <w:p w:rsidR="008B3675" w:rsidRDefault="005C4A2F" w:rsidP="008B3675">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8B3675"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7</w:t>
      </w:r>
      <w:r w:rsidR="008B3675" w:rsidRPr="00E13200">
        <w:rPr>
          <w:rFonts w:ascii="Times New Roman" w:eastAsia="Times New Roman" w:hAnsi="Times New Roman" w:cs="Times New Roman"/>
          <w:spacing w:val="2"/>
          <w:sz w:val="28"/>
          <w:szCs w:val="28"/>
        </w:rPr>
        <w:t>. Места для захоронений устанавливаются в следующих размерах:</w:t>
      </w:r>
    </w:p>
    <w:tbl>
      <w:tblPr>
        <w:tblW w:w="9356" w:type="dxa"/>
        <w:tblCellMar>
          <w:left w:w="0" w:type="dxa"/>
          <w:right w:w="0" w:type="dxa"/>
        </w:tblCellMar>
        <w:tblLook w:val="04A0"/>
      </w:tblPr>
      <w:tblGrid>
        <w:gridCol w:w="6379"/>
        <w:gridCol w:w="1559"/>
        <w:gridCol w:w="175"/>
        <w:gridCol w:w="1243"/>
      </w:tblGrid>
      <w:tr w:rsidR="008B3675" w:rsidRPr="00E13200" w:rsidTr="00BE3761">
        <w:trPr>
          <w:trHeight w:val="15"/>
        </w:trPr>
        <w:tc>
          <w:tcPr>
            <w:tcW w:w="6379" w:type="dxa"/>
            <w:hideMark/>
          </w:tcPr>
          <w:p w:rsidR="008B3675" w:rsidRPr="00E13200" w:rsidRDefault="008B3675" w:rsidP="00E85F5D">
            <w:pPr>
              <w:spacing w:after="0" w:line="240" w:lineRule="auto"/>
              <w:rPr>
                <w:rFonts w:ascii="Times New Roman" w:eastAsia="Times New Roman" w:hAnsi="Times New Roman" w:cs="Times New Roman"/>
                <w:sz w:val="2"/>
                <w:szCs w:val="24"/>
              </w:rPr>
            </w:pPr>
          </w:p>
        </w:tc>
        <w:tc>
          <w:tcPr>
            <w:tcW w:w="1734" w:type="dxa"/>
            <w:gridSpan w:val="2"/>
            <w:hideMark/>
          </w:tcPr>
          <w:p w:rsidR="008B3675" w:rsidRPr="00E13200" w:rsidRDefault="008B3675" w:rsidP="00E85F5D">
            <w:pPr>
              <w:spacing w:after="0" w:line="240" w:lineRule="auto"/>
              <w:rPr>
                <w:rFonts w:ascii="Times New Roman" w:eastAsia="Times New Roman" w:hAnsi="Times New Roman" w:cs="Times New Roman"/>
                <w:sz w:val="2"/>
                <w:szCs w:val="24"/>
              </w:rPr>
            </w:pPr>
          </w:p>
        </w:tc>
        <w:tc>
          <w:tcPr>
            <w:tcW w:w="1243" w:type="dxa"/>
            <w:hideMark/>
          </w:tcPr>
          <w:p w:rsidR="008B3675" w:rsidRPr="00E13200" w:rsidRDefault="008B3675" w:rsidP="00E85F5D">
            <w:pPr>
              <w:spacing w:after="0" w:line="240" w:lineRule="auto"/>
              <w:rPr>
                <w:rFonts w:ascii="Times New Roman" w:eastAsia="Times New Roman" w:hAnsi="Times New Roman" w:cs="Times New Roman"/>
                <w:sz w:val="2"/>
                <w:szCs w:val="24"/>
              </w:rPr>
            </w:pP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Количество захоронений</w:t>
            </w:r>
          </w:p>
        </w:tc>
        <w:tc>
          <w:tcPr>
            <w:tcW w:w="297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 xml:space="preserve">Размер места для </w:t>
            </w:r>
            <w:r w:rsidRPr="00E13200">
              <w:rPr>
                <w:rFonts w:ascii="Times New Roman" w:eastAsia="Times New Roman" w:hAnsi="Times New Roman" w:cs="Times New Roman"/>
                <w:sz w:val="24"/>
                <w:szCs w:val="24"/>
              </w:rPr>
              <w:lastRenderedPageBreak/>
              <w:t>захоронения</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240" w:lineRule="auto"/>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Длина (м)</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Ширина (м)</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одно захоронение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1,5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два захоронения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три захоронения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3,5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четыре захоронения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4,5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захоронение одной урны с прахом (с гарантией последующего погребения супруга или близкого родственника)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одновременное захоронение двух урн с прахом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1,5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одновременное захоронение трех урн с прахом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r>
      <w:tr w:rsidR="008B3675" w:rsidRPr="00E13200" w:rsidTr="00BE3761">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На одновременное захоронение четырех урн с прахом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675" w:rsidRPr="00E13200" w:rsidRDefault="008B3675" w:rsidP="00E85F5D">
            <w:pPr>
              <w:spacing w:after="0" w:line="315" w:lineRule="atLeast"/>
              <w:jc w:val="center"/>
              <w:textAlignment w:val="baseline"/>
              <w:rPr>
                <w:rFonts w:ascii="Times New Roman" w:eastAsia="Times New Roman" w:hAnsi="Times New Roman" w:cs="Times New Roman"/>
                <w:sz w:val="24"/>
                <w:szCs w:val="24"/>
              </w:rPr>
            </w:pPr>
            <w:r w:rsidRPr="00E13200">
              <w:rPr>
                <w:rFonts w:ascii="Times New Roman" w:eastAsia="Times New Roman" w:hAnsi="Times New Roman" w:cs="Times New Roman"/>
                <w:sz w:val="24"/>
                <w:szCs w:val="24"/>
              </w:rPr>
              <w:t>2,5</w:t>
            </w:r>
          </w:p>
        </w:tc>
      </w:tr>
    </w:tbl>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Размеры могилы должны быть следующими: длина - не более 2,3 м, ширина - не более 1,0 м, глубина - 1,5 м.</w:t>
      </w:r>
    </w:p>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Глубина ниши в земле для урны с прахом должна быть не более 1,0 м.</w:t>
      </w:r>
      <w:r w:rsidRPr="00E13200">
        <w:rPr>
          <w:rFonts w:ascii="Times New Roman" w:eastAsia="Times New Roman" w:hAnsi="Times New Roman" w:cs="Times New Roman"/>
          <w:spacing w:val="2"/>
          <w:sz w:val="28"/>
          <w:szCs w:val="28"/>
        </w:rPr>
        <w:br/>
      </w:r>
      <w:r w:rsidRPr="00E13200">
        <w:rPr>
          <w:rFonts w:ascii="Times New Roman" w:eastAsia="Times New Roman" w:hAnsi="Times New Roman" w:cs="Times New Roman"/>
          <w:spacing w:val="2"/>
          <w:sz w:val="28"/>
          <w:szCs w:val="28"/>
        </w:rPr>
        <w:br/>
        <w:t>Расстояния между местами для захоронений должны быть 1,0 м по коротким сторонам и 0,5 м по длинным сторонам расположенных на них могил.</w:t>
      </w:r>
    </w:p>
    <w:p w:rsidR="00BE3761" w:rsidRDefault="00BE3761"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Pr>
          <w:rFonts w:ascii="Times New Roman" w:eastAsia="Times New Roman" w:hAnsi="Times New Roman" w:cs="Times New Roman"/>
          <w:spacing w:val="2"/>
          <w:sz w:val="28"/>
          <w:szCs w:val="28"/>
        </w:rPr>
        <w:t>.8</w:t>
      </w:r>
      <w:r w:rsidR="008B3675" w:rsidRPr="00E13200">
        <w:rPr>
          <w:rFonts w:ascii="Times New Roman" w:eastAsia="Times New Roman" w:hAnsi="Times New Roman" w:cs="Times New Roman"/>
          <w:spacing w:val="2"/>
          <w:sz w:val="28"/>
          <w:szCs w:val="28"/>
        </w:rPr>
        <w:t>.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w:t>
      </w:r>
      <w:r w:rsidR="00BE3761">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 Место для захоронения на одно захоронение предоставляется:</w:t>
      </w:r>
    </w:p>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по требованию лица, исполняющего волеизъявление умершего быть погребенным на том или ином месте;</w:t>
      </w:r>
    </w:p>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proofErr w:type="gramStart"/>
      <w:r w:rsidRPr="00E13200">
        <w:rPr>
          <w:rFonts w:ascii="Times New Roman" w:eastAsia="Times New Roman" w:hAnsi="Times New Roman" w:cs="Times New Roman"/>
          <w:spacing w:val="2"/>
          <w:sz w:val="28"/>
          <w:szCs w:val="28"/>
        </w:rPr>
        <w:t>- для погребения умерших, личность которых не установлена;</w:t>
      </w:r>
      <w:proofErr w:type="gramEnd"/>
    </w:p>
    <w:p w:rsidR="003F11DE"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3F11DE" w:rsidRPr="00E13200" w:rsidRDefault="008B3675" w:rsidP="003F11DE">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0</w:t>
      </w:r>
      <w:r w:rsidRPr="00E13200">
        <w:rPr>
          <w:rFonts w:ascii="Times New Roman" w:eastAsia="Times New Roman" w:hAnsi="Times New Roman" w:cs="Times New Roman"/>
          <w:spacing w:val="2"/>
          <w:sz w:val="28"/>
          <w:szCs w:val="28"/>
        </w:rPr>
        <w:t xml:space="preserve">. Место для захоронения на </w:t>
      </w:r>
      <w:proofErr w:type="gramStart"/>
      <w:r w:rsidRPr="00E13200">
        <w:rPr>
          <w:rFonts w:ascii="Times New Roman" w:eastAsia="Times New Roman" w:hAnsi="Times New Roman" w:cs="Times New Roman"/>
          <w:spacing w:val="2"/>
          <w:sz w:val="28"/>
          <w:szCs w:val="28"/>
        </w:rPr>
        <w:t>три и более захоронений</w:t>
      </w:r>
      <w:proofErr w:type="gramEnd"/>
      <w:r w:rsidRPr="00E13200">
        <w:rPr>
          <w:rFonts w:ascii="Times New Roman" w:eastAsia="Times New Roman" w:hAnsi="Times New Roman" w:cs="Times New Roman"/>
          <w:spacing w:val="2"/>
          <w:sz w:val="28"/>
          <w:szCs w:val="28"/>
        </w:rPr>
        <w:t xml:space="preserve"> предоставляется в случае одновременного погребения трех и более умерших.</w:t>
      </w:r>
    </w:p>
    <w:p w:rsidR="003F11DE" w:rsidRPr="00E13200" w:rsidRDefault="008B3675" w:rsidP="003F11DE">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 Урны с прахом могут быть погребены на ранее предоставленном месте захоронения в пределах этого места захоронения.</w:t>
      </w:r>
    </w:p>
    <w:p w:rsidR="002419F6"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lastRenderedPageBreak/>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2</w:t>
      </w:r>
      <w:r w:rsidRPr="00E13200">
        <w:rPr>
          <w:rFonts w:ascii="Times New Roman" w:eastAsia="Times New Roman" w:hAnsi="Times New Roman" w:cs="Times New Roman"/>
          <w:spacing w:val="2"/>
          <w:sz w:val="28"/>
          <w:szCs w:val="28"/>
        </w:rPr>
        <w:t>. Одновременно с предоставлением места для захоронения выдается разрешение на погребение умершего на данном месте для захоронения.</w:t>
      </w:r>
    </w:p>
    <w:p w:rsidR="002419F6"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3</w:t>
      </w:r>
      <w:r w:rsidRPr="00E13200">
        <w:rPr>
          <w:rFonts w:ascii="Times New Roman" w:eastAsia="Times New Roman" w:hAnsi="Times New Roman" w:cs="Times New Roman"/>
          <w:spacing w:val="2"/>
          <w:sz w:val="28"/>
          <w:szCs w:val="28"/>
        </w:rPr>
        <w:t>. Погребение на ранее предоставленном месте для захоронения производится по разрешению на погребение на данном месте захоронения.</w:t>
      </w:r>
    </w:p>
    <w:p w:rsidR="002419F6"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Тульской области.</w:t>
      </w:r>
    </w:p>
    <w:p w:rsidR="002419F6" w:rsidRPr="00E13200" w:rsidRDefault="008B3675" w:rsidP="003F11D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w:t>
      </w:r>
      <w:r w:rsidR="00BE3761">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 На общественных кладбищах могут создаваться участки почетных захоронений, воинские участки, порядок погребения на которых устанавливается настоящим Положением.</w:t>
      </w:r>
    </w:p>
    <w:p w:rsidR="009A1915" w:rsidRPr="00E13200" w:rsidRDefault="009A1915" w:rsidP="008936E3">
      <w:pPr>
        <w:pStyle w:val="ConsPlusNormal"/>
        <w:rPr>
          <w:rFonts w:ascii="Times New Roman" w:hAnsi="Times New Roman" w:cs="Times New Roman"/>
          <w:sz w:val="28"/>
          <w:szCs w:val="28"/>
        </w:rPr>
      </w:pPr>
    </w:p>
    <w:p w:rsidR="00825115" w:rsidRPr="0066690C" w:rsidRDefault="005C4A2F" w:rsidP="002419F6">
      <w:pPr>
        <w:pStyle w:val="ConsPlusNormal"/>
        <w:jc w:val="center"/>
        <w:rPr>
          <w:rFonts w:ascii="Times New Roman" w:hAnsi="Times New Roman" w:cs="Times New Roman"/>
          <w:b/>
          <w:sz w:val="28"/>
          <w:szCs w:val="28"/>
        </w:rPr>
      </w:pPr>
      <w:r w:rsidRPr="0066690C">
        <w:rPr>
          <w:rFonts w:ascii="Times New Roman" w:hAnsi="Times New Roman" w:cs="Times New Roman"/>
          <w:b/>
          <w:sz w:val="28"/>
          <w:szCs w:val="28"/>
        </w:rPr>
        <w:t>6</w:t>
      </w:r>
      <w:r w:rsidR="002419F6" w:rsidRPr="0066690C">
        <w:rPr>
          <w:rFonts w:ascii="Times New Roman" w:hAnsi="Times New Roman" w:cs="Times New Roman"/>
          <w:b/>
          <w:sz w:val="28"/>
          <w:szCs w:val="28"/>
        </w:rPr>
        <w:t>. Содержание и благо</w:t>
      </w:r>
      <w:r w:rsidR="00F75A10">
        <w:rPr>
          <w:rFonts w:ascii="Times New Roman" w:hAnsi="Times New Roman" w:cs="Times New Roman"/>
          <w:b/>
          <w:sz w:val="28"/>
          <w:szCs w:val="28"/>
        </w:rPr>
        <w:t>устройство общественных кладбищ</w:t>
      </w:r>
    </w:p>
    <w:p w:rsidR="002419F6" w:rsidRPr="0066690C" w:rsidRDefault="002419F6" w:rsidP="002419F6">
      <w:pPr>
        <w:pStyle w:val="ConsPlusNormal"/>
        <w:jc w:val="center"/>
        <w:rPr>
          <w:rFonts w:ascii="Times New Roman" w:hAnsi="Times New Roman" w:cs="Times New Roman"/>
          <w:sz w:val="28"/>
          <w:szCs w:val="28"/>
        </w:rPr>
      </w:pPr>
    </w:p>
    <w:p w:rsidR="00343DBE" w:rsidRPr="000D5758" w:rsidRDefault="005C4A2F" w:rsidP="003526DB">
      <w:pPr>
        <w:pStyle w:val="ConsPlusNormal"/>
        <w:jc w:val="both"/>
        <w:rPr>
          <w:rFonts w:ascii="Times New Roman" w:hAnsi="Times New Roman" w:cs="Times New Roman"/>
          <w:sz w:val="28"/>
          <w:szCs w:val="28"/>
        </w:rPr>
      </w:pPr>
      <w:r w:rsidRPr="003526DB">
        <w:rPr>
          <w:rFonts w:ascii="Times New Roman" w:eastAsia="Times New Roman" w:hAnsi="Times New Roman" w:cs="Times New Roman"/>
          <w:spacing w:val="2"/>
          <w:sz w:val="28"/>
          <w:szCs w:val="28"/>
        </w:rPr>
        <w:t>6</w:t>
      </w:r>
      <w:r w:rsidR="009A1915" w:rsidRPr="003526DB">
        <w:rPr>
          <w:rFonts w:ascii="Times New Roman" w:eastAsia="Times New Roman" w:hAnsi="Times New Roman" w:cs="Times New Roman"/>
          <w:spacing w:val="2"/>
          <w:sz w:val="28"/>
          <w:szCs w:val="28"/>
        </w:rPr>
        <w:t>.1.</w:t>
      </w:r>
      <w:r w:rsidR="009A1915" w:rsidRPr="0066690C">
        <w:rPr>
          <w:rFonts w:ascii="Times New Roman" w:eastAsia="Times New Roman" w:hAnsi="Times New Roman" w:cs="Times New Roman"/>
          <w:spacing w:val="2"/>
          <w:sz w:val="28"/>
          <w:szCs w:val="28"/>
        </w:rPr>
        <w:t xml:space="preserve"> Содержание </w:t>
      </w:r>
      <w:r w:rsidR="00343DBE" w:rsidRPr="0066690C">
        <w:rPr>
          <w:rFonts w:ascii="Times New Roman" w:hAnsi="Times New Roman" w:cs="Times New Roman"/>
          <w:sz w:val="28"/>
          <w:szCs w:val="28"/>
        </w:rPr>
        <w:t xml:space="preserve">и благоустройство общественных кладбищ в муниципальном образовании Кимовский район осуществляются в соответствии с требованиями санитарных правил и норм </w:t>
      </w:r>
      <w:hyperlink r:id="rId13" w:tooltip="Постановление Главного государственного санитарного врача РФ от 28.06.2011 N 84 &quot;Об утверждении СанПиН 2.1.2882-11 &quot;Гигиенические требования к размещению, устройству и содержанию кладбищ, зданий и сооружений похоронного назначения&quot; (вместе с &quot;СанПиН 2.1.2882-1" w:history="1">
        <w:proofErr w:type="spellStart"/>
        <w:r w:rsidR="00343DBE" w:rsidRPr="0066690C">
          <w:rPr>
            <w:rFonts w:ascii="Times New Roman" w:hAnsi="Times New Roman" w:cs="Times New Roman"/>
            <w:sz w:val="28"/>
            <w:szCs w:val="28"/>
          </w:rPr>
          <w:t>СанПиН</w:t>
        </w:r>
        <w:proofErr w:type="spellEnd"/>
        <w:r w:rsidR="00343DBE" w:rsidRPr="0066690C">
          <w:rPr>
            <w:rFonts w:ascii="Times New Roman" w:hAnsi="Times New Roman" w:cs="Times New Roman"/>
            <w:sz w:val="28"/>
            <w:szCs w:val="28"/>
          </w:rPr>
          <w:t xml:space="preserve"> 2.1.2882-11</w:t>
        </w:r>
      </w:hyperlink>
      <w:r w:rsidR="00343DBE" w:rsidRPr="0066690C">
        <w:rPr>
          <w:rFonts w:ascii="Times New Roman" w:hAnsi="Times New Roman" w:cs="Times New Roman"/>
          <w:sz w:val="28"/>
          <w:szCs w:val="28"/>
        </w:rPr>
        <w:t xml:space="preserve"> </w:t>
      </w:r>
      <w:r w:rsidR="00837B2E" w:rsidRPr="0066690C">
        <w:rPr>
          <w:rFonts w:ascii="Times New Roman" w:hAnsi="Times New Roman" w:cs="Times New Roman"/>
          <w:sz w:val="28"/>
          <w:szCs w:val="28"/>
        </w:rPr>
        <w:t>«</w:t>
      </w:r>
      <w:r w:rsidR="00343DBE" w:rsidRPr="0066690C">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значения</w:t>
      </w:r>
      <w:r w:rsidR="00837B2E" w:rsidRPr="0066690C">
        <w:rPr>
          <w:rFonts w:ascii="Times New Roman" w:hAnsi="Times New Roman" w:cs="Times New Roman"/>
          <w:sz w:val="28"/>
          <w:szCs w:val="28"/>
        </w:rPr>
        <w:t>»</w:t>
      </w:r>
      <w:r w:rsidR="00343DBE" w:rsidRPr="0066690C">
        <w:rPr>
          <w:rFonts w:ascii="Times New Roman" w:hAnsi="Times New Roman" w:cs="Times New Roman"/>
          <w:sz w:val="28"/>
          <w:szCs w:val="28"/>
        </w:rPr>
        <w:t xml:space="preserve"> </w:t>
      </w:r>
      <w:r w:rsidR="00343DBE" w:rsidRPr="000D5758">
        <w:rPr>
          <w:rFonts w:ascii="Times New Roman" w:hAnsi="Times New Roman" w:cs="Times New Roman"/>
          <w:sz w:val="28"/>
          <w:szCs w:val="28"/>
        </w:rPr>
        <w:t xml:space="preserve">и </w:t>
      </w:r>
      <w:r w:rsidRPr="000D5758">
        <w:rPr>
          <w:rFonts w:ascii="Times New Roman" w:hAnsi="Times New Roman" w:cs="Times New Roman"/>
          <w:sz w:val="28"/>
          <w:szCs w:val="28"/>
        </w:rPr>
        <w:t>лицами или организациями, определенными администрацией муниципального образования Кимовский район в соответствии с действующим законодательством</w:t>
      </w:r>
      <w:r w:rsidR="00343DBE" w:rsidRPr="000D5758">
        <w:rPr>
          <w:rFonts w:ascii="Times New Roman" w:hAnsi="Times New Roman" w:cs="Times New Roman"/>
          <w:sz w:val="28"/>
          <w:szCs w:val="28"/>
        </w:rPr>
        <w:t>.</w:t>
      </w:r>
    </w:p>
    <w:p w:rsidR="00C06C95" w:rsidRPr="0066690C" w:rsidRDefault="00C06C95" w:rsidP="00C06C95">
      <w:pPr>
        <w:pStyle w:val="ConsPlusNormal"/>
        <w:jc w:val="both"/>
        <w:rPr>
          <w:rFonts w:ascii="Times New Roman" w:hAnsi="Times New Roman" w:cs="Times New Roman"/>
          <w:sz w:val="28"/>
          <w:szCs w:val="28"/>
        </w:rPr>
      </w:pPr>
    </w:p>
    <w:p w:rsidR="00C06C95" w:rsidRPr="0066690C" w:rsidRDefault="009A1915" w:rsidP="00C06C95">
      <w:pPr>
        <w:pStyle w:val="ConsPlusNormal"/>
        <w:jc w:val="center"/>
        <w:rPr>
          <w:rFonts w:ascii="Times New Roman" w:hAnsi="Times New Roman" w:cs="Times New Roman"/>
          <w:b/>
          <w:sz w:val="28"/>
          <w:szCs w:val="28"/>
        </w:rPr>
      </w:pPr>
      <w:r w:rsidRPr="0066690C">
        <w:rPr>
          <w:rFonts w:ascii="Times New Roman" w:hAnsi="Times New Roman" w:cs="Times New Roman"/>
          <w:sz w:val="28"/>
          <w:szCs w:val="28"/>
        </w:rPr>
        <w:br/>
      </w:r>
      <w:r w:rsidR="005C4A2F" w:rsidRPr="0066690C">
        <w:rPr>
          <w:rFonts w:ascii="Times New Roman" w:hAnsi="Times New Roman" w:cs="Times New Roman"/>
          <w:b/>
          <w:sz w:val="28"/>
          <w:szCs w:val="28"/>
        </w:rPr>
        <w:t>7</w:t>
      </w:r>
      <w:r w:rsidR="00343DBE" w:rsidRPr="0066690C">
        <w:rPr>
          <w:rFonts w:ascii="Times New Roman" w:hAnsi="Times New Roman" w:cs="Times New Roman"/>
          <w:b/>
          <w:sz w:val="28"/>
          <w:szCs w:val="28"/>
        </w:rPr>
        <w:t>. Порядок предоставления места для захоронения</w:t>
      </w:r>
      <w:r w:rsidR="00E13200" w:rsidRPr="0066690C">
        <w:rPr>
          <w:rFonts w:ascii="Times New Roman" w:hAnsi="Times New Roman" w:cs="Times New Roman"/>
          <w:b/>
          <w:sz w:val="28"/>
          <w:szCs w:val="28"/>
        </w:rPr>
        <w:t xml:space="preserve"> </w:t>
      </w:r>
      <w:r w:rsidR="00343DBE" w:rsidRPr="0066690C">
        <w:rPr>
          <w:rFonts w:ascii="Times New Roman" w:hAnsi="Times New Roman" w:cs="Times New Roman"/>
          <w:b/>
          <w:sz w:val="28"/>
          <w:szCs w:val="28"/>
        </w:rPr>
        <w:t>и выдачи</w:t>
      </w:r>
    </w:p>
    <w:p w:rsidR="00343DBE" w:rsidRPr="00C06C95" w:rsidRDefault="00343DBE" w:rsidP="00C06C95">
      <w:pPr>
        <w:pStyle w:val="ConsPlusNormal"/>
        <w:jc w:val="center"/>
        <w:rPr>
          <w:rFonts w:ascii="Times New Roman" w:hAnsi="Times New Roman" w:cs="Times New Roman"/>
          <w:b/>
          <w:sz w:val="28"/>
          <w:szCs w:val="28"/>
        </w:rPr>
      </w:pPr>
      <w:r w:rsidRPr="0066690C">
        <w:rPr>
          <w:rFonts w:ascii="Times New Roman" w:hAnsi="Times New Roman" w:cs="Times New Roman"/>
          <w:b/>
          <w:sz w:val="28"/>
          <w:szCs w:val="28"/>
        </w:rPr>
        <w:t>разрешения</w:t>
      </w:r>
      <w:r w:rsidRPr="00C06C95">
        <w:rPr>
          <w:rFonts w:ascii="Times New Roman" w:hAnsi="Times New Roman" w:cs="Times New Roman"/>
          <w:b/>
          <w:sz w:val="28"/>
          <w:szCs w:val="28"/>
        </w:rPr>
        <w:t xml:space="preserve"> на погребение умершего</w:t>
      </w:r>
      <w:r w:rsidR="00E13200" w:rsidRPr="00C06C95">
        <w:rPr>
          <w:rFonts w:ascii="Times New Roman" w:hAnsi="Times New Roman" w:cs="Times New Roman"/>
          <w:b/>
          <w:sz w:val="28"/>
          <w:szCs w:val="28"/>
        </w:rPr>
        <w:t xml:space="preserve"> </w:t>
      </w:r>
      <w:r w:rsidR="00F75A10">
        <w:rPr>
          <w:rFonts w:ascii="Times New Roman" w:hAnsi="Times New Roman" w:cs="Times New Roman"/>
          <w:b/>
          <w:sz w:val="28"/>
          <w:szCs w:val="28"/>
        </w:rPr>
        <w:t>на общественном кладбище</w:t>
      </w:r>
    </w:p>
    <w:p w:rsidR="00343DBE" w:rsidRPr="00E13200" w:rsidRDefault="00343DBE" w:rsidP="00343DBE">
      <w:pPr>
        <w:pStyle w:val="ConsPlusNormal"/>
        <w:jc w:val="center"/>
        <w:rPr>
          <w:rFonts w:ascii="Times New Roman" w:hAnsi="Times New Roman" w:cs="Times New Roman"/>
          <w:sz w:val="28"/>
          <w:szCs w:val="28"/>
        </w:rPr>
      </w:pPr>
    </w:p>
    <w:p w:rsidR="00343DBE" w:rsidRPr="00E13200" w:rsidRDefault="005C4A2F" w:rsidP="00343DBE">
      <w:pPr>
        <w:pStyle w:val="ConsPlusNormal"/>
        <w:jc w:val="both"/>
        <w:rPr>
          <w:rFonts w:eastAsia="Times New Roman"/>
          <w:spacing w:val="2"/>
          <w:sz w:val="21"/>
          <w:szCs w:val="21"/>
        </w:rPr>
      </w:pPr>
      <w:r>
        <w:rPr>
          <w:rFonts w:ascii="Times New Roman" w:eastAsia="Times New Roman" w:hAnsi="Times New Roman" w:cs="Times New Roman"/>
          <w:spacing w:val="2"/>
          <w:sz w:val="28"/>
          <w:szCs w:val="28"/>
        </w:rPr>
        <w:t>7</w:t>
      </w:r>
      <w:r w:rsidR="00343DBE" w:rsidRPr="00E13200">
        <w:rPr>
          <w:rFonts w:ascii="Times New Roman" w:eastAsia="Times New Roman" w:hAnsi="Times New Roman" w:cs="Times New Roman"/>
          <w:spacing w:val="2"/>
          <w:sz w:val="28"/>
          <w:szCs w:val="28"/>
        </w:rPr>
        <w:t xml:space="preserve">.1. Место </w:t>
      </w:r>
      <w:r w:rsidR="00F75A10">
        <w:rPr>
          <w:rFonts w:ascii="Times New Roman" w:eastAsia="Times New Roman" w:hAnsi="Times New Roman" w:cs="Times New Roman"/>
          <w:spacing w:val="2"/>
          <w:sz w:val="28"/>
          <w:szCs w:val="28"/>
        </w:rPr>
        <w:t xml:space="preserve">для захоронения предоставляется, </w:t>
      </w:r>
      <w:r w:rsidR="00343DBE" w:rsidRPr="00E13200">
        <w:rPr>
          <w:rFonts w:ascii="Times New Roman" w:eastAsia="Times New Roman" w:hAnsi="Times New Roman" w:cs="Times New Roman"/>
          <w:spacing w:val="2"/>
          <w:sz w:val="28"/>
          <w:szCs w:val="28"/>
        </w:rPr>
        <w:t>и разрешение на погребение на общественном кладбище выдается лицу, исполняющему волеизъявление умершего быть погребенным на том или ином месте.</w:t>
      </w:r>
    </w:p>
    <w:p w:rsidR="00BE3761"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.2. Лицом, исполняющим волеизъявление умершего быть погребенным на том или ином месте на общественном кладбище, является лицо, указанное в статьях 5 и 6 </w:t>
      </w:r>
      <w:hyperlink r:id="rId14" w:history="1">
        <w:r w:rsidRPr="00E13200">
          <w:rPr>
            <w:rFonts w:ascii="Times New Roman" w:eastAsia="Times New Roman" w:hAnsi="Times New Roman" w:cs="Times New Roman"/>
            <w:spacing w:val="2"/>
            <w:sz w:val="28"/>
            <w:szCs w:val="28"/>
          </w:rPr>
          <w:t xml:space="preserve">Федерального закона от 12.01.1996 </w:t>
        </w:r>
        <w:r w:rsidR="00837B2E">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 xml:space="preserve"> 8-ФЗ </w:t>
        </w:r>
        <w:r w:rsidR="00837B2E">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О погребении и похоронном деле</w:t>
        </w:r>
        <w:r w:rsidR="00837B2E">
          <w:rPr>
            <w:rFonts w:ascii="Times New Roman" w:eastAsia="Times New Roman" w:hAnsi="Times New Roman" w:cs="Times New Roman"/>
            <w:spacing w:val="2"/>
            <w:sz w:val="28"/>
            <w:szCs w:val="28"/>
          </w:rPr>
          <w:t>»</w:t>
        </w:r>
      </w:hyperlink>
      <w:r w:rsidRPr="00E13200">
        <w:rPr>
          <w:rFonts w:eastAsia="Times New Roman"/>
          <w:spacing w:val="2"/>
          <w:sz w:val="21"/>
          <w:szCs w:val="21"/>
        </w:rPr>
        <w:t>.</w:t>
      </w:r>
    </w:p>
    <w:p w:rsidR="00BE3761" w:rsidRPr="0019338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.3. </w:t>
      </w:r>
      <w:proofErr w:type="gramStart"/>
      <w:r w:rsidRPr="00E13200">
        <w:rPr>
          <w:rFonts w:ascii="Times New Roman" w:eastAsia="Times New Roman" w:hAnsi="Times New Roman" w:cs="Times New Roman"/>
          <w:spacing w:val="2"/>
          <w:sz w:val="28"/>
          <w:szCs w:val="28"/>
        </w:rPr>
        <w:t xml:space="preserve">Для предоставления места для захоронения и получения разрешения на погребение на общественном кладбище лицо, указанное в пункте </w:t>
      </w:r>
      <w:r w:rsidR="003526DB">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.2 настоящего Положения, или его представитель подает в уполномоченное учреждение муниципального образования Кимовский район в сфере погребения и похоронного дела письменное заявление о предоставлении места </w:t>
      </w:r>
      <w:r w:rsidRPr="00E13200">
        <w:rPr>
          <w:rFonts w:ascii="Times New Roman" w:eastAsia="Times New Roman" w:hAnsi="Times New Roman" w:cs="Times New Roman"/>
          <w:spacing w:val="2"/>
          <w:sz w:val="28"/>
          <w:szCs w:val="28"/>
        </w:rPr>
        <w:lastRenderedPageBreak/>
        <w:t>для захоронения и разрешении на погребение на общественном кладбище на данном месте</w:t>
      </w:r>
      <w:r w:rsidR="00C57C15" w:rsidRPr="00193380">
        <w:rPr>
          <w:rFonts w:ascii="Times New Roman" w:eastAsia="Times New Roman" w:hAnsi="Times New Roman" w:cs="Times New Roman"/>
          <w:spacing w:val="2"/>
          <w:sz w:val="28"/>
          <w:szCs w:val="28"/>
        </w:rPr>
        <w:t xml:space="preserve"> (</w:t>
      </w:r>
      <w:r w:rsidR="00533EB6">
        <w:rPr>
          <w:rFonts w:ascii="Times New Roman" w:eastAsia="Times New Roman" w:hAnsi="Times New Roman" w:cs="Times New Roman"/>
          <w:spacing w:val="2"/>
          <w:sz w:val="28"/>
          <w:szCs w:val="28"/>
        </w:rPr>
        <w:t>п</w:t>
      </w:r>
      <w:r w:rsidR="00C57C15" w:rsidRPr="00193380">
        <w:rPr>
          <w:rFonts w:ascii="Times New Roman" w:eastAsia="Times New Roman" w:hAnsi="Times New Roman" w:cs="Times New Roman"/>
          <w:spacing w:val="2"/>
          <w:sz w:val="28"/>
          <w:szCs w:val="28"/>
        </w:rPr>
        <w:t>риложение №2)</w:t>
      </w:r>
      <w:r w:rsidR="0071087F">
        <w:rPr>
          <w:rFonts w:ascii="Times New Roman" w:eastAsia="Times New Roman" w:hAnsi="Times New Roman" w:cs="Times New Roman"/>
          <w:spacing w:val="2"/>
          <w:sz w:val="28"/>
          <w:szCs w:val="28"/>
        </w:rPr>
        <w:t>.</w:t>
      </w:r>
      <w:proofErr w:type="gramEnd"/>
    </w:p>
    <w:p w:rsidR="00343DB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Заявление должно содержать:</w:t>
      </w:r>
    </w:p>
    <w:p w:rsidR="00C06C95"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343DB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фамилию, имя, отчество (при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343DB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фамилию, имя, отчество (при наличии) умершего, дату его смерти (если она известна);</w:t>
      </w:r>
    </w:p>
    <w:p w:rsidR="00410D0A" w:rsidRPr="00E13200" w:rsidRDefault="00343DBE" w:rsidP="00343DBE">
      <w:pPr>
        <w:pStyle w:val="ConsPlusNormal"/>
        <w:jc w:val="both"/>
        <w:rPr>
          <w:rFonts w:eastAsia="Times New Roman"/>
          <w:spacing w:val="2"/>
          <w:sz w:val="21"/>
          <w:szCs w:val="21"/>
        </w:rPr>
      </w:pPr>
      <w:r w:rsidRPr="00E13200">
        <w:rPr>
          <w:rFonts w:ascii="Times New Roman" w:eastAsia="Times New Roman" w:hAnsi="Times New Roman" w:cs="Times New Roman"/>
          <w:spacing w:val="2"/>
          <w:sz w:val="28"/>
          <w:szCs w:val="28"/>
        </w:rPr>
        <w:br/>
        <w:t>- 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на общественном кладбище умершего;</w:t>
      </w:r>
      <w:r w:rsidRPr="00E13200">
        <w:rPr>
          <w:rFonts w:ascii="Times New Roman" w:eastAsia="Times New Roman" w:hAnsi="Times New Roman" w:cs="Times New Roman"/>
          <w:spacing w:val="2"/>
          <w:sz w:val="28"/>
          <w:szCs w:val="28"/>
        </w:rPr>
        <w:br/>
      </w: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вид погребения умершего (тело в гробу либо урна с прахом);</w:t>
      </w:r>
    </w:p>
    <w:p w:rsidR="00410D0A"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дату подачи заявления и личную подпись заявителя (представителя заявителя).</w:t>
      </w:r>
      <w:r w:rsidRPr="00E13200">
        <w:rPr>
          <w:rFonts w:ascii="Times New Roman" w:eastAsia="Times New Roman" w:hAnsi="Times New Roman" w:cs="Times New Roman"/>
          <w:spacing w:val="2"/>
          <w:sz w:val="28"/>
          <w:szCs w:val="28"/>
        </w:rPr>
        <w:br/>
      </w: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.3.1. К заявлению о предоставлении места для захоронения и разрешении на погребение прилагаются следующие документы:</w:t>
      </w:r>
    </w:p>
    <w:p w:rsidR="00410D0A"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копия документа, удостоверяющего личность заявителя (оригинал предъявляется заявителем (представителем</w:t>
      </w:r>
      <w:r w:rsidR="00C06C95">
        <w:rPr>
          <w:rFonts w:ascii="Times New Roman" w:eastAsia="Times New Roman" w:hAnsi="Times New Roman" w:cs="Times New Roman"/>
          <w:spacing w:val="2"/>
          <w:sz w:val="28"/>
          <w:szCs w:val="28"/>
        </w:rPr>
        <w:t xml:space="preserve"> </w:t>
      </w:r>
      <w:r w:rsidRPr="00E13200">
        <w:rPr>
          <w:rFonts w:ascii="Times New Roman" w:eastAsia="Times New Roman" w:hAnsi="Times New Roman" w:cs="Times New Roman"/>
          <w:spacing w:val="2"/>
          <w:sz w:val="28"/>
          <w:szCs w:val="28"/>
        </w:rPr>
        <w:t>заявителя));</w:t>
      </w:r>
    </w:p>
    <w:p w:rsidR="00743F6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C06C95" w:rsidRDefault="00343DBE" w:rsidP="00343DBE">
      <w:pPr>
        <w:pStyle w:val="ConsPlusNormal"/>
        <w:jc w:val="both"/>
        <w:rPr>
          <w:rFonts w:eastAsia="Times New Roman"/>
          <w:spacing w:val="2"/>
          <w:sz w:val="21"/>
          <w:szCs w:val="21"/>
        </w:rPr>
      </w:pPr>
      <w:r w:rsidRPr="00E13200">
        <w:rPr>
          <w:rFonts w:ascii="Times New Roman" w:eastAsia="Times New Roman" w:hAnsi="Times New Roman" w:cs="Times New Roman"/>
          <w:spacing w:val="2"/>
          <w:sz w:val="28"/>
          <w:szCs w:val="28"/>
        </w:rPr>
        <w:b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r w:rsidRPr="00E13200">
        <w:rPr>
          <w:rFonts w:eastAsia="Times New Roman"/>
          <w:spacing w:val="2"/>
          <w:sz w:val="21"/>
          <w:szCs w:val="21"/>
        </w:rPr>
        <w:t>;</w:t>
      </w:r>
    </w:p>
    <w:p w:rsidR="00C06C95"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743F6E"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lastRenderedPageBreak/>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.3.2.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743F6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proofErr w:type="gramStart"/>
      <w:r w:rsidRPr="00E13200">
        <w:rPr>
          <w:rFonts w:ascii="Times New Roman" w:eastAsia="Times New Roman" w:hAnsi="Times New Roman" w:cs="Times New Roman"/>
          <w:spacing w:val="2"/>
          <w:sz w:val="28"/>
          <w:szCs w:val="28"/>
        </w:rPr>
        <w:t>Решение о предоставлении заявителю места для захоронения и разрешении на погребение на данном месте захоронения должно содержать фамилию, имя, отчество (при наличии)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w:t>
      </w:r>
      <w:proofErr w:type="gramEnd"/>
      <w:r w:rsidRPr="00E13200">
        <w:rPr>
          <w:rFonts w:ascii="Times New Roman" w:eastAsia="Times New Roman" w:hAnsi="Times New Roman" w:cs="Times New Roman"/>
          <w:spacing w:val="2"/>
          <w:sz w:val="28"/>
          <w:szCs w:val="28"/>
        </w:rPr>
        <w:t>/или адрес места расположения (если имеется) общественного кладбища, на котором предоставлено место для захоронения, номер участка, на котором предоставлено место для захоронения, номер могилы с указанием на то, что проведение погребения в данную могилу разрешено, дату вынесения решения, подпись руководителя учреждения либо его заместителя. 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C57C15" w:rsidRPr="00193380"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xml:space="preserve">Заверенная копия решения выдается заявителю (его представителю) в день </w:t>
      </w:r>
      <w:r w:rsidR="0071087F">
        <w:rPr>
          <w:rFonts w:ascii="Times New Roman" w:eastAsia="Times New Roman" w:hAnsi="Times New Roman" w:cs="Times New Roman"/>
          <w:spacing w:val="2"/>
          <w:sz w:val="28"/>
          <w:szCs w:val="28"/>
        </w:rPr>
        <w:t xml:space="preserve">его обращения </w:t>
      </w:r>
      <w:r w:rsidR="00C57C15" w:rsidRPr="00193380">
        <w:rPr>
          <w:rFonts w:ascii="Times New Roman" w:eastAsia="Times New Roman" w:hAnsi="Times New Roman" w:cs="Times New Roman"/>
          <w:spacing w:val="2"/>
          <w:sz w:val="28"/>
          <w:szCs w:val="28"/>
        </w:rPr>
        <w:t>(</w:t>
      </w:r>
      <w:r w:rsidR="00533EB6">
        <w:rPr>
          <w:rFonts w:ascii="Times New Roman" w:eastAsia="Times New Roman" w:hAnsi="Times New Roman" w:cs="Times New Roman"/>
          <w:spacing w:val="2"/>
          <w:sz w:val="28"/>
          <w:szCs w:val="28"/>
        </w:rPr>
        <w:t>п</w:t>
      </w:r>
      <w:r w:rsidR="00C57C15" w:rsidRPr="00193380">
        <w:rPr>
          <w:rFonts w:ascii="Times New Roman" w:eastAsia="Times New Roman" w:hAnsi="Times New Roman" w:cs="Times New Roman"/>
          <w:spacing w:val="2"/>
          <w:sz w:val="28"/>
          <w:szCs w:val="28"/>
        </w:rPr>
        <w:t>риложение № 3)</w:t>
      </w:r>
      <w:r w:rsidR="0071087F">
        <w:rPr>
          <w:rFonts w:ascii="Times New Roman" w:eastAsia="Times New Roman" w:hAnsi="Times New Roman" w:cs="Times New Roman"/>
          <w:spacing w:val="2"/>
          <w:sz w:val="28"/>
          <w:szCs w:val="28"/>
        </w:rPr>
        <w:t>.</w:t>
      </w:r>
    </w:p>
    <w:p w:rsidR="00C06C95"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.3.3. Заявителю (его представителю) отказывается в предоставлении места для захоронения и разрешении на погребение на данном месте в случаях:</w:t>
      </w:r>
      <w:r w:rsidRPr="00E13200">
        <w:rPr>
          <w:rFonts w:ascii="Times New Roman" w:eastAsia="Times New Roman" w:hAnsi="Times New Roman" w:cs="Times New Roman"/>
          <w:spacing w:val="2"/>
          <w:sz w:val="28"/>
          <w:szCs w:val="28"/>
        </w:rPr>
        <w:br/>
      </w:r>
      <w:r w:rsidRPr="00E13200">
        <w:rPr>
          <w:rFonts w:ascii="Times New Roman" w:eastAsia="Times New Roman" w:hAnsi="Times New Roman" w:cs="Times New Roman"/>
          <w:spacing w:val="2"/>
          <w:sz w:val="28"/>
          <w:szCs w:val="28"/>
        </w:rPr>
        <w:br/>
        <w:t xml:space="preserve">- непредставления либо неполного представления заявителем (представителем заявителя) документов, предусмотренных пунктом </w:t>
      </w:r>
      <w:r w:rsidR="003526DB">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.3.1 настоящего Положения;</w:t>
      </w:r>
    </w:p>
    <w:p w:rsidR="00743F6E"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отсутствия мест для захоронения на указанном заявителем (представителем заявителя) общественном кладбище.</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66690C"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.3.3.1. Место для захоронения обозначается представителем уполномоченного учреждения муниципального образования </w:t>
      </w:r>
      <w:r w:rsidR="00C57C15"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который в день выдачи разрешения на погребение выезжает совместно с заявителем (представителем заявителя) </w:t>
      </w:r>
      <w:r w:rsidRPr="00E13200">
        <w:rPr>
          <w:rFonts w:ascii="Times New Roman" w:eastAsia="Times New Roman" w:hAnsi="Times New Roman" w:cs="Times New Roman"/>
          <w:spacing w:val="2"/>
          <w:sz w:val="28"/>
          <w:szCs w:val="28"/>
        </w:rPr>
        <w:lastRenderedPageBreak/>
        <w:t xml:space="preserve">на кладбище. Производить погребение до обозначения представителем уполномоченного учреждения муниципального образования </w:t>
      </w:r>
      <w:r w:rsidR="00C57C15"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места на кладбище либо в не обозначенном им месте запрещается.</w:t>
      </w:r>
    </w:p>
    <w:p w:rsidR="00C57C15"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.3.4. В течение трех рабочих дней после проведения заявителем (представителем заявителя) погребения на предоставленном ему месте для захоронения производится регистрация захоронения в книге регистрации захоронений</w:t>
      </w:r>
      <w:r w:rsidR="00C57C15" w:rsidRPr="00E13200">
        <w:rPr>
          <w:rFonts w:ascii="Times New Roman" w:eastAsia="Times New Roman" w:hAnsi="Times New Roman" w:cs="Times New Roman"/>
          <w:spacing w:val="2"/>
          <w:sz w:val="28"/>
          <w:szCs w:val="28"/>
        </w:rPr>
        <w:t>.</w:t>
      </w:r>
    </w:p>
    <w:p w:rsidR="00743F6E"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.3.5. Если заявитель (представитель заявителя) по истечении одного месяца со дня предоставления ему места для захоронения умершего не произвел погребение на данном месте, решение о предоставлении места для захоронения признается утратившим силу руководителем уполномоченного учреждения муниципального образования </w:t>
      </w:r>
      <w:r w:rsidR="005A4A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w:t>
      </w:r>
    </w:p>
    <w:p w:rsidR="00743F6E"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.4. Для получения разрешения на погребение на ранее предоставленном месте для захоронения лицо, указанное в пункте </w:t>
      </w:r>
      <w:r w:rsidR="003526DB">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.2 настоящего Положения, или его представитель подает в уполномоченное учреждение муниципального образования </w:t>
      </w:r>
      <w:r w:rsidR="00743F6E"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письменное заявление о разрешении на погребение на месте для захоронения.</w:t>
      </w:r>
    </w:p>
    <w:p w:rsidR="00743F6E"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Заявление должно содержать:</w:t>
      </w:r>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proofErr w:type="gramStart"/>
      <w:r w:rsidRPr="00E13200">
        <w:rPr>
          <w:rFonts w:ascii="Times New Roman" w:eastAsia="Times New Roman" w:hAnsi="Times New Roman" w:cs="Times New Roman"/>
          <w:spacing w:val="2"/>
          <w:sz w:val="28"/>
          <w:szCs w:val="28"/>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фамилию, имя, отчество (при наличии) умершего, дату его смерти (если она известна);</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proofErr w:type="gramStart"/>
      <w:r w:rsidRPr="00E13200">
        <w:rPr>
          <w:rFonts w:ascii="Times New Roman" w:eastAsia="Times New Roman" w:hAnsi="Times New Roman" w:cs="Times New Roman"/>
          <w:spacing w:val="2"/>
          <w:sz w:val="28"/>
          <w:szCs w:val="28"/>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roofErr w:type="gramEnd"/>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xml:space="preserve">- фамилию, имя, отчество (при наличии) ранее погребенного на месте захоронения, на котором испрашивается разрешение на погребение, дату его </w:t>
      </w:r>
      <w:r w:rsidRPr="00E13200">
        <w:rPr>
          <w:rFonts w:ascii="Times New Roman" w:eastAsia="Times New Roman" w:hAnsi="Times New Roman" w:cs="Times New Roman"/>
          <w:spacing w:val="2"/>
          <w:sz w:val="28"/>
          <w:szCs w:val="28"/>
        </w:rPr>
        <w:lastRenderedPageBreak/>
        <w:t xml:space="preserve">смерти (если она известна) и дату его погребения (если она известна), степень родства либо супружеские отношения умершего </w:t>
      </w:r>
      <w:proofErr w:type="gramStart"/>
      <w:r w:rsidRPr="00E13200">
        <w:rPr>
          <w:rFonts w:ascii="Times New Roman" w:eastAsia="Times New Roman" w:hAnsi="Times New Roman" w:cs="Times New Roman"/>
          <w:spacing w:val="2"/>
          <w:sz w:val="28"/>
          <w:szCs w:val="28"/>
        </w:rPr>
        <w:t>с</w:t>
      </w:r>
      <w:proofErr w:type="gramEnd"/>
      <w:r w:rsidRPr="00E13200">
        <w:rPr>
          <w:rFonts w:ascii="Times New Roman" w:eastAsia="Times New Roman" w:hAnsi="Times New Roman" w:cs="Times New Roman"/>
          <w:spacing w:val="2"/>
          <w:sz w:val="28"/>
          <w:szCs w:val="28"/>
        </w:rPr>
        <w:t xml:space="preserve"> ранее погребенным;</w:t>
      </w:r>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proofErr w:type="gramStart"/>
      <w:r w:rsidRPr="00E13200">
        <w:rPr>
          <w:rFonts w:ascii="Times New Roman" w:eastAsia="Times New Roman" w:hAnsi="Times New Roman" w:cs="Times New Roman"/>
          <w:spacing w:val="2"/>
          <w:sz w:val="28"/>
          <w:szCs w:val="28"/>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w:t>
      </w:r>
      <w:r w:rsidR="00F75A10">
        <w:rPr>
          <w:rFonts w:ascii="Times New Roman" w:eastAsia="Times New Roman" w:hAnsi="Times New Roman" w:cs="Times New Roman"/>
          <w:spacing w:val="2"/>
          <w:sz w:val="28"/>
          <w:szCs w:val="28"/>
        </w:rPr>
        <w:t xml:space="preserve">, </w:t>
      </w:r>
      <w:r w:rsidRPr="00E13200">
        <w:rPr>
          <w:rFonts w:ascii="Times New Roman" w:eastAsia="Times New Roman" w:hAnsi="Times New Roman" w:cs="Times New Roman"/>
          <w:spacing w:val="2"/>
          <w:sz w:val="28"/>
          <w:szCs w:val="28"/>
        </w:rPr>
        <w:t>чем заявитель лицо;</w:t>
      </w:r>
      <w:proofErr w:type="gramEnd"/>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вид погребения умершего (тело в гробу либо урна с прахом);</w:t>
      </w:r>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дату подачи заявления и личную подпись заявителя (представителя заявителя).</w:t>
      </w:r>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.4.1. К заявлению о получении разрешения на погребение на ранее предоставленном месте для захоронения прилагаются следующие документы:</w:t>
      </w:r>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копия документа, удостоверяющего личность заявителя (оригинал предъявляется заявителем (представителем заявителя));</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копия доку</w:t>
      </w:r>
      <w:r w:rsidR="00F75A10">
        <w:rPr>
          <w:rFonts w:ascii="Times New Roman" w:eastAsia="Times New Roman" w:hAnsi="Times New Roman" w:cs="Times New Roman"/>
          <w:spacing w:val="2"/>
          <w:sz w:val="28"/>
          <w:szCs w:val="28"/>
        </w:rPr>
        <w:t xml:space="preserve">мента о смерти лица, разрешение, </w:t>
      </w:r>
      <w:r w:rsidRPr="00E13200">
        <w:rPr>
          <w:rFonts w:ascii="Times New Roman" w:eastAsia="Times New Roman" w:hAnsi="Times New Roman" w:cs="Times New Roman"/>
          <w:spacing w:val="2"/>
          <w:sz w:val="28"/>
          <w:szCs w:val="28"/>
        </w:rPr>
        <w:t>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FD67DB" w:rsidRPr="00E13200" w:rsidRDefault="00343DBE" w:rsidP="00343DBE">
      <w:pPr>
        <w:pStyle w:val="ConsPlusNormal"/>
        <w:jc w:val="both"/>
        <w:rPr>
          <w:rFonts w:eastAsia="Times New Roman"/>
          <w:spacing w:val="2"/>
          <w:sz w:val="21"/>
          <w:szCs w:val="21"/>
        </w:rPr>
      </w:pPr>
      <w:r w:rsidRPr="00E13200">
        <w:rPr>
          <w:rFonts w:ascii="Times New Roman" w:eastAsia="Times New Roman" w:hAnsi="Times New Roman" w:cs="Times New Roman"/>
          <w:spacing w:val="2"/>
          <w:sz w:val="28"/>
          <w:szCs w:val="28"/>
        </w:rPr>
        <w:br/>
        <w:t>- копия документа, подтверждающего кремацию</w:t>
      </w:r>
      <w:r w:rsidR="00F75A10">
        <w:rPr>
          <w:rFonts w:ascii="Times New Roman" w:eastAsia="Times New Roman" w:hAnsi="Times New Roman" w:cs="Times New Roman"/>
          <w:spacing w:val="2"/>
          <w:sz w:val="28"/>
          <w:szCs w:val="28"/>
        </w:rPr>
        <w:t xml:space="preserve"> тела умершего лица, разрешение, </w:t>
      </w:r>
      <w:r w:rsidRPr="00E13200">
        <w:rPr>
          <w:rFonts w:ascii="Times New Roman" w:eastAsia="Times New Roman" w:hAnsi="Times New Roman" w:cs="Times New Roman"/>
          <w:spacing w:val="2"/>
          <w:sz w:val="28"/>
          <w:szCs w:val="28"/>
        </w:rPr>
        <w:t>на погребение которого испрашивается (оригинал предъявляется заявителем (представителем заявителя)) при погребении урны с прахом;</w:t>
      </w:r>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копия документа, подтверждающего,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.4.1.1. Заявитель (представитель заявителя) обязан показать представителю уполномоченного учреждения муниципального образования </w:t>
      </w:r>
      <w:r w:rsidR="00FD67DB"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с выездом на общественное кладбище место захоронения, на котором испрашивается разрешение на погребение, если в уполномоченном учреждении муниципального образования </w:t>
      </w:r>
      <w:r w:rsidR="00FD67DB"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отсутствует информация о таком месте.</w:t>
      </w:r>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lastRenderedPageBreak/>
        <w:t>7</w:t>
      </w:r>
      <w:r w:rsidRPr="00E13200">
        <w:rPr>
          <w:rFonts w:ascii="Times New Roman" w:eastAsia="Times New Roman" w:hAnsi="Times New Roman" w:cs="Times New Roman"/>
          <w:spacing w:val="2"/>
          <w:sz w:val="28"/>
          <w:szCs w:val="28"/>
        </w:rPr>
        <w:t>.4.2.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FD67DB"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proofErr w:type="gramStart"/>
      <w:r w:rsidR="00FD67DB" w:rsidRPr="00E13200">
        <w:rPr>
          <w:rFonts w:ascii="Times New Roman" w:eastAsia="Times New Roman" w:hAnsi="Times New Roman" w:cs="Times New Roman"/>
          <w:spacing w:val="2"/>
          <w:sz w:val="28"/>
          <w:szCs w:val="28"/>
        </w:rPr>
        <w:t>Р</w:t>
      </w:r>
      <w:r w:rsidRPr="00E13200">
        <w:rPr>
          <w:rFonts w:ascii="Times New Roman" w:eastAsia="Times New Roman" w:hAnsi="Times New Roman" w:cs="Times New Roman"/>
          <w:spacing w:val="2"/>
          <w:sz w:val="28"/>
          <w:szCs w:val="28"/>
        </w:rPr>
        <w:t>азрешени</w:t>
      </w:r>
      <w:r w:rsidR="00FD67DB" w:rsidRPr="00E13200">
        <w:rPr>
          <w:rFonts w:ascii="Times New Roman" w:eastAsia="Times New Roman" w:hAnsi="Times New Roman" w:cs="Times New Roman"/>
          <w:spacing w:val="2"/>
          <w:sz w:val="28"/>
          <w:szCs w:val="28"/>
        </w:rPr>
        <w:t>е</w:t>
      </w:r>
      <w:r w:rsidRPr="00E13200">
        <w:rPr>
          <w:rFonts w:ascii="Times New Roman" w:eastAsia="Times New Roman" w:hAnsi="Times New Roman" w:cs="Times New Roman"/>
          <w:spacing w:val="2"/>
          <w:sz w:val="28"/>
          <w:szCs w:val="28"/>
        </w:rPr>
        <w:t xml:space="preserve"> на погребение на указанном в заявлении месте захоронения должно содержать фамилию, имя, отчество (при наличии) заявителя (его представителя),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w:t>
      </w:r>
      <w:proofErr w:type="gramEnd"/>
      <w:r w:rsidRPr="00E13200">
        <w:rPr>
          <w:rFonts w:ascii="Times New Roman" w:eastAsia="Times New Roman" w:hAnsi="Times New Roman" w:cs="Times New Roman"/>
          <w:spacing w:val="2"/>
          <w:sz w:val="28"/>
          <w:szCs w:val="28"/>
        </w:rPr>
        <w:t xml:space="preserve"> (</w:t>
      </w:r>
      <w:proofErr w:type="gramStart"/>
      <w:r w:rsidRPr="00E13200">
        <w:rPr>
          <w:rFonts w:ascii="Times New Roman" w:eastAsia="Times New Roman" w:hAnsi="Times New Roman" w:cs="Times New Roman"/>
          <w:spacing w:val="2"/>
          <w:sz w:val="28"/>
          <w:szCs w:val="28"/>
        </w:rPr>
        <w:t>если имеется) общественного кладбища, на котором разрешено погребение умершего, номер участка, на котором расположено место захоронения, размер места захоронения, на котором разрешено погребение, номер могилы (если присвоен), в которую разрешено погребение, дату вынесения решения, подпись руководителя учреждения либо его заместителя.</w:t>
      </w:r>
      <w:proofErr w:type="gramEnd"/>
      <w:r w:rsidRPr="00E13200">
        <w:rPr>
          <w:rFonts w:ascii="Times New Roman" w:eastAsia="Times New Roman" w:hAnsi="Times New Roman" w:cs="Times New Roman"/>
          <w:spacing w:val="2"/>
          <w:sz w:val="28"/>
          <w:szCs w:val="28"/>
        </w:rPr>
        <w:t xml:space="preserve"> Решение </w:t>
      </w:r>
      <w:proofErr w:type="gramStart"/>
      <w:r w:rsidRPr="00E13200">
        <w:rPr>
          <w:rFonts w:ascii="Times New Roman" w:eastAsia="Times New Roman" w:hAnsi="Times New Roman" w:cs="Times New Roman"/>
          <w:spacing w:val="2"/>
          <w:sz w:val="28"/>
          <w:szCs w:val="28"/>
        </w:rPr>
        <w:t>об отказе заявителю в разрешении на погребение на указанном в заявлении</w:t>
      </w:r>
      <w:proofErr w:type="gramEnd"/>
      <w:r w:rsidRPr="00E13200">
        <w:rPr>
          <w:rFonts w:ascii="Times New Roman" w:eastAsia="Times New Roman" w:hAnsi="Times New Roman" w:cs="Times New Roman"/>
          <w:spacing w:val="2"/>
          <w:sz w:val="28"/>
          <w:szCs w:val="28"/>
        </w:rPr>
        <w:t xml:space="preserve"> месте захоронения должно быть мотивированным и содержать основание такого отказа.</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xml:space="preserve">Заверенная копия </w:t>
      </w:r>
      <w:r w:rsidR="00FD67DB" w:rsidRPr="00E13200">
        <w:rPr>
          <w:rFonts w:ascii="Times New Roman" w:eastAsia="Times New Roman" w:hAnsi="Times New Roman" w:cs="Times New Roman"/>
          <w:spacing w:val="2"/>
          <w:sz w:val="28"/>
          <w:szCs w:val="28"/>
        </w:rPr>
        <w:t xml:space="preserve">разрешения </w:t>
      </w:r>
      <w:r w:rsidRPr="00E13200">
        <w:rPr>
          <w:rFonts w:ascii="Times New Roman" w:eastAsia="Times New Roman" w:hAnsi="Times New Roman" w:cs="Times New Roman"/>
          <w:spacing w:val="2"/>
          <w:sz w:val="28"/>
          <w:szCs w:val="28"/>
        </w:rPr>
        <w:t>выдается заявителю (его представителю) в день его обращения.</w:t>
      </w:r>
    </w:p>
    <w:p w:rsidR="00FD67DB"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.4.3. Заявителю (его представителю) отказывается в разрешении на погребение на ранее предоставленном месте для захоронения в случаях:</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xml:space="preserve">- непредставления либо неполного представления заявителем (представителем заявителя) документов, предусмотренных пунктом </w:t>
      </w:r>
      <w:r w:rsidR="003526DB">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.4.1 настоящего Положения;</w:t>
      </w:r>
    </w:p>
    <w:p w:rsidR="00FD67DB" w:rsidRPr="00E13200" w:rsidRDefault="00343DBE" w:rsidP="00343DBE">
      <w:pPr>
        <w:pStyle w:val="ConsPlusNormal"/>
        <w:jc w:val="both"/>
        <w:rPr>
          <w:rFonts w:eastAsia="Times New Roman"/>
          <w:spacing w:val="2"/>
          <w:sz w:val="21"/>
          <w:szCs w:val="21"/>
        </w:rPr>
      </w:pPr>
      <w:r w:rsidRPr="00E13200">
        <w:rPr>
          <w:rFonts w:ascii="Times New Roman" w:eastAsia="Times New Roman" w:hAnsi="Times New Roman" w:cs="Times New Roman"/>
          <w:spacing w:val="2"/>
          <w:sz w:val="28"/>
          <w:szCs w:val="28"/>
        </w:rPr>
        <w:t>- отсутствия возможности провести погребение на указанном заявителем (представителем заявителя) месте для захоронения;</w:t>
      </w:r>
    </w:p>
    <w:p w:rsidR="00BE3761"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proofErr w:type="gramStart"/>
      <w:r w:rsidRPr="00E13200">
        <w:rPr>
          <w:rFonts w:ascii="Times New Roman" w:eastAsia="Times New Roman" w:hAnsi="Times New Roman" w:cs="Times New Roman"/>
          <w:spacing w:val="2"/>
          <w:sz w:val="28"/>
          <w:szCs w:val="28"/>
        </w:rPr>
        <w:t xml:space="preserve">- заявитель (представитель заявителя) отказался показать представителю уполномоченного учреждения муниципального образования </w:t>
      </w:r>
      <w:r w:rsidR="00FD67DB"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 xml:space="preserve">в сфере погребения и похоронного дела с выездом на общественное кладбище место для захоронения, на котором испрашивается разрешение на погребение, если в уполномоченном учреждении муниципального образования </w:t>
      </w:r>
      <w:r w:rsidR="00FD67DB"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 отсутствует информация о таком месте.</w:t>
      </w:r>
      <w:proofErr w:type="gramEnd"/>
    </w:p>
    <w:p w:rsidR="00B750DD" w:rsidRPr="00E13200" w:rsidRDefault="00343DBE" w:rsidP="00343DBE">
      <w:pPr>
        <w:pStyle w:val="ConsPlusNormal"/>
        <w:jc w:val="both"/>
        <w:rPr>
          <w:rFonts w:eastAsia="Times New Roman"/>
          <w:spacing w:val="2"/>
          <w:sz w:val="21"/>
          <w:szCs w:val="21"/>
        </w:rPr>
      </w:pPr>
      <w:r w:rsidRPr="00E13200">
        <w:rPr>
          <w:rFonts w:eastAsia="Times New Roman"/>
          <w:spacing w:val="2"/>
          <w:sz w:val="21"/>
          <w:szCs w:val="21"/>
        </w:rPr>
        <w:br/>
      </w:r>
      <w:r w:rsidRPr="00E13200">
        <w:rPr>
          <w:rFonts w:ascii="Times New Roman" w:eastAsia="Times New Roman" w:hAnsi="Times New Roman" w:cs="Times New Roman"/>
          <w:spacing w:val="2"/>
          <w:sz w:val="28"/>
          <w:szCs w:val="28"/>
        </w:rPr>
        <w:t>В иных случаях отказ заявителю (его представителю) в разрешении на погребение на ранее предоставленном месте для захоронения недопустим.</w:t>
      </w:r>
    </w:p>
    <w:p w:rsidR="00B750DD" w:rsidRPr="00E13200" w:rsidRDefault="00343DBE" w:rsidP="00343DBE">
      <w:pPr>
        <w:pStyle w:val="ConsPlusNormal"/>
        <w:jc w:val="both"/>
        <w:rPr>
          <w:rFonts w:ascii="Times New Roman" w:eastAsia="Times New Roman" w:hAnsi="Times New Roman" w:cs="Times New Roman"/>
          <w:spacing w:val="2"/>
          <w:sz w:val="28"/>
          <w:szCs w:val="28"/>
        </w:rPr>
      </w:pPr>
      <w:r w:rsidRPr="00C06C95">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7</w:t>
      </w:r>
      <w:r w:rsidRPr="00837B2E">
        <w:rPr>
          <w:rFonts w:ascii="Times New Roman" w:eastAsia="Times New Roman" w:hAnsi="Times New Roman" w:cs="Times New Roman"/>
          <w:spacing w:val="2"/>
          <w:sz w:val="28"/>
          <w:szCs w:val="28"/>
        </w:rPr>
        <w:t xml:space="preserve">.4.4. Если заявитель (представитель заявителя) по истечении одного месяца со дня получения разрешения на погребение умершего не произвел </w:t>
      </w:r>
      <w:r w:rsidRPr="00837B2E">
        <w:rPr>
          <w:rFonts w:ascii="Times New Roman" w:eastAsia="Times New Roman" w:hAnsi="Times New Roman" w:cs="Times New Roman"/>
          <w:spacing w:val="2"/>
          <w:sz w:val="28"/>
          <w:szCs w:val="28"/>
        </w:rPr>
        <w:lastRenderedPageBreak/>
        <w:t xml:space="preserve">погребение, решение о разрешении на погребение признается утратившим силу руководителем уполномоченного учреждения муниципального образования </w:t>
      </w:r>
      <w:r w:rsidR="00B750DD" w:rsidRPr="00837B2E">
        <w:rPr>
          <w:rFonts w:ascii="Times New Roman" w:eastAsia="Times New Roman" w:hAnsi="Times New Roman" w:cs="Times New Roman"/>
          <w:spacing w:val="2"/>
          <w:sz w:val="28"/>
          <w:szCs w:val="28"/>
        </w:rPr>
        <w:t xml:space="preserve">Кимовский район </w:t>
      </w:r>
      <w:r w:rsidRPr="00837B2E">
        <w:rPr>
          <w:rFonts w:ascii="Times New Roman" w:eastAsia="Times New Roman" w:hAnsi="Times New Roman" w:cs="Times New Roman"/>
          <w:spacing w:val="2"/>
          <w:sz w:val="28"/>
          <w:szCs w:val="28"/>
        </w:rPr>
        <w:t>в сфере погребения и похоронного дела.</w:t>
      </w:r>
      <w:r w:rsidRPr="00C06C95">
        <w:rPr>
          <w:rFonts w:ascii="Times New Roman" w:eastAsia="Times New Roman" w:hAnsi="Times New Roman" w:cs="Times New Roman"/>
          <w:spacing w:val="2"/>
          <w:sz w:val="28"/>
          <w:szCs w:val="28"/>
        </w:rPr>
        <w:br/>
      </w: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.5. </w:t>
      </w:r>
      <w:proofErr w:type="gramStart"/>
      <w:r w:rsidRPr="00E13200">
        <w:rPr>
          <w:rFonts w:ascii="Times New Roman" w:eastAsia="Times New Roman" w:hAnsi="Times New Roman" w:cs="Times New Roman"/>
          <w:spacing w:val="2"/>
          <w:sz w:val="28"/>
          <w:szCs w:val="28"/>
        </w:rPr>
        <w:t xml:space="preserve">Для получения разрешения на погребение урны с прахом на ранее предоставленном месте для захоронения, на котором все погребения в соответствии с пунктом 4.8 настоящего Положения произведены, лицо, указанное в пункте 6.2 настоящего Положения или его представитель, подает в уполномоченное учреждение муниципального образования </w:t>
      </w:r>
      <w:r w:rsidR="00B750DD"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письменное заявление о разрешении на погребение на месте для захоронения</w:t>
      </w:r>
      <w:proofErr w:type="gramEnd"/>
      <w:r w:rsidRPr="00E13200">
        <w:rPr>
          <w:rFonts w:ascii="Times New Roman" w:eastAsia="Times New Roman" w:hAnsi="Times New Roman" w:cs="Times New Roman"/>
          <w:spacing w:val="2"/>
          <w:sz w:val="28"/>
          <w:szCs w:val="28"/>
        </w:rPr>
        <w:t xml:space="preserve"> урны с прахом.</w:t>
      </w:r>
    </w:p>
    <w:p w:rsidR="00B750DD" w:rsidRPr="00E13200" w:rsidRDefault="00343DBE" w:rsidP="00343DBE">
      <w:pPr>
        <w:pStyle w:val="ConsPlusNormal"/>
        <w:jc w:val="both"/>
        <w:rPr>
          <w:rFonts w:ascii="Times New Roman" w:eastAsia="Times New Roman" w:hAnsi="Times New Roman" w:cs="Times New Roman"/>
          <w:spacing w:val="2"/>
          <w:sz w:val="28"/>
          <w:szCs w:val="28"/>
        </w:rPr>
      </w:pPr>
      <w:r w:rsidRPr="00E13200">
        <w:rPr>
          <w:rFonts w:eastAsia="Times New Roman"/>
          <w:spacing w:val="2"/>
          <w:sz w:val="21"/>
          <w:szCs w:val="21"/>
        </w:rPr>
        <w:br/>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.5.1. Заявление о разрешении на погребение урны с прахом на ранее предоставленном месте для захоронения, на котором все погребения в соответствии с пунктом 4.8 настоящего Положения произведены, подается, рассматривается и разрешается в порядке, установленном пунктами </w:t>
      </w:r>
      <w:r w:rsidR="00B11EF2">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 xml:space="preserve">.4 - </w:t>
      </w:r>
      <w:r w:rsidR="005C4A2F">
        <w:rPr>
          <w:rFonts w:ascii="Times New Roman" w:eastAsia="Times New Roman" w:hAnsi="Times New Roman" w:cs="Times New Roman"/>
          <w:spacing w:val="2"/>
          <w:sz w:val="28"/>
          <w:szCs w:val="28"/>
        </w:rPr>
        <w:t>7</w:t>
      </w:r>
      <w:r w:rsidRPr="00E13200">
        <w:rPr>
          <w:rFonts w:ascii="Times New Roman" w:eastAsia="Times New Roman" w:hAnsi="Times New Roman" w:cs="Times New Roman"/>
          <w:spacing w:val="2"/>
          <w:sz w:val="28"/>
          <w:szCs w:val="28"/>
        </w:rPr>
        <w:t>.4.</w:t>
      </w:r>
      <w:r w:rsidR="00C06C95">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xml:space="preserve"> настоящего Положения.</w:t>
      </w:r>
    </w:p>
    <w:p w:rsidR="00B750DD" w:rsidRPr="00C06C95" w:rsidRDefault="00343DBE" w:rsidP="008957CD">
      <w:pPr>
        <w:spacing w:after="225" w:line="240" w:lineRule="auto"/>
        <w:jc w:val="center"/>
        <w:textAlignment w:val="baseline"/>
        <w:outlineLvl w:val="3"/>
        <w:rPr>
          <w:rFonts w:ascii="Times New Roman" w:eastAsia="Times New Roman" w:hAnsi="Times New Roman" w:cs="Times New Roman"/>
          <w:b/>
          <w:spacing w:val="2"/>
          <w:sz w:val="28"/>
          <w:szCs w:val="28"/>
        </w:rPr>
      </w:pPr>
      <w:r w:rsidRPr="00E13200">
        <w:rPr>
          <w:rFonts w:ascii="Times New Roman" w:eastAsia="Times New Roman" w:hAnsi="Times New Roman" w:cs="Times New Roman"/>
          <w:spacing w:val="2"/>
          <w:sz w:val="28"/>
          <w:szCs w:val="28"/>
        </w:rPr>
        <w:br/>
      </w:r>
      <w:r w:rsidR="005C4A2F" w:rsidRPr="0066690C">
        <w:rPr>
          <w:rFonts w:ascii="Times New Roman" w:eastAsia="Times New Roman" w:hAnsi="Times New Roman" w:cs="Times New Roman"/>
          <w:b/>
          <w:spacing w:val="2"/>
          <w:sz w:val="28"/>
          <w:szCs w:val="28"/>
        </w:rPr>
        <w:t>8</w:t>
      </w:r>
      <w:r w:rsidR="00B750DD" w:rsidRPr="0066690C">
        <w:rPr>
          <w:rFonts w:ascii="Times New Roman" w:eastAsia="Times New Roman" w:hAnsi="Times New Roman" w:cs="Times New Roman"/>
          <w:b/>
          <w:spacing w:val="2"/>
          <w:sz w:val="28"/>
          <w:szCs w:val="28"/>
        </w:rPr>
        <w:t>.</w:t>
      </w:r>
      <w:r w:rsidR="00B750DD" w:rsidRPr="00C06C95">
        <w:rPr>
          <w:rFonts w:ascii="Times New Roman" w:eastAsia="Times New Roman" w:hAnsi="Times New Roman" w:cs="Times New Roman"/>
          <w:b/>
          <w:spacing w:val="2"/>
          <w:sz w:val="28"/>
          <w:szCs w:val="28"/>
        </w:rPr>
        <w:t xml:space="preserve"> Порядок проведения эксгумации и перезахоронения</w:t>
      </w:r>
    </w:p>
    <w:p w:rsidR="00B750DD" w:rsidRPr="00E13200" w:rsidRDefault="005C4A2F"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8</w:t>
      </w:r>
      <w:r w:rsidR="00B750DD" w:rsidRPr="00E13200">
        <w:rPr>
          <w:rFonts w:ascii="Times New Roman" w:eastAsia="Times New Roman" w:hAnsi="Times New Roman" w:cs="Times New Roman"/>
          <w:spacing w:val="2"/>
          <w:sz w:val="28"/>
          <w:szCs w:val="28"/>
        </w:rPr>
        <w:t>.1. Эксгумация в следственных, оперативно-р</w:t>
      </w:r>
      <w:r w:rsidR="00AD3423">
        <w:rPr>
          <w:rFonts w:ascii="Times New Roman" w:eastAsia="Times New Roman" w:hAnsi="Times New Roman" w:cs="Times New Roman"/>
          <w:spacing w:val="2"/>
          <w:sz w:val="28"/>
          <w:szCs w:val="28"/>
        </w:rPr>
        <w:t>о</w:t>
      </w:r>
      <w:r w:rsidR="00B750DD" w:rsidRPr="00E13200">
        <w:rPr>
          <w:rFonts w:ascii="Times New Roman" w:eastAsia="Times New Roman" w:hAnsi="Times New Roman" w:cs="Times New Roman"/>
          <w:spacing w:val="2"/>
          <w:sz w:val="28"/>
          <w:szCs w:val="28"/>
        </w:rPr>
        <w:t>зыскных и иных правоохранительных целях производится в порядке, установленном федеральным законодательством для проведения эксгумации в указанных целях.</w:t>
      </w:r>
    </w:p>
    <w:p w:rsidR="00C06C95"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FA28C1">
        <w:rPr>
          <w:rFonts w:ascii="Times New Roman" w:eastAsia="Times New Roman" w:hAnsi="Times New Roman" w:cs="Times New Roman"/>
          <w:spacing w:val="2"/>
          <w:sz w:val="28"/>
          <w:szCs w:val="28"/>
        </w:rPr>
        <w:t>.2.</w:t>
      </w:r>
      <w:r w:rsidRPr="00E13200">
        <w:rPr>
          <w:rFonts w:ascii="Arial" w:eastAsia="Times New Roman" w:hAnsi="Arial" w:cs="Arial"/>
          <w:spacing w:val="2"/>
          <w:sz w:val="21"/>
          <w:szCs w:val="21"/>
        </w:rPr>
        <w:t xml:space="preserve"> </w:t>
      </w:r>
      <w:r w:rsidRPr="00E13200">
        <w:rPr>
          <w:rFonts w:ascii="Times New Roman" w:eastAsia="Times New Roman" w:hAnsi="Times New Roman" w:cs="Times New Roman"/>
          <w:spacing w:val="2"/>
          <w:sz w:val="28"/>
          <w:szCs w:val="28"/>
        </w:rPr>
        <w:t>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 xml:space="preserve">.3. </w:t>
      </w:r>
      <w:proofErr w:type="gramStart"/>
      <w:r w:rsidRPr="00E13200">
        <w:rPr>
          <w:rFonts w:ascii="Times New Roman" w:eastAsia="Times New Roman" w:hAnsi="Times New Roman" w:cs="Times New Roman"/>
          <w:spacing w:val="2"/>
          <w:sz w:val="28"/>
          <w:szCs w:val="28"/>
        </w:rPr>
        <w:t>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w:t>
      </w:r>
      <w:hyperlink r:id="rId15" w:history="1">
        <w:r w:rsidRPr="00FA28C1">
          <w:rPr>
            <w:rFonts w:ascii="Times New Roman" w:eastAsia="Times New Roman" w:hAnsi="Times New Roman" w:cs="Times New Roman"/>
            <w:spacing w:val="2"/>
            <w:sz w:val="28"/>
            <w:szCs w:val="28"/>
          </w:rPr>
          <w:t xml:space="preserve">Федерального закона от 12.01.1996 </w:t>
        </w:r>
        <w:r w:rsidR="00837B2E">
          <w:rPr>
            <w:rFonts w:ascii="Times New Roman" w:eastAsia="Times New Roman" w:hAnsi="Times New Roman" w:cs="Times New Roman"/>
            <w:spacing w:val="2"/>
            <w:sz w:val="28"/>
            <w:szCs w:val="28"/>
          </w:rPr>
          <w:t>№</w:t>
        </w:r>
        <w:r w:rsidRPr="00FA28C1">
          <w:rPr>
            <w:rFonts w:ascii="Times New Roman" w:eastAsia="Times New Roman" w:hAnsi="Times New Roman" w:cs="Times New Roman"/>
            <w:spacing w:val="2"/>
            <w:sz w:val="28"/>
            <w:szCs w:val="28"/>
          </w:rPr>
          <w:t xml:space="preserve"> 8-ФЗ </w:t>
        </w:r>
        <w:r w:rsidR="003E48CD">
          <w:rPr>
            <w:rFonts w:ascii="Times New Roman" w:eastAsia="Times New Roman" w:hAnsi="Times New Roman" w:cs="Times New Roman"/>
            <w:spacing w:val="2"/>
            <w:sz w:val="28"/>
            <w:szCs w:val="28"/>
          </w:rPr>
          <w:t>«</w:t>
        </w:r>
        <w:r w:rsidRPr="00FA28C1">
          <w:rPr>
            <w:rFonts w:ascii="Times New Roman" w:eastAsia="Times New Roman" w:hAnsi="Times New Roman" w:cs="Times New Roman"/>
            <w:spacing w:val="2"/>
            <w:sz w:val="28"/>
            <w:szCs w:val="28"/>
          </w:rPr>
          <w:t>О погребении и похоронном деле</w:t>
        </w:r>
        <w:r w:rsidR="003E48CD">
          <w:rPr>
            <w:rFonts w:ascii="Times New Roman" w:eastAsia="Times New Roman" w:hAnsi="Times New Roman" w:cs="Times New Roman"/>
            <w:spacing w:val="2"/>
            <w:sz w:val="28"/>
            <w:szCs w:val="28"/>
          </w:rPr>
          <w:t>»</w:t>
        </w:r>
      </w:hyperlink>
      <w:r w:rsidRPr="00FA28C1">
        <w:rPr>
          <w:rFonts w:ascii="Times New Roman" w:eastAsia="Times New Roman" w:hAnsi="Times New Roman" w:cs="Times New Roman"/>
          <w:spacing w:val="2"/>
          <w:sz w:val="28"/>
          <w:szCs w:val="28"/>
        </w:rPr>
        <w:t xml:space="preserve">), </w:t>
      </w:r>
      <w:r w:rsidRPr="00E13200">
        <w:rPr>
          <w:rFonts w:ascii="Times New Roman" w:eastAsia="Times New Roman" w:hAnsi="Times New Roman" w:cs="Times New Roman"/>
          <w:spacing w:val="2"/>
          <w:sz w:val="28"/>
          <w:szCs w:val="28"/>
        </w:rPr>
        <w:t>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предусмотренных федеральным законодательством и</w:t>
      </w:r>
      <w:proofErr w:type="gramEnd"/>
      <w:r w:rsidRPr="00E13200">
        <w:rPr>
          <w:rFonts w:ascii="Times New Roman" w:eastAsia="Times New Roman" w:hAnsi="Times New Roman" w:cs="Times New Roman"/>
          <w:spacing w:val="2"/>
          <w:sz w:val="28"/>
          <w:szCs w:val="28"/>
        </w:rPr>
        <w:t xml:space="preserve"> законодательством Тульской области случаях невозможности дальнейшего пребывания (сохранения) останков умершего (урны с прахом) в данном захоронении.</w:t>
      </w:r>
    </w:p>
    <w:p w:rsidR="00EE2572"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 xml:space="preserve">.4. Проведение перезахоронения останков умершего или урны с прахом из захоронений, являющихся объектами культурного наследия, осуществляется </w:t>
      </w:r>
      <w:r w:rsidRPr="00E13200">
        <w:rPr>
          <w:rFonts w:ascii="Times New Roman" w:eastAsia="Times New Roman" w:hAnsi="Times New Roman" w:cs="Times New Roman"/>
          <w:spacing w:val="2"/>
          <w:sz w:val="28"/>
          <w:szCs w:val="28"/>
        </w:rPr>
        <w:lastRenderedPageBreak/>
        <w:t xml:space="preserve">по согласованию с соответствующим органом культуры муниципального образования </w:t>
      </w:r>
      <w:r w:rsidR="00C70EFA" w:rsidRPr="00E13200">
        <w:rPr>
          <w:rFonts w:ascii="Times New Roman" w:eastAsia="Times New Roman" w:hAnsi="Times New Roman" w:cs="Times New Roman"/>
          <w:spacing w:val="2"/>
          <w:sz w:val="28"/>
          <w:szCs w:val="28"/>
        </w:rPr>
        <w:t>Кимовский</w:t>
      </w:r>
      <w:r w:rsidR="008957CD">
        <w:rPr>
          <w:rFonts w:ascii="Times New Roman" w:eastAsia="Times New Roman" w:hAnsi="Times New Roman" w:cs="Times New Roman"/>
          <w:spacing w:val="2"/>
          <w:sz w:val="28"/>
          <w:szCs w:val="28"/>
        </w:rPr>
        <w:t xml:space="preserve"> </w:t>
      </w:r>
      <w:r w:rsidR="00C70EFA" w:rsidRPr="00E13200">
        <w:rPr>
          <w:rFonts w:ascii="Times New Roman" w:eastAsia="Times New Roman" w:hAnsi="Times New Roman" w:cs="Times New Roman"/>
          <w:spacing w:val="2"/>
          <w:sz w:val="28"/>
          <w:szCs w:val="28"/>
        </w:rPr>
        <w:t>район</w:t>
      </w:r>
      <w:r w:rsidRPr="00E13200">
        <w:rPr>
          <w:rFonts w:ascii="Times New Roman" w:eastAsia="Times New Roman" w:hAnsi="Times New Roman" w:cs="Times New Roman"/>
          <w:spacing w:val="2"/>
          <w:sz w:val="28"/>
          <w:szCs w:val="28"/>
        </w:rPr>
        <w:t>, Тульской области или Российской Федерации.</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 xml:space="preserve">.5. Каждое произведенное в муниципальном образовании </w:t>
      </w:r>
      <w:r w:rsidR="00C70EFA"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перезахоронение подлежит регистрации в книге регистрации захоронений.</w:t>
      </w:r>
      <w:r w:rsidRPr="00E13200">
        <w:rPr>
          <w:rFonts w:ascii="Times New Roman" w:eastAsia="Times New Roman" w:hAnsi="Times New Roman" w:cs="Times New Roman"/>
          <w:spacing w:val="2"/>
          <w:sz w:val="28"/>
          <w:szCs w:val="28"/>
        </w:rPr>
        <w:br/>
      </w: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 xml:space="preserve">.6.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уполномоченное учреждение муниципального образования </w:t>
      </w:r>
      <w:r w:rsidR="00C70EFA"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письменное заявление о разрешении перезахоронения.</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Заявление должно содержать:</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proofErr w:type="gramStart"/>
      <w:r w:rsidRPr="00E13200">
        <w:rPr>
          <w:rFonts w:ascii="Times New Roman" w:eastAsia="Times New Roman" w:hAnsi="Times New Roman" w:cs="Times New Roman"/>
          <w:spacing w:val="2"/>
          <w:sz w:val="28"/>
          <w:szCs w:val="2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p>
    <w:p w:rsidR="00C06C95"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фамилию, имя, отчество (при наличии) умершего, дату его смерти (если она известна);</w:t>
      </w:r>
    </w:p>
    <w:p w:rsidR="00C06C95"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proofErr w:type="gramStart"/>
      <w:r w:rsidRPr="00E13200">
        <w:rPr>
          <w:rFonts w:ascii="Times New Roman" w:eastAsia="Times New Roman" w:hAnsi="Times New Roman" w:cs="Times New Roman"/>
          <w:spacing w:val="2"/>
          <w:sz w:val="28"/>
          <w:szCs w:val="28"/>
        </w:rPr>
        <w:t>- наименование (если имеется) и/или адрес места расположения (если имеется) общественного или воинского кладбища, на котором испрашивается разрешение провести перезахоронение, номер участка,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roofErr w:type="gramEnd"/>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r>
      <w:proofErr w:type="gramStart"/>
      <w:r w:rsidRPr="00E13200">
        <w:rPr>
          <w:rFonts w:ascii="Arial" w:eastAsia="Times New Roman" w:hAnsi="Arial" w:cs="Arial"/>
          <w:spacing w:val="2"/>
          <w:sz w:val="21"/>
          <w:szCs w:val="21"/>
        </w:rPr>
        <w:t>-</w:t>
      </w:r>
      <w:r w:rsidRPr="00E13200">
        <w:rPr>
          <w:rFonts w:ascii="Times New Roman" w:eastAsia="Times New Roman" w:hAnsi="Times New Roman" w:cs="Times New Roman"/>
          <w:spacing w:val="2"/>
          <w:sz w:val="28"/>
          <w:szCs w:val="28"/>
        </w:rPr>
        <w:t xml:space="preserve"> фамилию, имя, отчество (при наличии) ответственного за захоронение (за место для захоронения), из которого испрашивается перезахоронение;</w:t>
      </w:r>
      <w:proofErr w:type="gramEnd"/>
    </w:p>
    <w:p w:rsidR="00C70EFA"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вид погребения умершего (тело в гробу либо урна с прахом);</w:t>
      </w:r>
    </w:p>
    <w:p w:rsidR="00C70EFA"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дату подачи заявления и личную подпись заявителя (представителя заявителя).</w:t>
      </w:r>
      <w:r w:rsidRPr="00E13200">
        <w:rPr>
          <w:rFonts w:ascii="Times New Roman" w:eastAsia="Times New Roman" w:hAnsi="Times New Roman" w:cs="Times New Roman"/>
          <w:spacing w:val="2"/>
          <w:sz w:val="28"/>
          <w:szCs w:val="28"/>
        </w:rPr>
        <w:br/>
      </w: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.6.1. К заявлению о проведении перезахоронения прилагаются следующие документы:</w:t>
      </w:r>
      <w:r w:rsidRPr="00E13200">
        <w:rPr>
          <w:rFonts w:ascii="Arial" w:eastAsia="Times New Roman" w:hAnsi="Arial" w:cs="Arial"/>
          <w:spacing w:val="2"/>
          <w:sz w:val="21"/>
          <w:szCs w:val="21"/>
        </w:rPr>
        <w:br/>
      </w: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lastRenderedPageBreak/>
        <w:t>- копия документа, удостоверяющего личность заявителя (оригинал предъявляется заявителем (представителем заявителя));</w:t>
      </w:r>
    </w:p>
    <w:p w:rsidR="00562683"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C06C95"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562683"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t xml:space="preserve">- согласование перезахоронения с соответствующим органом культуры муниципального образования </w:t>
      </w:r>
      <w:r w:rsidR="00562683"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Тульской области или Российской Федерации, если перезахоронение испрашивается из захоронения, указанного в пункте 7.4 настоящего Положения;</w:t>
      </w:r>
    </w:p>
    <w:p w:rsidR="00562683"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562683"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proofErr w:type="gramStart"/>
      <w:r w:rsidRPr="00E13200">
        <w:rPr>
          <w:rFonts w:ascii="Times New Roman" w:eastAsia="Times New Roman" w:hAnsi="Times New Roman" w:cs="Times New Roman"/>
          <w:spacing w:val="2"/>
          <w:sz w:val="28"/>
          <w:szCs w:val="28"/>
        </w:rPr>
        <w:t xml:space="preserve">Заявитель (представитель заявителя) обязан показать представителю уполномоченного учреждения муниципального образования </w:t>
      </w:r>
      <w:r w:rsidR="0056268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 xml:space="preserve">в сфере погребения и похоронного дела с выездом на общественное (воинское) кладбище место захоронения, из которого испрашивается разрешение провести перезахоронение, если в уполномоченном учреждении муниципального образования </w:t>
      </w:r>
      <w:r w:rsidR="0056268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отсутствует информация о таком месте.</w:t>
      </w:r>
      <w:proofErr w:type="gramEnd"/>
    </w:p>
    <w:p w:rsidR="00562683"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.6.2.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562683" w:rsidRPr="00E13200" w:rsidRDefault="00562683"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roofErr w:type="gramStart"/>
      <w:r w:rsidRPr="00E13200">
        <w:rPr>
          <w:rFonts w:ascii="Times New Roman" w:eastAsia="Times New Roman" w:hAnsi="Times New Roman" w:cs="Times New Roman"/>
          <w:spacing w:val="2"/>
          <w:sz w:val="28"/>
          <w:szCs w:val="28"/>
        </w:rPr>
        <w:t>Разрешение</w:t>
      </w:r>
      <w:r w:rsidR="00B750DD" w:rsidRPr="00E13200">
        <w:rPr>
          <w:rFonts w:ascii="Times New Roman" w:eastAsia="Times New Roman" w:hAnsi="Times New Roman" w:cs="Times New Roman"/>
          <w:spacing w:val="2"/>
          <w:sz w:val="28"/>
          <w:szCs w:val="28"/>
        </w:rPr>
        <w:t xml:space="preserve"> о перезахоронении должно содержать фамилию, имя, отчество (при наличии) заявителя (представителя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перезахоронении урны с прахом), наименование (если имеется) и/или адрес места расположения (если имеется) общественного или воинского кладбища</w:t>
      </w:r>
      <w:proofErr w:type="gramEnd"/>
      <w:r w:rsidR="00B750DD" w:rsidRPr="00E13200">
        <w:rPr>
          <w:rFonts w:ascii="Times New Roman" w:eastAsia="Times New Roman" w:hAnsi="Times New Roman" w:cs="Times New Roman"/>
          <w:spacing w:val="2"/>
          <w:sz w:val="28"/>
          <w:szCs w:val="28"/>
        </w:rPr>
        <w:t xml:space="preserve">, </w:t>
      </w:r>
      <w:proofErr w:type="gramStart"/>
      <w:r w:rsidR="00B750DD" w:rsidRPr="00E13200">
        <w:rPr>
          <w:rFonts w:ascii="Times New Roman" w:eastAsia="Times New Roman" w:hAnsi="Times New Roman" w:cs="Times New Roman"/>
          <w:spacing w:val="2"/>
          <w:sz w:val="28"/>
          <w:szCs w:val="28"/>
        </w:rPr>
        <w:t xml:space="preserve">на котором погребен умерший, номер участка, на котором расположено место захоронения, размер места захоронения, на котором погребен умерший, номер могилы (если присвоен), </w:t>
      </w:r>
      <w:r w:rsidR="00B750DD" w:rsidRPr="00E13200">
        <w:rPr>
          <w:rFonts w:ascii="Times New Roman" w:eastAsia="Times New Roman" w:hAnsi="Times New Roman" w:cs="Times New Roman"/>
          <w:spacing w:val="2"/>
          <w:sz w:val="28"/>
          <w:szCs w:val="28"/>
        </w:rPr>
        <w:lastRenderedPageBreak/>
        <w:t>из которой разрешено перезахоронение, дату вынесения решения, подпись руководителя учреждения либо его заместителя.</w:t>
      </w:r>
      <w:proofErr w:type="gramEnd"/>
      <w:r w:rsidR="00B750DD" w:rsidRPr="00E13200">
        <w:rPr>
          <w:rFonts w:ascii="Times New Roman" w:eastAsia="Times New Roman" w:hAnsi="Times New Roman" w:cs="Times New Roman"/>
          <w:spacing w:val="2"/>
          <w:sz w:val="28"/>
          <w:szCs w:val="28"/>
        </w:rPr>
        <w:t xml:space="preserve"> Решение об отказе заявителю в перезахоронении должно быть мотивированным и содержать основание такого отказа.</w:t>
      </w:r>
    </w:p>
    <w:p w:rsidR="00562683"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Заверенная копия решения выдается заявителю (его представителю) в день его обращения.</w:t>
      </w:r>
    </w:p>
    <w:p w:rsidR="009A58AC"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.6.3. Заявителю (его представителю) отказывается в разрешении на перезахоронение в случаях:</w:t>
      </w:r>
    </w:p>
    <w:p w:rsidR="00C06C95"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xml:space="preserve">- заявление подано иным, чем указано в пункте </w:t>
      </w:r>
      <w:r w:rsidR="007D6B40">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.2 настоящего Положения, лицом;</w:t>
      </w:r>
      <w:r w:rsidRPr="00E13200">
        <w:rPr>
          <w:rFonts w:ascii="Times New Roman" w:eastAsia="Times New Roman" w:hAnsi="Times New Roman" w:cs="Times New Roman"/>
          <w:spacing w:val="2"/>
          <w:sz w:val="28"/>
          <w:szCs w:val="28"/>
        </w:rPr>
        <w:br/>
      </w: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xml:space="preserve">- непредставления либо неполного представления заявителем (представителем заявителя) документов, предусмотренных пунктом </w:t>
      </w:r>
      <w:r w:rsidR="007D6B40">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.6.1 настоящего Положения;</w:t>
      </w:r>
    </w:p>
    <w:p w:rsidR="00562683" w:rsidRPr="00E13200" w:rsidRDefault="00B750DD" w:rsidP="00B750DD">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xml:space="preserve">- при отсутствии перечисленных в пункте </w:t>
      </w:r>
      <w:r w:rsidR="007D6B40">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.3 настоящего Положения оснований для перезахоронения;</w:t>
      </w:r>
    </w:p>
    <w:p w:rsidR="00562683"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 xml:space="preserve">- мотивированного отказа в согласовании органа, указанного в пункте </w:t>
      </w:r>
      <w:r w:rsidR="007D6B40">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.4 настоящего Положения, на извлечение останков (урны с прахом) из захоронения, являющегося объектом культурного наследия;</w:t>
      </w:r>
    </w:p>
    <w:p w:rsidR="00562683"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proofErr w:type="gramStart"/>
      <w:r w:rsidRPr="00E13200">
        <w:rPr>
          <w:rFonts w:ascii="Times New Roman" w:eastAsia="Times New Roman" w:hAnsi="Times New Roman" w:cs="Times New Roman"/>
          <w:spacing w:val="2"/>
          <w:sz w:val="28"/>
          <w:szCs w:val="28"/>
        </w:rPr>
        <w:t xml:space="preserve">- заявитель (представитель заявителя) отказался показать представителю уполномоченного учреждения муниципального образования </w:t>
      </w:r>
      <w:r w:rsidR="0056268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 xml:space="preserve">в сфере погребения и похоронного дела с выездом на общественное (воинское) кладбище место захоронения, из которого испрашивается разрешение провести перезахоронение, если в уполномоченном учреждении муниципального образования </w:t>
      </w:r>
      <w:r w:rsidR="0056268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отсутствует информация о таком месте.</w:t>
      </w:r>
      <w:proofErr w:type="gramEnd"/>
    </w:p>
    <w:p w:rsidR="00965D89"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Pr="00E13200">
        <w:rPr>
          <w:rFonts w:ascii="Times New Roman" w:eastAsia="Times New Roman" w:hAnsi="Times New Roman" w:cs="Times New Roman"/>
          <w:spacing w:val="2"/>
          <w:sz w:val="28"/>
          <w:szCs w:val="28"/>
        </w:rPr>
        <w:t>В иных случаях отказ заявителю (представителю заявителя) в разрешении на перезахоронение недопустим.</w:t>
      </w:r>
    </w:p>
    <w:p w:rsidR="00B750DD" w:rsidRPr="00E13200" w:rsidRDefault="00B750DD" w:rsidP="00B750DD">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8</w:t>
      </w:r>
      <w:r w:rsidRPr="00E13200">
        <w:rPr>
          <w:rFonts w:ascii="Times New Roman" w:eastAsia="Times New Roman" w:hAnsi="Times New Roman" w:cs="Times New Roman"/>
          <w:spacing w:val="2"/>
          <w:sz w:val="28"/>
          <w:szCs w:val="28"/>
        </w:rPr>
        <w:t>.7.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 срок, не превышающий двух рабочих дней со дня внесения указанной записи, выдается справка об изъятии останков (урны с прахом) из захоронения.</w:t>
      </w:r>
    </w:p>
    <w:p w:rsidR="00343DBE" w:rsidRPr="00E13200" w:rsidRDefault="00343DBE" w:rsidP="00343DBE">
      <w:pPr>
        <w:pStyle w:val="ConsPlusNormal"/>
        <w:jc w:val="both"/>
        <w:rPr>
          <w:rFonts w:ascii="Times New Roman" w:hAnsi="Times New Roman" w:cs="Times New Roman"/>
          <w:sz w:val="28"/>
          <w:szCs w:val="28"/>
        </w:rPr>
      </w:pPr>
    </w:p>
    <w:p w:rsidR="00562683" w:rsidRPr="008957CD" w:rsidRDefault="005C4A2F" w:rsidP="008957CD">
      <w:pPr>
        <w:spacing w:after="225" w:line="240" w:lineRule="auto"/>
        <w:jc w:val="center"/>
        <w:textAlignment w:val="baseline"/>
        <w:outlineLvl w:val="3"/>
        <w:rPr>
          <w:rFonts w:ascii="Times New Roman" w:eastAsia="Times New Roman" w:hAnsi="Times New Roman" w:cs="Times New Roman"/>
          <w:b/>
          <w:spacing w:val="2"/>
          <w:sz w:val="28"/>
          <w:szCs w:val="28"/>
        </w:rPr>
      </w:pPr>
      <w:r w:rsidRPr="0066690C">
        <w:rPr>
          <w:rFonts w:ascii="Times New Roman" w:eastAsia="Times New Roman" w:hAnsi="Times New Roman" w:cs="Times New Roman"/>
          <w:b/>
          <w:spacing w:val="2"/>
          <w:sz w:val="28"/>
          <w:szCs w:val="28"/>
        </w:rPr>
        <w:t>9</w:t>
      </w:r>
      <w:r w:rsidR="00562683" w:rsidRPr="0066690C">
        <w:rPr>
          <w:rFonts w:ascii="Times New Roman" w:eastAsia="Times New Roman" w:hAnsi="Times New Roman" w:cs="Times New Roman"/>
          <w:b/>
          <w:spacing w:val="2"/>
          <w:sz w:val="28"/>
          <w:szCs w:val="28"/>
        </w:rPr>
        <w:t>. Содержание</w:t>
      </w:r>
      <w:r w:rsidR="00562683" w:rsidRPr="008957CD">
        <w:rPr>
          <w:rFonts w:ascii="Times New Roman" w:eastAsia="Times New Roman" w:hAnsi="Times New Roman" w:cs="Times New Roman"/>
          <w:b/>
          <w:spacing w:val="2"/>
          <w:sz w:val="28"/>
          <w:szCs w:val="28"/>
        </w:rPr>
        <w:t xml:space="preserve"> мест захоронения на общественных кладбищах</w:t>
      </w:r>
    </w:p>
    <w:p w:rsidR="009A58AC" w:rsidRPr="00E13200" w:rsidRDefault="005C4A2F"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9</w:t>
      </w:r>
      <w:r w:rsidR="00562683" w:rsidRPr="00E13200">
        <w:rPr>
          <w:rFonts w:ascii="Times New Roman" w:eastAsia="Times New Roman" w:hAnsi="Times New Roman" w:cs="Times New Roman"/>
          <w:spacing w:val="2"/>
          <w:sz w:val="28"/>
          <w:szCs w:val="28"/>
        </w:rPr>
        <w:t>.1. Лицо, которому предоставлено место для захоронения на общественном кладбище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w:t>
      </w:r>
      <w:r w:rsidR="006E1B28" w:rsidRPr="00E13200">
        <w:rPr>
          <w:rFonts w:ascii="Times New Roman" w:eastAsia="Times New Roman" w:hAnsi="Times New Roman" w:cs="Times New Roman"/>
          <w:spacing w:val="2"/>
          <w:sz w:val="28"/>
          <w:szCs w:val="28"/>
        </w:rPr>
        <w:t>.</w:t>
      </w:r>
    </w:p>
    <w:p w:rsidR="006E1B28" w:rsidRPr="0071087F"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 xml:space="preserve">.2. Надмогильные сооружения устанавливаются по согласованию с уполномоченным учреждением муниципального образования </w:t>
      </w:r>
      <w:r w:rsidR="006E1B28" w:rsidRPr="00E13200">
        <w:rPr>
          <w:rFonts w:ascii="Times New Roman" w:eastAsia="Times New Roman" w:hAnsi="Times New Roman" w:cs="Times New Roman"/>
          <w:spacing w:val="2"/>
          <w:sz w:val="28"/>
          <w:szCs w:val="28"/>
        </w:rPr>
        <w:t>Кимовский район</w:t>
      </w:r>
      <w:r w:rsidRPr="00E13200">
        <w:rPr>
          <w:rFonts w:ascii="Times New Roman" w:eastAsia="Times New Roman" w:hAnsi="Times New Roman" w:cs="Times New Roman"/>
          <w:spacing w:val="2"/>
          <w:sz w:val="28"/>
          <w:szCs w:val="28"/>
        </w:rPr>
        <w:t xml:space="preserve"> в сфере погребения и похоронного дела.</w:t>
      </w:r>
      <w:r w:rsidR="00965D89">
        <w:rPr>
          <w:rFonts w:ascii="Times New Roman" w:eastAsia="Times New Roman" w:hAnsi="Times New Roman" w:cs="Times New Roman"/>
          <w:spacing w:val="2"/>
          <w:sz w:val="28"/>
          <w:szCs w:val="28"/>
        </w:rPr>
        <w:t xml:space="preserve"> </w:t>
      </w:r>
      <w:r w:rsidR="006E1B28" w:rsidRPr="00E13200">
        <w:rPr>
          <w:rFonts w:ascii="Times New Roman" w:hAnsi="Times New Roman" w:cs="Times New Roman"/>
          <w:sz w:val="28"/>
          <w:szCs w:val="28"/>
        </w:rPr>
        <w:t>Установка надмогильных сооружений зимой не допускается</w:t>
      </w:r>
      <w:r w:rsidR="009A58AC" w:rsidRPr="0071087F">
        <w:rPr>
          <w:rFonts w:ascii="Times New Roman" w:hAnsi="Times New Roman" w:cs="Times New Roman"/>
          <w:sz w:val="28"/>
          <w:szCs w:val="28"/>
        </w:rPr>
        <w:t xml:space="preserve"> (</w:t>
      </w:r>
      <w:r w:rsidR="00533EB6">
        <w:rPr>
          <w:rFonts w:ascii="Times New Roman" w:hAnsi="Times New Roman" w:cs="Times New Roman"/>
          <w:sz w:val="28"/>
          <w:szCs w:val="28"/>
        </w:rPr>
        <w:t>п</w:t>
      </w:r>
      <w:r w:rsidR="009A58AC" w:rsidRPr="0071087F">
        <w:rPr>
          <w:rFonts w:ascii="Times New Roman" w:hAnsi="Times New Roman" w:cs="Times New Roman"/>
          <w:sz w:val="28"/>
          <w:szCs w:val="28"/>
        </w:rPr>
        <w:t>риложение №</w:t>
      </w:r>
      <w:r w:rsidR="00965D89" w:rsidRPr="0071087F">
        <w:rPr>
          <w:rFonts w:ascii="Times New Roman" w:hAnsi="Times New Roman" w:cs="Times New Roman"/>
          <w:sz w:val="28"/>
          <w:szCs w:val="28"/>
        </w:rPr>
        <w:t xml:space="preserve"> </w:t>
      </w:r>
      <w:r w:rsidR="0071087F" w:rsidRPr="0071087F">
        <w:rPr>
          <w:rFonts w:ascii="Times New Roman" w:hAnsi="Times New Roman" w:cs="Times New Roman"/>
          <w:sz w:val="28"/>
          <w:szCs w:val="28"/>
        </w:rPr>
        <w:t>4</w:t>
      </w:r>
      <w:r w:rsidR="00965D89" w:rsidRPr="0071087F">
        <w:rPr>
          <w:rFonts w:ascii="Times New Roman" w:hAnsi="Times New Roman" w:cs="Times New Roman"/>
          <w:sz w:val="28"/>
          <w:szCs w:val="28"/>
        </w:rPr>
        <w:t>)</w:t>
      </w:r>
      <w:r w:rsidR="00533EB6">
        <w:rPr>
          <w:rFonts w:ascii="Times New Roman" w:hAnsi="Times New Roman" w:cs="Times New Roman"/>
          <w:sz w:val="28"/>
          <w:szCs w:val="28"/>
        </w:rPr>
        <w:t>.</w:t>
      </w:r>
    </w:p>
    <w:p w:rsidR="006E1B28"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 xml:space="preserve">.2.1. Для согласования установки надмогильных сооружений заинтересованное в их установке лицо либо его представитель обращается с письменным заявлением в уполномоченное учреждение муниципального образования </w:t>
      </w:r>
      <w:r w:rsidR="006E1B28"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w:t>
      </w:r>
    </w:p>
    <w:p w:rsidR="00533EB6" w:rsidRPr="00E13200" w:rsidRDefault="00533EB6" w:rsidP="006E1B28">
      <w:pPr>
        <w:shd w:val="clear" w:color="auto" w:fill="FFFFFF"/>
        <w:spacing w:after="0" w:line="315" w:lineRule="atLeast"/>
        <w:jc w:val="both"/>
        <w:textAlignment w:val="baseline"/>
        <w:rPr>
          <w:rFonts w:ascii="Arial" w:eastAsia="Times New Roman" w:hAnsi="Arial" w:cs="Arial"/>
          <w:spacing w:val="2"/>
          <w:sz w:val="21"/>
          <w:szCs w:val="21"/>
        </w:rPr>
      </w:pPr>
    </w:p>
    <w:p w:rsidR="00193380" w:rsidRDefault="005C4A2F"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9</w:t>
      </w:r>
      <w:r w:rsidR="00562683" w:rsidRPr="00E13200">
        <w:rPr>
          <w:rFonts w:ascii="Times New Roman" w:eastAsia="Times New Roman" w:hAnsi="Times New Roman" w:cs="Times New Roman"/>
          <w:spacing w:val="2"/>
          <w:sz w:val="28"/>
          <w:szCs w:val="28"/>
        </w:rPr>
        <w:t>.2.2. Рассмотрение и разрешение заявления производятся в день обращения.</w:t>
      </w:r>
      <w:r w:rsidR="00562683" w:rsidRPr="00E13200">
        <w:rPr>
          <w:rFonts w:ascii="Times New Roman" w:eastAsia="Times New Roman" w:hAnsi="Times New Roman" w:cs="Times New Roman"/>
          <w:spacing w:val="2"/>
          <w:sz w:val="28"/>
          <w:szCs w:val="28"/>
        </w:rPr>
        <w:br/>
      </w:r>
      <w:r w:rsidR="00562683" w:rsidRPr="00E13200">
        <w:rPr>
          <w:rFonts w:ascii="Arial" w:eastAsia="Times New Roman" w:hAnsi="Arial" w:cs="Arial"/>
          <w:spacing w:val="2"/>
          <w:sz w:val="21"/>
          <w:szCs w:val="21"/>
        </w:rPr>
        <w:br/>
      </w:r>
      <w:r>
        <w:rPr>
          <w:rFonts w:ascii="Times New Roman" w:eastAsia="Times New Roman" w:hAnsi="Times New Roman" w:cs="Times New Roman"/>
          <w:spacing w:val="2"/>
          <w:sz w:val="28"/>
          <w:szCs w:val="28"/>
        </w:rPr>
        <w:t>9</w:t>
      </w:r>
      <w:r w:rsidR="00562683" w:rsidRPr="00E13200">
        <w:rPr>
          <w:rFonts w:ascii="Times New Roman" w:eastAsia="Times New Roman" w:hAnsi="Times New Roman" w:cs="Times New Roman"/>
          <w:spacing w:val="2"/>
          <w:sz w:val="28"/>
          <w:szCs w:val="28"/>
        </w:rPr>
        <w:t>.2.3. Согласование установки надмогильных сооружений осуществляется посредством проставления разрешительной подписи руководителя учреждения либо его заместителя на заявлении (визирование), заверяемой печатью учреждения.</w:t>
      </w:r>
    </w:p>
    <w:p w:rsidR="006E1B28" w:rsidRPr="00E13200" w:rsidRDefault="00562683" w:rsidP="006E1B28">
      <w:pPr>
        <w:shd w:val="clear" w:color="auto" w:fill="FFFFFF"/>
        <w:spacing w:after="0" w:line="315" w:lineRule="atLeast"/>
        <w:jc w:val="both"/>
        <w:textAlignment w:val="baseline"/>
        <w:rPr>
          <w:rFonts w:ascii="Times New Roman" w:hAnsi="Times New Roman" w:cs="Times New Roman"/>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 xml:space="preserve">.2.4. </w:t>
      </w:r>
      <w:r w:rsidR="006E1B28" w:rsidRPr="00E13200">
        <w:rPr>
          <w:rFonts w:ascii="Times New Roman" w:hAnsi="Times New Roman" w:cs="Times New Roman"/>
          <w:sz w:val="28"/>
          <w:szCs w:val="28"/>
        </w:rP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Установленные гражданами (организациями) надмогильные сооружения (памятники, цветники и др.) являются их собственностью.</w:t>
      </w:r>
    </w:p>
    <w:p w:rsidR="006E1B28" w:rsidRPr="00E13200" w:rsidRDefault="006E1B28"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6E1B28" w:rsidRPr="00E13200" w:rsidRDefault="005C4A2F" w:rsidP="00304533">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9</w:t>
      </w:r>
      <w:r w:rsidR="006E1B28" w:rsidRPr="00E13200">
        <w:rPr>
          <w:rFonts w:ascii="Times New Roman" w:hAnsi="Times New Roman" w:cs="Times New Roman"/>
          <w:sz w:val="28"/>
          <w:szCs w:val="28"/>
        </w:rPr>
        <w:t xml:space="preserve">.3. Могильный холм считается сформированным, если его высота не менее 10 см от поверхности земли. </w:t>
      </w:r>
      <w:proofErr w:type="gramStart"/>
      <w:r w:rsidR="006E1B28" w:rsidRPr="00E13200">
        <w:rPr>
          <w:rFonts w:ascii="Times New Roman" w:hAnsi="Times New Roman" w:cs="Times New Roman"/>
          <w:sz w:val="28"/>
          <w:szCs w:val="28"/>
        </w:rPr>
        <w:t>Надмогильные сооружения устанавливаются с учетом нанесения на них читаемой информации, включающей в себя сведения о захороненном (фамилия, имя, отчество), дате его рождения (при наличии сведений) и смерти.</w:t>
      </w:r>
      <w:proofErr w:type="gramEnd"/>
      <w:r w:rsidR="006E1B28" w:rsidRPr="00E13200">
        <w:rPr>
          <w:rFonts w:ascii="Times New Roman" w:hAnsi="Times New Roman" w:cs="Times New Roman"/>
          <w:sz w:val="28"/>
          <w:szCs w:val="28"/>
        </w:rPr>
        <w:t xml:space="preserve"> </w:t>
      </w:r>
      <w:proofErr w:type="gramStart"/>
      <w:r w:rsidR="006E1B28" w:rsidRPr="00E13200">
        <w:rPr>
          <w:rFonts w:ascii="Times New Roman" w:hAnsi="Times New Roman" w:cs="Times New Roman"/>
          <w:sz w:val="28"/>
          <w:szCs w:val="28"/>
        </w:rPr>
        <w:t>При отсутствии сведений о захороненном, а также в случае ненадлежащего ухода за захоронениями (могилами), такие захоронения признаются бесхозяйными.</w:t>
      </w:r>
      <w:proofErr w:type="gramEnd"/>
    </w:p>
    <w:p w:rsidR="006E1B28" w:rsidRPr="00E13200" w:rsidRDefault="00562683" w:rsidP="006E1B28">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w:t>
      </w:r>
      <w:r w:rsidR="00304533" w:rsidRPr="00E13200">
        <w:rPr>
          <w:rFonts w:ascii="Times New Roman" w:eastAsia="Times New Roman" w:hAnsi="Times New Roman" w:cs="Times New Roman"/>
          <w:spacing w:val="2"/>
          <w:sz w:val="28"/>
          <w:szCs w:val="28"/>
        </w:rPr>
        <w:t>4</w:t>
      </w:r>
      <w:r w:rsidRPr="00E13200">
        <w:rPr>
          <w:rFonts w:ascii="Times New Roman" w:eastAsia="Times New Roman" w:hAnsi="Times New Roman" w:cs="Times New Roman"/>
          <w:spacing w:val="2"/>
          <w:sz w:val="28"/>
          <w:szCs w:val="28"/>
        </w:rPr>
        <w:t xml:space="preserve">. Содержание и сохранность установленных надмогильных сооружений на общественном кладбище является обязанностью ответственных за место захоронения, на котором они установлены. Надписи с указанием фамилии, имени, отчества (при наличии) захороненного лица на надмогильных сооружениях должны соответствовать сведениям </w:t>
      </w:r>
      <w:proofErr w:type="gramStart"/>
      <w:r w:rsidRPr="00E13200">
        <w:rPr>
          <w:rFonts w:ascii="Times New Roman" w:eastAsia="Times New Roman" w:hAnsi="Times New Roman" w:cs="Times New Roman"/>
          <w:spacing w:val="2"/>
          <w:sz w:val="28"/>
          <w:szCs w:val="28"/>
        </w:rPr>
        <w:t>о</w:t>
      </w:r>
      <w:proofErr w:type="gramEnd"/>
      <w:r w:rsidRPr="00E13200">
        <w:rPr>
          <w:rFonts w:ascii="Times New Roman" w:eastAsia="Times New Roman" w:hAnsi="Times New Roman" w:cs="Times New Roman"/>
          <w:spacing w:val="2"/>
          <w:sz w:val="28"/>
          <w:szCs w:val="28"/>
        </w:rPr>
        <w:t xml:space="preserve"> действительно захороненном на данном месте умершем.</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lastRenderedPageBreak/>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w:t>
      </w:r>
      <w:r w:rsidR="001108DB">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 xml:space="preserve">. По согласованию с уполномоченным учреждением муниципального образования </w:t>
      </w:r>
      <w:r w:rsidR="0030453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на месте захоронения допускается посадка деревьев, максимальная высота пород которых не превышает трех метров.</w:t>
      </w:r>
    </w:p>
    <w:p w:rsidR="00304533" w:rsidRPr="00E13200" w:rsidRDefault="00562683" w:rsidP="006E1B28">
      <w:pPr>
        <w:shd w:val="clear" w:color="auto" w:fill="FFFFFF"/>
        <w:spacing w:after="0" w:line="315" w:lineRule="atLeast"/>
        <w:jc w:val="both"/>
        <w:textAlignment w:val="baseline"/>
        <w:rPr>
          <w:rFonts w:ascii="Arial" w:eastAsia="Times New Roman" w:hAnsi="Arial" w:cs="Arial"/>
          <w:spacing w:val="2"/>
          <w:sz w:val="21"/>
          <w:szCs w:val="21"/>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w:t>
      </w:r>
      <w:r w:rsidR="001108DB">
        <w:rPr>
          <w:rFonts w:ascii="Times New Roman" w:eastAsia="Times New Roman" w:hAnsi="Times New Roman" w:cs="Times New Roman"/>
          <w:spacing w:val="2"/>
          <w:sz w:val="28"/>
          <w:szCs w:val="28"/>
        </w:rPr>
        <w:t>5</w:t>
      </w:r>
      <w:r w:rsidRPr="00E13200">
        <w:rPr>
          <w:rFonts w:ascii="Times New Roman" w:eastAsia="Times New Roman" w:hAnsi="Times New Roman" w:cs="Times New Roman"/>
          <w:spacing w:val="2"/>
          <w:sz w:val="28"/>
          <w:szCs w:val="28"/>
        </w:rPr>
        <w:t>.1. Рассмотрение и разрешение заявления о посадке деревьев на месте захоронения производятся в порядке, установленном для рассмотрения и разрешения заявлений об установке надмогильных</w:t>
      </w:r>
      <w:r w:rsidR="00965D89">
        <w:rPr>
          <w:rFonts w:ascii="Times New Roman" w:eastAsia="Times New Roman" w:hAnsi="Times New Roman" w:cs="Times New Roman"/>
          <w:spacing w:val="2"/>
          <w:sz w:val="28"/>
          <w:szCs w:val="28"/>
        </w:rPr>
        <w:t xml:space="preserve"> </w:t>
      </w:r>
      <w:r w:rsidRPr="00E13200">
        <w:rPr>
          <w:rFonts w:ascii="Times New Roman" w:eastAsia="Times New Roman" w:hAnsi="Times New Roman" w:cs="Times New Roman"/>
          <w:spacing w:val="2"/>
          <w:sz w:val="28"/>
          <w:szCs w:val="28"/>
        </w:rPr>
        <w:t>сооружений.</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Arial" w:eastAsia="Times New Roman" w:hAnsi="Arial" w:cs="Arial"/>
          <w:spacing w:val="2"/>
          <w:sz w:val="21"/>
          <w:szCs w:val="21"/>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w:t>
      </w:r>
      <w:r w:rsidR="001108DB">
        <w:rPr>
          <w:rFonts w:ascii="Times New Roman" w:eastAsia="Times New Roman" w:hAnsi="Times New Roman" w:cs="Times New Roman"/>
          <w:spacing w:val="2"/>
          <w:sz w:val="28"/>
          <w:szCs w:val="28"/>
        </w:rPr>
        <w:t>6</w:t>
      </w:r>
      <w:r w:rsidRPr="00E13200">
        <w:rPr>
          <w:rFonts w:ascii="Times New Roman" w:eastAsia="Times New Roman" w:hAnsi="Times New Roman" w:cs="Times New Roman"/>
          <w:spacing w:val="2"/>
          <w:sz w:val="28"/>
          <w:szCs w:val="28"/>
        </w:rPr>
        <w:t xml:space="preserve">. Если место захоронения не благоустроено и имеет признаки брошенного, представитель уполномоченного учреждения муниципального образования </w:t>
      </w:r>
      <w:r w:rsidR="0030453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в сфере погребения и похоронного дела составляет акт выявленного неблагоустроенного места захоронения, имеющего признаки брошенного. В акте должны содержаться описание места захоронения с указанием его расположения на месте погребения, дата выявления и подпись лица, составившего акт.</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Признаками неблагоустроенного (брошенного) места захоронения являются:</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покосившаяся и/или упавшая ограда места захоронения;</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 покосившееся и/или упавшее и/или разрушенное надмогильное сооружение;</w:t>
      </w:r>
    </w:p>
    <w:p w:rsidR="00304533" w:rsidRPr="00E13200"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highlight w:val="green"/>
        </w:rPr>
        <w:br/>
      </w:r>
      <w:r w:rsidRPr="00E13200">
        <w:rPr>
          <w:rFonts w:ascii="Times New Roman" w:eastAsia="Times New Roman" w:hAnsi="Times New Roman" w:cs="Times New Roman"/>
          <w:spacing w:val="2"/>
          <w:sz w:val="28"/>
          <w:szCs w:val="28"/>
        </w:rPr>
        <w:t xml:space="preserve">- наличие травостоя высотой более </w:t>
      </w:r>
      <w:r w:rsidR="00AF28EB" w:rsidRPr="000D5758">
        <w:rPr>
          <w:rFonts w:ascii="Times New Roman" w:eastAsia="Times New Roman" w:hAnsi="Times New Roman" w:cs="Times New Roman"/>
          <w:spacing w:val="2"/>
          <w:sz w:val="28"/>
          <w:szCs w:val="28"/>
        </w:rPr>
        <w:t>50</w:t>
      </w:r>
      <w:r w:rsidRPr="00E13200">
        <w:rPr>
          <w:rFonts w:ascii="Times New Roman" w:eastAsia="Times New Roman" w:hAnsi="Times New Roman" w:cs="Times New Roman"/>
          <w:spacing w:val="2"/>
          <w:sz w:val="28"/>
          <w:szCs w:val="28"/>
        </w:rPr>
        <w:t xml:space="preserve"> см.</w:t>
      </w:r>
    </w:p>
    <w:p w:rsidR="005132C6" w:rsidRPr="000D5758" w:rsidRDefault="0056268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r>
      <w:r w:rsidR="005C4A2F">
        <w:rPr>
          <w:rFonts w:ascii="Times New Roman" w:eastAsia="Times New Roman" w:hAnsi="Times New Roman" w:cs="Times New Roman"/>
          <w:spacing w:val="2"/>
          <w:sz w:val="28"/>
          <w:szCs w:val="28"/>
        </w:rPr>
        <w:t>9</w:t>
      </w:r>
      <w:r w:rsidRPr="00E13200">
        <w:rPr>
          <w:rFonts w:ascii="Times New Roman" w:eastAsia="Times New Roman" w:hAnsi="Times New Roman" w:cs="Times New Roman"/>
          <w:spacing w:val="2"/>
          <w:sz w:val="28"/>
          <w:szCs w:val="28"/>
        </w:rPr>
        <w:t>.</w:t>
      </w:r>
      <w:r w:rsidR="001108DB">
        <w:rPr>
          <w:rFonts w:ascii="Times New Roman" w:eastAsia="Times New Roman" w:hAnsi="Times New Roman" w:cs="Times New Roman"/>
          <w:spacing w:val="2"/>
          <w:sz w:val="28"/>
          <w:szCs w:val="28"/>
        </w:rPr>
        <w:t>6</w:t>
      </w:r>
      <w:r w:rsidRPr="00E13200">
        <w:rPr>
          <w:rFonts w:ascii="Times New Roman" w:eastAsia="Times New Roman" w:hAnsi="Times New Roman" w:cs="Times New Roman"/>
          <w:spacing w:val="2"/>
          <w:sz w:val="28"/>
          <w:szCs w:val="28"/>
        </w:rPr>
        <w:t xml:space="preserve">.1. </w:t>
      </w:r>
      <w:proofErr w:type="gramStart"/>
      <w:r w:rsidRPr="00E13200">
        <w:rPr>
          <w:rFonts w:ascii="Times New Roman" w:eastAsia="Times New Roman" w:hAnsi="Times New Roman" w:cs="Times New Roman"/>
          <w:spacing w:val="2"/>
          <w:sz w:val="28"/>
          <w:szCs w:val="28"/>
        </w:rPr>
        <w:t xml:space="preserve">На неблагоустроенном месте захоронения, имеющем признаки брошенного, уполномоченное учреждение муниципального образования </w:t>
      </w:r>
      <w:r w:rsidR="00304533" w:rsidRPr="00E13200">
        <w:rPr>
          <w:rFonts w:ascii="Times New Roman" w:eastAsia="Times New Roman" w:hAnsi="Times New Roman" w:cs="Times New Roman"/>
          <w:spacing w:val="2"/>
          <w:sz w:val="28"/>
          <w:szCs w:val="28"/>
        </w:rPr>
        <w:t xml:space="preserve">Кимовский район </w:t>
      </w:r>
      <w:r w:rsidRPr="00E13200">
        <w:rPr>
          <w:rFonts w:ascii="Times New Roman" w:eastAsia="Times New Roman" w:hAnsi="Times New Roman" w:cs="Times New Roman"/>
          <w:spacing w:val="2"/>
          <w:sz w:val="28"/>
          <w:szCs w:val="28"/>
        </w:rPr>
        <w:t xml:space="preserve">в сфере погребения и похоронного дела устанавливает информационный знак, на котором указывается, что данное место захоронения имеет признаки брошенного и предлагается лицам, заинтересованным в содержании этого места захоронения, в течение </w:t>
      </w:r>
      <w:r w:rsidR="001108DB" w:rsidRPr="000D5758">
        <w:rPr>
          <w:rFonts w:ascii="Times New Roman" w:eastAsia="Times New Roman" w:hAnsi="Times New Roman" w:cs="Times New Roman"/>
          <w:spacing w:val="2"/>
          <w:sz w:val="28"/>
          <w:szCs w:val="28"/>
        </w:rPr>
        <w:t>двенадцати</w:t>
      </w:r>
      <w:r w:rsidRPr="000D5758">
        <w:rPr>
          <w:rFonts w:ascii="Times New Roman" w:eastAsia="Times New Roman" w:hAnsi="Times New Roman" w:cs="Times New Roman"/>
          <w:spacing w:val="2"/>
          <w:sz w:val="28"/>
          <w:szCs w:val="28"/>
        </w:rPr>
        <w:t xml:space="preserve"> месяцев связаться с представителями уполномоченного учреждения муниципального образования </w:t>
      </w:r>
      <w:r w:rsidR="00304533" w:rsidRPr="000D5758">
        <w:rPr>
          <w:rFonts w:ascii="Times New Roman" w:eastAsia="Times New Roman" w:hAnsi="Times New Roman" w:cs="Times New Roman"/>
          <w:spacing w:val="2"/>
          <w:sz w:val="28"/>
          <w:szCs w:val="28"/>
        </w:rPr>
        <w:t xml:space="preserve">Кимовский район </w:t>
      </w:r>
      <w:r w:rsidRPr="000D5758">
        <w:rPr>
          <w:rFonts w:ascii="Times New Roman" w:eastAsia="Times New Roman" w:hAnsi="Times New Roman" w:cs="Times New Roman"/>
          <w:spacing w:val="2"/>
          <w:sz w:val="28"/>
          <w:szCs w:val="28"/>
        </w:rPr>
        <w:t>в сфере погребения и похоронного дела</w:t>
      </w:r>
      <w:proofErr w:type="gramEnd"/>
      <w:r w:rsidRPr="000D5758">
        <w:rPr>
          <w:rFonts w:ascii="Times New Roman" w:eastAsia="Times New Roman" w:hAnsi="Times New Roman" w:cs="Times New Roman"/>
          <w:spacing w:val="2"/>
          <w:sz w:val="28"/>
          <w:szCs w:val="28"/>
        </w:rPr>
        <w:t xml:space="preserve"> способом связи, указанным на информационном знаке. Дата установки информационного знака в обязательном порядке указывается на самом знаке, а также фиксируется в акте об устан</w:t>
      </w:r>
      <w:r w:rsidR="00304533" w:rsidRPr="000D5758">
        <w:rPr>
          <w:rFonts w:ascii="Times New Roman" w:eastAsia="Times New Roman" w:hAnsi="Times New Roman" w:cs="Times New Roman"/>
          <w:spacing w:val="2"/>
          <w:sz w:val="28"/>
          <w:szCs w:val="28"/>
        </w:rPr>
        <w:t>овке информационного знака.</w:t>
      </w:r>
    </w:p>
    <w:p w:rsidR="00C11361" w:rsidRPr="000D5758" w:rsidRDefault="00304533" w:rsidP="006E1B2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0D5758">
        <w:rPr>
          <w:rFonts w:ascii="Times New Roman" w:eastAsia="Times New Roman" w:hAnsi="Times New Roman" w:cs="Times New Roman"/>
          <w:spacing w:val="2"/>
          <w:sz w:val="28"/>
          <w:szCs w:val="28"/>
        </w:rPr>
        <w:br/>
      </w:r>
      <w:r w:rsidR="005C4A2F" w:rsidRPr="000D5758">
        <w:rPr>
          <w:rFonts w:ascii="Times New Roman" w:eastAsia="Times New Roman" w:hAnsi="Times New Roman" w:cs="Times New Roman"/>
          <w:spacing w:val="2"/>
          <w:sz w:val="28"/>
          <w:szCs w:val="28"/>
        </w:rPr>
        <w:t>9</w:t>
      </w:r>
      <w:r w:rsidRPr="000D5758">
        <w:rPr>
          <w:rFonts w:ascii="Times New Roman" w:eastAsia="Times New Roman" w:hAnsi="Times New Roman" w:cs="Times New Roman"/>
          <w:spacing w:val="2"/>
          <w:sz w:val="28"/>
          <w:szCs w:val="28"/>
        </w:rPr>
        <w:t>.</w:t>
      </w:r>
      <w:r w:rsidR="001108DB" w:rsidRPr="000D5758">
        <w:rPr>
          <w:rFonts w:ascii="Times New Roman" w:eastAsia="Times New Roman" w:hAnsi="Times New Roman" w:cs="Times New Roman"/>
          <w:spacing w:val="2"/>
          <w:sz w:val="28"/>
          <w:szCs w:val="28"/>
        </w:rPr>
        <w:t>6</w:t>
      </w:r>
      <w:r w:rsidR="00562683" w:rsidRPr="000D5758">
        <w:rPr>
          <w:rFonts w:ascii="Times New Roman" w:eastAsia="Times New Roman" w:hAnsi="Times New Roman" w:cs="Times New Roman"/>
          <w:spacing w:val="2"/>
          <w:sz w:val="28"/>
          <w:szCs w:val="28"/>
        </w:rPr>
        <w:t xml:space="preserve">.2. </w:t>
      </w:r>
      <w:proofErr w:type="gramStart"/>
      <w:r w:rsidR="00562683" w:rsidRPr="000D5758">
        <w:rPr>
          <w:rFonts w:ascii="Times New Roman" w:eastAsia="Times New Roman" w:hAnsi="Times New Roman" w:cs="Times New Roman"/>
          <w:spacing w:val="2"/>
          <w:sz w:val="28"/>
          <w:szCs w:val="28"/>
        </w:rPr>
        <w:t xml:space="preserve">Если по истечении </w:t>
      </w:r>
      <w:r w:rsidR="00E13200" w:rsidRPr="000D5758">
        <w:rPr>
          <w:rFonts w:ascii="Times New Roman" w:eastAsia="Times New Roman" w:hAnsi="Times New Roman" w:cs="Times New Roman"/>
          <w:spacing w:val="2"/>
          <w:sz w:val="28"/>
          <w:szCs w:val="28"/>
        </w:rPr>
        <w:t>двенадцати</w:t>
      </w:r>
      <w:r w:rsidR="00562683" w:rsidRPr="000D5758">
        <w:rPr>
          <w:rFonts w:ascii="Times New Roman" w:eastAsia="Times New Roman" w:hAnsi="Times New Roman" w:cs="Times New Roman"/>
          <w:spacing w:val="2"/>
          <w:sz w:val="28"/>
          <w:szCs w:val="28"/>
        </w:rPr>
        <w:t xml:space="preserve"> месяцев с даты установки на неблагоустроенном месте захоронения, имеющем признаки брошенного, информационного знака лица, заинтересованные в содержании этого места захоронения, не связались с представителями уполномоченного учреждения муниципального образования </w:t>
      </w:r>
      <w:r w:rsidRPr="000D5758">
        <w:rPr>
          <w:rFonts w:ascii="Times New Roman" w:eastAsia="Times New Roman" w:hAnsi="Times New Roman" w:cs="Times New Roman"/>
          <w:spacing w:val="2"/>
          <w:sz w:val="28"/>
          <w:szCs w:val="28"/>
        </w:rPr>
        <w:t>Кимовский район</w:t>
      </w:r>
      <w:r w:rsidR="00562683" w:rsidRPr="000D5758">
        <w:rPr>
          <w:rFonts w:ascii="Times New Roman" w:eastAsia="Times New Roman" w:hAnsi="Times New Roman" w:cs="Times New Roman"/>
          <w:spacing w:val="2"/>
          <w:sz w:val="28"/>
          <w:szCs w:val="28"/>
        </w:rPr>
        <w:t xml:space="preserve">, такое место захоронения </w:t>
      </w:r>
      <w:r w:rsidR="00562683" w:rsidRPr="000D5758">
        <w:rPr>
          <w:rFonts w:ascii="Times New Roman" w:eastAsia="Times New Roman" w:hAnsi="Times New Roman" w:cs="Times New Roman"/>
          <w:spacing w:val="2"/>
          <w:sz w:val="28"/>
          <w:szCs w:val="28"/>
        </w:rPr>
        <w:lastRenderedPageBreak/>
        <w:t xml:space="preserve">признается брошенным на основании решения руководителя уполномоченного учреждения муниципального образования </w:t>
      </w:r>
      <w:r w:rsidRPr="000D5758">
        <w:rPr>
          <w:rFonts w:ascii="Times New Roman" w:eastAsia="Times New Roman" w:hAnsi="Times New Roman" w:cs="Times New Roman"/>
          <w:spacing w:val="2"/>
          <w:sz w:val="28"/>
          <w:szCs w:val="28"/>
        </w:rPr>
        <w:t xml:space="preserve">Кимовский район </w:t>
      </w:r>
      <w:r w:rsidR="00562683" w:rsidRPr="000D5758">
        <w:rPr>
          <w:rFonts w:ascii="Times New Roman" w:eastAsia="Times New Roman" w:hAnsi="Times New Roman" w:cs="Times New Roman"/>
          <w:spacing w:val="2"/>
          <w:sz w:val="28"/>
          <w:szCs w:val="28"/>
        </w:rPr>
        <w:t>в сфере погребения и похоронного</w:t>
      </w:r>
      <w:r w:rsidRPr="000D5758">
        <w:rPr>
          <w:rFonts w:ascii="Times New Roman" w:eastAsia="Times New Roman" w:hAnsi="Times New Roman" w:cs="Times New Roman"/>
          <w:spacing w:val="2"/>
          <w:sz w:val="28"/>
          <w:szCs w:val="28"/>
        </w:rPr>
        <w:t xml:space="preserve"> дела либо его заместителя</w:t>
      </w:r>
      <w:r w:rsidR="00296E92" w:rsidRPr="000D5758">
        <w:rPr>
          <w:rFonts w:ascii="Times New Roman" w:eastAsia="Times New Roman" w:hAnsi="Times New Roman" w:cs="Times New Roman"/>
          <w:spacing w:val="2"/>
          <w:sz w:val="28"/>
          <w:szCs w:val="28"/>
        </w:rPr>
        <w:t xml:space="preserve"> и о</w:t>
      </w:r>
      <w:proofErr w:type="gramEnd"/>
      <w:r w:rsidR="00296E92" w:rsidRPr="000D5758">
        <w:rPr>
          <w:rFonts w:ascii="Times New Roman" w:eastAsia="Times New Roman" w:hAnsi="Times New Roman" w:cs="Times New Roman"/>
          <w:spacing w:val="2"/>
          <w:sz w:val="28"/>
          <w:szCs w:val="28"/>
        </w:rPr>
        <w:t xml:space="preserve"> чем составляется соответствующий акт</w:t>
      </w:r>
      <w:r w:rsidRPr="000D5758">
        <w:rPr>
          <w:rFonts w:ascii="Times New Roman" w:eastAsia="Times New Roman" w:hAnsi="Times New Roman" w:cs="Times New Roman"/>
          <w:spacing w:val="2"/>
          <w:sz w:val="28"/>
          <w:szCs w:val="28"/>
        </w:rPr>
        <w:t>.</w:t>
      </w:r>
    </w:p>
    <w:p w:rsidR="00EE2572" w:rsidRPr="008957CD" w:rsidRDefault="00304533" w:rsidP="0066690C">
      <w:pPr>
        <w:shd w:val="clear" w:color="auto" w:fill="FFFFFF"/>
        <w:spacing w:after="0" w:line="315" w:lineRule="atLeast"/>
        <w:jc w:val="center"/>
        <w:textAlignment w:val="baseline"/>
        <w:rPr>
          <w:rFonts w:ascii="Times New Roman" w:eastAsia="Times New Roman" w:hAnsi="Times New Roman" w:cs="Times New Roman"/>
          <w:b/>
          <w:spacing w:val="2"/>
          <w:sz w:val="28"/>
          <w:szCs w:val="28"/>
        </w:rPr>
      </w:pPr>
      <w:r w:rsidRPr="00E13200">
        <w:rPr>
          <w:rFonts w:ascii="Times New Roman" w:eastAsia="Times New Roman" w:hAnsi="Times New Roman" w:cs="Times New Roman"/>
          <w:spacing w:val="2"/>
          <w:sz w:val="28"/>
          <w:szCs w:val="28"/>
          <w:highlight w:val="green"/>
        </w:rPr>
        <w:br/>
      </w:r>
      <w:r w:rsidR="005C4A2F" w:rsidRPr="0066690C">
        <w:rPr>
          <w:rFonts w:ascii="Times New Roman" w:eastAsia="Times New Roman" w:hAnsi="Times New Roman" w:cs="Times New Roman"/>
          <w:b/>
          <w:spacing w:val="2"/>
          <w:sz w:val="28"/>
          <w:szCs w:val="28"/>
        </w:rPr>
        <w:t>10</w:t>
      </w:r>
      <w:r w:rsidR="00EE2572" w:rsidRPr="0066690C">
        <w:rPr>
          <w:rFonts w:ascii="Times New Roman" w:eastAsia="Times New Roman" w:hAnsi="Times New Roman" w:cs="Times New Roman"/>
          <w:b/>
          <w:spacing w:val="2"/>
          <w:sz w:val="28"/>
          <w:szCs w:val="28"/>
        </w:rPr>
        <w:t>. Специализированная служба по вопросам похоронного дела</w:t>
      </w:r>
    </w:p>
    <w:p w:rsidR="00E13200" w:rsidRPr="00E13200" w:rsidRDefault="00E13200" w:rsidP="00E13200">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.1. Специализированная служба по вопросам похоронного дела обеспечивает:</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 оказание на безвозмездной основе следующего перечня услуг по погребению:</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1) оформление документов, необходимых для погребения;</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2) предоставление и доставка гроба и других предметов, необходимых для погребения;</w:t>
      </w:r>
      <w:r w:rsidRPr="00E13200">
        <w:rPr>
          <w:rFonts w:ascii="Times New Roman" w:eastAsia="Times New Roman" w:hAnsi="Times New Roman" w:cs="Times New Roman"/>
          <w:spacing w:val="2"/>
          <w:sz w:val="28"/>
          <w:szCs w:val="28"/>
        </w:rPr>
        <w:br/>
      </w:r>
      <w:r w:rsidRPr="00E13200">
        <w:rPr>
          <w:rFonts w:ascii="Times New Roman" w:eastAsia="Times New Roman" w:hAnsi="Times New Roman" w:cs="Times New Roman"/>
          <w:spacing w:val="2"/>
          <w:sz w:val="28"/>
          <w:szCs w:val="28"/>
        </w:rPr>
        <w:br/>
        <w:t>3) перевозка тела (останков) умершего на кладбище (в крематорий);</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br/>
        <w:t>4) погребение (кремация с последующей выдачей урны с прахом).</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 xml:space="preserve">.1.2. </w:t>
      </w:r>
      <w:proofErr w:type="gramStart"/>
      <w:r w:rsidR="00EE2572" w:rsidRPr="00E13200">
        <w:rPr>
          <w:rFonts w:ascii="Times New Roman" w:eastAsia="Times New Roman" w:hAnsi="Times New Roman" w:cs="Times New Roman"/>
          <w:spacing w:val="2"/>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w:t>
      </w:r>
      <w:proofErr w:type="gramEnd"/>
      <w:r w:rsidR="00EE2572" w:rsidRPr="00E13200">
        <w:rPr>
          <w:rFonts w:ascii="Times New Roman" w:eastAsia="Times New Roman" w:hAnsi="Times New Roman" w:cs="Times New Roman"/>
          <w:spacing w:val="2"/>
          <w:sz w:val="28"/>
          <w:szCs w:val="28"/>
        </w:rPr>
        <w:t xml:space="preserve">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оформление документов, необходимых для погребения;</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облачение тела;</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предоставление гроба;</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xml:space="preserve">перевозку </w:t>
      </w:r>
      <w:proofErr w:type="gramStart"/>
      <w:r w:rsidRPr="00E13200">
        <w:rPr>
          <w:rFonts w:ascii="Times New Roman" w:eastAsia="Times New Roman" w:hAnsi="Times New Roman" w:cs="Times New Roman"/>
          <w:spacing w:val="2"/>
          <w:sz w:val="28"/>
          <w:szCs w:val="28"/>
        </w:rPr>
        <w:t>умершего</w:t>
      </w:r>
      <w:proofErr w:type="gramEnd"/>
      <w:r w:rsidRPr="00E13200">
        <w:rPr>
          <w:rFonts w:ascii="Times New Roman" w:eastAsia="Times New Roman" w:hAnsi="Times New Roman" w:cs="Times New Roman"/>
          <w:spacing w:val="2"/>
          <w:sz w:val="28"/>
          <w:szCs w:val="28"/>
        </w:rPr>
        <w:t xml:space="preserve"> на кладбище (в крематорий);</w:t>
      </w:r>
    </w:p>
    <w:p w:rsidR="00C11361"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погребение.</w:t>
      </w:r>
    </w:p>
    <w:p w:rsidR="009279F2" w:rsidRPr="00E13200" w:rsidRDefault="009279F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EE2572" w:rsidP="00C1136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xml:space="preserve">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Кимовский район и возмещается в порядке, </w:t>
      </w:r>
      <w:r w:rsidRPr="00E13200">
        <w:rPr>
          <w:rFonts w:ascii="Times New Roman" w:eastAsia="Times New Roman" w:hAnsi="Times New Roman" w:cs="Times New Roman"/>
          <w:spacing w:val="2"/>
          <w:sz w:val="28"/>
          <w:szCs w:val="28"/>
        </w:rPr>
        <w:lastRenderedPageBreak/>
        <w:t>предусмотренном пунктом 3 статьи 9 </w:t>
      </w:r>
      <w:hyperlink r:id="rId16" w:history="1">
        <w:r w:rsidRPr="00E13200">
          <w:rPr>
            <w:rFonts w:ascii="Times New Roman" w:eastAsia="Times New Roman" w:hAnsi="Times New Roman" w:cs="Times New Roman"/>
            <w:spacing w:val="2"/>
            <w:sz w:val="28"/>
            <w:szCs w:val="28"/>
          </w:rPr>
          <w:t xml:space="preserve">Федерального закона от 12.01.1996 </w:t>
        </w:r>
        <w:r w:rsidR="00837B2E">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 xml:space="preserve"> 8-ФЗ </w:t>
        </w:r>
        <w:r w:rsidR="003E48CD">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О погребении и похоронном деле</w:t>
        </w:r>
        <w:r w:rsidR="003E48CD">
          <w:rPr>
            <w:rFonts w:ascii="Times New Roman" w:eastAsia="Times New Roman" w:hAnsi="Times New Roman" w:cs="Times New Roman"/>
            <w:spacing w:val="2"/>
            <w:sz w:val="28"/>
            <w:szCs w:val="28"/>
          </w:rPr>
          <w:t>»</w:t>
        </w:r>
      </w:hyperlink>
      <w:r w:rsidRPr="00E13200">
        <w:rPr>
          <w:rFonts w:ascii="Times New Roman" w:eastAsia="Times New Roman" w:hAnsi="Times New Roman" w:cs="Times New Roman"/>
          <w:spacing w:val="2"/>
          <w:sz w:val="28"/>
          <w:szCs w:val="28"/>
        </w:rPr>
        <w:t>.</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 xml:space="preserve">.1.3. </w:t>
      </w:r>
      <w:proofErr w:type="gramStart"/>
      <w:r w:rsidR="00EE2572" w:rsidRPr="00E13200">
        <w:rPr>
          <w:rFonts w:ascii="Times New Roman" w:eastAsia="Times New Roman" w:hAnsi="Times New Roman" w:cs="Times New Roman"/>
          <w:spacing w:val="2"/>
          <w:sz w:val="28"/>
          <w:szCs w:val="28"/>
        </w:rPr>
        <w:t>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в том числе:</w:t>
      </w:r>
      <w:proofErr w:type="gramEnd"/>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оформление документов, необходимых для погребения;</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облачение тела;</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предоставление гроба;</w:t>
      </w:r>
    </w:p>
    <w:p w:rsidR="00EE2572"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xml:space="preserve">перевозку </w:t>
      </w:r>
      <w:proofErr w:type="gramStart"/>
      <w:r w:rsidRPr="00E13200">
        <w:rPr>
          <w:rFonts w:ascii="Times New Roman" w:eastAsia="Times New Roman" w:hAnsi="Times New Roman" w:cs="Times New Roman"/>
          <w:spacing w:val="2"/>
          <w:sz w:val="28"/>
          <w:szCs w:val="28"/>
        </w:rPr>
        <w:t>умершего</w:t>
      </w:r>
      <w:proofErr w:type="gramEnd"/>
      <w:r w:rsidRPr="00E13200">
        <w:rPr>
          <w:rFonts w:ascii="Times New Roman" w:eastAsia="Times New Roman" w:hAnsi="Times New Roman" w:cs="Times New Roman"/>
          <w:spacing w:val="2"/>
          <w:sz w:val="28"/>
          <w:szCs w:val="28"/>
        </w:rPr>
        <w:t xml:space="preserve"> на кладбище (в крематорий);</w:t>
      </w:r>
    </w:p>
    <w:p w:rsidR="00C11361" w:rsidRPr="00E13200" w:rsidRDefault="00EE2572" w:rsidP="009279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погребение.</w:t>
      </w:r>
    </w:p>
    <w:p w:rsidR="00C11361" w:rsidRPr="00E13200" w:rsidRDefault="00C11361" w:rsidP="00C11361">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EE2572" w:rsidRPr="00E13200" w:rsidRDefault="00EE2572" w:rsidP="00C1136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Кимовский район и возмещается в порядке, предусмотренном пунктом 3 статьи 9 </w:t>
      </w:r>
      <w:hyperlink r:id="rId17" w:history="1">
        <w:r w:rsidRPr="00E13200">
          <w:rPr>
            <w:rFonts w:ascii="Times New Roman" w:eastAsia="Times New Roman" w:hAnsi="Times New Roman" w:cs="Times New Roman"/>
            <w:spacing w:val="2"/>
            <w:sz w:val="28"/>
            <w:szCs w:val="28"/>
          </w:rPr>
          <w:t xml:space="preserve">Федерального закона от 12.01.1996 </w:t>
        </w:r>
        <w:r w:rsidR="00837B2E">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 xml:space="preserve"> 8-ФЗ </w:t>
        </w:r>
        <w:r w:rsidR="003E48CD">
          <w:rPr>
            <w:rFonts w:ascii="Times New Roman" w:eastAsia="Times New Roman" w:hAnsi="Times New Roman" w:cs="Times New Roman"/>
            <w:spacing w:val="2"/>
            <w:sz w:val="28"/>
            <w:szCs w:val="28"/>
          </w:rPr>
          <w:t>«</w:t>
        </w:r>
        <w:r w:rsidRPr="00E13200">
          <w:rPr>
            <w:rFonts w:ascii="Times New Roman" w:eastAsia="Times New Roman" w:hAnsi="Times New Roman" w:cs="Times New Roman"/>
            <w:spacing w:val="2"/>
            <w:sz w:val="28"/>
            <w:szCs w:val="28"/>
          </w:rPr>
          <w:t>О погребении и похоронном деле</w:t>
        </w:r>
        <w:r w:rsidR="003E48CD">
          <w:rPr>
            <w:rFonts w:ascii="Times New Roman" w:eastAsia="Times New Roman" w:hAnsi="Times New Roman" w:cs="Times New Roman"/>
            <w:spacing w:val="2"/>
            <w:sz w:val="28"/>
            <w:szCs w:val="28"/>
          </w:rPr>
          <w:t>»</w:t>
        </w:r>
      </w:hyperlink>
      <w:r w:rsidRPr="00E13200">
        <w:rPr>
          <w:rFonts w:ascii="Times New Roman" w:eastAsia="Times New Roman" w:hAnsi="Times New Roman" w:cs="Times New Roman"/>
          <w:spacing w:val="2"/>
          <w:sz w:val="28"/>
          <w:szCs w:val="28"/>
        </w:rPr>
        <w:t>.</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 xml:space="preserve">.1.4.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пунктах </w:t>
      </w:r>
      <w:r w:rsidR="008F17F0">
        <w:rPr>
          <w:rFonts w:ascii="Times New Roman" w:eastAsia="Times New Roman" w:hAnsi="Times New Roman" w:cs="Times New Roman"/>
          <w:spacing w:val="2"/>
          <w:sz w:val="28"/>
          <w:szCs w:val="28"/>
        </w:rPr>
        <w:t>10.1.2, 10</w:t>
      </w:r>
      <w:r w:rsidR="00EE2572" w:rsidRPr="00E13200">
        <w:rPr>
          <w:rFonts w:ascii="Times New Roman" w:eastAsia="Times New Roman" w:hAnsi="Times New Roman" w:cs="Times New Roman"/>
          <w:spacing w:val="2"/>
          <w:sz w:val="28"/>
          <w:szCs w:val="28"/>
        </w:rPr>
        <w:t>.1.3 настоящего Положения, с соответствующими государственными учреждениями Российской Федерации и Тульской области.</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.1.5. Предоставление на платной основе услуг сверх гарантированного перечня услуг по погребению.</w:t>
      </w:r>
    </w:p>
    <w:p w:rsidR="00EE2572" w:rsidRPr="00E13200" w:rsidRDefault="00EE2572"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p>
    <w:p w:rsidR="00EE2572" w:rsidRPr="00E13200" w:rsidRDefault="005C4A2F" w:rsidP="00EE257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w:t>
      </w:r>
      <w:r w:rsidR="00EE2572" w:rsidRPr="00E13200">
        <w:rPr>
          <w:rFonts w:ascii="Times New Roman" w:eastAsia="Times New Roman" w:hAnsi="Times New Roman" w:cs="Times New Roman"/>
          <w:spacing w:val="2"/>
          <w:sz w:val="28"/>
          <w:szCs w:val="28"/>
        </w:rPr>
        <w:t>.2.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EE2572" w:rsidRDefault="00EE2572" w:rsidP="00EE2572">
      <w:pPr>
        <w:pStyle w:val="ConsPlusNormal"/>
        <w:ind w:firstLine="709"/>
        <w:jc w:val="both"/>
        <w:rPr>
          <w:rFonts w:ascii="Times New Roman" w:hAnsi="Times New Roman" w:cs="Times New Roman"/>
          <w:sz w:val="28"/>
          <w:szCs w:val="28"/>
        </w:rPr>
      </w:pPr>
    </w:p>
    <w:p w:rsidR="009279F2" w:rsidRPr="00E13200" w:rsidRDefault="009279F2" w:rsidP="00EE2572">
      <w:pPr>
        <w:pStyle w:val="ConsPlusNormal"/>
        <w:ind w:firstLine="709"/>
        <w:jc w:val="both"/>
        <w:rPr>
          <w:rFonts w:ascii="Times New Roman" w:hAnsi="Times New Roman" w:cs="Times New Roman"/>
          <w:sz w:val="28"/>
          <w:szCs w:val="28"/>
        </w:rPr>
      </w:pPr>
    </w:p>
    <w:p w:rsidR="00EE2572" w:rsidRPr="008957CD" w:rsidRDefault="005C4A2F" w:rsidP="008957CD">
      <w:pPr>
        <w:spacing w:after="225" w:line="240" w:lineRule="auto"/>
        <w:jc w:val="center"/>
        <w:textAlignment w:val="baseline"/>
        <w:outlineLvl w:val="3"/>
        <w:rPr>
          <w:rFonts w:ascii="Times New Roman" w:eastAsia="Times New Roman" w:hAnsi="Times New Roman" w:cs="Times New Roman"/>
          <w:b/>
          <w:spacing w:val="2"/>
          <w:sz w:val="28"/>
          <w:szCs w:val="28"/>
        </w:rPr>
      </w:pPr>
      <w:r w:rsidRPr="0066690C">
        <w:rPr>
          <w:rFonts w:ascii="Times New Roman" w:eastAsia="Times New Roman" w:hAnsi="Times New Roman" w:cs="Times New Roman"/>
          <w:b/>
          <w:spacing w:val="2"/>
          <w:sz w:val="28"/>
          <w:szCs w:val="28"/>
        </w:rPr>
        <w:t>11</w:t>
      </w:r>
      <w:r w:rsidR="00EE2572" w:rsidRPr="0066690C">
        <w:rPr>
          <w:rFonts w:ascii="Times New Roman" w:eastAsia="Times New Roman" w:hAnsi="Times New Roman" w:cs="Times New Roman"/>
          <w:b/>
          <w:spacing w:val="2"/>
          <w:sz w:val="28"/>
          <w:szCs w:val="28"/>
        </w:rPr>
        <w:t>. Порядок посещений и работы общественных и воинских кладбищ</w:t>
      </w:r>
    </w:p>
    <w:p w:rsidR="00EE2572" w:rsidRPr="00E13200" w:rsidRDefault="00EE2572" w:rsidP="00EE2572">
      <w:pPr>
        <w:pStyle w:val="ConsPlusNormal"/>
        <w:spacing w:before="200"/>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.1. Посещение общественных и воинских кладбищ осуществляется по следующему графику:</w:t>
      </w:r>
    </w:p>
    <w:p w:rsidR="008957CD" w:rsidRDefault="00EE2572" w:rsidP="00EE2572">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в период с 1 апреля по 31 октября (летний период) ежедневно с 8.00 до 21.00;</w:t>
      </w:r>
    </w:p>
    <w:p w:rsidR="00EE2572" w:rsidRPr="00E13200" w:rsidRDefault="00EE2572" w:rsidP="00EE2572">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 xml:space="preserve">- в период с 1 ноября по 31 марта (зимний период) ежедневно с 8.00 до </w:t>
      </w:r>
      <w:r w:rsidRPr="00E13200">
        <w:rPr>
          <w:rFonts w:ascii="Times New Roman" w:eastAsia="Times New Roman" w:hAnsi="Times New Roman" w:cs="Times New Roman"/>
          <w:spacing w:val="2"/>
          <w:sz w:val="28"/>
          <w:szCs w:val="28"/>
        </w:rPr>
        <w:lastRenderedPageBreak/>
        <w:t>17.00.</w:t>
      </w:r>
    </w:p>
    <w:p w:rsidR="00EE2572" w:rsidRPr="00E13200" w:rsidRDefault="00EE2572" w:rsidP="00EE2572">
      <w:pPr>
        <w:pStyle w:val="ConsPlusNormal"/>
        <w:ind w:firstLine="709"/>
        <w:jc w:val="both"/>
        <w:rPr>
          <w:rFonts w:ascii="Times New Roman" w:eastAsia="Times New Roman" w:hAnsi="Times New Roman" w:cs="Times New Roman"/>
          <w:spacing w:val="2"/>
          <w:sz w:val="28"/>
          <w:szCs w:val="28"/>
        </w:rPr>
      </w:pPr>
    </w:p>
    <w:p w:rsidR="00EE2572" w:rsidRPr="0071087F" w:rsidRDefault="00EE2572" w:rsidP="00EE2572">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 xml:space="preserve">.1.1. </w:t>
      </w:r>
      <w:proofErr w:type="gramStart"/>
      <w:r w:rsidRPr="00E13200">
        <w:rPr>
          <w:rFonts w:ascii="Times New Roman" w:eastAsia="Times New Roman" w:hAnsi="Times New Roman" w:cs="Times New Roman"/>
          <w:spacing w:val="2"/>
          <w:sz w:val="28"/>
          <w:szCs w:val="28"/>
        </w:rPr>
        <w:t xml:space="preserve">Погребение умерших на общественных кладбищах осуществляется ежедневно с 10.00 </w:t>
      </w:r>
      <w:r w:rsidRPr="0071087F">
        <w:rPr>
          <w:rFonts w:ascii="Times New Roman" w:eastAsia="Times New Roman" w:hAnsi="Times New Roman" w:cs="Times New Roman"/>
          <w:spacing w:val="2"/>
          <w:sz w:val="28"/>
          <w:szCs w:val="28"/>
        </w:rPr>
        <w:t>до 16.00.</w:t>
      </w:r>
      <w:proofErr w:type="gramEnd"/>
    </w:p>
    <w:p w:rsidR="00EE2572" w:rsidRPr="00E13200" w:rsidRDefault="00EE2572" w:rsidP="00EE2572">
      <w:pPr>
        <w:pStyle w:val="ConsPlusNormal"/>
        <w:spacing w:before="200"/>
        <w:ind w:firstLine="709"/>
        <w:jc w:val="both"/>
        <w:rPr>
          <w:rFonts w:ascii="Times New Roman" w:hAnsi="Times New Roman" w:cs="Times New Roman"/>
          <w:sz w:val="28"/>
          <w:szCs w:val="28"/>
        </w:rPr>
      </w:pPr>
      <w:r w:rsidRPr="00E13200">
        <w:rPr>
          <w:rFonts w:ascii="Times New Roman" w:hAnsi="Times New Roman" w:cs="Times New Roman"/>
          <w:sz w:val="28"/>
          <w:szCs w:val="28"/>
        </w:rPr>
        <w:t>1</w:t>
      </w:r>
      <w:r w:rsidR="005C4A2F">
        <w:rPr>
          <w:rFonts w:ascii="Times New Roman" w:hAnsi="Times New Roman" w:cs="Times New Roman"/>
          <w:sz w:val="28"/>
          <w:szCs w:val="28"/>
        </w:rPr>
        <w:t>1</w:t>
      </w:r>
      <w:r w:rsidRPr="00E13200">
        <w:rPr>
          <w:rFonts w:ascii="Times New Roman" w:hAnsi="Times New Roman" w:cs="Times New Roman"/>
          <w:sz w:val="28"/>
          <w:szCs w:val="28"/>
        </w:rPr>
        <w:t xml:space="preserve">.2. </w:t>
      </w:r>
      <w:proofErr w:type="gramStart"/>
      <w:r w:rsidRPr="00E13200">
        <w:rPr>
          <w:rFonts w:ascii="Times New Roman" w:hAnsi="Times New Roman" w:cs="Times New Roman"/>
          <w:sz w:val="28"/>
          <w:szCs w:val="28"/>
        </w:rPr>
        <w:t xml:space="preserve">На территории общественных кладбищ посетители обязаны соблюдать общественный порядок и чистоту в соответствии с санитарными правилами и нормами </w:t>
      </w:r>
      <w:hyperlink r:id="rId18" w:tooltip="Постановление Главного государственного санитарного врача РФ от 28.06.2011 N 84 &quot;Об утверждении СанПиН 2.1.2882-11 &quot;Гигиенические требования к размещению, устройству и содержанию кладбищ, зданий и сооружений похоронного назначения&quot; (вместе с &quot;СанПиН 2.1.2882-1" w:history="1">
        <w:proofErr w:type="spellStart"/>
        <w:r w:rsidRPr="00E13200">
          <w:rPr>
            <w:rFonts w:ascii="Times New Roman" w:hAnsi="Times New Roman" w:cs="Times New Roman"/>
            <w:sz w:val="28"/>
            <w:szCs w:val="28"/>
          </w:rPr>
          <w:t>СанПиН</w:t>
        </w:r>
        <w:proofErr w:type="spellEnd"/>
        <w:r w:rsidRPr="00E13200">
          <w:rPr>
            <w:rFonts w:ascii="Times New Roman" w:hAnsi="Times New Roman" w:cs="Times New Roman"/>
            <w:sz w:val="28"/>
            <w:szCs w:val="28"/>
          </w:rPr>
          <w:t xml:space="preserve"> 2.1.2882-11</w:t>
        </w:r>
      </w:hyperlink>
      <w:r w:rsidRPr="00E13200">
        <w:rPr>
          <w:rFonts w:ascii="Times New Roman" w:hAnsi="Times New Roman" w:cs="Times New Roman"/>
          <w:sz w:val="28"/>
          <w:szCs w:val="28"/>
        </w:rPr>
        <w:t xml:space="preserve"> </w:t>
      </w:r>
      <w:r w:rsidR="003E48CD">
        <w:rPr>
          <w:rFonts w:ascii="Times New Roman" w:hAnsi="Times New Roman" w:cs="Times New Roman"/>
          <w:sz w:val="28"/>
          <w:szCs w:val="28"/>
        </w:rPr>
        <w:t>«</w:t>
      </w:r>
      <w:r w:rsidRPr="00E13200">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значения</w:t>
      </w:r>
      <w:r w:rsidR="003E48CD">
        <w:rPr>
          <w:rFonts w:ascii="Times New Roman" w:hAnsi="Times New Roman" w:cs="Times New Roman"/>
          <w:sz w:val="28"/>
          <w:szCs w:val="28"/>
        </w:rPr>
        <w:t>»</w:t>
      </w:r>
      <w:r w:rsidRPr="00E13200">
        <w:rPr>
          <w:rFonts w:ascii="Times New Roman" w:hAnsi="Times New Roman" w:cs="Times New Roman"/>
          <w:sz w:val="28"/>
          <w:szCs w:val="28"/>
        </w:rPr>
        <w:t>, которые утверждены Постановлением Главного государственного санитарного в</w:t>
      </w:r>
      <w:r w:rsidR="00533EB6">
        <w:rPr>
          <w:rFonts w:ascii="Times New Roman" w:hAnsi="Times New Roman" w:cs="Times New Roman"/>
          <w:sz w:val="28"/>
          <w:szCs w:val="28"/>
        </w:rPr>
        <w:t>рача Российской Федерации от 28.06.</w:t>
      </w:r>
      <w:r w:rsidRPr="00E13200">
        <w:rPr>
          <w:rFonts w:ascii="Times New Roman" w:hAnsi="Times New Roman" w:cs="Times New Roman"/>
          <w:sz w:val="28"/>
          <w:szCs w:val="28"/>
        </w:rPr>
        <w:t xml:space="preserve">2011 </w:t>
      </w:r>
      <w:r w:rsidR="00837B2E">
        <w:rPr>
          <w:rFonts w:ascii="Times New Roman" w:hAnsi="Times New Roman" w:cs="Times New Roman"/>
          <w:sz w:val="28"/>
          <w:szCs w:val="28"/>
        </w:rPr>
        <w:t>№</w:t>
      </w:r>
      <w:r w:rsidRPr="00E13200">
        <w:rPr>
          <w:rFonts w:ascii="Times New Roman" w:hAnsi="Times New Roman" w:cs="Times New Roman"/>
          <w:sz w:val="28"/>
          <w:szCs w:val="28"/>
        </w:rPr>
        <w:t xml:space="preserve"> 84 </w:t>
      </w:r>
      <w:r w:rsidR="003E48CD">
        <w:rPr>
          <w:rFonts w:ascii="Times New Roman" w:hAnsi="Times New Roman" w:cs="Times New Roman"/>
          <w:sz w:val="28"/>
          <w:szCs w:val="28"/>
        </w:rPr>
        <w:t>«</w:t>
      </w:r>
      <w:r w:rsidRPr="00E13200">
        <w:rPr>
          <w:rFonts w:ascii="Times New Roman" w:hAnsi="Times New Roman" w:cs="Times New Roman"/>
          <w:sz w:val="28"/>
          <w:szCs w:val="28"/>
        </w:rPr>
        <w:t xml:space="preserve">Об утверждении </w:t>
      </w:r>
      <w:proofErr w:type="spellStart"/>
      <w:r w:rsidRPr="00E13200">
        <w:rPr>
          <w:rFonts w:ascii="Times New Roman" w:hAnsi="Times New Roman" w:cs="Times New Roman"/>
          <w:sz w:val="28"/>
          <w:szCs w:val="28"/>
        </w:rPr>
        <w:t>СанПиН</w:t>
      </w:r>
      <w:proofErr w:type="spellEnd"/>
      <w:r w:rsidRPr="00E13200">
        <w:rPr>
          <w:rFonts w:ascii="Times New Roman" w:hAnsi="Times New Roman" w:cs="Times New Roman"/>
          <w:sz w:val="28"/>
          <w:szCs w:val="28"/>
        </w:rPr>
        <w:t xml:space="preserve"> 2.1.2882-11 "Гигиенические требования к размещению, устройству и содержанию кладбищ, зданий</w:t>
      </w:r>
      <w:proofErr w:type="gramEnd"/>
      <w:r w:rsidRPr="00E13200">
        <w:rPr>
          <w:rFonts w:ascii="Times New Roman" w:hAnsi="Times New Roman" w:cs="Times New Roman"/>
          <w:sz w:val="28"/>
          <w:szCs w:val="28"/>
        </w:rPr>
        <w:t xml:space="preserve"> и сооружений похоронного назначения</w:t>
      </w:r>
      <w:r w:rsidR="003E48CD">
        <w:rPr>
          <w:rFonts w:ascii="Times New Roman" w:hAnsi="Times New Roman" w:cs="Times New Roman"/>
          <w:sz w:val="28"/>
          <w:szCs w:val="28"/>
        </w:rPr>
        <w:t>»</w:t>
      </w:r>
      <w:r w:rsidRPr="00E13200">
        <w:rPr>
          <w:rFonts w:ascii="Times New Roman" w:hAnsi="Times New Roman" w:cs="Times New Roman"/>
          <w:sz w:val="28"/>
          <w:szCs w:val="28"/>
        </w:rPr>
        <w:t>.</w:t>
      </w:r>
    </w:p>
    <w:p w:rsidR="00EE2572" w:rsidRPr="00E13200" w:rsidRDefault="00EE2572" w:rsidP="00EE2572">
      <w:pPr>
        <w:pStyle w:val="ConsPlusNormal"/>
        <w:ind w:firstLine="709"/>
        <w:jc w:val="both"/>
        <w:rPr>
          <w:rFonts w:ascii="Times New Roman" w:eastAsia="Times New Roman" w:hAnsi="Times New Roman" w:cs="Times New Roman"/>
          <w:spacing w:val="2"/>
          <w:sz w:val="28"/>
          <w:szCs w:val="28"/>
        </w:rPr>
      </w:pPr>
    </w:p>
    <w:p w:rsidR="00EE2572" w:rsidRPr="00E13200" w:rsidRDefault="00EE2572" w:rsidP="00EE2572">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.3. На территории общественных кладбищ запрещается:</w:t>
      </w:r>
    </w:p>
    <w:p w:rsidR="00EE2572" w:rsidRPr="00E13200" w:rsidRDefault="00EE2572" w:rsidP="00EE2572">
      <w:pPr>
        <w:pStyle w:val="ConsPlusNormal"/>
        <w:ind w:firstLine="709"/>
        <w:jc w:val="both"/>
        <w:rPr>
          <w:rFonts w:ascii="Times New Roman" w:eastAsia="Times New Roman" w:hAnsi="Times New Roman" w:cs="Times New Roman"/>
          <w:spacing w:val="2"/>
          <w:sz w:val="28"/>
          <w:szCs w:val="28"/>
        </w:rPr>
      </w:pP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.3.1. Самовольное погребение тел (останков) умерших и урн с прахом умерших.</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.3.2. Самовольная установка надмогильных сооружений.</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r w:rsidRPr="00E13200">
        <w:rPr>
          <w:rFonts w:ascii="Times New Roman" w:eastAsia="Times New Roman" w:hAnsi="Times New Roman" w:cs="Times New Roman"/>
          <w:spacing w:val="2"/>
          <w:sz w:val="28"/>
          <w:szCs w:val="28"/>
        </w:rPr>
        <w:t>1</w:t>
      </w:r>
      <w:r w:rsidR="005C4A2F">
        <w:rPr>
          <w:rFonts w:ascii="Times New Roman" w:eastAsia="Times New Roman" w:hAnsi="Times New Roman" w:cs="Times New Roman"/>
          <w:spacing w:val="2"/>
          <w:sz w:val="28"/>
          <w:szCs w:val="28"/>
        </w:rPr>
        <w:t>1</w:t>
      </w:r>
      <w:r w:rsidRPr="00E13200">
        <w:rPr>
          <w:rFonts w:ascii="Times New Roman" w:eastAsia="Times New Roman" w:hAnsi="Times New Roman" w:cs="Times New Roman"/>
          <w:spacing w:val="2"/>
          <w:sz w:val="28"/>
          <w:szCs w:val="28"/>
        </w:rPr>
        <w:t>.3.3. Самовольная посадка деревьев.</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.3.4. Ломать зеленые насаждения, рвать цветы.</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.3.5. Выгул и выпас домашних животных.</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.3.6. Разводить костры, резать дерн, производить раскопку грунта.</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 xml:space="preserve">.3.7. Складировать строительный мусор и другой сор в </w:t>
      </w:r>
      <w:proofErr w:type="spellStart"/>
      <w:r w:rsidR="00EE2572" w:rsidRPr="00E13200">
        <w:rPr>
          <w:rFonts w:ascii="Times New Roman" w:eastAsia="Times New Roman" w:hAnsi="Times New Roman" w:cs="Times New Roman"/>
          <w:spacing w:val="2"/>
          <w:sz w:val="28"/>
          <w:szCs w:val="28"/>
        </w:rPr>
        <w:t>неотведенных</w:t>
      </w:r>
      <w:proofErr w:type="spellEnd"/>
      <w:r w:rsidR="00EE2572" w:rsidRPr="00E13200">
        <w:rPr>
          <w:rFonts w:ascii="Times New Roman" w:eastAsia="Times New Roman" w:hAnsi="Times New Roman" w:cs="Times New Roman"/>
          <w:spacing w:val="2"/>
          <w:sz w:val="28"/>
          <w:szCs w:val="28"/>
        </w:rPr>
        <w:t xml:space="preserve"> для этого местах, оставлять запасы строительных и других материалов.</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EE2572"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.3.8. Нахождение посетителей после закрытия.</w:t>
      </w:r>
    </w:p>
    <w:p w:rsidR="00EE2572" w:rsidRPr="00E13200" w:rsidRDefault="00EE2572" w:rsidP="00965D89">
      <w:pPr>
        <w:pStyle w:val="ConsPlusNormal"/>
        <w:ind w:firstLine="709"/>
        <w:jc w:val="both"/>
        <w:rPr>
          <w:rFonts w:ascii="Times New Roman" w:eastAsia="Times New Roman" w:hAnsi="Times New Roman" w:cs="Times New Roman"/>
          <w:spacing w:val="2"/>
          <w:sz w:val="28"/>
          <w:szCs w:val="28"/>
        </w:rPr>
      </w:pPr>
    </w:p>
    <w:p w:rsidR="00825115" w:rsidRPr="00E13200" w:rsidRDefault="005C4A2F" w:rsidP="00965D89">
      <w:pPr>
        <w:pStyle w:val="ConsPlusNormal"/>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EE2572" w:rsidRPr="00E13200">
        <w:rPr>
          <w:rFonts w:ascii="Times New Roman" w:eastAsia="Times New Roman" w:hAnsi="Times New Roman" w:cs="Times New Roman"/>
          <w:spacing w:val="2"/>
          <w:sz w:val="28"/>
          <w:szCs w:val="28"/>
        </w:rPr>
        <w:t>.4. Лица, совершившие хищение, повреждение либо уничтожение чужого имущества на территории общественного и воинского кладбищ, а также иное нарушение требований настоящего Положения, подлежат привлечению к установленной законодательством ответственности.</w:t>
      </w:r>
    </w:p>
    <w:p w:rsidR="009A58AC" w:rsidRDefault="009A58AC" w:rsidP="009A58AC">
      <w:pPr>
        <w:pStyle w:val="ConsPlusNormal"/>
        <w:ind w:firstLine="709"/>
        <w:jc w:val="both"/>
        <w:rPr>
          <w:rFonts w:ascii="Times New Roman" w:eastAsia="Times New Roman" w:hAnsi="Times New Roman" w:cs="Times New Roman"/>
          <w:spacing w:val="2"/>
          <w:sz w:val="28"/>
          <w:szCs w:val="28"/>
        </w:rPr>
      </w:pPr>
    </w:p>
    <w:p w:rsidR="001617E8" w:rsidRDefault="001617E8" w:rsidP="009A58AC">
      <w:pPr>
        <w:pStyle w:val="ConsPlusNormal"/>
        <w:ind w:firstLine="709"/>
        <w:jc w:val="both"/>
        <w:rPr>
          <w:rFonts w:ascii="Times New Roman" w:eastAsia="Times New Roman" w:hAnsi="Times New Roman" w:cs="Times New Roman"/>
          <w:spacing w:val="2"/>
          <w:sz w:val="28"/>
          <w:szCs w:val="28"/>
        </w:rPr>
      </w:pPr>
    </w:p>
    <w:p w:rsidR="001617E8" w:rsidRDefault="001617E8" w:rsidP="009A58AC">
      <w:pPr>
        <w:pStyle w:val="ConsPlusNormal"/>
        <w:ind w:firstLine="709"/>
        <w:jc w:val="both"/>
        <w:rPr>
          <w:rFonts w:ascii="Times New Roman" w:eastAsia="Times New Roman" w:hAnsi="Times New Roman" w:cs="Times New Roman"/>
          <w:spacing w:val="2"/>
          <w:sz w:val="28"/>
          <w:szCs w:val="28"/>
        </w:rPr>
      </w:pPr>
    </w:p>
    <w:p w:rsidR="001617E8" w:rsidRDefault="001617E8" w:rsidP="009A58AC">
      <w:pPr>
        <w:pStyle w:val="ConsPlusNormal"/>
        <w:ind w:firstLine="709"/>
        <w:jc w:val="both"/>
        <w:rPr>
          <w:rFonts w:ascii="Times New Roman" w:eastAsia="Times New Roman" w:hAnsi="Times New Roman" w:cs="Times New Roman"/>
          <w:spacing w:val="2"/>
          <w:sz w:val="28"/>
          <w:szCs w:val="28"/>
        </w:rPr>
      </w:pPr>
    </w:p>
    <w:p w:rsidR="001617E8" w:rsidRDefault="001617E8"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pPr>
    </w:p>
    <w:p w:rsidR="00AA46A3" w:rsidRDefault="00AA46A3" w:rsidP="009A58AC">
      <w:pPr>
        <w:pStyle w:val="ConsPlusNormal"/>
        <w:ind w:firstLine="709"/>
        <w:jc w:val="both"/>
        <w:rPr>
          <w:rFonts w:ascii="Times New Roman" w:eastAsia="Times New Roman" w:hAnsi="Times New Roman" w:cs="Times New Roman"/>
          <w:spacing w:val="2"/>
          <w:sz w:val="28"/>
          <w:szCs w:val="28"/>
        </w:rPr>
        <w:sectPr w:rsidR="00AA46A3" w:rsidSect="00AA46A3">
          <w:headerReference w:type="default" r:id="rId19"/>
          <w:headerReference w:type="first" r:id="rId20"/>
          <w:pgSz w:w="11906" w:h="16838"/>
          <w:pgMar w:top="850" w:right="1134" w:bottom="1701" w:left="1134" w:header="709" w:footer="709" w:gutter="0"/>
          <w:cols w:space="708"/>
          <w:titlePg/>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5528"/>
      </w:tblGrid>
      <w:tr w:rsidR="009A58AC" w:rsidRPr="00E13200" w:rsidTr="00FA28C1">
        <w:tc>
          <w:tcPr>
            <w:tcW w:w="8472" w:type="dxa"/>
          </w:tcPr>
          <w:p w:rsidR="00193380" w:rsidRPr="00E13200" w:rsidRDefault="00193380" w:rsidP="001617E8">
            <w:pPr>
              <w:pStyle w:val="ConsPlusNormal"/>
              <w:jc w:val="right"/>
              <w:rPr>
                <w:rFonts w:ascii="Times New Roman" w:eastAsia="Times New Roman" w:hAnsi="Times New Roman" w:cs="Times New Roman"/>
                <w:spacing w:val="2"/>
                <w:sz w:val="28"/>
                <w:szCs w:val="28"/>
              </w:rPr>
            </w:pPr>
          </w:p>
        </w:tc>
        <w:tc>
          <w:tcPr>
            <w:tcW w:w="5528" w:type="dxa"/>
          </w:tcPr>
          <w:p w:rsidR="009A58AC" w:rsidRPr="00F41975" w:rsidRDefault="009A58AC" w:rsidP="00FA28C1">
            <w:pPr>
              <w:pStyle w:val="ConsPlusNormal"/>
              <w:jc w:val="center"/>
              <w:rPr>
                <w:rFonts w:ascii="Times New Roman" w:eastAsia="Times New Roman" w:hAnsi="Times New Roman" w:cs="Times New Roman"/>
                <w:spacing w:val="2"/>
                <w:sz w:val="24"/>
                <w:szCs w:val="24"/>
              </w:rPr>
            </w:pPr>
            <w:r w:rsidRPr="00F41975">
              <w:rPr>
                <w:rFonts w:ascii="Times New Roman" w:eastAsia="Times New Roman" w:hAnsi="Times New Roman" w:cs="Times New Roman"/>
                <w:spacing w:val="2"/>
                <w:sz w:val="24"/>
                <w:szCs w:val="24"/>
              </w:rPr>
              <w:t>Приложение № 1</w:t>
            </w:r>
          </w:p>
          <w:p w:rsidR="009A58AC" w:rsidRPr="00F41975" w:rsidRDefault="005E5738" w:rsidP="00FA28C1">
            <w:pPr>
              <w:pStyle w:val="ConsPlusNormal"/>
              <w:jc w:val="center"/>
              <w:rPr>
                <w:rFonts w:ascii="Times New Roman" w:eastAsia="Times New Roman" w:hAnsi="Times New Roman" w:cs="Times New Roman"/>
                <w:bCs/>
                <w:sz w:val="24"/>
                <w:szCs w:val="24"/>
              </w:rPr>
            </w:pPr>
            <w:r w:rsidRPr="00F41975">
              <w:rPr>
                <w:rFonts w:ascii="Times New Roman" w:eastAsia="Times New Roman" w:hAnsi="Times New Roman" w:cs="Times New Roman"/>
                <w:spacing w:val="2"/>
                <w:sz w:val="24"/>
                <w:szCs w:val="24"/>
              </w:rPr>
              <w:t>к</w:t>
            </w:r>
            <w:bookmarkStart w:id="3" w:name="_GoBack"/>
            <w:bookmarkEnd w:id="3"/>
            <w:r w:rsidR="009A58AC" w:rsidRPr="00F41975">
              <w:rPr>
                <w:rFonts w:ascii="Times New Roman" w:eastAsia="Times New Roman" w:hAnsi="Times New Roman" w:cs="Times New Roman"/>
                <w:spacing w:val="2"/>
                <w:sz w:val="24"/>
                <w:szCs w:val="24"/>
              </w:rPr>
              <w:t xml:space="preserve"> Положению</w:t>
            </w:r>
            <w:r w:rsidR="001617E8" w:rsidRPr="00F41975">
              <w:rPr>
                <w:rFonts w:ascii="Times New Roman" w:eastAsia="Times New Roman" w:hAnsi="Times New Roman" w:cs="Times New Roman"/>
                <w:spacing w:val="2"/>
                <w:sz w:val="24"/>
                <w:szCs w:val="24"/>
              </w:rPr>
              <w:t xml:space="preserve"> </w:t>
            </w:r>
            <w:r w:rsidR="009A58AC" w:rsidRPr="00F41975">
              <w:rPr>
                <w:rFonts w:ascii="Times New Roman" w:eastAsia="Times New Roman" w:hAnsi="Times New Roman" w:cs="Times New Roman"/>
                <w:spacing w:val="2"/>
                <w:sz w:val="24"/>
                <w:szCs w:val="24"/>
              </w:rPr>
              <w:t xml:space="preserve">об организации похоронного дела и содержании </w:t>
            </w:r>
            <w:proofErr w:type="spellStart"/>
            <w:r w:rsidR="009A58AC" w:rsidRPr="00F41975">
              <w:rPr>
                <w:rFonts w:ascii="Times New Roman" w:eastAsia="Times New Roman" w:hAnsi="Times New Roman" w:cs="Times New Roman"/>
                <w:spacing w:val="2"/>
                <w:sz w:val="24"/>
                <w:szCs w:val="24"/>
              </w:rPr>
              <w:t>межпоселенческих</w:t>
            </w:r>
            <w:proofErr w:type="spellEnd"/>
            <w:r w:rsidR="009A58AC" w:rsidRPr="00F41975">
              <w:rPr>
                <w:rFonts w:ascii="Times New Roman" w:eastAsia="Times New Roman" w:hAnsi="Times New Roman" w:cs="Times New Roman"/>
                <w:spacing w:val="2"/>
                <w:sz w:val="24"/>
                <w:szCs w:val="24"/>
              </w:rPr>
              <w:t xml:space="preserve"> мест захоронения </w:t>
            </w:r>
            <w:r w:rsidR="009A58AC" w:rsidRPr="00F41975">
              <w:rPr>
                <w:rFonts w:ascii="Times New Roman" w:eastAsia="Times New Roman" w:hAnsi="Times New Roman" w:cs="Times New Roman"/>
                <w:bCs/>
                <w:sz w:val="24"/>
                <w:szCs w:val="24"/>
              </w:rPr>
              <w:t>на территории муниципального образования Кимовский район</w:t>
            </w:r>
            <w:r w:rsidRPr="00F41975">
              <w:rPr>
                <w:rFonts w:ascii="Times New Roman" w:eastAsia="Times New Roman" w:hAnsi="Times New Roman" w:cs="Times New Roman"/>
                <w:bCs/>
                <w:sz w:val="24"/>
                <w:szCs w:val="24"/>
              </w:rPr>
              <w:t xml:space="preserve"> утвержденного Решением Собрания представителей муниципального образования Кимовский район</w:t>
            </w:r>
          </w:p>
          <w:p w:rsidR="005E5738" w:rsidRPr="00E13200" w:rsidRDefault="005E5738" w:rsidP="00F75A10">
            <w:pPr>
              <w:pStyle w:val="ConsPlusNormal"/>
              <w:jc w:val="center"/>
              <w:rPr>
                <w:rFonts w:ascii="Times New Roman" w:eastAsia="Times New Roman" w:hAnsi="Times New Roman" w:cs="Times New Roman"/>
                <w:spacing w:val="2"/>
                <w:sz w:val="28"/>
                <w:szCs w:val="28"/>
              </w:rPr>
            </w:pPr>
            <w:r w:rsidRPr="00F41975">
              <w:rPr>
                <w:rFonts w:ascii="Times New Roman" w:eastAsia="Times New Roman" w:hAnsi="Times New Roman" w:cs="Times New Roman"/>
                <w:bCs/>
                <w:sz w:val="24"/>
                <w:szCs w:val="24"/>
              </w:rPr>
              <w:t xml:space="preserve">от </w:t>
            </w:r>
            <w:r w:rsidR="00F75A10">
              <w:rPr>
                <w:rFonts w:ascii="Times New Roman" w:eastAsia="Times New Roman" w:hAnsi="Times New Roman" w:cs="Times New Roman"/>
                <w:bCs/>
                <w:sz w:val="24"/>
                <w:szCs w:val="24"/>
              </w:rPr>
              <w:t>24.10.2019г.</w:t>
            </w:r>
            <w:r w:rsidRPr="00F41975">
              <w:rPr>
                <w:rFonts w:ascii="Times New Roman" w:eastAsia="Times New Roman" w:hAnsi="Times New Roman" w:cs="Times New Roman"/>
                <w:bCs/>
                <w:sz w:val="24"/>
                <w:szCs w:val="24"/>
              </w:rPr>
              <w:t xml:space="preserve"> №</w:t>
            </w:r>
            <w:r w:rsidR="00F75A10">
              <w:rPr>
                <w:rFonts w:ascii="Times New Roman" w:eastAsia="Times New Roman" w:hAnsi="Times New Roman" w:cs="Times New Roman"/>
                <w:bCs/>
                <w:sz w:val="24"/>
                <w:szCs w:val="24"/>
              </w:rPr>
              <w:t xml:space="preserve"> </w:t>
            </w:r>
            <w:r w:rsidR="006361A9">
              <w:rPr>
                <w:rFonts w:ascii="Times New Roman" w:eastAsia="Times New Roman" w:hAnsi="Times New Roman" w:cs="Times New Roman"/>
                <w:bCs/>
                <w:sz w:val="24"/>
                <w:szCs w:val="24"/>
              </w:rPr>
              <w:t>26-123</w:t>
            </w:r>
          </w:p>
        </w:tc>
      </w:tr>
    </w:tbl>
    <w:p w:rsidR="009A58AC" w:rsidRPr="00E13200" w:rsidRDefault="009A58AC" w:rsidP="001617E8">
      <w:pPr>
        <w:pStyle w:val="ConsPlusNormal"/>
        <w:ind w:firstLine="709"/>
        <w:jc w:val="right"/>
        <w:rPr>
          <w:rFonts w:ascii="Times New Roman" w:eastAsia="Times New Roman" w:hAnsi="Times New Roman" w:cs="Times New Roman"/>
          <w:spacing w:val="2"/>
          <w:sz w:val="28"/>
          <w:szCs w:val="28"/>
        </w:rPr>
      </w:pPr>
    </w:p>
    <w:p w:rsidR="009A58AC" w:rsidRPr="00E13200" w:rsidRDefault="009A58AC" w:rsidP="001617E8">
      <w:pPr>
        <w:pStyle w:val="ConsPlusNormal"/>
        <w:ind w:firstLine="709"/>
        <w:jc w:val="right"/>
      </w:pPr>
    </w:p>
    <w:p w:rsidR="00CF0FB1" w:rsidRPr="008957CD" w:rsidRDefault="00CF0FB1" w:rsidP="00FA28C1">
      <w:pPr>
        <w:spacing w:after="0" w:line="240" w:lineRule="auto"/>
        <w:jc w:val="center"/>
        <w:rPr>
          <w:rFonts w:ascii="Times New Roman" w:hAnsi="Times New Roman" w:cs="Times New Roman"/>
          <w:sz w:val="24"/>
          <w:szCs w:val="24"/>
        </w:rPr>
      </w:pPr>
      <w:r w:rsidRPr="008957CD">
        <w:rPr>
          <w:rFonts w:ascii="Times New Roman" w:hAnsi="Times New Roman" w:cs="Times New Roman"/>
          <w:sz w:val="24"/>
          <w:szCs w:val="24"/>
        </w:rPr>
        <w:t>Форма книги регистрации захоронений</w:t>
      </w:r>
    </w:p>
    <w:p w:rsidR="00CF0FB1" w:rsidRPr="008957CD" w:rsidRDefault="00CF0FB1" w:rsidP="00CF0FB1">
      <w:pPr>
        <w:spacing w:after="0" w:line="240" w:lineRule="auto"/>
        <w:jc w:val="center"/>
        <w:rPr>
          <w:rFonts w:ascii="Times New Roman" w:hAnsi="Times New Roman" w:cs="Times New Roman"/>
          <w:sz w:val="24"/>
          <w:szCs w:val="24"/>
        </w:rPr>
      </w:pPr>
      <w:r w:rsidRPr="008957CD">
        <w:rPr>
          <w:rFonts w:ascii="Times New Roman" w:hAnsi="Times New Roman" w:cs="Times New Roman"/>
          <w:sz w:val="24"/>
          <w:szCs w:val="24"/>
        </w:rPr>
        <w:t>КНИГА</w:t>
      </w:r>
    </w:p>
    <w:p w:rsidR="00CF0FB1" w:rsidRPr="008957CD" w:rsidRDefault="00CF0FB1" w:rsidP="00CF0FB1">
      <w:pPr>
        <w:spacing w:after="0" w:line="240" w:lineRule="auto"/>
        <w:jc w:val="center"/>
        <w:rPr>
          <w:rFonts w:ascii="Times New Roman" w:hAnsi="Times New Roman" w:cs="Times New Roman"/>
          <w:sz w:val="24"/>
          <w:szCs w:val="24"/>
        </w:rPr>
      </w:pPr>
      <w:r w:rsidRPr="008957CD">
        <w:rPr>
          <w:rFonts w:ascii="Times New Roman" w:hAnsi="Times New Roman" w:cs="Times New Roman"/>
          <w:sz w:val="24"/>
          <w:szCs w:val="24"/>
        </w:rPr>
        <w:t>регистрации захоронений</w:t>
      </w:r>
    </w:p>
    <w:p w:rsidR="00CF0FB1" w:rsidRPr="00E13200" w:rsidRDefault="00CF0FB1" w:rsidP="00CF0FB1">
      <w:pPr>
        <w:spacing w:after="0" w:line="240" w:lineRule="auto"/>
        <w:jc w:val="center"/>
        <w:rPr>
          <w:rFonts w:ascii="Times New Roman" w:hAnsi="Times New Roman" w:cs="Times New Roman"/>
        </w:rPr>
      </w:pPr>
    </w:p>
    <w:p w:rsidR="00CF0FB1" w:rsidRPr="008957CD" w:rsidRDefault="00CF0FB1" w:rsidP="00CF0FB1">
      <w:pPr>
        <w:spacing w:after="0" w:line="240" w:lineRule="auto"/>
        <w:jc w:val="both"/>
        <w:rPr>
          <w:rFonts w:ascii="Times New Roman" w:hAnsi="Times New Roman" w:cs="Times New Roman"/>
          <w:sz w:val="24"/>
          <w:szCs w:val="24"/>
        </w:rPr>
      </w:pPr>
      <w:r w:rsidRPr="008957CD">
        <w:rPr>
          <w:rFonts w:ascii="Times New Roman" w:hAnsi="Times New Roman" w:cs="Times New Roman"/>
          <w:sz w:val="24"/>
          <w:szCs w:val="24"/>
        </w:rPr>
        <w:t>Адрес места погребения (кладбища) ____________________________</w:t>
      </w:r>
    </w:p>
    <w:p w:rsidR="00CF0FB1" w:rsidRPr="008957CD" w:rsidRDefault="00CF0FB1" w:rsidP="00CF0FB1">
      <w:pPr>
        <w:spacing w:after="0" w:line="240" w:lineRule="auto"/>
        <w:jc w:val="both"/>
        <w:rPr>
          <w:rFonts w:ascii="Times New Roman" w:hAnsi="Times New Roman" w:cs="Times New Roman"/>
          <w:sz w:val="24"/>
          <w:szCs w:val="24"/>
        </w:rPr>
      </w:pPr>
      <w:r w:rsidRPr="008957CD">
        <w:rPr>
          <w:rFonts w:ascii="Times New Roman" w:hAnsi="Times New Roman" w:cs="Times New Roman"/>
          <w:sz w:val="24"/>
          <w:szCs w:val="24"/>
        </w:rPr>
        <w:t>Дата ведения: с «___» _____ 20__ г. по «___» _____ 20__ г.</w:t>
      </w:r>
    </w:p>
    <w:p w:rsidR="00CF0FB1" w:rsidRPr="00E13200" w:rsidRDefault="00CF0FB1" w:rsidP="00CF0FB1">
      <w:pPr>
        <w:spacing w:after="0" w:line="240" w:lineRule="auto"/>
        <w:jc w:val="both"/>
        <w:rPr>
          <w:rFonts w:ascii="Times New Roman" w:hAnsi="Times New Roman" w:cs="Times New Roman"/>
        </w:rPr>
      </w:pPr>
    </w:p>
    <w:tbl>
      <w:tblPr>
        <w:tblStyle w:val="a8"/>
        <w:tblW w:w="14283" w:type="dxa"/>
        <w:tblLayout w:type="fixed"/>
        <w:tblLook w:val="04A0"/>
      </w:tblPr>
      <w:tblGrid>
        <w:gridCol w:w="921"/>
        <w:gridCol w:w="1057"/>
        <w:gridCol w:w="1057"/>
        <w:gridCol w:w="815"/>
        <w:gridCol w:w="1286"/>
        <w:gridCol w:w="1424"/>
        <w:gridCol w:w="1435"/>
        <w:gridCol w:w="1012"/>
        <w:gridCol w:w="1874"/>
        <w:gridCol w:w="1843"/>
        <w:gridCol w:w="1559"/>
      </w:tblGrid>
      <w:tr w:rsidR="00FA28C1" w:rsidRPr="00E13200" w:rsidTr="009279F2">
        <w:tc>
          <w:tcPr>
            <w:tcW w:w="921"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 регистр.</w:t>
            </w:r>
          </w:p>
        </w:tc>
        <w:tc>
          <w:tcPr>
            <w:tcW w:w="1057" w:type="dxa"/>
          </w:tcPr>
          <w:p w:rsidR="00FA28C1" w:rsidRPr="00E13200" w:rsidRDefault="00FA28C1" w:rsidP="00FA28C1">
            <w:pPr>
              <w:pStyle w:val="ConsPlusNormal"/>
              <w:jc w:val="center"/>
              <w:rPr>
                <w:rFonts w:ascii="Times New Roman" w:hAnsi="Times New Roman" w:cs="Times New Roman"/>
              </w:rPr>
            </w:pPr>
            <w:r w:rsidRPr="00E13200">
              <w:rPr>
                <w:rFonts w:ascii="Times New Roman" w:hAnsi="Times New Roman" w:cs="Times New Roman"/>
              </w:rPr>
              <w:t xml:space="preserve">Ф.И.О. </w:t>
            </w:r>
            <w:proofErr w:type="gramStart"/>
            <w:r w:rsidRPr="00E13200">
              <w:rPr>
                <w:rFonts w:ascii="Times New Roman" w:hAnsi="Times New Roman" w:cs="Times New Roman"/>
              </w:rPr>
              <w:t>умершего</w:t>
            </w:r>
            <w:proofErr w:type="gramEnd"/>
          </w:p>
        </w:tc>
        <w:tc>
          <w:tcPr>
            <w:tcW w:w="1057"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Возраст</w:t>
            </w:r>
          </w:p>
          <w:p w:rsidR="00FA28C1" w:rsidRPr="00E13200" w:rsidRDefault="00FA28C1" w:rsidP="00E13200">
            <w:pPr>
              <w:pStyle w:val="ConsPlusNormal"/>
              <w:jc w:val="center"/>
              <w:rPr>
                <w:rFonts w:ascii="Times New Roman" w:hAnsi="Times New Roman" w:cs="Times New Roman"/>
              </w:rPr>
            </w:pPr>
            <w:proofErr w:type="gramStart"/>
            <w:r w:rsidRPr="00E13200">
              <w:rPr>
                <w:rFonts w:ascii="Times New Roman" w:hAnsi="Times New Roman" w:cs="Times New Roman"/>
              </w:rPr>
              <w:t>умершего</w:t>
            </w:r>
            <w:proofErr w:type="gramEnd"/>
          </w:p>
        </w:tc>
        <w:tc>
          <w:tcPr>
            <w:tcW w:w="815"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Дата смерти</w:t>
            </w:r>
          </w:p>
        </w:tc>
        <w:tc>
          <w:tcPr>
            <w:tcW w:w="1286"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Дата захоронения</w:t>
            </w:r>
          </w:p>
        </w:tc>
        <w:tc>
          <w:tcPr>
            <w:tcW w:w="1424"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 xml:space="preserve">№ свидетельства о смерти из </w:t>
            </w:r>
            <w:proofErr w:type="spellStart"/>
            <w:r w:rsidRPr="00E13200">
              <w:rPr>
                <w:rFonts w:ascii="Times New Roman" w:hAnsi="Times New Roman" w:cs="Times New Roman"/>
              </w:rPr>
              <w:t>ЗАГСа</w:t>
            </w:r>
            <w:proofErr w:type="spellEnd"/>
          </w:p>
        </w:tc>
        <w:tc>
          <w:tcPr>
            <w:tcW w:w="1435" w:type="dxa"/>
          </w:tcPr>
          <w:p w:rsidR="00FA28C1" w:rsidRPr="00E13200" w:rsidRDefault="00FA28C1" w:rsidP="00E13200">
            <w:pPr>
              <w:pStyle w:val="ConsPlusNormal"/>
              <w:jc w:val="center"/>
              <w:rPr>
                <w:rFonts w:ascii="Times New Roman" w:hAnsi="Times New Roman" w:cs="Times New Roman"/>
              </w:rPr>
            </w:pPr>
            <w:proofErr w:type="gramStart"/>
            <w:r w:rsidRPr="00E13200">
              <w:rPr>
                <w:rFonts w:ascii="Times New Roman" w:hAnsi="Times New Roman" w:cs="Times New Roman"/>
              </w:rPr>
              <w:t>Каким</w:t>
            </w:r>
            <w:proofErr w:type="gramEnd"/>
            <w:r w:rsidRPr="00E13200">
              <w:rPr>
                <w:rFonts w:ascii="Times New Roman" w:hAnsi="Times New Roman" w:cs="Times New Roman"/>
              </w:rPr>
              <w:t xml:space="preserve"> </w:t>
            </w:r>
            <w:proofErr w:type="spellStart"/>
            <w:r w:rsidRPr="00E13200">
              <w:rPr>
                <w:rFonts w:ascii="Times New Roman" w:hAnsi="Times New Roman" w:cs="Times New Roman"/>
              </w:rPr>
              <w:t>ЗАГСом</w:t>
            </w:r>
            <w:proofErr w:type="spellEnd"/>
            <w:r w:rsidRPr="00E13200">
              <w:rPr>
                <w:rFonts w:ascii="Times New Roman" w:hAnsi="Times New Roman" w:cs="Times New Roman"/>
              </w:rPr>
              <w:t xml:space="preserve"> выдано свидетельство</w:t>
            </w:r>
          </w:p>
        </w:tc>
        <w:tc>
          <w:tcPr>
            <w:tcW w:w="1012"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 участка, квартала,</w:t>
            </w:r>
          </w:p>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сектора</w:t>
            </w:r>
          </w:p>
        </w:tc>
        <w:tc>
          <w:tcPr>
            <w:tcW w:w="1874" w:type="dxa"/>
          </w:tcPr>
          <w:p w:rsidR="00FA28C1" w:rsidRDefault="00FA28C1" w:rsidP="00E13200">
            <w:pPr>
              <w:pStyle w:val="ConsPlusNormal"/>
              <w:jc w:val="center"/>
              <w:rPr>
                <w:rFonts w:ascii="Times New Roman" w:hAnsi="Times New Roman" w:cs="Times New Roman"/>
              </w:rPr>
            </w:pPr>
            <w:r w:rsidRPr="00E13200">
              <w:rPr>
                <w:rFonts w:ascii="Times New Roman" w:hAnsi="Times New Roman" w:cs="Times New Roman"/>
              </w:rPr>
              <w:t xml:space="preserve">Ф.И.О., </w:t>
            </w:r>
          </w:p>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адрес лица, ответственного за могилу</w:t>
            </w:r>
          </w:p>
        </w:tc>
        <w:tc>
          <w:tcPr>
            <w:tcW w:w="1843" w:type="dxa"/>
            <w:shd w:val="clear" w:color="auto" w:fill="auto"/>
          </w:tcPr>
          <w:p w:rsidR="00FA28C1" w:rsidRPr="00AF28EB" w:rsidRDefault="00FA28C1" w:rsidP="00E13200">
            <w:pPr>
              <w:pStyle w:val="ConsPlusNormal"/>
              <w:jc w:val="center"/>
              <w:rPr>
                <w:rFonts w:ascii="Times New Roman" w:hAnsi="Times New Roman" w:cs="Times New Roman"/>
                <w:highlight w:val="yellow"/>
              </w:rPr>
            </w:pPr>
            <w:r w:rsidRPr="009279F2">
              <w:rPr>
                <w:rFonts w:ascii="Times New Roman" w:hAnsi="Times New Roman" w:cs="Times New Roman"/>
              </w:rPr>
              <w:t>Захоронение в родственную могилу или на свободное место</w:t>
            </w:r>
          </w:p>
        </w:tc>
        <w:tc>
          <w:tcPr>
            <w:tcW w:w="1559" w:type="dxa"/>
            <w:shd w:val="clear" w:color="auto" w:fill="auto"/>
          </w:tcPr>
          <w:p w:rsidR="00FA28C1" w:rsidRPr="00AF28EB" w:rsidRDefault="00FA28C1" w:rsidP="00E13200">
            <w:pPr>
              <w:pStyle w:val="ConsPlusNormal"/>
              <w:jc w:val="center"/>
              <w:rPr>
                <w:rFonts w:ascii="Times New Roman" w:hAnsi="Times New Roman" w:cs="Times New Roman"/>
                <w:highlight w:val="yellow"/>
              </w:rPr>
            </w:pPr>
            <w:r w:rsidRPr="009279F2">
              <w:rPr>
                <w:rFonts w:ascii="Times New Roman" w:hAnsi="Times New Roman" w:cs="Times New Roman"/>
              </w:rPr>
              <w:t>Ф.И.О. адрес лица, ответственного за захоронение</w:t>
            </w:r>
          </w:p>
        </w:tc>
      </w:tr>
      <w:tr w:rsidR="00FA28C1" w:rsidRPr="00E13200" w:rsidTr="00FA28C1">
        <w:tc>
          <w:tcPr>
            <w:tcW w:w="921"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1</w:t>
            </w:r>
          </w:p>
        </w:tc>
        <w:tc>
          <w:tcPr>
            <w:tcW w:w="1057"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2</w:t>
            </w:r>
          </w:p>
        </w:tc>
        <w:tc>
          <w:tcPr>
            <w:tcW w:w="1057"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3</w:t>
            </w:r>
          </w:p>
        </w:tc>
        <w:tc>
          <w:tcPr>
            <w:tcW w:w="815"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4</w:t>
            </w:r>
          </w:p>
        </w:tc>
        <w:tc>
          <w:tcPr>
            <w:tcW w:w="1286"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5</w:t>
            </w:r>
          </w:p>
        </w:tc>
        <w:tc>
          <w:tcPr>
            <w:tcW w:w="1424"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6</w:t>
            </w:r>
          </w:p>
        </w:tc>
        <w:tc>
          <w:tcPr>
            <w:tcW w:w="1435"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7</w:t>
            </w:r>
          </w:p>
        </w:tc>
        <w:tc>
          <w:tcPr>
            <w:tcW w:w="1012"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8</w:t>
            </w:r>
          </w:p>
        </w:tc>
        <w:tc>
          <w:tcPr>
            <w:tcW w:w="1874" w:type="dxa"/>
          </w:tcPr>
          <w:p w:rsidR="00FA28C1" w:rsidRPr="00E13200" w:rsidRDefault="00FA28C1" w:rsidP="00E13200">
            <w:pPr>
              <w:pStyle w:val="ConsPlusNormal"/>
              <w:jc w:val="center"/>
              <w:rPr>
                <w:rFonts w:ascii="Times New Roman" w:hAnsi="Times New Roman" w:cs="Times New Roman"/>
              </w:rPr>
            </w:pPr>
            <w:r w:rsidRPr="00E13200">
              <w:rPr>
                <w:rFonts w:ascii="Times New Roman" w:hAnsi="Times New Roman" w:cs="Times New Roman"/>
              </w:rPr>
              <w:t>9</w:t>
            </w:r>
          </w:p>
        </w:tc>
        <w:tc>
          <w:tcPr>
            <w:tcW w:w="1843" w:type="dxa"/>
          </w:tcPr>
          <w:p w:rsidR="00FA28C1" w:rsidRPr="00E13200" w:rsidRDefault="00FA28C1" w:rsidP="00E13200">
            <w:pPr>
              <w:pStyle w:val="ConsPlusNormal"/>
              <w:jc w:val="center"/>
              <w:rPr>
                <w:rFonts w:ascii="Times New Roman" w:hAnsi="Times New Roman" w:cs="Times New Roman"/>
              </w:rPr>
            </w:pPr>
            <w:r>
              <w:rPr>
                <w:rFonts w:ascii="Times New Roman" w:hAnsi="Times New Roman" w:cs="Times New Roman"/>
              </w:rPr>
              <w:t>10</w:t>
            </w:r>
          </w:p>
        </w:tc>
        <w:tc>
          <w:tcPr>
            <w:tcW w:w="1559" w:type="dxa"/>
          </w:tcPr>
          <w:p w:rsidR="00FA28C1" w:rsidRPr="00E13200" w:rsidRDefault="00FA28C1" w:rsidP="00E13200">
            <w:pPr>
              <w:pStyle w:val="ConsPlusNormal"/>
              <w:jc w:val="center"/>
              <w:rPr>
                <w:rFonts w:ascii="Times New Roman" w:hAnsi="Times New Roman" w:cs="Times New Roman"/>
              </w:rPr>
            </w:pPr>
            <w:r>
              <w:rPr>
                <w:rFonts w:ascii="Times New Roman" w:hAnsi="Times New Roman" w:cs="Times New Roman"/>
              </w:rPr>
              <w:t>11</w:t>
            </w:r>
          </w:p>
        </w:tc>
      </w:tr>
      <w:tr w:rsidR="00FA28C1" w:rsidRPr="00E13200" w:rsidTr="00FA28C1">
        <w:tc>
          <w:tcPr>
            <w:tcW w:w="921"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815" w:type="dxa"/>
          </w:tcPr>
          <w:p w:rsidR="00FA28C1" w:rsidRPr="00E13200" w:rsidRDefault="00FA28C1" w:rsidP="009A58AC">
            <w:pPr>
              <w:pStyle w:val="ConsPlusNormal"/>
              <w:jc w:val="both"/>
            </w:pPr>
          </w:p>
        </w:tc>
        <w:tc>
          <w:tcPr>
            <w:tcW w:w="1286" w:type="dxa"/>
          </w:tcPr>
          <w:p w:rsidR="00FA28C1" w:rsidRPr="00E13200" w:rsidRDefault="00FA28C1" w:rsidP="009A58AC">
            <w:pPr>
              <w:pStyle w:val="ConsPlusNormal"/>
              <w:jc w:val="both"/>
            </w:pPr>
          </w:p>
        </w:tc>
        <w:tc>
          <w:tcPr>
            <w:tcW w:w="1424" w:type="dxa"/>
          </w:tcPr>
          <w:p w:rsidR="00FA28C1" w:rsidRPr="00E13200" w:rsidRDefault="00FA28C1" w:rsidP="009A58AC">
            <w:pPr>
              <w:pStyle w:val="ConsPlusNormal"/>
              <w:jc w:val="both"/>
            </w:pPr>
          </w:p>
        </w:tc>
        <w:tc>
          <w:tcPr>
            <w:tcW w:w="1435" w:type="dxa"/>
          </w:tcPr>
          <w:p w:rsidR="00FA28C1" w:rsidRPr="00E13200" w:rsidRDefault="00FA28C1" w:rsidP="009A58AC">
            <w:pPr>
              <w:pStyle w:val="ConsPlusNormal"/>
              <w:jc w:val="both"/>
            </w:pPr>
          </w:p>
        </w:tc>
        <w:tc>
          <w:tcPr>
            <w:tcW w:w="1012" w:type="dxa"/>
          </w:tcPr>
          <w:p w:rsidR="00FA28C1" w:rsidRPr="00E13200" w:rsidRDefault="00FA28C1" w:rsidP="009A58AC">
            <w:pPr>
              <w:pStyle w:val="ConsPlusNormal"/>
              <w:jc w:val="both"/>
            </w:pPr>
          </w:p>
        </w:tc>
        <w:tc>
          <w:tcPr>
            <w:tcW w:w="1874" w:type="dxa"/>
          </w:tcPr>
          <w:p w:rsidR="00FA28C1" w:rsidRPr="00E13200" w:rsidRDefault="00FA28C1" w:rsidP="009A58AC">
            <w:pPr>
              <w:pStyle w:val="ConsPlusNormal"/>
              <w:jc w:val="both"/>
            </w:pPr>
          </w:p>
        </w:tc>
        <w:tc>
          <w:tcPr>
            <w:tcW w:w="1843" w:type="dxa"/>
          </w:tcPr>
          <w:p w:rsidR="00FA28C1" w:rsidRPr="00E13200" w:rsidRDefault="00FA28C1" w:rsidP="009A58AC">
            <w:pPr>
              <w:pStyle w:val="ConsPlusNormal"/>
              <w:jc w:val="both"/>
            </w:pPr>
          </w:p>
        </w:tc>
        <w:tc>
          <w:tcPr>
            <w:tcW w:w="1559" w:type="dxa"/>
          </w:tcPr>
          <w:p w:rsidR="00FA28C1" w:rsidRPr="00E13200" w:rsidRDefault="00FA28C1" w:rsidP="009A58AC">
            <w:pPr>
              <w:pStyle w:val="ConsPlusNormal"/>
              <w:jc w:val="both"/>
            </w:pPr>
          </w:p>
        </w:tc>
      </w:tr>
      <w:tr w:rsidR="00FA28C1" w:rsidRPr="00E13200" w:rsidTr="00FA28C1">
        <w:tc>
          <w:tcPr>
            <w:tcW w:w="921"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815" w:type="dxa"/>
          </w:tcPr>
          <w:p w:rsidR="00FA28C1" w:rsidRPr="00E13200" w:rsidRDefault="00FA28C1" w:rsidP="009A58AC">
            <w:pPr>
              <w:pStyle w:val="ConsPlusNormal"/>
              <w:jc w:val="both"/>
            </w:pPr>
          </w:p>
        </w:tc>
        <w:tc>
          <w:tcPr>
            <w:tcW w:w="1286" w:type="dxa"/>
          </w:tcPr>
          <w:p w:rsidR="00FA28C1" w:rsidRPr="00E13200" w:rsidRDefault="00FA28C1" w:rsidP="009A58AC">
            <w:pPr>
              <w:pStyle w:val="ConsPlusNormal"/>
              <w:jc w:val="both"/>
            </w:pPr>
          </w:p>
        </w:tc>
        <w:tc>
          <w:tcPr>
            <w:tcW w:w="1424" w:type="dxa"/>
          </w:tcPr>
          <w:p w:rsidR="00FA28C1" w:rsidRPr="00E13200" w:rsidRDefault="00FA28C1" w:rsidP="009A58AC">
            <w:pPr>
              <w:pStyle w:val="ConsPlusNormal"/>
              <w:jc w:val="both"/>
            </w:pPr>
          </w:p>
        </w:tc>
        <w:tc>
          <w:tcPr>
            <w:tcW w:w="1435" w:type="dxa"/>
          </w:tcPr>
          <w:p w:rsidR="00FA28C1" w:rsidRPr="00E13200" w:rsidRDefault="00FA28C1" w:rsidP="009A58AC">
            <w:pPr>
              <w:pStyle w:val="ConsPlusNormal"/>
              <w:jc w:val="both"/>
            </w:pPr>
          </w:p>
        </w:tc>
        <w:tc>
          <w:tcPr>
            <w:tcW w:w="1012" w:type="dxa"/>
          </w:tcPr>
          <w:p w:rsidR="00FA28C1" w:rsidRPr="00E13200" w:rsidRDefault="00FA28C1" w:rsidP="009A58AC">
            <w:pPr>
              <w:pStyle w:val="ConsPlusNormal"/>
              <w:jc w:val="both"/>
            </w:pPr>
          </w:p>
        </w:tc>
        <w:tc>
          <w:tcPr>
            <w:tcW w:w="1874" w:type="dxa"/>
          </w:tcPr>
          <w:p w:rsidR="00FA28C1" w:rsidRPr="00E13200" w:rsidRDefault="00FA28C1" w:rsidP="009A58AC">
            <w:pPr>
              <w:pStyle w:val="ConsPlusNormal"/>
              <w:jc w:val="both"/>
            </w:pPr>
          </w:p>
        </w:tc>
        <w:tc>
          <w:tcPr>
            <w:tcW w:w="1843" w:type="dxa"/>
          </w:tcPr>
          <w:p w:rsidR="00FA28C1" w:rsidRPr="00E13200" w:rsidRDefault="00FA28C1" w:rsidP="009A58AC">
            <w:pPr>
              <w:pStyle w:val="ConsPlusNormal"/>
              <w:jc w:val="both"/>
            </w:pPr>
          </w:p>
        </w:tc>
        <w:tc>
          <w:tcPr>
            <w:tcW w:w="1559" w:type="dxa"/>
          </w:tcPr>
          <w:p w:rsidR="00FA28C1" w:rsidRPr="00E13200" w:rsidRDefault="00FA28C1" w:rsidP="009A58AC">
            <w:pPr>
              <w:pStyle w:val="ConsPlusNormal"/>
              <w:jc w:val="both"/>
            </w:pPr>
          </w:p>
        </w:tc>
      </w:tr>
      <w:tr w:rsidR="00FA28C1" w:rsidRPr="00E13200" w:rsidTr="00FA28C1">
        <w:tc>
          <w:tcPr>
            <w:tcW w:w="921"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815" w:type="dxa"/>
          </w:tcPr>
          <w:p w:rsidR="00FA28C1" w:rsidRPr="00E13200" w:rsidRDefault="00FA28C1" w:rsidP="009A58AC">
            <w:pPr>
              <w:pStyle w:val="ConsPlusNormal"/>
              <w:jc w:val="both"/>
            </w:pPr>
          </w:p>
        </w:tc>
        <w:tc>
          <w:tcPr>
            <w:tcW w:w="1286" w:type="dxa"/>
          </w:tcPr>
          <w:p w:rsidR="00FA28C1" w:rsidRPr="00E13200" w:rsidRDefault="00FA28C1" w:rsidP="009A58AC">
            <w:pPr>
              <w:pStyle w:val="ConsPlusNormal"/>
              <w:jc w:val="both"/>
            </w:pPr>
          </w:p>
        </w:tc>
        <w:tc>
          <w:tcPr>
            <w:tcW w:w="1424" w:type="dxa"/>
          </w:tcPr>
          <w:p w:rsidR="00FA28C1" w:rsidRPr="00E13200" w:rsidRDefault="00FA28C1" w:rsidP="009A58AC">
            <w:pPr>
              <w:pStyle w:val="ConsPlusNormal"/>
              <w:jc w:val="both"/>
            </w:pPr>
          </w:p>
        </w:tc>
        <w:tc>
          <w:tcPr>
            <w:tcW w:w="1435" w:type="dxa"/>
          </w:tcPr>
          <w:p w:rsidR="00FA28C1" w:rsidRPr="00E13200" w:rsidRDefault="00FA28C1" w:rsidP="009A58AC">
            <w:pPr>
              <w:pStyle w:val="ConsPlusNormal"/>
              <w:jc w:val="both"/>
            </w:pPr>
          </w:p>
        </w:tc>
        <w:tc>
          <w:tcPr>
            <w:tcW w:w="1012" w:type="dxa"/>
          </w:tcPr>
          <w:p w:rsidR="00FA28C1" w:rsidRPr="00E13200" w:rsidRDefault="00FA28C1" w:rsidP="009A58AC">
            <w:pPr>
              <w:pStyle w:val="ConsPlusNormal"/>
              <w:jc w:val="both"/>
            </w:pPr>
          </w:p>
        </w:tc>
        <w:tc>
          <w:tcPr>
            <w:tcW w:w="1874" w:type="dxa"/>
          </w:tcPr>
          <w:p w:rsidR="00FA28C1" w:rsidRPr="00E13200" w:rsidRDefault="00FA28C1" w:rsidP="009A58AC">
            <w:pPr>
              <w:pStyle w:val="ConsPlusNormal"/>
              <w:jc w:val="both"/>
            </w:pPr>
          </w:p>
        </w:tc>
        <w:tc>
          <w:tcPr>
            <w:tcW w:w="1843" w:type="dxa"/>
          </w:tcPr>
          <w:p w:rsidR="00FA28C1" w:rsidRPr="00E13200" w:rsidRDefault="00FA28C1" w:rsidP="009A58AC">
            <w:pPr>
              <w:pStyle w:val="ConsPlusNormal"/>
              <w:jc w:val="both"/>
            </w:pPr>
          </w:p>
        </w:tc>
        <w:tc>
          <w:tcPr>
            <w:tcW w:w="1559" w:type="dxa"/>
          </w:tcPr>
          <w:p w:rsidR="00FA28C1" w:rsidRPr="00E13200" w:rsidRDefault="00FA28C1" w:rsidP="009A58AC">
            <w:pPr>
              <w:pStyle w:val="ConsPlusNormal"/>
              <w:jc w:val="both"/>
            </w:pPr>
          </w:p>
        </w:tc>
      </w:tr>
      <w:tr w:rsidR="00FA28C1" w:rsidRPr="00E13200" w:rsidTr="00FA28C1">
        <w:tc>
          <w:tcPr>
            <w:tcW w:w="921"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815" w:type="dxa"/>
          </w:tcPr>
          <w:p w:rsidR="00FA28C1" w:rsidRPr="00E13200" w:rsidRDefault="00FA28C1" w:rsidP="009A58AC">
            <w:pPr>
              <w:pStyle w:val="ConsPlusNormal"/>
              <w:jc w:val="both"/>
            </w:pPr>
          </w:p>
        </w:tc>
        <w:tc>
          <w:tcPr>
            <w:tcW w:w="1286" w:type="dxa"/>
          </w:tcPr>
          <w:p w:rsidR="00FA28C1" w:rsidRPr="00E13200" w:rsidRDefault="00FA28C1" w:rsidP="009A58AC">
            <w:pPr>
              <w:pStyle w:val="ConsPlusNormal"/>
              <w:jc w:val="both"/>
            </w:pPr>
          </w:p>
        </w:tc>
        <w:tc>
          <w:tcPr>
            <w:tcW w:w="1424" w:type="dxa"/>
          </w:tcPr>
          <w:p w:rsidR="00FA28C1" w:rsidRPr="00E13200" w:rsidRDefault="00FA28C1" w:rsidP="009A58AC">
            <w:pPr>
              <w:pStyle w:val="ConsPlusNormal"/>
              <w:jc w:val="both"/>
            </w:pPr>
          </w:p>
        </w:tc>
        <w:tc>
          <w:tcPr>
            <w:tcW w:w="1435" w:type="dxa"/>
          </w:tcPr>
          <w:p w:rsidR="00FA28C1" w:rsidRPr="00E13200" w:rsidRDefault="00FA28C1" w:rsidP="009A58AC">
            <w:pPr>
              <w:pStyle w:val="ConsPlusNormal"/>
              <w:jc w:val="both"/>
            </w:pPr>
          </w:p>
        </w:tc>
        <w:tc>
          <w:tcPr>
            <w:tcW w:w="1012" w:type="dxa"/>
          </w:tcPr>
          <w:p w:rsidR="00FA28C1" w:rsidRPr="00E13200" w:rsidRDefault="00FA28C1" w:rsidP="009A58AC">
            <w:pPr>
              <w:pStyle w:val="ConsPlusNormal"/>
              <w:jc w:val="both"/>
            </w:pPr>
          </w:p>
        </w:tc>
        <w:tc>
          <w:tcPr>
            <w:tcW w:w="1874" w:type="dxa"/>
          </w:tcPr>
          <w:p w:rsidR="00FA28C1" w:rsidRPr="00E13200" w:rsidRDefault="00FA28C1" w:rsidP="009A58AC">
            <w:pPr>
              <w:pStyle w:val="ConsPlusNormal"/>
              <w:jc w:val="both"/>
            </w:pPr>
          </w:p>
        </w:tc>
        <w:tc>
          <w:tcPr>
            <w:tcW w:w="1843" w:type="dxa"/>
          </w:tcPr>
          <w:p w:rsidR="00FA28C1" w:rsidRPr="00E13200" w:rsidRDefault="00FA28C1" w:rsidP="009A58AC">
            <w:pPr>
              <w:pStyle w:val="ConsPlusNormal"/>
              <w:jc w:val="both"/>
            </w:pPr>
          </w:p>
        </w:tc>
        <w:tc>
          <w:tcPr>
            <w:tcW w:w="1559" w:type="dxa"/>
          </w:tcPr>
          <w:p w:rsidR="00FA28C1" w:rsidRPr="00E13200" w:rsidRDefault="00FA28C1" w:rsidP="009A58AC">
            <w:pPr>
              <w:pStyle w:val="ConsPlusNormal"/>
              <w:jc w:val="both"/>
            </w:pPr>
          </w:p>
        </w:tc>
      </w:tr>
      <w:tr w:rsidR="00FA28C1" w:rsidRPr="00E13200" w:rsidTr="00FA28C1">
        <w:tc>
          <w:tcPr>
            <w:tcW w:w="921"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1057" w:type="dxa"/>
          </w:tcPr>
          <w:p w:rsidR="00FA28C1" w:rsidRPr="00E13200" w:rsidRDefault="00FA28C1" w:rsidP="009A58AC">
            <w:pPr>
              <w:pStyle w:val="ConsPlusNormal"/>
              <w:jc w:val="both"/>
            </w:pPr>
          </w:p>
        </w:tc>
        <w:tc>
          <w:tcPr>
            <w:tcW w:w="815" w:type="dxa"/>
          </w:tcPr>
          <w:p w:rsidR="00FA28C1" w:rsidRPr="00E13200" w:rsidRDefault="00FA28C1" w:rsidP="009A58AC">
            <w:pPr>
              <w:pStyle w:val="ConsPlusNormal"/>
              <w:jc w:val="both"/>
            </w:pPr>
          </w:p>
        </w:tc>
        <w:tc>
          <w:tcPr>
            <w:tcW w:w="1286" w:type="dxa"/>
          </w:tcPr>
          <w:p w:rsidR="00FA28C1" w:rsidRPr="00E13200" w:rsidRDefault="00FA28C1" w:rsidP="009A58AC">
            <w:pPr>
              <w:pStyle w:val="ConsPlusNormal"/>
              <w:jc w:val="both"/>
            </w:pPr>
          </w:p>
        </w:tc>
        <w:tc>
          <w:tcPr>
            <w:tcW w:w="1424" w:type="dxa"/>
          </w:tcPr>
          <w:p w:rsidR="00FA28C1" w:rsidRPr="00E13200" w:rsidRDefault="00FA28C1" w:rsidP="009A58AC">
            <w:pPr>
              <w:pStyle w:val="ConsPlusNormal"/>
              <w:jc w:val="both"/>
            </w:pPr>
          </w:p>
        </w:tc>
        <w:tc>
          <w:tcPr>
            <w:tcW w:w="1435" w:type="dxa"/>
          </w:tcPr>
          <w:p w:rsidR="00FA28C1" w:rsidRPr="00E13200" w:rsidRDefault="00FA28C1" w:rsidP="009A58AC">
            <w:pPr>
              <w:pStyle w:val="ConsPlusNormal"/>
              <w:jc w:val="both"/>
            </w:pPr>
          </w:p>
        </w:tc>
        <w:tc>
          <w:tcPr>
            <w:tcW w:w="1012" w:type="dxa"/>
          </w:tcPr>
          <w:p w:rsidR="00FA28C1" w:rsidRPr="00E13200" w:rsidRDefault="00FA28C1" w:rsidP="009A58AC">
            <w:pPr>
              <w:pStyle w:val="ConsPlusNormal"/>
              <w:jc w:val="both"/>
            </w:pPr>
          </w:p>
        </w:tc>
        <w:tc>
          <w:tcPr>
            <w:tcW w:w="1874" w:type="dxa"/>
          </w:tcPr>
          <w:p w:rsidR="00FA28C1" w:rsidRPr="00E13200" w:rsidRDefault="00FA28C1" w:rsidP="009A58AC">
            <w:pPr>
              <w:pStyle w:val="ConsPlusNormal"/>
              <w:jc w:val="both"/>
            </w:pPr>
          </w:p>
        </w:tc>
        <w:tc>
          <w:tcPr>
            <w:tcW w:w="1843" w:type="dxa"/>
          </w:tcPr>
          <w:p w:rsidR="00FA28C1" w:rsidRPr="00E13200" w:rsidRDefault="00FA28C1" w:rsidP="009A58AC">
            <w:pPr>
              <w:pStyle w:val="ConsPlusNormal"/>
              <w:jc w:val="both"/>
            </w:pPr>
          </w:p>
        </w:tc>
        <w:tc>
          <w:tcPr>
            <w:tcW w:w="1559" w:type="dxa"/>
          </w:tcPr>
          <w:p w:rsidR="00FA28C1" w:rsidRPr="00E13200" w:rsidRDefault="00FA28C1" w:rsidP="009A58AC">
            <w:pPr>
              <w:pStyle w:val="ConsPlusNormal"/>
              <w:jc w:val="both"/>
            </w:pPr>
          </w:p>
        </w:tc>
      </w:tr>
    </w:tbl>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1617E8" w:rsidRDefault="001617E8" w:rsidP="009A58AC">
      <w:pPr>
        <w:pStyle w:val="ConsPlusNormal"/>
        <w:ind w:firstLine="709"/>
        <w:jc w:val="both"/>
        <w:sectPr w:rsidR="001617E8" w:rsidSect="00AA46A3">
          <w:pgSz w:w="16838" w:h="11906" w:orient="landscape"/>
          <w:pgMar w:top="1134" w:right="850" w:bottom="1134" w:left="1701" w:header="709" w:footer="709" w:gutter="0"/>
          <w:cols w:space="708"/>
          <w:titlePg/>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5E5738" w:rsidRPr="00E13200" w:rsidTr="005E5738">
        <w:tc>
          <w:tcPr>
            <w:tcW w:w="5210" w:type="dxa"/>
          </w:tcPr>
          <w:p w:rsidR="005E5738" w:rsidRPr="00E13200" w:rsidRDefault="005E5738" w:rsidP="00E85F5D">
            <w:pPr>
              <w:pStyle w:val="ConsPlusNormal"/>
              <w:jc w:val="both"/>
              <w:rPr>
                <w:rFonts w:ascii="Times New Roman" w:eastAsia="Times New Roman" w:hAnsi="Times New Roman" w:cs="Times New Roman"/>
                <w:spacing w:val="2"/>
                <w:sz w:val="28"/>
                <w:szCs w:val="28"/>
              </w:rPr>
            </w:pPr>
          </w:p>
        </w:tc>
        <w:tc>
          <w:tcPr>
            <w:tcW w:w="5211" w:type="dxa"/>
          </w:tcPr>
          <w:p w:rsidR="005E5738" w:rsidRPr="00F41975" w:rsidRDefault="005E5738" w:rsidP="00E85F5D">
            <w:pPr>
              <w:pStyle w:val="ConsPlusNormal"/>
              <w:jc w:val="center"/>
              <w:rPr>
                <w:rFonts w:ascii="Times New Roman" w:eastAsia="Times New Roman" w:hAnsi="Times New Roman" w:cs="Times New Roman"/>
                <w:spacing w:val="2"/>
                <w:sz w:val="24"/>
                <w:szCs w:val="24"/>
              </w:rPr>
            </w:pPr>
            <w:r w:rsidRPr="00F41975">
              <w:rPr>
                <w:rFonts w:ascii="Times New Roman" w:eastAsia="Times New Roman" w:hAnsi="Times New Roman" w:cs="Times New Roman"/>
                <w:spacing w:val="2"/>
                <w:sz w:val="24"/>
                <w:szCs w:val="24"/>
              </w:rPr>
              <w:t>Приложение № 2</w:t>
            </w:r>
          </w:p>
          <w:p w:rsidR="005E5738" w:rsidRPr="00F41975" w:rsidRDefault="005E5738" w:rsidP="00E85F5D">
            <w:pPr>
              <w:pStyle w:val="ConsPlusNormal"/>
              <w:jc w:val="center"/>
              <w:rPr>
                <w:rFonts w:ascii="Times New Roman" w:eastAsia="Times New Roman" w:hAnsi="Times New Roman" w:cs="Times New Roman"/>
                <w:bCs/>
                <w:sz w:val="24"/>
                <w:szCs w:val="24"/>
              </w:rPr>
            </w:pPr>
            <w:r w:rsidRPr="00F41975">
              <w:rPr>
                <w:rFonts w:ascii="Times New Roman" w:eastAsia="Times New Roman" w:hAnsi="Times New Roman" w:cs="Times New Roman"/>
                <w:spacing w:val="2"/>
                <w:sz w:val="24"/>
                <w:szCs w:val="24"/>
              </w:rPr>
              <w:t xml:space="preserve">к Положению об организации похоронного дела и содержании </w:t>
            </w:r>
            <w:proofErr w:type="spellStart"/>
            <w:r w:rsidRPr="00F41975">
              <w:rPr>
                <w:rFonts w:ascii="Times New Roman" w:eastAsia="Times New Roman" w:hAnsi="Times New Roman" w:cs="Times New Roman"/>
                <w:spacing w:val="2"/>
                <w:sz w:val="24"/>
                <w:szCs w:val="24"/>
              </w:rPr>
              <w:t>межпоселенческих</w:t>
            </w:r>
            <w:proofErr w:type="spellEnd"/>
            <w:r w:rsidRPr="00F41975">
              <w:rPr>
                <w:rFonts w:ascii="Times New Roman" w:eastAsia="Times New Roman" w:hAnsi="Times New Roman" w:cs="Times New Roman"/>
                <w:spacing w:val="2"/>
                <w:sz w:val="24"/>
                <w:szCs w:val="24"/>
              </w:rPr>
              <w:t xml:space="preserve"> мест захоронения </w:t>
            </w:r>
            <w:r w:rsidRPr="00F41975">
              <w:rPr>
                <w:rFonts w:ascii="Times New Roman" w:eastAsia="Times New Roman" w:hAnsi="Times New Roman" w:cs="Times New Roman"/>
                <w:bCs/>
                <w:sz w:val="24"/>
                <w:szCs w:val="24"/>
              </w:rPr>
              <w:t>на территории муниципального образования Кимовский район утвержденного Решением Собрания представителей муниципального образования Кимовский район</w:t>
            </w:r>
          </w:p>
          <w:p w:rsidR="005E5738" w:rsidRPr="006361A9" w:rsidRDefault="005E5738" w:rsidP="006361A9">
            <w:pPr>
              <w:pStyle w:val="ConsPlusNormal"/>
              <w:jc w:val="center"/>
              <w:rPr>
                <w:rFonts w:ascii="Times New Roman" w:eastAsia="Times New Roman" w:hAnsi="Times New Roman" w:cs="Times New Roman"/>
                <w:spacing w:val="2"/>
                <w:sz w:val="24"/>
                <w:szCs w:val="24"/>
              </w:rPr>
            </w:pPr>
            <w:r w:rsidRPr="006361A9">
              <w:rPr>
                <w:rFonts w:ascii="Times New Roman" w:eastAsia="Times New Roman" w:hAnsi="Times New Roman" w:cs="Times New Roman"/>
                <w:bCs/>
                <w:sz w:val="24"/>
                <w:szCs w:val="24"/>
              </w:rPr>
              <w:t xml:space="preserve">от </w:t>
            </w:r>
            <w:r w:rsidR="006361A9">
              <w:rPr>
                <w:rFonts w:ascii="Times New Roman" w:eastAsia="Times New Roman" w:hAnsi="Times New Roman" w:cs="Times New Roman"/>
                <w:bCs/>
                <w:sz w:val="24"/>
                <w:szCs w:val="24"/>
              </w:rPr>
              <w:t>24.10.2019г.</w:t>
            </w:r>
            <w:r w:rsidRPr="006361A9">
              <w:rPr>
                <w:rFonts w:ascii="Times New Roman" w:eastAsia="Times New Roman" w:hAnsi="Times New Roman" w:cs="Times New Roman"/>
                <w:bCs/>
                <w:sz w:val="24"/>
                <w:szCs w:val="24"/>
              </w:rPr>
              <w:t xml:space="preserve"> №</w:t>
            </w:r>
            <w:r w:rsidR="006361A9">
              <w:rPr>
                <w:rFonts w:ascii="Times New Roman" w:eastAsia="Times New Roman" w:hAnsi="Times New Roman" w:cs="Times New Roman"/>
                <w:bCs/>
                <w:sz w:val="24"/>
                <w:szCs w:val="24"/>
              </w:rPr>
              <w:t xml:space="preserve"> 26-123</w:t>
            </w:r>
          </w:p>
        </w:tc>
      </w:tr>
    </w:tbl>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E85F5D" w:rsidRPr="00E13200" w:rsidRDefault="00A568D4" w:rsidP="00A568D4">
      <w:pPr>
        <w:pStyle w:val="40"/>
        <w:shd w:val="clear" w:color="auto" w:fill="auto"/>
        <w:tabs>
          <w:tab w:val="left" w:pos="1795"/>
          <w:tab w:val="left" w:pos="7061"/>
        </w:tabs>
        <w:spacing w:line="220" w:lineRule="exact"/>
        <w:jc w:val="center"/>
        <w:rPr>
          <w:sz w:val="20"/>
          <w:szCs w:val="20"/>
        </w:rPr>
      </w:pPr>
      <w:r w:rsidRPr="00E13200">
        <w:rPr>
          <w:sz w:val="20"/>
          <w:szCs w:val="20"/>
        </w:rPr>
        <w:t xml:space="preserve">                                                                                                       </w:t>
      </w:r>
      <w:r w:rsidR="00E85F5D" w:rsidRPr="00E13200">
        <w:rPr>
          <w:sz w:val="20"/>
          <w:szCs w:val="20"/>
        </w:rPr>
        <w:t>Руководителю организации____________________</w:t>
      </w:r>
    </w:p>
    <w:p w:rsidR="00E85F5D" w:rsidRPr="00E13200" w:rsidRDefault="00A568D4" w:rsidP="00A568D4">
      <w:pPr>
        <w:pStyle w:val="40"/>
        <w:shd w:val="clear" w:color="auto" w:fill="auto"/>
        <w:tabs>
          <w:tab w:val="left" w:pos="1795"/>
          <w:tab w:val="left" w:pos="7061"/>
        </w:tabs>
        <w:spacing w:line="220" w:lineRule="exact"/>
        <w:jc w:val="center"/>
        <w:rPr>
          <w:sz w:val="20"/>
          <w:szCs w:val="20"/>
        </w:rPr>
      </w:pPr>
      <w:r w:rsidRPr="00E13200">
        <w:rPr>
          <w:sz w:val="20"/>
          <w:szCs w:val="20"/>
        </w:rPr>
        <w:t xml:space="preserve">                                                                                                         </w:t>
      </w:r>
      <w:r w:rsidR="00E85F5D" w:rsidRPr="00E13200">
        <w:rPr>
          <w:sz w:val="20"/>
          <w:szCs w:val="20"/>
        </w:rPr>
        <w:t>___________________________________________</w:t>
      </w:r>
    </w:p>
    <w:p w:rsidR="00E85F5D" w:rsidRPr="00E13200" w:rsidRDefault="00E85F5D"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от _______________________________________</w:t>
      </w:r>
      <w:r w:rsidR="00A568D4" w:rsidRPr="00E13200">
        <w:rPr>
          <w:sz w:val="20"/>
          <w:szCs w:val="20"/>
        </w:rPr>
        <w:t>__</w:t>
      </w:r>
      <w:r w:rsidRPr="00E13200">
        <w:rPr>
          <w:sz w:val="20"/>
          <w:szCs w:val="20"/>
        </w:rPr>
        <w:t>_</w:t>
      </w:r>
    </w:p>
    <w:p w:rsidR="00E85F5D" w:rsidRPr="00E13200" w:rsidRDefault="00A568D4"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 xml:space="preserve"> </w:t>
      </w:r>
      <w:r w:rsidR="00E85F5D" w:rsidRPr="00E13200">
        <w:rPr>
          <w:sz w:val="20"/>
          <w:szCs w:val="20"/>
        </w:rPr>
        <w:t>_________________________________________</w:t>
      </w:r>
      <w:r w:rsidRPr="00E13200">
        <w:rPr>
          <w:sz w:val="20"/>
          <w:szCs w:val="20"/>
        </w:rPr>
        <w:t>___</w:t>
      </w:r>
    </w:p>
    <w:p w:rsidR="00E85F5D" w:rsidRPr="00E13200" w:rsidRDefault="00E85F5D"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Проживающего:___________________________</w:t>
      </w:r>
      <w:r w:rsidR="00A568D4" w:rsidRPr="00E13200">
        <w:rPr>
          <w:sz w:val="20"/>
          <w:szCs w:val="20"/>
        </w:rPr>
        <w:t>___</w:t>
      </w:r>
      <w:r w:rsidRPr="00E13200">
        <w:rPr>
          <w:sz w:val="20"/>
          <w:szCs w:val="20"/>
        </w:rPr>
        <w:t>_</w:t>
      </w:r>
    </w:p>
    <w:p w:rsidR="00E85F5D" w:rsidRPr="00E13200" w:rsidRDefault="00A568D4"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 xml:space="preserve"> </w:t>
      </w:r>
      <w:r w:rsidR="00E85F5D" w:rsidRPr="00E13200">
        <w:rPr>
          <w:sz w:val="20"/>
          <w:szCs w:val="20"/>
        </w:rPr>
        <w:t>________________________________________</w:t>
      </w:r>
      <w:r w:rsidRPr="00E13200">
        <w:rPr>
          <w:sz w:val="20"/>
          <w:szCs w:val="20"/>
        </w:rPr>
        <w:t>___</w:t>
      </w:r>
      <w:r w:rsidR="00E85F5D" w:rsidRPr="00E13200">
        <w:rPr>
          <w:sz w:val="20"/>
          <w:szCs w:val="20"/>
        </w:rPr>
        <w:t>_</w:t>
      </w:r>
    </w:p>
    <w:p w:rsidR="00E85F5D" w:rsidRPr="00E13200" w:rsidRDefault="00E85F5D"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Паспорт: серия __________ № ______________</w:t>
      </w:r>
      <w:r w:rsidR="00A568D4" w:rsidRPr="00E13200">
        <w:rPr>
          <w:sz w:val="20"/>
          <w:szCs w:val="20"/>
        </w:rPr>
        <w:t>__</w:t>
      </w:r>
      <w:r w:rsidRPr="00E13200">
        <w:rPr>
          <w:sz w:val="20"/>
          <w:szCs w:val="20"/>
        </w:rPr>
        <w:t>__ выдан «_______»________</w:t>
      </w:r>
      <w:r w:rsidR="00A568D4" w:rsidRPr="00E13200">
        <w:rPr>
          <w:sz w:val="20"/>
          <w:szCs w:val="20"/>
        </w:rPr>
        <w:t xml:space="preserve"> 20___г. ______________</w:t>
      </w:r>
    </w:p>
    <w:p w:rsidR="00A568D4" w:rsidRPr="00E13200" w:rsidRDefault="00A568D4"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____________________________________________</w:t>
      </w:r>
    </w:p>
    <w:p w:rsidR="00A568D4" w:rsidRPr="00E13200" w:rsidRDefault="00A568D4" w:rsidP="00E85F5D">
      <w:pPr>
        <w:pStyle w:val="40"/>
        <w:shd w:val="clear" w:color="auto" w:fill="auto"/>
        <w:tabs>
          <w:tab w:val="left" w:leader="underscore" w:pos="9171"/>
          <w:tab w:val="left" w:leader="underscore" w:pos="10746"/>
        </w:tabs>
        <w:spacing w:line="220" w:lineRule="exact"/>
        <w:ind w:left="5480"/>
        <w:jc w:val="left"/>
        <w:rPr>
          <w:sz w:val="20"/>
          <w:szCs w:val="20"/>
        </w:rPr>
      </w:pPr>
      <w:r w:rsidRPr="00E13200">
        <w:rPr>
          <w:sz w:val="20"/>
          <w:szCs w:val="20"/>
        </w:rPr>
        <w:t>Контактный телефон __________________________</w:t>
      </w:r>
    </w:p>
    <w:p w:rsidR="00E85F5D" w:rsidRPr="00E13200" w:rsidRDefault="00E85F5D" w:rsidP="00A568D4">
      <w:pPr>
        <w:pStyle w:val="50"/>
        <w:shd w:val="clear" w:color="auto" w:fill="auto"/>
        <w:tabs>
          <w:tab w:val="left" w:pos="4001"/>
          <w:tab w:val="left" w:pos="4889"/>
          <w:tab w:val="left" w:leader="underscore" w:pos="6338"/>
          <w:tab w:val="left" w:leader="underscore" w:pos="7217"/>
          <w:tab w:val="left" w:leader="underscore" w:pos="7826"/>
        </w:tabs>
        <w:spacing w:before="0" w:line="200" w:lineRule="exact"/>
        <w:ind w:left="60"/>
        <w:rPr>
          <w:lang w:val="ru-RU"/>
        </w:rPr>
      </w:pPr>
      <w:r w:rsidRPr="00E13200">
        <w:rPr>
          <w:lang w:val="ru-RU"/>
        </w:rPr>
        <w:tab/>
        <w:t>‘</w:t>
      </w:r>
      <w:r w:rsidRPr="00E13200">
        <w:rPr>
          <w:lang w:val="ru-RU"/>
        </w:rPr>
        <w:tab/>
      </w:r>
      <w:r w:rsidR="00A568D4" w:rsidRPr="00E13200">
        <w:rPr>
          <w:lang w:val="ru-RU"/>
        </w:rPr>
        <w:t>______________________</w:t>
      </w:r>
      <w:r w:rsidRPr="00E13200">
        <w:rPr>
          <w:lang w:val="ru-RU"/>
        </w:rPr>
        <w:t>_</w:t>
      </w:r>
    </w:p>
    <w:p w:rsidR="00E85F5D" w:rsidRPr="00E13200" w:rsidRDefault="00E85F5D" w:rsidP="00E85F5D">
      <w:pPr>
        <w:pStyle w:val="40"/>
        <w:shd w:val="clear" w:color="auto" w:fill="auto"/>
        <w:tabs>
          <w:tab w:val="left" w:leader="underscore" w:pos="6682"/>
        </w:tabs>
        <w:spacing w:line="586" w:lineRule="exact"/>
        <w:ind w:left="4080"/>
        <w:jc w:val="left"/>
        <w:rPr>
          <w:sz w:val="20"/>
          <w:szCs w:val="20"/>
        </w:rPr>
      </w:pPr>
      <w:r w:rsidRPr="00E13200">
        <w:rPr>
          <w:sz w:val="20"/>
          <w:szCs w:val="20"/>
        </w:rPr>
        <w:t>ЗАЯВЛЕНИЕ №</w:t>
      </w:r>
      <w:r w:rsidRPr="00E13200">
        <w:rPr>
          <w:sz w:val="20"/>
          <w:szCs w:val="20"/>
        </w:rPr>
        <w:tab/>
      </w:r>
    </w:p>
    <w:p w:rsidR="00E85F5D" w:rsidRPr="00E13200" w:rsidRDefault="00E85F5D" w:rsidP="00E85F5D">
      <w:pPr>
        <w:pStyle w:val="40"/>
        <w:shd w:val="clear" w:color="auto" w:fill="auto"/>
        <w:tabs>
          <w:tab w:val="left" w:leader="underscore" w:pos="6415"/>
          <w:tab w:val="left" w:leader="underscore" w:pos="7586"/>
        </w:tabs>
        <w:spacing w:line="586" w:lineRule="exact"/>
        <w:ind w:left="60"/>
        <w:jc w:val="left"/>
      </w:pPr>
      <w:r w:rsidRPr="00E13200">
        <w:t>Прошу разрешить захоронение умершего родственника</w:t>
      </w:r>
      <w:r w:rsidRPr="00E13200">
        <w:tab/>
      </w:r>
      <w:r w:rsidRPr="00E13200">
        <w:tab/>
      </w:r>
    </w:p>
    <w:p w:rsidR="00E85F5D" w:rsidRPr="00E13200" w:rsidRDefault="00E85F5D" w:rsidP="00E85F5D">
      <w:pPr>
        <w:pStyle w:val="40"/>
        <w:shd w:val="clear" w:color="auto" w:fill="auto"/>
        <w:tabs>
          <w:tab w:val="left" w:leader="underscore" w:pos="6185"/>
        </w:tabs>
        <w:spacing w:after="3" w:line="220" w:lineRule="exact"/>
        <w:ind w:left="60"/>
        <w:jc w:val="left"/>
      </w:pPr>
      <w:r w:rsidRPr="00E13200">
        <w:t>дата захоронения</w:t>
      </w:r>
      <w:r w:rsidRPr="00E13200">
        <w:tab/>
      </w:r>
    </w:p>
    <w:p w:rsidR="00A568D4" w:rsidRPr="00E13200" w:rsidRDefault="00E85F5D" w:rsidP="00CF5727">
      <w:pPr>
        <w:pStyle w:val="40"/>
        <w:shd w:val="clear" w:color="auto" w:fill="auto"/>
        <w:tabs>
          <w:tab w:val="left" w:leader="underscore" w:pos="4159"/>
          <w:tab w:val="left" w:leader="underscore" w:pos="6190"/>
          <w:tab w:val="left" w:leader="underscore" w:pos="7750"/>
          <w:tab w:val="left" w:leader="underscore" w:pos="8801"/>
          <w:tab w:val="left" w:leader="underscore" w:pos="9516"/>
        </w:tabs>
        <w:spacing w:line="220" w:lineRule="exact"/>
        <w:ind w:left="60"/>
        <w:jc w:val="center"/>
        <w:rPr>
          <w:sz w:val="20"/>
          <w:szCs w:val="20"/>
        </w:rPr>
      </w:pPr>
      <w:r w:rsidRPr="00E13200">
        <w:t>Свидетельство о смерти серия</w:t>
      </w:r>
      <w:r w:rsidRPr="00E13200">
        <w:tab/>
        <w:t>№</w:t>
      </w:r>
      <w:r w:rsidRPr="00E13200">
        <w:tab/>
        <w:t>выдано «</w:t>
      </w:r>
      <w:r w:rsidRPr="00E13200">
        <w:tab/>
        <w:t>»</w:t>
      </w:r>
      <w:r w:rsidRPr="00E13200">
        <w:tab/>
        <w:t>20</w:t>
      </w:r>
      <w:r w:rsidR="00CF5727" w:rsidRPr="00E13200">
        <w:t>_ г. ____________________________________________________________________________________________</w:t>
      </w:r>
      <w:r w:rsidR="00A568D4" w:rsidRPr="00E13200">
        <w:rPr>
          <w:sz w:val="20"/>
          <w:szCs w:val="20"/>
        </w:rPr>
        <w:t>(указать куда: на новое место, в родственную могилу или в родственную ограду на свободное место)</w:t>
      </w:r>
    </w:p>
    <w:p w:rsidR="00E85F5D" w:rsidRPr="00E13200" w:rsidRDefault="00E85F5D" w:rsidP="00A568D4">
      <w:pPr>
        <w:pStyle w:val="60"/>
        <w:shd w:val="clear" w:color="auto" w:fill="auto"/>
        <w:spacing w:before="0" w:after="0"/>
        <w:ind w:right="2140"/>
        <w:rPr>
          <w:rStyle w:val="611pt"/>
          <w:color w:val="auto"/>
        </w:rPr>
      </w:pPr>
      <w:r w:rsidRPr="00E13200">
        <w:rPr>
          <w:b w:val="0"/>
        </w:rPr>
        <w:t xml:space="preserve"> </w:t>
      </w:r>
      <w:r w:rsidRPr="00E13200">
        <w:rPr>
          <w:rStyle w:val="611pt"/>
          <w:color w:val="auto"/>
        </w:rPr>
        <w:t>Где ранее захороне</w:t>
      </w:r>
      <w:proofErr w:type="gramStart"/>
      <w:r w:rsidRPr="00E13200">
        <w:rPr>
          <w:rStyle w:val="611pt"/>
          <w:color w:val="auto"/>
        </w:rPr>
        <w:t>н(</w:t>
      </w:r>
      <w:proofErr w:type="spellStart"/>
      <w:proofErr w:type="gramEnd"/>
      <w:r w:rsidRPr="00E13200">
        <w:rPr>
          <w:rStyle w:val="611pt"/>
          <w:color w:val="auto"/>
        </w:rPr>
        <w:t>ы</w:t>
      </w:r>
      <w:proofErr w:type="spellEnd"/>
      <w:r w:rsidRPr="00E13200">
        <w:rPr>
          <w:rStyle w:val="611pt"/>
          <w:color w:val="auto"/>
        </w:rPr>
        <w:t>) мой(и) умерший(е) родственник(и)</w:t>
      </w:r>
    </w:p>
    <w:p w:rsidR="00A568D4" w:rsidRPr="00E13200" w:rsidRDefault="00A568D4" w:rsidP="00541EA2">
      <w:pPr>
        <w:pStyle w:val="60"/>
        <w:shd w:val="clear" w:color="auto" w:fill="auto"/>
        <w:spacing w:before="0" w:after="0" w:line="240" w:lineRule="auto"/>
        <w:ind w:right="-1"/>
        <w:rPr>
          <w:rStyle w:val="611pt"/>
          <w:color w:val="auto"/>
          <w:sz w:val="16"/>
          <w:szCs w:val="16"/>
        </w:rPr>
      </w:pPr>
      <w:r w:rsidRPr="00E13200">
        <w:rPr>
          <w:rStyle w:val="611pt"/>
          <w:color w:val="auto"/>
          <w:sz w:val="16"/>
          <w:szCs w:val="16"/>
        </w:rPr>
        <w:t>_________________________________________________________________________________________</w:t>
      </w:r>
      <w:r w:rsidR="00CF5727" w:rsidRPr="00E13200">
        <w:rPr>
          <w:rStyle w:val="611pt"/>
          <w:color w:val="auto"/>
          <w:sz w:val="16"/>
          <w:szCs w:val="16"/>
        </w:rPr>
        <w:t>__________________________________</w:t>
      </w:r>
      <w:r w:rsidRPr="00E13200">
        <w:rPr>
          <w:rStyle w:val="611pt"/>
          <w:color w:val="auto"/>
          <w:sz w:val="16"/>
          <w:szCs w:val="16"/>
        </w:rPr>
        <w:t>___</w:t>
      </w:r>
    </w:p>
    <w:p w:rsidR="00A568D4" w:rsidRPr="008957CD" w:rsidRDefault="00A568D4" w:rsidP="00A568D4">
      <w:pPr>
        <w:pStyle w:val="60"/>
        <w:shd w:val="clear" w:color="auto" w:fill="auto"/>
        <w:spacing w:before="0" w:after="0" w:line="240" w:lineRule="auto"/>
        <w:ind w:left="2520"/>
        <w:rPr>
          <w:b w:val="0"/>
          <w:sz w:val="16"/>
          <w:szCs w:val="16"/>
        </w:rPr>
      </w:pPr>
      <w:r w:rsidRPr="008957CD">
        <w:rPr>
          <w:b w:val="0"/>
          <w:sz w:val="16"/>
          <w:szCs w:val="16"/>
        </w:rPr>
        <w:t>(Ф.И.О. захороненного/ой/ с указанием свидетельства о смерти и датой смерти)</w:t>
      </w:r>
    </w:p>
    <w:p w:rsidR="00A568D4" w:rsidRPr="008957CD" w:rsidRDefault="00A568D4" w:rsidP="00CF5727">
      <w:pPr>
        <w:pStyle w:val="60"/>
        <w:shd w:val="clear" w:color="auto" w:fill="auto"/>
        <w:spacing w:before="0" w:after="0" w:line="240" w:lineRule="auto"/>
        <w:ind w:right="-1"/>
        <w:rPr>
          <w:b w:val="0"/>
          <w:sz w:val="16"/>
          <w:szCs w:val="16"/>
        </w:rPr>
      </w:pPr>
      <w:r w:rsidRPr="008957CD">
        <w:rPr>
          <w:rStyle w:val="611pt"/>
          <w:color w:val="auto"/>
          <w:sz w:val="16"/>
          <w:szCs w:val="16"/>
        </w:rPr>
        <w:t>__________________________________________________________________</w:t>
      </w:r>
      <w:r w:rsidR="00CF5727" w:rsidRPr="008957CD">
        <w:rPr>
          <w:rStyle w:val="611pt"/>
          <w:color w:val="auto"/>
          <w:sz w:val="16"/>
          <w:szCs w:val="16"/>
        </w:rPr>
        <w:t>_______________________________________</w:t>
      </w:r>
      <w:r w:rsidRPr="008957CD">
        <w:rPr>
          <w:rStyle w:val="611pt"/>
          <w:color w:val="auto"/>
          <w:sz w:val="16"/>
          <w:szCs w:val="16"/>
        </w:rPr>
        <w:t>_____________________</w:t>
      </w:r>
    </w:p>
    <w:p w:rsidR="00E85F5D" w:rsidRPr="008957CD" w:rsidRDefault="00A568D4" w:rsidP="00A568D4">
      <w:pPr>
        <w:pStyle w:val="60"/>
        <w:shd w:val="clear" w:color="auto" w:fill="auto"/>
        <w:spacing w:before="0" w:after="0" w:line="240" w:lineRule="auto"/>
        <w:ind w:left="2520"/>
        <w:rPr>
          <w:b w:val="0"/>
          <w:sz w:val="16"/>
          <w:szCs w:val="16"/>
        </w:rPr>
      </w:pPr>
      <w:r w:rsidRPr="008957CD">
        <w:rPr>
          <w:b w:val="0"/>
          <w:sz w:val="16"/>
          <w:szCs w:val="16"/>
        </w:rPr>
        <w:t xml:space="preserve"> </w:t>
      </w:r>
      <w:r w:rsidR="00E85F5D" w:rsidRPr="008957CD">
        <w:rPr>
          <w:b w:val="0"/>
          <w:sz w:val="16"/>
          <w:szCs w:val="16"/>
        </w:rPr>
        <w:t>(Ф.И.О. захороненного/ой/ с указанием свидетельства о смерти и датой смерти)</w:t>
      </w:r>
    </w:p>
    <w:p w:rsidR="00A568D4" w:rsidRPr="008957CD" w:rsidRDefault="00A568D4" w:rsidP="00CF5727">
      <w:pPr>
        <w:pStyle w:val="60"/>
        <w:shd w:val="clear" w:color="auto" w:fill="auto"/>
        <w:spacing w:before="0" w:after="0" w:line="240" w:lineRule="auto"/>
        <w:rPr>
          <w:b w:val="0"/>
          <w:sz w:val="16"/>
          <w:szCs w:val="16"/>
        </w:rPr>
      </w:pPr>
      <w:r w:rsidRPr="008957CD">
        <w:rPr>
          <w:b w:val="0"/>
          <w:sz w:val="16"/>
          <w:szCs w:val="16"/>
        </w:rPr>
        <w:t>______________________________________________________________________________</w:t>
      </w:r>
      <w:r w:rsidR="00CF5727" w:rsidRPr="008957CD">
        <w:rPr>
          <w:b w:val="0"/>
          <w:sz w:val="16"/>
          <w:szCs w:val="16"/>
        </w:rPr>
        <w:t>__________________________________</w:t>
      </w:r>
      <w:r w:rsidRPr="008957CD">
        <w:rPr>
          <w:b w:val="0"/>
          <w:sz w:val="16"/>
          <w:szCs w:val="16"/>
        </w:rPr>
        <w:t>______________</w:t>
      </w:r>
    </w:p>
    <w:p w:rsidR="00E85F5D" w:rsidRPr="008957CD" w:rsidRDefault="00E85F5D" w:rsidP="00A568D4">
      <w:pPr>
        <w:pStyle w:val="60"/>
        <w:shd w:val="clear" w:color="auto" w:fill="auto"/>
        <w:spacing w:before="0" w:after="0" w:line="240" w:lineRule="auto"/>
        <w:ind w:left="2520"/>
        <w:rPr>
          <w:b w:val="0"/>
          <w:sz w:val="16"/>
          <w:szCs w:val="16"/>
        </w:rPr>
      </w:pPr>
      <w:r w:rsidRPr="008957CD">
        <w:rPr>
          <w:b w:val="0"/>
          <w:sz w:val="16"/>
          <w:szCs w:val="16"/>
        </w:rPr>
        <w:t>(Ф.И.О. захороненного/ой/ с указанием свидетельства о смерти и датой смерти)</w:t>
      </w:r>
    </w:p>
    <w:p w:rsidR="00CF5727" w:rsidRPr="008957CD" w:rsidRDefault="00CF5727" w:rsidP="00CF5727">
      <w:pPr>
        <w:pStyle w:val="60"/>
        <w:shd w:val="clear" w:color="auto" w:fill="auto"/>
        <w:spacing w:before="0" w:after="0" w:line="240" w:lineRule="auto"/>
        <w:rPr>
          <w:b w:val="0"/>
          <w:sz w:val="16"/>
          <w:szCs w:val="16"/>
        </w:rPr>
      </w:pPr>
      <w:r w:rsidRPr="008957CD">
        <w:rPr>
          <w:b w:val="0"/>
          <w:sz w:val="16"/>
          <w:szCs w:val="16"/>
        </w:rPr>
        <w:t>______________________________________________________________________________________________________________________________</w:t>
      </w:r>
    </w:p>
    <w:p w:rsidR="00E85F5D" w:rsidRPr="008957CD" w:rsidRDefault="00E85F5D" w:rsidP="00CF5727">
      <w:pPr>
        <w:pStyle w:val="60"/>
        <w:shd w:val="clear" w:color="auto" w:fill="auto"/>
        <w:spacing w:before="0" w:after="0" w:line="240" w:lineRule="auto"/>
        <w:ind w:left="2520"/>
        <w:rPr>
          <w:b w:val="0"/>
          <w:sz w:val="16"/>
          <w:szCs w:val="16"/>
        </w:rPr>
      </w:pPr>
      <w:r w:rsidRPr="008957CD">
        <w:rPr>
          <w:b w:val="0"/>
          <w:sz w:val="16"/>
          <w:szCs w:val="16"/>
        </w:rPr>
        <w:t>(Ф.И.О. захороненного/ой/ с указанием свидетельства о смерти и датой смерти)</w:t>
      </w:r>
    </w:p>
    <w:p w:rsidR="00E85F5D" w:rsidRPr="008957CD" w:rsidRDefault="00CF5727" w:rsidP="00E85F5D">
      <w:pPr>
        <w:pStyle w:val="70"/>
        <w:shd w:val="clear" w:color="auto" w:fill="auto"/>
        <w:spacing w:after="57" w:line="160" w:lineRule="exact"/>
        <w:ind w:left="60"/>
        <w:rPr>
          <w:sz w:val="22"/>
          <w:szCs w:val="22"/>
        </w:rPr>
      </w:pPr>
      <w:r w:rsidRPr="008957CD">
        <w:rPr>
          <w:sz w:val="22"/>
          <w:szCs w:val="22"/>
        </w:rPr>
        <w:t>н</w:t>
      </w:r>
      <w:r w:rsidR="00E85F5D" w:rsidRPr="008957CD">
        <w:rPr>
          <w:sz w:val="22"/>
          <w:szCs w:val="22"/>
        </w:rPr>
        <w:t>а</w:t>
      </w:r>
      <w:r w:rsidRPr="008957CD">
        <w:rPr>
          <w:sz w:val="22"/>
          <w:szCs w:val="22"/>
        </w:rPr>
        <w:t>_________________________________________________________________________________________</w:t>
      </w:r>
    </w:p>
    <w:p w:rsidR="00E85F5D" w:rsidRPr="008957CD" w:rsidRDefault="00E85F5D" w:rsidP="00E85F5D">
      <w:pPr>
        <w:pStyle w:val="60"/>
        <w:shd w:val="clear" w:color="auto" w:fill="auto"/>
        <w:spacing w:before="0" w:after="204" w:line="150" w:lineRule="exact"/>
        <w:ind w:left="2160"/>
        <w:rPr>
          <w:b w:val="0"/>
        </w:rPr>
      </w:pPr>
      <w:r w:rsidRPr="008957CD">
        <w:rPr>
          <w:b w:val="0"/>
        </w:rPr>
        <w:t xml:space="preserve">(указать на территории какого </w:t>
      </w:r>
      <w:proofErr w:type="gramStart"/>
      <w:r w:rsidRPr="008957CD">
        <w:rPr>
          <w:b w:val="0"/>
        </w:rPr>
        <w:t>кладбища</w:t>
      </w:r>
      <w:proofErr w:type="gramEnd"/>
      <w:r w:rsidRPr="008957CD">
        <w:rPr>
          <w:b w:val="0"/>
        </w:rPr>
        <w:t xml:space="preserve"> и на </w:t>
      </w:r>
      <w:proofErr w:type="gramStart"/>
      <w:r w:rsidRPr="008957CD">
        <w:rPr>
          <w:b w:val="0"/>
        </w:rPr>
        <w:t>каком</w:t>
      </w:r>
      <w:proofErr w:type="gramEnd"/>
      <w:r w:rsidRPr="008957CD">
        <w:rPr>
          <w:b w:val="0"/>
        </w:rPr>
        <w:t xml:space="preserve"> участке производится захоронение)</w:t>
      </w:r>
    </w:p>
    <w:p w:rsidR="00E85F5D" w:rsidRPr="008957CD" w:rsidRDefault="00E85F5D" w:rsidP="00E85F5D">
      <w:pPr>
        <w:pStyle w:val="40"/>
        <w:shd w:val="clear" w:color="auto" w:fill="auto"/>
        <w:spacing w:line="220" w:lineRule="exact"/>
        <w:ind w:left="60"/>
        <w:jc w:val="left"/>
      </w:pPr>
      <w:r w:rsidRPr="008957CD">
        <w:rPr>
          <w:rStyle w:val="48pt"/>
          <w:color w:val="auto"/>
          <w:sz w:val="22"/>
          <w:szCs w:val="22"/>
        </w:rPr>
        <w:t>на</w:t>
      </w:r>
      <w:r w:rsidRPr="008957CD">
        <w:rPr>
          <w:rStyle w:val="48pt"/>
          <w:color w:val="auto"/>
        </w:rPr>
        <w:t xml:space="preserve"> </w:t>
      </w:r>
      <w:r w:rsidRPr="008957CD">
        <w:t>могиле имеются:</w:t>
      </w:r>
    </w:p>
    <w:p w:rsidR="00E85F5D" w:rsidRPr="008957CD" w:rsidRDefault="00E85F5D" w:rsidP="00E85F5D">
      <w:pPr>
        <w:pStyle w:val="70"/>
        <w:shd w:val="clear" w:color="auto" w:fill="auto"/>
        <w:spacing w:after="18" w:line="160" w:lineRule="exact"/>
        <w:ind w:left="60"/>
        <w:rPr>
          <w:sz w:val="20"/>
          <w:szCs w:val="20"/>
        </w:rPr>
      </w:pPr>
      <w:r w:rsidRPr="008957CD">
        <w:rPr>
          <w:sz w:val="20"/>
          <w:szCs w:val="20"/>
        </w:rPr>
        <w:t>ограда</w:t>
      </w:r>
      <w:r w:rsidR="00CF5727" w:rsidRPr="008957CD">
        <w:rPr>
          <w:sz w:val="20"/>
          <w:szCs w:val="20"/>
        </w:rPr>
        <w:t>_______________________________________________________________________________________________</w:t>
      </w:r>
    </w:p>
    <w:p w:rsidR="00E85F5D" w:rsidRPr="008957CD" w:rsidRDefault="00E85F5D" w:rsidP="00CF5727">
      <w:pPr>
        <w:pStyle w:val="60"/>
        <w:shd w:val="clear" w:color="auto" w:fill="auto"/>
        <w:spacing w:before="0" w:after="0" w:line="150" w:lineRule="exact"/>
        <w:ind w:left="3780"/>
        <w:rPr>
          <w:b w:val="0"/>
        </w:rPr>
      </w:pPr>
      <w:r w:rsidRPr="008957CD">
        <w:rPr>
          <w:b w:val="0"/>
        </w:rPr>
        <w:t>(указать размер ограждения)</w:t>
      </w:r>
    </w:p>
    <w:p w:rsidR="00E85F5D" w:rsidRPr="008957CD" w:rsidRDefault="00CF5727" w:rsidP="00E85F5D">
      <w:pPr>
        <w:pStyle w:val="70"/>
        <w:shd w:val="clear" w:color="auto" w:fill="auto"/>
        <w:spacing w:after="23" w:line="160" w:lineRule="exact"/>
        <w:ind w:left="60"/>
        <w:rPr>
          <w:sz w:val="20"/>
          <w:szCs w:val="20"/>
        </w:rPr>
      </w:pPr>
      <w:r w:rsidRPr="008957CD">
        <w:rPr>
          <w:sz w:val="20"/>
          <w:szCs w:val="20"/>
        </w:rPr>
        <w:t>н</w:t>
      </w:r>
      <w:r w:rsidR="00E85F5D" w:rsidRPr="008957CD">
        <w:rPr>
          <w:sz w:val="20"/>
          <w:szCs w:val="20"/>
        </w:rPr>
        <w:t>адгробие</w:t>
      </w:r>
      <w:r w:rsidRPr="008957CD">
        <w:rPr>
          <w:sz w:val="20"/>
          <w:szCs w:val="20"/>
        </w:rPr>
        <w:t>____________________________________________________________________________________________</w:t>
      </w:r>
    </w:p>
    <w:p w:rsidR="00E85F5D" w:rsidRPr="008957CD" w:rsidRDefault="00E85F5D" w:rsidP="00CF5727">
      <w:pPr>
        <w:pStyle w:val="60"/>
        <w:shd w:val="clear" w:color="auto" w:fill="auto"/>
        <w:spacing w:before="0" w:after="0" w:line="150" w:lineRule="exact"/>
        <w:ind w:left="3780"/>
        <w:rPr>
          <w:b w:val="0"/>
        </w:rPr>
      </w:pPr>
      <w:r w:rsidRPr="008957CD">
        <w:rPr>
          <w:b w:val="0"/>
        </w:rPr>
        <w:t>(указать вид надгробия и сведения на нем)</w:t>
      </w:r>
    </w:p>
    <w:p w:rsidR="00CF5727" w:rsidRPr="008957CD" w:rsidRDefault="00CF5727" w:rsidP="00CF5727">
      <w:pPr>
        <w:pStyle w:val="60"/>
        <w:shd w:val="clear" w:color="auto" w:fill="auto"/>
        <w:spacing w:before="0" w:after="0" w:line="150" w:lineRule="exact"/>
        <w:rPr>
          <w:b w:val="0"/>
        </w:rPr>
      </w:pPr>
      <w:r w:rsidRPr="008957CD">
        <w:rPr>
          <w:b w:val="0"/>
        </w:rPr>
        <w:t>________________________________________________________________________________________________________________________________________</w:t>
      </w:r>
    </w:p>
    <w:p w:rsidR="00E85F5D" w:rsidRPr="008957CD" w:rsidRDefault="00E85F5D" w:rsidP="00CF5727">
      <w:pPr>
        <w:pStyle w:val="60"/>
        <w:shd w:val="clear" w:color="auto" w:fill="auto"/>
        <w:spacing w:before="0" w:after="0" w:line="150" w:lineRule="exact"/>
        <w:ind w:left="3780"/>
        <w:rPr>
          <w:b w:val="0"/>
        </w:rPr>
      </w:pPr>
      <w:r w:rsidRPr="008957CD">
        <w:rPr>
          <w:b w:val="0"/>
        </w:rPr>
        <w:t>(указать вид надгробия и сведения на нем)</w:t>
      </w:r>
    </w:p>
    <w:p w:rsidR="00CF5727" w:rsidRPr="008957CD" w:rsidRDefault="00CF5727" w:rsidP="00CF5727">
      <w:pPr>
        <w:pStyle w:val="60"/>
        <w:shd w:val="clear" w:color="auto" w:fill="auto"/>
        <w:spacing w:before="0" w:after="0" w:line="150" w:lineRule="exact"/>
        <w:rPr>
          <w:b w:val="0"/>
        </w:rPr>
      </w:pPr>
      <w:r w:rsidRPr="008957CD">
        <w:rPr>
          <w:b w:val="0"/>
        </w:rPr>
        <w:t>_______________________________________________________________________________________________________________________________________</w:t>
      </w:r>
    </w:p>
    <w:p w:rsidR="00E85F5D" w:rsidRPr="008957CD" w:rsidRDefault="00E85F5D" w:rsidP="00CF5727">
      <w:pPr>
        <w:pStyle w:val="60"/>
        <w:shd w:val="clear" w:color="auto" w:fill="auto"/>
        <w:spacing w:before="0" w:after="0" w:line="150" w:lineRule="exact"/>
        <w:ind w:left="3780"/>
        <w:rPr>
          <w:b w:val="0"/>
        </w:rPr>
      </w:pPr>
      <w:r w:rsidRPr="008957CD">
        <w:rPr>
          <w:b w:val="0"/>
        </w:rPr>
        <w:t>(указать вид надгробия и сведения на нем)</w:t>
      </w:r>
    </w:p>
    <w:p w:rsidR="00CF5727" w:rsidRPr="008957CD" w:rsidRDefault="00CF5727" w:rsidP="00CF5727">
      <w:pPr>
        <w:pStyle w:val="60"/>
        <w:shd w:val="clear" w:color="auto" w:fill="auto"/>
        <w:spacing w:before="0" w:after="0" w:line="150" w:lineRule="exact"/>
        <w:rPr>
          <w:b w:val="0"/>
        </w:rPr>
      </w:pPr>
      <w:r w:rsidRPr="008957CD">
        <w:rPr>
          <w:b w:val="0"/>
        </w:rPr>
        <w:t>_______________________________________________________________________________________________________________________________________</w:t>
      </w:r>
    </w:p>
    <w:p w:rsidR="00E85F5D" w:rsidRPr="008957CD" w:rsidRDefault="00E85F5D" w:rsidP="00E85F5D">
      <w:pPr>
        <w:pStyle w:val="60"/>
        <w:shd w:val="clear" w:color="auto" w:fill="auto"/>
        <w:spacing w:before="0" w:after="162" w:line="150" w:lineRule="exact"/>
        <w:ind w:left="3780"/>
        <w:rPr>
          <w:b w:val="0"/>
        </w:rPr>
      </w:pPr>
      <w:r w:rsidRPr="008957CD">
        <w:rPr>
          <w:b w:val="0"/>
        </w:rPr>
        <w:t>(указать вид надгробия и сведения на нем)</w:t>
      </w:r>
    </w:p>
    <w:p w:rsidR="00E85F5D" w:rsidRPr="00E13200" w:rsidRDefault="00E85F5D" w:rsidP="00CF5727">
      <w:pPr>
        <w:pStyle w:val="70"/>
        <w:shd w:val="clear" w:color="auto" w:fill="auto"/>
        <w:spacing w:after="0" w:line="298" w:lineRule="exact"/>
        <w:ind w:left="60"/>
        <w:jc w:val="both"/>
        <w:rPr>
          <w:sz w:val="20"/>
          <w:szCs w:val="20"/>
        </w:rPr>
      </w:pPr>
      <w:r w:rsidRPr="00E13200">
        <w:rPr>
          <w:rStyle w:val="711pt"/>
          <w:rFonts w:eastAsia="Arial"/>
          <w:color w:val="auto"/>
          <w:sz w:val="20"/>
          <w:szCs w:val="20"/>
        </w:rPr>
        <w:t xml:space="preserve">В </w:t>
      </w:r>
      <w:r w:rsidRPr="00E13200">
        <w:rPr>
          <w:sz w:val="20"/>
          <w:szCs w:val="20"/>
        </w:rPr>
        <w:t xml:space="preserve">соответствии </w:t>
      </w:r>
      <w:r w:rsidR="00276909" w:rsidRPr="00E13200">
        <w:rPr>
          <w:sz w:val="20"/>
          <w:szCs w:val="20"/>
        </w:rPr>
        <w:t xml:space="preserve">с </w:t>
      </w:r>
      <w:r w:rsidR="00276909" w:rsidRPr="00E13200">
        <w:rPr>
          <w:rStyle w:val="71"/>
          <w:rFonts w:eastAsia="Arial"/>
          <w:color w:val="auto"/>
          <w:sz w:val="18"/>
          <w:szCs w:val="18"/>
        </w:rPr>
        <w:t xml:space="preserve">положением об организации похоронного дела и содержании </w:t>
      </w:r>
      <w:proofErr w:type="spellStart"/>
      <w:r w:rsidRPr="00E13200">
        <w:rPr>
          <w:rStyle w:val="71"/>
          <w:rFonts w:eastAsia="Arial"/>
          <w:color w:val="auto"/>
          <w:sz w:val="18"/>
          <w:szCs w:val="18"/>
        </w:rPr>
        <w:t>межпоселенческих</w:t>
      </w:r>
      <w:proofErr w:type="spellEnd"/>
      <w:r w:rsidRPr="00E13200">
        <w:rPr>
          <w:rStyle w:val="71"/>
          <w:rFonts w:eastAsia="Arial"/>
          <w:color w:val="auto"/>
          <w:sz w:val="18"/>
          <w:szCs w:val="18"/>
        </w:rPr>
        <w:t xml:space="preserve"> мест захоронения на территории муниципального образования</w:t>
      </w:r>
      <w:r w:rsidR="00E13200" w:rsidRPr="00E13200">
        <w:rPr>
          <w:rStyle w:val="71"/>
          <w:rFonts w:eastAsia="Arial"/>
          <w:color w:val="auto"/>
          <w:sz w:val="18"/>
          <w:szCs w:val="18"/>
        </w:rPr>
        <w:t xml:space="preserve"> </w:t>
      </w:r>
      <w:proofErr w:type="spellStart"/>
      <w:r w:rsidR="00E13200" w:rsidRPr="00E13200">
        <w:rPr>
          <w:rStyle w:val="71"/>
          <w:rFonts w:eastAsia="Arial"/>
          <w:color w:val="auto"/>
        </w:rPr>
        <w:t>кимовский</w:t>
      </w:r>
      <w:proofErr w:type="spellEnd"/>
      <w:r w:rsidRPr="00E13200">
        <w:rPr>
          <w:rStyle w:val="71"/>
          <w:rFonts w:eastAsia="Arial"/>
          <w:color w:val="auto"/>
          <w:sz w:val="18"/>
          <w:szCs w:val="18"/>
        </w:rPr>
        <w:t xml:space="preserve"> район</w:t>
      </w:r>
      <w:r w:rsidRPr="00E13200">
        <w:rPr>
          <w:sz w:val="20"/>
          <w:szCs w:val="20"/>
        </w:rPr>
        <w:t xml:space="preserve"> предоставлены документы:</w:t>
      </w:r>
    </w:p>
    <w:p w:rsidR="00E85F5D" w:rsidRPr="008957CD" w:rsidRDefault="00CF5727" w:rsidP="00CF5727">
      <w:pPr>
        <w:pStyle w:val="80"/>
        <w:shd w:val="clear" w:color="auto" w:fill="auto"/>
        <w:tabs>
          <w:tab w:val="left" w:leader="underscore" w:pos="2518"/>
          <w:tab w:val="left" w:leader="underscore" w:pos="2537"/>
          <w:tab w:val="left" w:leader="underscore" w:pos="5570"/>
          <w:tab w:val="left" w:pos="2503"/>
        </w:tabs>
        <w:ind w:left="60"/>
      </w:pPr>
      <w:bookmarkStart w:id="4" w:name="bookmark1"/>
      <w:r w:rsidRPr="008957CD">
        <w:t>____________________________</w:t>
      </w:r>
      <w:r w:rsidR="00E85F5D" w:rsidRPr="008957CD">
        <w:tab/>
      </w:r>
      <w:r w:rsidR="00E85F5D" w:rsidRPr="008957CD">
        <w:tab/>
      </w:r>
      <w:bookmarkEnd w:id="4"/>
    </w:p>
    <w:p w:rsidR="00E85F5D" w:rsidRPr="008957CD" w:rsidRDefault="00E85F5D" w:rsidP="00E85F5D">
      <w:pPr>
        <w:pStyle w:val="60"/>
        <w:shd w:val="clear" w:color="auto" w:fill="auto"/>
        <w:spacing w:before="0" w:after="32" w:line="150" w:lineRule="exact"/>
        <w:ind w:left="720"/>
        <w:rPr>
          <w:b w:val="0"/>
        </w:rPr>
      </w:pPr>
      <w:r w:rsidRPr="008957CD">
        <w:rPr>
          <w:b w:val="0"/>
        </w:rPr>
        <w:t>(Справка о захоронении с указанием фамилии, имени и отчества захороненного, квартала, сектора могилы и даты захоронения.)</w:t>
      </w:r>
    </w:p>
    <w:p w:rsidR="00E85F5D" w:rsidRPr="008957CD" w:rsidRDefault="00E85F5D" w:rsidP="00E85F5D">
      <w:pPr>
        <w:pStyle w:val="54"/>
        <w:keepNext/>
        <w:keepLines/>
        <w:shd w:val="clear" w:color="auto" w:fill="auto"/>
        <w:tabs>
          <w:tab w:val="left" w:leader="underscore" w:pos="10318"/>
        </w:tabs>
        <w:spacing w:before="0" w:after="46" w:line="190" w:lineRule="exact"/>
        <w:ind w:left="60"/>
        <w:rPr>
          <w:b w:val="0"/>
        </w:rPr>
      </w:pPr>
      <w:bookmarkStart w:id="5" w:name="bookmark2"/>
      <w:r w:rsidRPr="008957CD">
        <w:rPr>
          <w:rStyle w:val="5TimesNewRoman95pt"/>
          <w:rFonts w:eastAsia="Arial"/>
          <w:color w:val="auto"/>
        </w:rPr>
        <w:t>2</w:t>
      </w:r>
      <w:r w:rsidRPr="008957CD">
        <w:rPr>
          <w:b w:val="0"/>
        </w:rPr>
        <w:t xml:space="preserve">. </w:t>
      </w:r>
      <w:r w:rsidRPr="008957CD">
        <w:rPr>
          <w:b w:val="0"/>
        </w:rPr>
        <w:tab/>
      </w:r>
      <w:bookmarkEnd w:id="5"/>
    </w:p>
    <w:p w:rsidR="00276909" w:rsidRPr="008957CD" w:rsidRDefault="00E85F5D" w:rsidP="00E85F5D">
      <w:pPr>
        <w:pStyle w:val="60"/>
        <w:shd w:val="clear" w:color="auto" w:fill="auto"/>
        <w:spacing w:before="0" w:after="0" w:line="150" w:lineRule="exact"/>
        <w:ind w:left="3360"/>
        <w:rPr>
          <w:b w:val="0"/>
        </w:rPr>
      </w:pPr>
      <w:r w:rsidRPr="008957CD">
        <w:rPr>
          <w:b w:val="0"/>
        </w:rPr>
        <w:t xml:space="preserve">(Гербовое свидетельство о смерти ранее </w:t>
      </w:r>
      <w:proofErr w:type="gramStart"/>
      <w:r w:rsidRPr="008957CD">
        <w:rPr>
          <w:b w:val="0"/>
        </w:rPr>
        <w:t>захороненного</w:t>
      </w:r>
      <w:proofErr w:type="gramEnd"/>
      <w:r w:rsidRPr="008957CD">
        <w:rPr>
          <w:b w:val="0"/>
        </w:rPr>
        <w:t>.)</w:t>
      </w:r>
    </w:p>
    <w:p w:rsidR="00276909" w:rsidRPr="008957CD" w:rsidRDefault="00276909" w:rsidP="00276909">
      <w:pPr>
        <w:pStyle w:val="60"/>
        <w:shd w:val="clear" w:color="auto" w:fill="auto"/>
        <w:spacing w:before="0" w:after="0" w:line="150" w:lineRule="exact"/>
        <w:rPr>
          <w:b w:val="0"/>
          <w:bCs w:val="0"/>
          <w:sz w:val="22"/>
          <w:szCs w:val="22"/>
        </w:rPr>
      </w:pPr>
      <w:r w:rsidRPr="008957CD">
        <w:rPr>
          <w:b w:val="0"/>
          <w:sz w:val="20"/>
          <w:szCs w:val="20"/>
        </w:rPr>
        <w:t>Документы не представлены по причине</w:t>
      </w:r>
    </w:p>
    <w:p w:rsidR="00276909" w:rsidRPr="00E13200" w:rsidRDefault="00276909" w:rsidP="00276909">
      <w:pPr>
        <w:pStyle w:val="60"/>
        <w:shd w:val="clear" w:color="auto" w:fill="auto"/>
        <w:spacing w:before="0" w:after="0" w:line="240" w:lineRule="auto"/>
        <w:rPr>
          <w:b w:val="0"/>
          <w:bCs w:val="0"/>
          <w:sz w:val="22"/>
          <w:szCs w:val="22"/>
        </w:rPr>
      </w:pPr>
      <w:r w:rsidRPr="00E13200">
        <w:rPr>
          <w:b w:val="0"/>
          <w:bCs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909" w:rsidRPr="00E13200" w:rsidRDefault="00276909" w:rsidP="00276909">
      <w:pPr>
        <w:pStyle w:val="60"/>
        <w:shd w:val="clear" w:color="auto" w:fill="auto"/>
        <w:spacing w:before="0" w:after="0" w:line="240" w:lineRule="auto"/>
        <w:rPr>
          <w:b w:val="0"/>
          <w:bCs w:val="0"/>
          <w:sz w:val="22"/>
          <w:szCs w:val="22"/>
        </w:rPr>
      </w:pPr>
      <w:r w:rsidRPr="00E13200">
        <w:rPr>
          <w:b w:val="0"/>
          <w:bCs w:val="0"/>
          <w:sz w:val="22"/>
          <w:szCs w:val="22"/>
        </w:rPr>
        <w:t>За правильность сведений несу полную ответственность.</w:t>
      </w:r>
    </w:p>
    <w:p w:rsidR="00276909" w:rsidRPr="00E13200" w:rsidRDefault="00276909" w:rsidP="00276909">
      <w:pPr>
        <w:pStyle w:val="60"/>
        <w:shd w:val="clear" w:color="auto" w:fill="auto"/>
        <w:spacing w:before="0" w:after="0" w:line="240" w:lineRule="auto"/>
        <w:rPr>
          <w:b w:val="0"/>
          <w:bCs w:val="0"/>
          <w:sz w:val="22"/>
          <w:szCs w:val="22"/>
        </w:rPr>
      </w:pPr>
      <w:r w:rsidRPr="00E13200">
        <w:rPr>
          <w:b w:val="0"/>
          <w:bCs w:val="0"/>
          <w:sz w:val="22"/>
          <w:szCs w:val="22"/>
        </w:rPr>
        <w:lastRenderedPageBreak/>
        <w:t xml:space="preserve">Захоронение </w:t>
      </w:r>
      <w:proofErr w:type="gramStart"/>
      <w:r w:rsidRPr="00E13200">
        <w:rPr>
          <w:b w:val="0"/>
          <w:bCs w:val="0"/>
          <w:sz w:val="22"/>
          <w:szCs w:val="22"/>
        </w:rPr>
        <w:t>производит ___________________________ могильную нишу копает</w:t>
      </w:r>
      <w:proofErr w:type="gramEnd"/>
      <w:r w:rsidRPr="00E13200">
        <w:rPr>
          <w:b w:val="0"/>
          <w:bCs w:val="0"/>
          <w:sz w:val="22"/>
          <w:szCs w:val="22"/>
        </w:rPr>
        <w:t>______________________</w:t>
      </w:r>
    </w:p>
    <w:p w:rsidR="00276909" w:rsidRPr="00E13200" w:rsidRDefault="00276909" w:rsidP="00276909">
      <w:pPr>
        <w:pStyle w:val="60"/>
        <w:shd w:val="clear" w:color="auto" w:fill="auto"/>
        <w:spacing w:before="0" w:line="240" w:lineRule="auto"/>
        <w:rPr>
          <w:b w:val="0"/>
          <w:bCs w:val="0"/>
          <w:sz w:val="16"/>
          <w:szCs w:val="16"/>
        </w:rPr>
      </w:pPr>
      <w:r w:rsidRPr="00E13200">
        <w:rPr>
          <w:b w:val="0"/>
          <w:bCs w:val="0"/>
          <w:sz w:val="16"/>
          <w:szCs w:val="16"/>
        </w:rPr>
        <w:t xml:space="preserve">                                                                         (указать организацию)                                                                                             (Ф.И.О. </w:t>
      </w:r>
      <w:proofErr w:type="spellStart"/>
      <w:r w:rsidRPr="00E13200">
        <w:rPr>
          <w:b w:val="0"/>
          <w:bCs w:val="0"/>
          <w:sz w:val="16"/>
          <w:szCs w:val="16"/>
        </w:rPr>
        <w:t>копщика</w:t>
      </w:r>
      <w:proofErr w:type="spellEnd"/>
      <w:r w:rsidRPr="00E13200">
        <w:rPr>
          <w:b w:val="0"/>
          <w:bCs w:val="0"/>
          <w:sz w:val="16"/>
          <w:szCs w:val="16"/>
        </w:rPr>
        <w:t>)</w:t>
      </w:r>
    </w:p>
    <w:p w:rsidR="00276909" w:rsidRPr="00E13200" w:rsidRDefault="00276909" w:rsidP="008957CD">
      <w:pPr>
        <w:pStyle w:val="40"/>
        <w:shd w:val="clear" w:color="auto" w:fill="auto"/>
        <w:spacing w:line="302" w:lineRule="exact"/>
        <w:jc w:val="both"/>
      </w:pPr>
      <w:r w:rsidRPr="00E13200">
        <w:rPr>
          <w:bCs/>
        </w:rPr>
        <w:t xml:space="preserve">С Положением об организации похоронного дела и содержании мест захоронения </w:t>
      </w:r>
      <w:proofErr w:type="spellStart"/>
      <w:proofErr w:type="gramStart"/>
      <w:r w:rsidRPr="00E13200">
        <w:t>захоронения</w:t>
      </w:r>
      <w:proofErr w:type="spellEnd"/>
      <w:proofErr w:type="gramEnd"/>
      <w:r w:rsidRPr="00E13200">
        <w:t xml:space="preserve"> на территории муниципального образования город </w:t>
      </w:r>
      <w:proofErr w:type="spellStart"/>
      <w:r w:rsidRPr="00E13200">
        <w:t>Кимовск</w:t>
      </w:r>
      <w:proofErr w:type="spellEnd"/>
      <w:r w:rsidRPr="00E13200">
        <w:t xml:space="preserve"> Кимовского района ознакомлен.</w:t>
      </w:r>
    </w:p>
    <w:p w:rsidR="00276909" w:rsidRPr="008957CD" w:rsidRDefault="00276909" w:rsidP="008957CD">
      <w:pPr>
        <w:pStyle w:val="60"/>
        <w:shd w:val="clear" w:color="auto" w:fill="auto"/>
        <w:spacing w:before="0" w:line="240" w:lineRule="auto"/>
        <w:jc w:val="both"/>
        <w:rPr>
          <w:rStyle w:val="495pt"/>
          <w:color w:val="auto"/>
          <w:sz w:val="20"/>
          <w:szCs w:val="20"/>
        </w:rPr>
      </w:pPr>
      <w:r w:rsidRPr="00E13200">
        <w:rPr>
          <w:b w:val="0"/>
          <w:sz w:val="22"/>
          <w:szCs w:val="22"/>
        </w:rPr>
        <w:t xml:space="preserve">В соответствии с порядком захоронения п. 2.4 гарантирую изготовление могильной ниши </w:t>
      </w:r>
      <w:proofErr w:type="gramStart"/>
      <w:r w:rsidRPr="00E13200">
        <w:rPr>
          <w:b w:val="0"/>
          <w:sz w:val="22"/>
          <w:szCs w:val="22"/>
        </w:rPr>
        <w:t>согласно</w:t>
      </w:r>
      <w:proofErr w:type="gramEnd"/>
      <w:r w:rsidRPr="00E13200">
        <w:rPr>
          <w:b w:val="0"/>
          <w:sz w:val="22"/>
          <w:szCs w:val="22"/>
        </w:rPr>
        <w:t xml:space="preserve"> </w:t>
      </w:r>
      <w:r w:rsidRPr="008957CD">
        <w:rPr>
          <w:b w:val="0"/>
          <w:sz w:val="22"/>
          <w:szCs w:val="22"/>
        </w:rPr>
        <w:t xml:space="preserve">указанных норм: </w:t>
      </w:r>
      <w:r w:rsidRPr="008957CD">
        <w:rPr>
          <w:rStyle w:val="495pt"/>
          <w:color w:val="auto"/>
          <w:sz w:val="20"/>
          <w:szCs w:val="20"/>
        </w:rPr>
        <w:t>Глубина</w:t>
      </w:r>
      <w:r w:rsidRPr="008957CD">
        <w:rPr>
          <w:rStyle w:val="495pt"/>
          <w:b/>
          <w:color w:val="auto"/>
          <w:sz w:val="20"/>
          <w:szCs w:val="20"/>
        </w:rPr>
        <w:t xml:space="preserve"> </w:t>
      </w:r>
      <w:r w:rsidRPr="008957CD">
        <w:rPr>
          <w:rStyle w:val="495pt"/>
          <w:color w:val="auto"/>
          <w:sz w:val="20"/>
          <w:szCs w:val="20"/>
        </w:rPr>
        <w:t>могилы-1,5 м</w:t>
      </w:r>
      <w:proofErr w:type="gramStart"/>
      <w:r w:rsidRPr="008957CD">
        <w:rPr>
          <w:rStyle w:val="495pt"/>
          <w:color w:val="auto"/>
          <w:sz w:val="20"/>
          <w:szCs w:val="20"/>
        </w:rPr>
        <w:t>.Р</w:t>
      </w:r>
      <w:proofErr w:type="gramEnd"/>
      <w:r w:rsidRPr="008957CD">
        <w:rPr>
          <w:rStyle w:val="495pt"/>
          <w:color w:val="auto"/>
          <w:sz w:val="20"/>
          <w:szCs w:val="20"/>
        </w:rPr>
        <w:t xml:space="preserve">асстояние между могилами: </w:t>
      </w:r>
      <w:r w:rsidRPr="008957CD">
        <w:rPr>
          <w:rStyle w:val="4Arial85pt"/>
          <w:rFonts w:ascii="Times New Roman" w:hAnsi="Times New Roman" w:cs="Times New Roman"/>
          <w:color w:val="auto"/>
          <w:sz w:val="20"/>
          <w:szCs w:val="20"/>
        </w:rPr>
        <w:t xml:space="preserve">по </w:t>
      </w:r>
      <w:r w:rsidRPr="008957CD">
        <w:rPr>
          <w:rStyle w:val="495pt"/>
          <w:color w:val="auto"/>
          <w:sz w:val="20"/>
          <w:szCs w:val="20"/>
        </w:rPr>
        <w:t>длинным сторонам -1м.,по коротким-0,5м.</w:t>
      </w:r>
    </w:p>
    <w:p w:rsidR="00E85F5D" w:rsidRPr="008957CD" w:rsidRDefault="00276909" w:rsidP="00276909">
      <w:pPr>
        <w:pStyle w:val="40"/>
        <w:shd w:val="clear" w:color="auto" w:fill="auto"/>
        <w:tabs>
          <w:tab w:val="left" w:pos="2424"/>
          <w:tab w:val="left" w:pos="4075"/>
        </w:tabs>
        <w:spacing w:line="240" w:lineRule="auto"/>
        <w:ind w:left="120" w:right="240"/>
        <w:jc w:val="left"/>
        <w:rPr>
          <w:b/>
          <w:sz w:val="20"/>
          <w:szCs w:val="20"/>
        </w:rPr>
      </w:pPr>
      <w:r w:rsidRPr="008957CD">
        <w:rPr>
          <w:rStyle w:val="495pt"/>
          <w:b w:val="0"/>
          <w:color w:val="auto"/>
          <w:sz w:val="20"/>
          <w:szCs w:val="20"/>
        </w:rPr>
        <w:t xml:space="preserve"> </w:t>
      </w:r>
      <w:r w:rsidR="00E85F5D" w:rsidRPr="008957CD">
        <w:rPr>
          <w:rStyle w:val="495pt"/>
          <w:b w:val="0"/>
          <w:color w:val="auto"/>
          <w:sz w:val="20"/>
          <w:szCs w:val="20"/>
        </w:rPr>
        <w:t>«</w:t>
      </w:r>
      <w:r w:rsidRPr="008957CD">
        <w:rPr>
          <w:rStyle w:val="495pt"/>
          <w:b w:val="0"/>
          <w:color w:val="auto"/>
          <w:sz w:val="20"/>
          <w:szCs w:val="20"/>
        </w:rPr>
        <w:t>___</w:t>
      </w:r>
      <w:r w:rsidR="00E85F5D" w:rsidRPr="008957CD">
        <w:rPr>
          <w:rStyle w:val="495pt"/>
          <w:b w:val="0"/>
          <w:color w:val="auto"/>
          <w:sz w:val="20"/>
          <w:szCs w:val="20"/>
        </w:rPr>
        <w:t xml:space="preserve"> »</w:t>
      </w:r>
      <w:r w:rsidRPr="008957CD">
        <w:rPr>
          <w:rStyle w:val="495pt"/>
          <w:b w:val="0"/>
          <w:color w:val="auto"/>
          <w:sz w:val="20"/>
          <w:szCs w:val="20"/>
        </w:rPr>
        <w:t>__________________20</w:t>
      </w:r>
      <w:r w:rsidR="00533EB6">
        <w:rPr>
          <w:rStyle w:val="495pt"/>
          <w:b w:val="0"/>
          <w:color w:val="auto"/>
          <w:sz w:val="20"/>
          <w:szCs w:val="20"/>
        </w:rPr>
        <w:t xml:space="preserve">     </w:t>
      </w:r>
      <w:r w:rsidRPr="008957CD">
        <w:rPr>
          <w:rStyle w:val="495pt"/>
          <w:b w:val="0"/>
          <w:color w:val="auto"/>
          <w:sz w:val="20"/>
          <w:szCs w:val="20"/>
        </w:rPr>
        <w:t xml:space="preserve"> г.   </w:t>
      </w:r>
      <w:proofErr w:type="spellStart"/>
      <w:r w:rsidRPr="008957CD">
        <w:rPr>
          <w:rStyle w:val="495pt"/>
          <w:b w:val="0"/>
          <w:color w:val="auto"/>
          <w:sz w:val="20"/>
          <w:szCs w:val="20"/>
        </w:rPr>
        <w:t>_____</w:t>
      </w:r>
      <w:r w:rsidR="00E85F5D" w:rsidRPr="008957CD">
        <w:rPr>
          <w:rStyle w:val="495pt"/>
          <w:b w:val="0"/>
          <w:color w:val="auto"/>
          <w:sz w:val="20"/>
          <w:szCs w:val="20"/>
        </w:rPr>
        <w:t>час</w:t>
      </w:r>
      <w:proofErr w:type="spellEnd"/>
      <w:proofErr w:type="gramStart"/>
      <w:r w:rsidR="00E85F5D" w:rsidRPr="008957CD">
        <w:rPr>
          <w:rStyle w:val="495pt"/>
          <w:b w:val="0"/>
          <w:color w:val="auto"/>
          <w:sz w:val="20"/>
          <w:szCs w:val="20"/>
        </w:rPr>
        <w:t>.</w:t>
      </w:r>
      <w:proofErr w:type="gramEnd"/>
      <w:r w:rsidR="00E85F5D" w:rsidRPr="008957CD">
        <w:rPr>
          <w:rStyle w:val="495pt"/>
          <w:b w:val="0"/>
          <w:color w:val="auto"/>
          <w:sz w:val="20"/>
          <w:szCs w:val="20"/>
        </w:rPr>
        <w:t xml:space="preserve"> </w:t>
      </w:r>
      <w:proofErr w:type="spellStart"/>
      <w:r w:rsidRPr="008957CD">
        <w:rPr>
          <w:rStyle w:val="495pt"/>
          <w:b w:val="0"/>
          <w:color w:val="auto"/>
          <w:sz w:val="20"/>
          <w:szCs w:val="20"/>
        </w:rPr>
        <w:t>_________</w:t>
      </w:r>
      <w:proofErr w:type="gramStart"/>
      <w:r w:rsidR="00E85F5D" w:rsidRPr="008957CD">
        <w:rPr>
          <w:rStyle w:val="495pt"/>
          <w:b w:val="0"/>
          <w:color w:val="auto"/>
          <w:sz w:val="20"/>
          <w:szCs w:val="20"/>
        </w:rPr>
        <w:t>м</w:t>
      </w:r>
      <w:proofErr w:type="gramEnd"/>
      <w:r w:rsidR="00E85F5D" w:rsidRPr="008957CD">
        <w:rPr>
          <w:rStyle w:val="495pt"/>
          <w:b w:val="0"/>
          <w:color w:val="auto"/>
          <w:sz w:val="20"/>
          <w:szCs w:val="20"/>
        </w:rPr>
        <w:t>ин</w:t>
      </w:r>
      <w:proofErr w:type="spellEnd"/>
      <w:r w:rsidR="00E85F5D" w:rsidRPr="008957CD">
        <w:rPr>
          <w:rStyle w:val="495pt"/>
          <w:b w:val="0"/>
          <w:color w:val="auto"/>
          <w:sz w:val="20"/>
          <w:szCs w:val="20"/>
        </w:rPr>
        <w:t>.</w:t>
      </w:r>
      <w:r w:rsidRPr="008957CD">
        <w:rPr>
          <w:rStyle w:val="495pt"/>
          <w:b w:val="0"/>
          <w:color w:val="auto"/>
          <w:sz w:val="20"/>
          <w:szCs w:val="20"/>
        </w:rPr>
        <w:t xml:space="preserve">          _________________      ___________________</w:t>
      </w:r>
    </w:p>
    <w:p w:rsidR="00E85F5D" w:rsidRPr="008957CD" w:rsidRDefault="00E85F5D" w:rsidP="00276909">
      <w:pPr>
        <w:pStyle w:val="60"/>
        <w:shd w:val="clear" w:color="auto" w:fill="auto"/>
        <w:tabs>
          <w:tab w:val="left" w:pos="8666"/>
        </w:tabs>
        <w:spacing w:before="0" w:after="202" w:line="240" w:lineRule="auto"/>
        <w:ind w:left="6180"/>
        <w:rPr>
          <w:b w:val="0"/>
          <w:sz w:val="20"/>
          <w:szCs w:val="20"/>
        </w:rPr>
      </w:pPr>
      <w:r w:rsidRPr="008957CD">
        <w:rPr>
          <w:b w:val="0"/>
          <w:sz w:val="20"/>
          <w:szCs w:val="20"/>
        </w:rPr>
        <w:t>/личная подпись/</w:t>
      </w:r>
      <w:r w:rsidRPr="008957CD">
        <w:rPr>
          <w:b w:val="0"/>
          <w:sz w:val="20"/>
          <w:szCs w:val="20"/>
        </w:rPr>
        <w:tab/>
        <w:t>/расшифровка подписи/</w:t>
      </w:r>
    </w:p>
    <w:p w:rsidR="00E85F5D" w:rsidRPr="00E13200" w:rsidRDefault="00E85F5D" w:rsidP="00E85F5D">
      <w:pPr>
        <w:pStyle w:val="40"/>
        <w:shd w:val="clear" w:color="auto" w:fill="auto"/>
        <w:tabs>
          <w:tab w:val="left" w:leader="underscore" w:pos="6062"/>
          <w:tab w:val="left" w:leader="underscore" w:pos="6667"/>
          <w:tab w:val="left" w:leader="underscore" w:pos="8150"/>
          <w:tab w:val="left" w:leader="underscore" w:pos="8866"/>
        </w:tabs>
        <w:spacing w:after="42" w:line="220" w:lineRule="exact"/>
        <w:ind w:left="120"/>
        <w:jc w:val="left"/>
      </w:pPr>
      <w:r w:rsidRPr="00E13200">
        <w:t>Документы принял:</w:t>
      </w:r>
      <w:r w:rsidRPr="00E13200">
        <w:tab/>
        <w:t>«</w:t>
      </w:r>
      <w:r w:rsidRPr="00E13200">
        <w:tab/>
        <w:t>»</w:t>
      </w:r>
      <w:r w:rsidRPr="00E13200">
        <w:tab/>
        <w:t>20</w:t>
      </w:r>
      <w:r w:rsidRPr="00E13200">
        <w:tab/>
        <w:t>г.</w:t>
      </w:r>
    </w:p>
    <w:p w:rsidR="00E85F5D" w:rsidRPr="00E13200" w:rsidRDefault="00E85F5D" w:rsidP="00E85F5D">
      <w:pPr>
        <w:pStyle w:val="90"/>
        <w:shd w:val="clear" w:color="auto" w:fill="auto"/>
        <w:tabs>
          <w:tab w:val="left" w:pos="4084"/>
          <w:tab w:val="left" w:pos="9935"/>
        </w:tabs>
        <w:spacing w:before="0" w:after="186" w:line="160" w:lineRule="exact"/>
        <w:ind w:left="2500" w:firstLine="0"/>
      </w:pPr>
      <w:r w:rsidRPr="00E13200">
        <w:t>/подпись/</w:t>
      </w:r>
      <w:r w:rsidRPr="00E13200">
        <w:tab/>
        <w:t>/расшифровка/</w:t>
      </w:r>
      <w:r w:rsidRPr="00E13200">
        <w:tab/>
        <w:t>/время/</w:t>
      </w:r>
    </w:p>
    <w:p w:rsidR="00E85F5D" w:rsidRPr="00E13200" w:rsidRDefault="00BB34F4" w:rsidP="00E85F5D">
      <w:pPr>
        <w:pStyle w:val="40"/>
        <w:shd w:val="clear" w:color="auto" w:fill="auto"/>
        <w:tabs>
          <w:tab w:val="left" w:leader="underscore" w:pos="5885"/>
        </w:tabs>
        <w:spacing w:after="3" w:line="220" w:lineRule="exact"/>
        <w:ind w:left="120"/>
        <w:jc w:val="left"/>
      </w:pPr>
      <w:r w:rsidRPr="00E13200">
        <w:t xml:space="preserve">В присутствии заявителя </w:t>
      </w:r>
      <w:proofErr w:type="spellStart"/>
      <w:r w:rsidRPr="00E13200">
        <w:t>________________________</w:t>
      </w:r>
      <w:r w:rsidR="00E85F5D" w:rsidRPr="00E13200">
        <w:t>было</w:t>
      </w:r>
      <w:proofErr w:type="spellEnd"/>
      <w:r w:rsidR="00E85F5D" w:rsidRPr="00E13200">
        <w:t xml:space="preserve"> обследовано место родственного захоронения</w:t>
      </w:r>
    </w:p>
    <w:p w:rsidR="00E85F5D" w:rsidRPr="00E13200" w:rsidRDefault="00E85F5D" w:rsidP="00BB34F4">
      <w:pPr>
        <w:pStyle w:val="40"/>
        <w:shd w:val="clear" w:color="auto" w:fill="auto"/>
        <w:tabs>
          <w:tab w:val="left" w:leader="underscore" w:pos="5818"/>
          <w:tab w:val="left" w:leader="underscore" w:pos="6749"/>
          <w:tab w:val="left" w:leader="underscore" w:pos="9082"/>
        </w:tabs>
        <w:spacing w:after="11" w:line="240" w:lineRule="auto"/>
        <w:ind w:left="120"/>
        <w:jc w:val="left"/>
      </w:pPr>
      <w:r w:rsidRPr="00E13200">
        <w:t>и установлено, что указанные данные</w:t>
      </w:r>
      <w:r w:rsidRPr="00E13200">
        <w:tab/>
        <w:t>/</w:t>
      </w:r>
      <w:r w:rsidRPr="00E13200">
        <w:tab/>
        <w:t>/</w:t>
      </w:r>
      <w:proofErr w:type="spellStart"/>
      <w:r w:rsidR="00BB34F4" w:rsidRPr="00E13200">
        <w:t>_______________</w:t>
      </w:r>
      <w:r w:rsidRPr="00E13200">
        <w:t>действительности</w:t>
      </w:r>
      <w:proofErr w:type="spellEnd"/>
    </w:p>
    <w:p w:rsidR="00E85F5D" w:rsidRPr="00E13200" w:rsidRDefault="00E85F5D" w:rsidP="00E85F5D">
      <w:pPr>
        <w:pStyle w:val="60"/>
        <w:shd w:val="clear" w:color="auto" w:fill="auto"/>
        <w:spacing w:before="0" w:after="183" w:line="150" w:lineRule="exact"/>
        <w:ind w:left="3460"/>
        <w:rPr>
          <w:b w:val="0"/>
        </w:rPr>
      </w:pPr>
      <w:r w:rsidRPr="00E13200">
        <w:rPr>
          <w:b w:val="0"/>
        </w:rPr>
        <w:t>(соответствуют, не соответствуют) подпись расшифровка дата время</w:t>
      </w:r>
    </w:p>
    <w:p w:rsidR="00E85F5D" w:rsidRPr="00E13200" w:rsidRDefault="00E85F5D" w:rsidP="00BB34F4">
      <w:pPr>
        <w:pStyle w:val="40"/>
        <w:shd w:val="clear" w:color="auto" w:fill="auto"/>
        <w:spacing w:line="240" w:lineRule="auto"/>
        <w:ind w:left="120"/>
        <w:jc w:val="left"/>
      </w:pPr>
      <w:r w:rsidRPr="00E13200">
        <w:t>На месте родственного захоронения выявлены нарушения:</w:t>
      </w:r>
    </w:p>
    <w:p w:rsidR="00BB34F4" w:rsidRPr="00E13200" w:rsidRDefault="00BB34F4" w:rsidP="00BB34F4">
      <w:pPr>
        <w:pStyle w:val="40"/>
        <w:shd w:val="clear" w:color="auto" w:fill="auto"/>
        <w:spacing w:line="240" w:lineRule="auto"/>
        <w:ind w:left="120"/>
        <w:jc w:val="left"/>
      </w:pPr>
      <w:r w:rsidRPr="00E1320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4F4" w:rsidRPr="00E13200" w:rsidRDefault="00BB34F4" w:rsidP="00BB34F4">
      <w:pPr>
        <w:pStyle w:val="40"/>
        <w:shd w:val="clear" w:color="auto" w:fill="auto"/>
        <w:spacing w:line="240" w:lineRule="auto"/>
        <w:ind w:left="120"/>
        <w:jc w:val="left"/>
      </w:pPr>
    </w:p>
    <w:p w:rsidR="00E85F5D" w:rsidRPr="00E13200" w:rsidRDefault="00E85F5D" w:rsidP="00E85F5D">
      <w:pPr>
        <w:pStyle w:val="40"/>
        <w:shd w:val="clear" w:color="auto" w:fill="auto"/>
        <w:spacing w:after="196" w:line="220" w:lineRule="exact"/>
        <w:ind w:left="120"/>
        <w:jc w:val="left"/>
      </w:pPr>
      <w:r w:rsidRPr="00E13200">
        <w:t xml:space="preserve">Схема родственного захоронения (указывается кол-во захоронений и место нового </w:t>
      </w:r>
      <w:proofErr w:type="spellStart"/>
      <w:r w:rsidRPr="00E13200">
        <w:t>подзахоронения</w:t>
      </w:r>
      <w:proofErr w:type="spellEnd"/>
      <w:r w:rsidRPr="00E13200">
        <w:t>)</w:t>
      </w:r>
    </w:p>
    <w:tbl>
      <w:tblPr>
        <w:tblStyle w:val="a8"/>
        <w:tblW w:w="0" w:type="auto"/>
        <w:tblInd w:w="120" w:type="dxa"/>
        <w:tblLook w:val="04A0"/>
      </w:tblPr>
      <w:tblGrid>
        <w:gridCol w:w="8068"/>
      </w:tblGrid>
      <w:tr w:rsidR="00BB34F4" w:rsidRPr="00E13200" w:rsidTr="008957CD">
        <w:trPr>
          <w:trHeight w:val="653"/>
        </w:trPr>
        <w:tc>
          <w:tcPr>
            <w:tcW w:w="8068" w:type="dxa"/>
          </w:tcPr>
          <w:p w:rsidR="00BB34F4" w:rsidRPr="00E13200" w:rsidRDefault="00BB34F4" w:rsidP="00E85F5D">
            <w:pPr>
              <w:pStyle w:val="40"/>
              <w:shd w:val="clear" w:color="auto" w:fill="auto"/>
              <w:spacing w:after="196" w:line="220" w:lineRule="exact"/>
              <w:jc w:val="left"/>
            </w:pPr>
            <w:r w:rsidRPr="00E13200">
              <w:t>лево                                                                                                                             право</w:t>
            </w:r>
          </w:p>
          <w:p w:rsidR="00BB34F4" w:rsidRPr="00E13200" w:rsidRDefault="00BB34F4" w:rsidP="00E85F5D">
            <w:pPr>
              <w:pStyle w:val="40"/>
              <w:shd w:val="clear" w:color="auto" w:fill="auto"/>
              <w:spacing w:after="196" w:line="220" w:lineRule="exact"/>
              <w:jc w:val="left"/>
            </w:pPr>
          </w:p>
        </w:tc>
      </w:tr>
    </w:tbl>
    <w:p w:rsidR="00BB34F4" w:rsidRPr="00E13200" w:rsidRDefault="00BB34F4" w:rsidP="00BB34F4">
      <w:pPr>
        <w:pStyle w:val="ab"/>
        <w:shd w:val="clear" w:color="auto" w:fill="auto"/>
        <w:tabs>
          <w:tab w:val="left" w:leader="underscore" w:pos="7589"/>
        </w:tabs>
      </w:pPr>
      <w:r w:rsidRPr="00E13200">
        <w:t xml:space="preserve">Место, обозначенное знаком X является местом изготовления могильной ниши. </w:t>
      </w:r>
    </w:p>
    <w:p w:rsidR="00BB34F4" w:rsidRPr="00E13200" w:rsidRDefault="00BB34F4" w:rsidP="00BB34F4">
      <w:pPr>
        <w:pStyle w:val="ab"/>
        <w:shd w:val="clear" w:color="auto" w:fill="auto"/>
        <w:tabs>
          <w:tab w:val="left" w:leader="underscore" w:pos="7589"/>
        </w:tabs>
      </w:pPr>
      <w:r w:rsidRPr="00E13200">
        <w:t xml:space="preserve">С обозначенным местом изготовления могильной ниши </w:t>
      </w:r>
      <w:proofErr w:type="gramStart"/>
      <w:r w:rsidRPr="00E13200">
        <w:t>согласен</w:t>
      </w:r>
      <w:proofErr w:type="gramEnd"/>
      <w:r w:rsidRPr="00E13200">
        <w:t>: ______________</w:t>
      </w:r>
    </w:p>
    <w:p w:rsidR="00BB34F4" w:rsidRPr="00E13200" w:rsidRDefault="00BB34F4" w:rsidP="00E85F5D">
      <w:pPr>
        <w:pStyle w:val="40"/>
        <w:shd w:val="clear" w:color="auto" w:fill="auto"/>
        <w:spacing w:after="196" w:line="220" w:lineRule="exact"/>
        <w:ind w:left="120"/>
        <w:jc w:val="left"/>
        <w:rPr>
          <w:sz w:val="16"/>
          <w:szCs w:val="16"/>
        </w:rPr>
      </w:pPr>
      <w:r w:rsidRPr="00E13200">
        <w:rPr>
          <w:sz w:val="16"/>
          <w:szCs w:val="16"/>
        </w:rPr>
        <w:t xml:space="preserve">                                                                                                                                               подпись </w:t>
      </w:r>
      <w:proofErr w:type="gramStart"/>
      <w:r w:rsidRPr="00E13200">
        <w:rPr>
          <w:sz w:val="16"/>
          <w:szCs w:val="16"/>
        </w:rPr>
        <w:t>ответственного</w:t>
      </w:r>
      <w:proofErr w:type="gramEnd"/>
      <w:r w:rsidRPr="00E13200">
        <w:rPr>
          <w:sz w:val="16"/>
          <w:szCs w:val="16"/>
        </w:rPr>
        <w:t xml:space="preserve"> за захоронение</w:t>
      </w:r>
    </w:p>
    <w:p w:rsidR="00541EA2" w:rsidRPr="00E13200" w:rsidRDefault="00541EA2" w:rsidP="00E85F5D">
      <w:pPr>
        <w:pStyle w:val="40"/>
        <w:shd w:val="clear" w:color="auto" w:fill="auto"/>
        <w:spacing w:after="196" w:line="220" w:lineRule="exact"/>
        <w:ind w:left="120"/>
        <w:jc w:val="left"/>
        <w:rPr>
          <w:sz w:val="16"/>
          <w:szCs w:val="16"/>
        </w:rPr>
      </w:pPr>
    </w:p>
    <w:p w:rsidR="00541EA2" w:rsidRPr="00E13200" w:rsidRDefault="00541EA2" w:rsidP="00541EA2">
      <w:pPr>
        <w:pStyle w:val="40"/>
        <w:shd w:val="clear" w:color="auto" w:fill="auto"/>
        <w:spacing w:line="220" w:lineRule="exact"/>
        <w:ind w:left="120"/>
        <w:jc w:val="center"/>
        <w:rPr>
          <w:b/>
          <w:sz w:val="16"/>
          <w:szCs w:val="16"/>
        </w:rPr>
      </w:pPr>
      <w:r w:rsidRPr="00E13200">
        <w:rPr>
          <w:b/>
          <w:sz w:val="16"/>
          <w:szCs w:val="16"/>
        </w:rPr>
        <w:t>ЗАКЛЮЧЕНИЕ АДМИНИСТРАЦИИ</w:t>
      </w:r>
    </w:p>
    <w:p w:rsidR="00541EA2" w:rsidRPr="00E13200" w:rsidRDefault="00541EA2" w:rsidP="00541EA2">
      <w:pPr>
        <w:pStyle w:val="40"/>
        <w:shd w:val="clear" w:color="auto" w:fill="auto"/>
        <w:spacing w:after="196" w:line="220" w:lineRule="exact"/>
        <w:ind w:left="120"/>
        <w:jc w:val="left"/>
        <w:rPr>
          <w:sz w:val="16"/>
          <w:szCs w:val="16"/>
        </w:rPr>
      </w:pPr>
      <w:r w:rsidRPr="00E13200">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F5D" w:rsidRPr="00E13200" w:rsidRDefault="00541EA2" w:rsidP="00E85F5D">
      <w:pPr>
        <w:pStyle w:val="40"/>
        <w:shd w:val="clear" w:color="auto" w:fill="auto"/>
        <w:tabs>
          <w:tab w:val="left" w:leader="underscore" w:pos="547"/>
          <w:tab w:val="left" w:leader="underscore" w:pos="2266"/>
          <w:tab w:val="left" w:pos="4296"/>
          <w:tab w:val="left" w:leader="underscore" w:pos="6955"/>
          <w:tab w:val="left" w:leader="underscore" w:pos="7896"/>
        </w:tabs>
        <w:spacing w:after="349" w:line="220" w:lineRule="exact"/>
        <w:ind w:left="120"/>
        <w:jc w:val="left"/>
      </w:pPr>
      <w:r w:rsidRPr="00E13200">
        <w:t xml:space="preserve"> </w:t>
      </w:r>
      <w:r w:rsidR="00E85F5D" w:rsidRPr="00E13200">
        <w:t>«</w:t>
      </w:r>
      <w:r w:rsidRPr="00E13200">
        <w:t>__</w:t>
      </w:r>
      <w:r w:rsidR="00E85F5D" w:rsidRPr="00E13200">
        <w:tab/>
        <w:t>»</w:t>
      </w:r>
      <w:r w:rsidR="00E85F5D" w:rsidRPr="00E13200">
        <w:tab/>
        <w:t>20_ .</w:t>
      </w:r>
      <w:r w:rsidR="00E85F5D" w:rsidRPr="00E13200">
        <w:tab/>
      </w:r>
      <w:r w:rsidRPr="00E13200">
        <w:t>Руководитель</w:t>
      </w:r>
      <w:r w:rsidR="00E85F5D" w:rsidRPr="00E13200">
        <w:t xml:space="preserve"> </w:t>
      </w:r>
      <w:r w:rsidR="00E85F5D" w:rsidRPr="00E13200">
        <w:tab/>
      </w:r>
      <w:r w:rsidR="00E85F5D" w:rsidRPr="00E13200">
        <w:tab/>
      </w:r>
      <w:r w:rsidRPr="00E13200">
        <w:t>(Ф.И.О.)</w:t>
      </w:r>
      <w:r w:rsidR="00E85F5D" w:rsidRPr="00E13200">
        <w:t>.</w:t>
      </w:r>
    </w:p>
    <w:p w:rsidR="00541EA2" w:rsidRPr="00E13200" w:rsidRDefault="00541EA2" w:rsidP="00E85F5D">
      <w:pPr>
        <w:pStyle w:val="40"/>
        <w:shd w:val="clear" w:color="auto" w:fill="auto"/>
        <w:tabs>
          <w:tab w:val="left" w:leader="underscore" w:pos="547"/>
          <w:tab w:val="left" w:leader="underscore" w:pos="2266"/>
          <w:tab w:val="left" w:pos="4296"/>
          <w:tab w:val="left" w:leader="underscore" w:pos="6955"/>
          <w:tab w:val="left" w:leader="underscore" w:pos="7896"/>
        </w:tabs>
        <w:spacing w:line="220" w:lineRule="exact"/>
        <w:ind w:left="120"/>
        <w:jc w:val="left"/>
      </w:pPr>
      <w:r w:rsidRPr="00E13200">
        <w:t xml:space="preserve">В результате проверки изготовления могильной ниши </w:t>
      </w:r>
      <w:proofErr w:type="gramStart"/>
      <w:r w:rsidRPr="00E13200">
        <w:t>согласно</w:t>
      </w:r>
      <w:proofErr w:type="gramEnd"/>
      <w:r w:rsidRPr="00E13200">
        <w:t xml:space="preserve"> указанных норм выявлено следующее:</w:t>
      </w:r>
    </w:p>
    <w:p w:rsidR="00541EA2" w:rsidRPr="00E13200" w:rsidRDefault="00541EA2" w:rsidP="00E85F5D">
      <w:pPr>
        <w:pStyle w:val="40"/>
        <w:shd w:val="clear" w:color="auto" w:fill="auto"/>
        <w:tabs>
          <w:tab w:val="left" w:leader="underscore" w:pos="547"/>
          <w:tab w:val="left" w:leader="underscore" w:pos="2266"/>
          <w:tab w:val="left" w:pos="4296"/>
          <w:tab w:val="left" w:leader="underscore" w:pos="6955"/>
          <w:tab w:val="left" w:leader="underscore" w:pos="7896"/>
        </w:tabs>
        <w:spacing w:line="220" w:lineRule="exact"/>
        <w:ind w:left="120"/>
        <w:jc w:val="left"/>
      </w:pPr>
      <w:r w:rsidRPr="00E1320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EA2" w:rsidRPr="00E13200" w:rsidRDefault="00541EA2" w:rsidP="00541EA2">
      <w:pPr>
        <w:pStyle w:val="40"/>
        <w:shd w:val="clear" w:color="auto" w:fill="auto"/>
        <w:spacing w:line="240" w:lineRule="auto"/>
        <w:ind w:left="120"/>
        <w:jc w:val="left"/>
      </w:pPr>
    </w:p>
    <w:p w:rsidR="00E85F5D" w:rsidRPr="00E13200" w:rsidRDefault="00E85F5D" w:rsidP="00541EA2">
      <w:pPr>
        <w:pStyle w:val="40"/>
        <w:shd w:val="clear" w:color="auto" w:fill="auto"/>
        <w:spacing w:after="8" w:line="240" w:lineRule="auto"/>
        <w:ind w:left="120"/>
        <w:jc w:val="left"/>
      </w:pPr>
      <w:r w:rsidRPr="00E13200">
        <w:t xml:space="preserve">Проверил </w:t>
      </w:r>
      <w:r w:rsidR="00541EA2" w:rsidRPr="00E13200">
        <w:t>(должность)                                           ___________________         ___________________________</w:t>
      </w:r>
    </w:p>
    <w:p w:rsidR="00E85F5D" w:rsidRPr="00E13200" w:rsidRDefault="00E85F5D" w:rsidP="00541EA2">
      <w:pPr>
        <w:pStyle w:val="90"/>
        <w:shd w:val="clear" w:color="auto" w:fill="auto"/>
        <w:tabs>
          <w:tab w:val="left" w:pos="8563"/>
        </w:tabs>
        <w:spacing w:before="0" w:after="430" w:line="240" w:lineRule="auto"/>
        <w:ind w:left="5280" w:firstLine="0"/>
      </w:pPr>
      <w:r w:rsidRPr="00E13200">
        <w:t>подпись</w:t>
      </w:r>
      <w:r w:rsidRPr="00E13200">
        <w:tab/>
        <w:t>Ф.И.О</w:t>
      </w:r>
    </w:p>
    <w:p w:rsidR="00E85F5D" w:rsidRPr="00E13200" w:rsidRDefault="00E85F5D" w:rsidP="00E85F5D">
      <w:pPr>
        <w:pStyle w:val="40"/>
        <w:shd w:val="clear" w:color="auto" w:fill="auto"/>
        <w:tabs>
          <w:tab w:val="left" w:leader="underscore" w:pos="2429"/>
          <w:tab w:val="left" w:leader="underscore" w:pos="3187"/>
          <w:tab w:val="left" w:leader="underscore" w:pos="4723"/>
          <w:tab w:val="left" w:leader="underscore" w:pos="5443"/>
        </w:tabs>
        <w:spacing w:after="3" w:line="220" w:lineRule="exact"/>
        <w:ind w:left="120"/>
        <w:jc w:val="left"/>
      </w:pPr>
      <w:r w:rsidRPr="00E13200">
        <w:t>Разрешение №</w:t>
      </w:r>
      <w:r w:rsidRPr="00E13200">
        <w:tab/>
        <w:t>от «</w:t>
      </w:r>
      <w:r w:rsidRPr="00E13200">
        <w:tab/>
        <w:t>»</w:t>
      </w:r>
      <w:r w:rsidRPr="00E13200">
        <w:tab/>
        <w:t>20</w:t>
      </w:r>
      <w:r w:rsidRPr="00E13200">
        <w:tab/>
        <w:t>г. выдал</w:t>
      </w:r>
      <w:r w:rsidR="00541EA2" w:rsidRPr="00E13200">
        <w:t xml:space="preserve">     __________  ________________</w:t>
      </w:r>
    </w:p>
    <w:p w:rsidR="005E5738" w:rsidRPr="00E13200" w:rsidRDefault="00541EA2" w:rsidP="00E85F5D">
      <w:pPr>
        <w:pStyle w:val="ConsPlusNormal"/>
        <w:ind w:firstLine="709"/>
        <w:jc w:val="both"/>
        <w:rPr>
          <w:rFonts w:ascii="Times New Roman" w:hAnsi="Times New Roman" w:cs="Times New Roman"/>
          <w:sz w:val="16"/>
          <w:szCs w:val="16"/>
        </w:rPr>
      </w:pPr>
      <w:r w:rsidRPr="00E13200">
        <w:rPr>
          <w:rFonts w:ascii="Times New Roman" w:hAnsi="Times New Roman" w:cs="Times New Roman"/>
          <w:sz w:val="16"/>
          <w:szCs w:val="16"/>
        </w:rPr>
        <w:t xml:space="preserve">                                                                                                                                        п</w:t>
      </w:r>
      <w:r w:rsidR="00E85F5D" w:rsidRPr="00E13200">
        <w:rPr>
          <w:rFonts w:ascii="Times New Roman" w:hAnsi="Times New Roman" w:cs="Times New Roman"/>
          <w:sz w:val="16"/>
          <w:szCs w:val="16"/>
        </w:rPr>
        <w:t>одпись</w:t>
      </w:r>
      <w:r w:rsidRPr="00E13200">
        <w:rPr>
          <w:rFonts w:ascii="Times New Roman" w:hAnsi="Times New Roman" w:cs="Times New Roman"/>
          <w:sz w:val="16"/>
          <w:szCs w:val="16"/>
        </w:rPr>
        <w:t xml:space="preserve">              </w:t>
      </w:r>
      <w:r w:rsidR="00E85F5D" w:rsidRPr="00E13200">
        <w:rPr>
          <w:rFonts w:ascii="Times New Roman" w:hAnsi="Times New Roman" w:cs="Times New Roman"/>
          <w:sz w:val="16"/>
          <w:szCs w:val="16"/>
        </w:rPr>
        <w:tab/>
        <w:t>Ф.И.О</w:t>
      </w:r>
    </w:p>
    <w:p w:rsidR="005E5738" w:rsidRPr="00E13200" w:rsidRDefault="005E5738" w:rsidP="009A58AC">
      <w:pPr>
        <w:pStyle w:val="ConsPlusNormal"/>
        <w:ind w:firstLine="709"/>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5E5738" w:rsidRPr="00E13200" w:rsidTr="005E5738">
        <w:tc>
          <w:tcPr>
            <w:tcW w:w="5210" w:type="dxa"/>
          </w:tcPr>
          <w:p w:rsidR="005E5738" w:rsidRPr="00E13200" w:rsidRDefault="005E5738" w:rsidP="00E85F5D">
            <w:pPr>
              <w:pStyle w:val="ConsPlusNormal"/>
              <w:jc w:val="both"/>
              <w:rPr>
                <w:rFonts w:ascii="Times New Roman" w:eastAsia="Times New Roman" w:hAnsi="Times New Roman" w:cs="Times New Roman"/>
                <w:spacing w:val="2"/>
                <w:sz w:val="28"/>
                <w:szCs w:val="28"/>
              </w:rPr>
            </w:pPr>
          </w:p>
        </w:tc>
        <w:tc>
          <w:tcPr>
            <w:tcW w:w="5211" w:type="dxa"/>
          </w:tcPr>
          <w:p w:rsidR="006361A9" w:rsidRDefault="006361A9" w:rsidP="00E85F5D">
            <w:pPr>
              <w:pStyle w:val="ConsPlusNormal"/>
              <w:jc w:val="center"/>
              <w:rPr>
                <w:rFonts w:ascii="Times New Roman" w:eastAsia="Times New Roman" w:hAnsi="Times New Roman" w:cs="Times New Roman"/>
                <w:spacing w:val="2"/>
                <w:sz w:val="24"/>
                <w:szCs w:val="24"/>
              </w:rPr>
            </w:pPr>
          </w:p>
          <w:p w:rsidR="006361A9" w:rsidRDefault="006361A9" w:rsidP="00E85F5D">
            <w:pPr>
              <w:pStyle w:val="ConsPlusNormal"/>
              <w:jc w:val="center"/>
              <w:rPr>
                <w:rFonts w:ascii="Times New Roman" w:eastAsia="Times New Roman" w:hAnsi="Times New Roman" w:cs="Times New Roman"/>
                <w:spacing w:val="2"/>
                <w:sz w:val="24"/>
                <w:szCs w:val="24"/>
              </w:rPr>
            </w:pPr>
          </w:p>
          <w:p w:rsidR="006361A9" w:rsidRDefault="006361A9" w:rsidP="00E85F5D">
            <w:pPr>
              <w:pStyle w:val="ConsPlusNormal"/>
              <w:jc w:val="center"/>
              <w:rPr>
                <w:rFonts w:ascii="Times New Roman" w:eastAsia="Times New Roman" w:hAnsi="Times New Roman" w:cs="Times New Roman"/>
                <w:spacing w:val="2"/>
                <w:sz w:val="24"/>
                <w:szCs w:val="24"/>
              </w:rPr>
            </w:pPr>
          </w:p>
          <w:p w:rsidR="006361A9" w:rsidRDefault="006361A9" w:rsidP="00E85F5D">
            <w:pPr>
              <w:pStyle w:val="ConsPlusNormal"/>
              <w:jc w:val="center"/>
              <w:rPr>
                <w:rFonts w:ascii="Times New Roman" w:eastAsia="Times New Roman" w:hAnsi="Times New Roman" w:cs="Times New Roman"/>
                <w:spacing w:val="2"/>
                <w:sz w:val="24"/>
                <w:szCs w:val="24"/>
              </w:rPr>
            </w:pPr>
          </w:p>
          <w:p w:rsidR="005E5738" w:rsidRPr="006361A9" w:rsidRDefault="005E5738" w:rsidP="00E85F5D">
            <w:pPr>
              <w:pStyle w:val="ConsPlusNormal"/>
              <w:jc w:val="center"/>
              <w:rPr>
                <w:rFonts w:ascii="Times New Roman" w:eastAsia="Times New Roman" w:hAnsi="Times New Roman" w:cs="Times New Roman"/>
                <w:spacing w:val="2"/>
                <w:sz w:val="24"/>
                <w:szCs w:val="24"/>
              </w:rPr>
            </w:pPr>
            <w:r w:rsidRPr="006361A9">
              <w:rPr>
                <w:rFonts w:ascii="Times New Roman" w:eastAsia="Times New Roman" w:hAnsi="Times New Roman" w:cs="Times New Roman"/>
                <w:spacing w:val="2"/>
                <w:sz w:val="24"/>
                <w:szCs w:val="24"/>
              </w:rPr>
              <w:lastRenderedPageBreak/>
              <w:t>Приложение № 3</w:t>
            </w:r>
          </w:p>
          <w:p w:rsidR="005E5738" w:rsidRPr="006361A9" w:rsidRDefault="005E5738" w:rsidP="00E85F5D">
            <w:pPr>
              <w:pStyle w:val="ConsPlusNormal"/>
              <w:jc w:val="center"/>
              <w:rPr>
                <w:rFonts w:ascii="Times New Roman" w:eastAsia="Times New Roman" w:hAnsi="Times New Roman" w:cs="Times New Roman"/>
                <w:bCs/>
                <w:sz w:val="24"/>
                <w:szCs w:val="24"/>
              </w:rPr>
            </w:pPr>
            <w:r w:rsidRPr="006361A9">
              <w:rPr>
                <w:rFonts w:ascii="Times New Roman" w:eastAsia="Times New Roman" w:hAnsi="Times New Roman" w:cs="Times New Roman"/>
                <w:spacing w:val="2"/>
                <w:sz w:val="24"/>
                <w:szCs w:val="24"/>
              </w:rPr>
              <w:t xml:space="preserve">к Положению об организации похоронного дела и содержании </w:t>
            </w:r>
            <w:proofErr w:type="spellStart"/>
            <w:r w:rsidRPr="006361A9">
              <w:rPr>
                <w:rFonts w:ascii="Times New Roman" w:eastAsia="Times New Roman" w:hAnsi="Times New Roman" w:cs="Times New Roman"/>
                <w:spacing w:val="2"/>
                <w:sz w:val="24"/>
                <w:szCs w:val="24"/>
              </w:rPr>
              <w:t>межпоселенческих</w:t>
            </w:r>
            <w:proofErr w:type="spellEnd"/>
            <w:r w:rsidRPr="006361A9">
              <w:rPr>
                <w:rFonts w:ascii="Times New Roman" w:eastAsia="Times New Roman" w:hAnsi="Times New Roman" w:cs="Times New Roman"/>
                <w:spacing w:val="2"/>
                <w:sz w:val="24"/>
                <w:szCs w:val="24"/>
              </w:rPr>
              <w:t xml:space="preserve"> мест захоронения </w:t>
            </w:r>
            <w:r w:rsidRPr="006361A9">
              <w:rPr>
                <w:rFonts w:ascii="Times New Roman" w:eastAsia="Times New Roman" w:hAnsi="Times New Roman" w:cs="Times New Roman"/>
                <w:bCs/>
                <w:sz w:val="24"/>
                <w:szCs w:val="24"/>
              </w:rPr>
              <w:t>на территории муниципального образования Кимовский район утвержденного Решением Собрания представителей муниципального образования Кимовский район</w:t>
            </w:r>
          </w:p>
          <w:p w:rsidR="005E5738" w:rsidRPr="00E13200" w:rsidRDefault="005E5738" w:rsidP="006361A9">
            <w:pPr>
              <w:pStyle w:val="ConsPlusNormal"/>
              <w:jc w:val="center"/>
              <w:rPr>
                <w:rFonts w:ascii="Times New Roman" w:eastAsia="Times New Roman" w:hAnsi="Times New Roman" w:cs="Times New Roman"/>
                <w:spacing w:val="2"/>
                <w:sz w:val="28"/>
                <w:szCs w:val="28"/>
              </w:rPr>
            </w:pPr>
            <w:r w:rsidRPr="006361A9">
              <w:rPr>
                <w:rFonts w:ascii="Times New Roman" w:eastAsia="Times New Roman" w:hAnsi="Times New Roman" w:cs="Times New Roman"/>
                <w:bCs/>
                <w:sz w:val="24"/>
                <w:szCs w:val="24"/>
              </w:rPr>
              <w:t xml:space="preserve">от </w:t>
            </w:r>
            <w:r w:rsidR="006361A9">
              <w:rPr>
                <w:rFonts w:ascii="Times New Roman" w:eastAsia="Times New Roman" w:hAnsi="Times New Roman" w:cs="Times New Roman"/>
                <w:bCs/>
                <w:sz w:val="24"/>
                <w:szCs w:val="24"/>
              </w:rPr>
              <w:t xml:space="preserve">24.10.2019г. </w:t>
            </w:r>
            <w:r w:rsidRPr="006361A9">
              <w:rPr>
                <w:rFonts w:ascii="Times New Roman" w:eastAsia="Times New Roman" w:hAnsi="Times New Roman" w:cs="Times New Roman"/>
                <w:bCs/>
                <w:sz w:val="24"/>
                <w:szCs w:val="24"/>
              </w:rPr>
              <w:t xml:space="preserve">№ </w:t>
            </w:r>
            <w:r w:rsidR="006361A9">
              <w:rPr>
                <w:rFonts w:ascii="Times New Roman" w:eastAsia="Times New Roman" w:hAnsi="Times New Roman" w:cs="Times New Roman"/>
                <w:bCs/>
                <w:sz w:val="24"/>
                <w:szCs w:val="24"/>
              </w:rPr>
              <w:t>26-123</w:t>
            </w:r>
          </w:p>
        </w:tc>
      </w:tr>
    </w:tbl>
    <w:p w:rsidR="005E5738" w:rsidRPr="00E13200" w:rsidRDefault="005E5738" w:rsidP="009A58AC">
      <w:pPr>
        <w:pStyle w:val="ConsPlusNormal"/>
        <w:ind w:firstLine="709"/>
        <w:jc w:val="both"/>
      </w:pPr>
    </w:p>
    <w:p w:rsidR="005E5738" w:rsidRDefault="005E5738" w:rsidP="009A58AC">
      <w:pPr>
        <w:pStyle w:val="ConsPlusNormal"/>
        <w:ind w:firstLine="709"/>
        <w:jc w:val="both"/>
      </w:pPr>
    </w:p>
    <w:p w:rsidR="00533EB6" w:rsidRPr="00E13200" w:rsidRDefault="00533EB6"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41EA2" w:rsidRPr="00E13200" w:rsidRDefault="00541EA2" w:rsidP="00541EA2">
      <w:pPr>
        <w:pStyle w:val="62"/>
        <w:keepNext/>
        <w:keepLines/>
        <w:shd w:val="clear" w:color="auto" w:fill="auto"/>
        <w:spacing w:after="21"/>
        <w:ind w:left="20" w:right="1380" w:firstLine="680"/>
        <w:jc w:val="center"/>
      </w:pPr>
      <w:bookmarkStart w:id="6" w:name="bookmark4"/>
      <w:r w:rsidRPr="00E13200">
        <w:t>РАЗРЕШЕНИЕ №</w:t>
      </w:r>
      <w:bookmarkEnd w:id="6"/>
    </w:p>
    <w:p w:rsidR="00541EA2" w:rsidRPr="00E13200" w:rsidRDefault="00541EA2" w:rsidP="00CF0FB1">
      <w:pPr>
        <w:pStyle w:val="40"/>
        <w:shd w:val="clear" w:color="auto" w:fill="auto"/>
        <w:tabs>
          <w:tab w:val="left" w:leader="underscore" w:pos="4926"/>
        </w:tabs>
        <w:spacing w:line="360" w:lineRule="auto"/>
        <w:ind w:left="20"/>
        <w:jc w:val="left"/>
      </w:pPr>
      <w:r w:rsidRPr="00E13200">
        <w:t xml:space="preserve">Выдано </w:t>
      </w:r>
      <w:r w:rsidR="00CF0FB1" w:rsidRPr="00E13200">
        <w:t>_____________________________________________________________________________________</w:t>
      </w:r>
    </w:p>
    <w:p w:rsidR="00541EA2" w:rsidRPr="00E13200" w:rsidRDefault="00CF0FB1" w:rsidP="00CF0FB1">
      <w:pPr>
        <w:pStyle w:val="40"/>
        <w:shd w:val="clear" w:color="auto" w:fill="auto"/>
        <w:tabs>
          <w:tab w:val="left" w:leader="underscore" w:pos="4930"/>
        </w:tabs>
        <w:spacing w:line="360" w:lineRule="auto"/>
        <w:ind w:left="20"/>
        <w:jc w:val="left"/>
      </w:pPr>
      <w:proofErr w:type="gramStart"/>
      <w:r w:rsidRPr="00E13200">
        <w:t>Умерший</w:t>
      </w:r>
      <w:proofErr w:type="gramEnd"/>
      <w:r w:rsidRPr="00E13200">
        <w:t xml:space="preserve"> (</w:t>
      </w:r>
      <w:proofErr w:type="spellStart"/>
      <w:r w:rsidRPr="00E13200">
        <w:t>ая</w:t>
      </w:r>
      <w:proofErr w:type="spellEnd"/>
      <w:r w:rsidRPr="00E13200">
        <w:t>) ________________________________________________________________________________</w:t>
      </w:r>
    </w:p>
    <w:p w:rsidR="00541EA2" w:rsidRPr="00E13200" w:rsidRDefault="00541EA2" w:rsidP="00CF0FB1">
      <w:pPr>
        <w:pStyle w:val="40"/>
        <w:shd w:val="clear" w:color="auto" w:fill="auto"/>
        <w:spacing w:line="360" w:lineRule="auto"/>
        <w:ind w:left="20"/>
        <w:jc w:val="left"/>
      </w:pPr>
      <w:r w:rsidRPr="00E13200">
        <w:t>Основание: свидетельство о смерти /медицинское, гербовое/</w:t>
      </w:r>
    </w:p>
    <w:p w:rsidR="00541EA2" w:rsidRPr="00E13200" w:rsidRDefault="00541EA2" w:rsidP="00CF0FB1">
      <w:pPr>
        <w:pStyle w:val="40"/>
        <w:shd w:val="clear" w:color="auto" w:fill="auto"/>
        <w:tabs>
          <w:tab w:val="left" w:leader="underscore" w:pos="2511"/>
          <w:tab w:val="left" w:leader="underscore" w:pos="5137"/>
          <w:tab w:val="left" w:leader="underscore" w:pos="6313"/>
          <w:tab w:val="left" w:leader="underscore" w:pos="8180"/>
          <w:tab w:val="left" w:leader="underscore" w:pos="8842"/>
        </w:tabs>
        <w:spacing w:line="360" w:lineRule="auto"/>
        <w:ind w:left="20"/>
        <w:jc w:val="left"/>
      </w:pPr>
      <w:r w:rsidRPr="00E13200">
        <w:t>Серия</w:t>
      </w:r>
      <w:r w:rsidRPr="00E13200">
        <w:tab/>
        <w:t>№</w:t>
      </w:r>
      <w:r w:rsidRPr="00E13200">
        <w:tab/>
        <w:t>от «</w:t>
      </w:r>
      <w:r w:rsidRPr="00E13200">
        <w:tab/>
        <w:t>»</w:t>
      </w:r>
      <w:r w:rsidRPr="00E13200">
        <w:tab/>
        <w:t>20</w:t>
      </w:r>
      <w:r w:rsidRPr="00E13200">
        <w:tab/>
        <w:t>года.</w:t>
      </w:r>
    </w:p>
    <w:p w:rsidR="00541EA2" w:rsidRPr="00E13200" w:rsidRDefault="00541EA2" w:rsidP="00CF0FB1">
      <w:pPr>
        <w:pStyle w:val="40"/>
        <w:shd w:val="clear" w:color="auto" w:fill="auto"/>
        <w:tabs>
          <w:tab w:val="left" w:leader="underscore" w:pos="2938"/>
          <w:tab w:val="left" w:leader="underscore" w:pos="2967"/>
          <w:tab w:val="left" w:leader="underscore" w:pos="6246"/>
          <w:tab w:val="left" w:leader="underscore" w:pos="6346"/>
          <w:tab w:val="left" w:leader="underscore" w:pos="7810"/>
          <w:tab w:val="left" w:leader="underscore" w:pos="7897"/>
          <w:tab w:val="left" w:leader="underscore" w:pos="9356"/>
          <w:tab w:val="left" w:leader="underscore" w:pos="9438"/>
        </w:tabs>
        <w:spacing w:line="360" w:lineRule="auto"/>
        <w:ind w:left="20"/>
        <w:jc w:val="left"/>
      </w:pPr>
      <w:r w:rsidRPr="00E13200">
        <w:t>Выдано</w:t>
      </w:r>
      <w:r w:rsidRPr="00E13200">
        <w:tab/>
      </w:r>
      <w:r w:rsidRPr="00E13200">
        <w:tab/>
      </w:r>
      <w:r w:rsidRPr="00E13200">
        <w:tab/>
      </w:r>
      <w:r w:rsidRPr="00E13200">
        <w:tab/>
      </w:r>
      <w:r w:rsidRPr="00E13200">
        <w:tab/>
      </w:r>
      <w:r w:rsidRPr="00E13200">
        <w:tab/>
      </w:r>
      <w:r w:rsidRPr="00E13200">
        <w:tab/>
      </w:r>
      <w:r w:rsidRPr="00E13200">
        <w:tab/>
      </w:r>
    </w:p>
    <w:p w:rsidR="00541EA2" w:rsidRPr="00E13200" w:rsidRDefault="00541EA2" w:rsidP="00CF0FB1">
      <w:pPr>
        <w:pStyle w:val="40"/>
        <w:shd w:val="clear" w:color="auto" w:fill="auto"/>
        <w:spacing w:line="360" w:lineRule="auto"/>
        <w:ind w:left="20"/>
        <w:jc w:val="left"/>
      </w:pPr>
      <w:r w:rsidRPr="00E13200">
        <w:t>Захоронение на свободное место в ограде ранее умершего/ей/ родственника/</w:t>
      </w:r>
      <w:proofErr w:type="spellStart"/>
      <w:r w:rsidRPr="00E13200">
        <w:t>цы</w:t>
      </w:r>
      <w:proofErr w:type="spellEnd"/>
      <w:r w:rsidRPr="00E13200">
        <w:t>/</w:t>
      </w:r>
    </w:p>
    <w:p w:rsidR="00541EA2" w:rsidRPr="00E13200" w:rsidRDefault="00541EA2" w:rsidP="00CF0FB1">
      <w:pPr>
        <w:pStyle w:val="40"/>
        <w:shd w:val="clear" w:color="auto" w:fill="auto"/>
        <w:spacing w:line="360" w:lineRule="auto"/>
        <w:ind w:left="20"/>
        <w:jc w:val="left"/>
      </w:pPr>
      <w:proofErr w:type="spellStart"/>
      <w:r w:rsidRPr="00E13200">
        <w:t>Подзахоронение</w:t>
      </w:r>
      <w:proofErr w:type="spellEnd"/>
      <w:r w:rsidRPr="00E13200">
        <w:t xml:space="preserve"> в могилу ранее умершего/ей/ родственника/</w:t>
      </w:r>
      <w:proofErr w:type="spellStart"/>
      <w:r w:rsidRPr="00E13200">
        <w:t>цы</w:t>
      </w:r>
      <w:proofErr w:type="spellEnd"/>
      <w:r w:rsidRPr="00E13200">
        <w:t>/ по истечении 20/двадцати лет</w:t>
      </w:r>
    </w:p>
    <w:p w:rsidR="00541EA2" w:rsidRPr="00E13200" w:rsidRDefault="00541EA2" w:rsidP="00CF0FB1">
      <w:pPr>
        <w:pStyle w:val="40"/>
        <w:shd w:val="clear" w:color="auto" w:fill="auto"/>
        <w:tabs>
          <w:tab w:val="left" w:leader="underscore" w:pos="4340"/>
          <w:tab w:val="left" w:leader="underscore" w:pos="9562"/>
        </w:tabs>
        <w:spacing w:line="360" w:lineRule="auto"/>
        <w:ind w:left="20"/>
        <w:jc w:val="left"/>
      </w:pPr>
      <w:r w:rsidRPr="00E13200">
        <w:t>Выделение места (</w:t>
      </w:r>
      <w:r w:rsidRPr="00E13200">
        <w:tab/>
        <w:t xml:space="preserve">) </w:t>
      </w:r>
      <w:proofErr w:type="gramStart"/>
      <w:r w:rsidRPr="00E13200">
        <w:t>для</w:t>
      </w:r>
      <w:proofErr w:type="gramEnd"/>
      <w:r w:rsidRPr="00E13200">
        <w:tab/>
      </w:r>
    </w:p>
    <w:p w:rsidR="00541EA2" w:rsidRPr="00E13200" w:rsidRDefault="00541EA2" w:rsidP="00CF0FB1">
      <w:pPr>
        <w:pStyle w:val="40"/>
        <w:shd w:val="clear" w:color="auto" w:fill="auto"/>
        <w:tabs>
          <w:tab w:val="left" w:leader="underscore" w:pos="2751"/>
          <w:tab w:val="left" w:leader="underscore" w:pos="4849"/>
          <w:tab w:val="left" w:leader="underscore" w:pos="5511"/>
        </w:tabs>
        <w:spacing w:line="360" w:lineRule="auto"/>
        <w:ind w:left="20"/>
        <w:jc w:val="left"/>
      </w:pPr>
      <w:r w:rsidRPr="00E13200">
        <w:t>Дата захоронения «</w:t>
      </w:r>
      <w:r w:rsidRPr="00E13200">
        <w:tab/>
        <w:t>»</w:t>
      </w:r>
      <w:r w:rsidRPr="00E13200">
        <w:tab/>
        <w:t>20</w:t>
      </w:r>
      <w:r w:rsidRPr="00E13200">
        <w:tab/>
        <w:t>год.</w:t>
      </w:r>
    </w:p>
    <w:p w:rsidR="00541EA2" w:rsidRPr="00E13200" w:rsidRDefault="00541EA2" w:rsidP="00CF0FB1">
      <w:pPr>
        <w:pStyle w:val="90"/>
        <w:shd w:val="clear" w:color="auto" w:fill="auto"/>
        <w:tabs>
          <w:tab w:val="left" w:leader="underscore" w:pos="9860"/>
        </w:tabs>
        <w:spacing w:before="0" w:after="195" w:line="360" w:lineRule="auto"/>
        <w:ind w:left="20" w:firstLine="0"/>
      </w:pPr>
      <w:r w:rsidRPr="00E13200">
        <w:t>Отметка заместителя о со</w:t>
      </w:r>
      <w:r w:rsidR="00FA28C1">
        <w:t>б</w:t>
      </w:r>
      <w:r w:rsidRPr="00E13200">
        <w:t>людении правил погребения умерших</w:t>
      </w:r>
      <w:r w:rsidRPr="00E13200">
        <w:tab/>
      </w:r>
    </w:p>
    <w:p w:rsidR="00541EA2" w:rsidRPr="00E13200" w:rsidRDefault="00541EA2" w:rsidP="00541EA2">
      <w:pPr>
        <w:pStyle w:val="40"/>
        <w:shd w:val="clear" w:color="auto" w:fill="auto"/>
        <w:tabs>
          <w:tab w:val="left" w:leader="underscore" w:pos="6790"/>
          <w:tab w:val="left" w:leader="underscore" w:pos="8840"/>
          <w:tab w:val="left" w:leader="underscore" w:pos="9488"/>
        </w:tabs>
        <w:spacing w:after="1045" w:line="220" w:lineRule="exact"/>
        <w:ind w:left="5600"/>
        <w:jc w:val="left"/>
      </w:pPr>
      <w:r w:rsidRPr="00E13200">
        <w:t>«</w:t>
      </w:r>
      <w:r w:rsidR="00CF0FB1" w:rsidRPr="00E13200">
        <w:t xml:space="preserve"> _____» _______________ </w:t>
      </w:r>
      <w:r w:rsidRPr="00E13200">
        <w:t>20</w:t>
      </w:r>
      <w:r w:rsidRPr="00E13200">
        <w:tab/>
        <w:t>год.</w:t>
      </w: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5E5738" w:rsidRPr="00E13200" w:rsidTr="005E5738">
        <w:tc>
          <w:tcPr>
            <w:tcW w:w="5210" w:type="dxa"/>
          </w:tcPr>
          <w:p w:rsidR="005E5738" w:rsidRPr="00E13200" w:rsidRDefault="005E5738" w:rsidP="00E85F5D">
            <w:pPr>
              <w:pStyle w:val="ConsPlusNormal"/>
              <w:jc w:val="both"/>
              <w:rPr>
                <w:rFonts w:ascii="Times New Roman" w:eastAsia="Times New Roman" w:hAnsi="Times New Roman" w:cs="Times New Roman"/>
                <w:spacing w:val="2"/>
                <w:sz w:val="28"/>
                <w:szCs w:val="28"/>
              </w:rPr>
            </w:pPr>
          </w:p>
        </w:tc>
        <w:tc>
          <w:tcPr>
            <w:tcW w:w="5211" w:type="dxa"/>
          </w:tcPr>
          <w:p w:rsidR="006361A9" w:rsidRDefault="006361A9" w:rsidP="00E85F5D">
            <w:pPr>
              <w:pStyle w:val="ConsPlusNormal"/>
              <w:jc w:val="center"/>
              <w:rPr>
                <w:rFonts w:ascii="Times New Roman" w:eastAsia="Times New Roman" w:hAnsi="Times New Roman" w:cs="Times New Roman"/>
                <w:spacing w:val="2"/>
                <w:sz w:val="24"/>
                <w:szCs w:val="24"/>
              </w:rPr>
            </w:pPr>
          </w:p>
          <w:p w:rsidR="006361A9" w:rsidRDefault="006361A9" w:rsidP="00E85F5D">
            <w:pPr>
              <w:pStyle w:val="ConsPlusNormal"/>
              <w:jc w:val="center"/>
              <w:rPr>
                <w:rFonts w:ascii="Times New Roman" w:eastAsia="Times New Roman" w:hAnsi="Times New Roman" w:cs="Times New Roman"/>
                <w:spacing w:val="2"/>
                <w:sz w:val="24"/>
                <w:szCs w:val="24"/>
              </w:rPr>
            </w:pPr>
          </w:p>
          <w:p w:rsidR="006361A9" w:rsidRDefault="006361A9" w:rsidP="00E85F5D">
            <w:pPr>
              <w:pStyle w:val="ConsPlusNormal"/>
              <w:jc w:val="center"/>
              <w:rPr>
                <w:rFonts w:ascii="Times New Roman" w:eastAsia="Times New Roman" w:hAnsi="Times New Roman" w:cs="Times New Roman"/>
                <w:spacing w:val="2"/>
                <w:sz w:val="24"/>
                <w:szCs w:val="24"/>
              </w:rPr>
            </w:pPr>
          </w:p>
          <w:p w:rsidR="005E5738" w:rsidRPr="00F41975" w:rsidRDefault="005E5738" w:rsidP="00E85F5D">
            <w:pPr>
              <w:pStyle w:val="ConsPlusNormal"/>
              <w:jc w:val="center"/>
              <w:rPr>
                <w:rFonts w:ascii="Times New Roman" w:eastAsia="Times New Roman" w:hAnsi="Times New Roman" w:cs="Times New Roman"/>
                <w:spacing w:val="2"/>
                <w:sz w:val="24"/>
                <w:szCs w:val="24"/>
              </w:rPr>
            </w:pPr>
            <w:r w:rsidRPr="00F41975">
              <w:rPr>
                <w:rFonts w:ascii="Times New Roman" w:eastAsia="Times New Roman" w:hAnsi="Times New Roman" w:cs="Times New Roman"/>
                <w:spacing w:val="2"/>
                <w:sz w:val="24"/>
                <w:szCs w:val="24"/>
              </w:rPr>
              <w:lastRenderedPageBreak/>
              <w:t>Приложение № 4</w:t>
            </w:r>
          </w:p>
          <w:p w:rsidR="005E5738" w:rsidRPr="00F41975" w:rsidRDefault="005E5738" w:rsidP="00E85F5D">
            <w:pPr>
              <w:pStyle w:val="ConsPlusNormal"/>
              <w:jc w:val="center"/>
              <w:rPr>
                <w:rFonts w:ascii="Times New Roman" w:eastAsia="Times New Roman" w:hAnsi="Times New Roman" w:cs="Times New Roman"/>
                <w:bCs/>
                <w:sz w:val="24"/>
                <w:szCs w:val="24"/>
              </w:rPr>
            </w:pPr>
            <w:r w:rsidRPr="00F41975">
              <w:rPr>
                <w:rFonts w:ascii="Times New Roman" w:eastAsia="Times New Roman" w:hAnsi="Times New Roman" w:cs="Times New Roman"/>
                <w:spacing w:val="2"/>
                <w:sz w:val="24"/>
                <w:szCs w:val="24"/>
              </w:rPr>
              <w:t xml:space="preserve">к Положению об организации похоронного дела и содержании </w:t>
            </w:r>
            <w:proofErr w:type="spellStart"/>
            <w:r w:rsidRPr="00F41975">
              <w:rPr>
                <w:rFonts w:ascii="Times New Roman" w:eastAsia="Times New Roman" w:hAnsi="Times New Roman" w:cs="Times New Roman"/>
                <w:spacing w:val="2"/>
                <w:sz w:val="24"/>
                <w:szCs w:val="24"/>
              </w:rPr>
              <w:t>межпоселенческих</w:t>
            </w:r>
            <w:proofErr w:type="spellEnd"/>
            <w:r w:rsidRPr="00F41975">
              <w:rPr>
                <w:rFonts w:ascii="Times New Roman" w:eastAsia="Times New Roman" w:hAnsi="Times New Roman" w:cs="Times New Roman"/>
                <w:spacing w:val="2"/>
                <w:sz w:val="24"/>
                <w:szCs w:val="24"/>
              </w:rPr>
              <w:t xml:space="preserve"> мест захоронения </w:t>
            </w:r>
            <w:r w:rsidRPr="00F41975">
              <w:rPr>
                <w:rFonts w:ascii="Times New Roman" w:eastAsia="Times New Roman" w:hAnsi="Times New Roman" w:cs="Times New Roman"/>
                <w:bCs/>
                <w:sz w:val="24"/>
                <w:szCs w:val="24"/>
              </w:rPr>
              <w:t>на территории муниципального образования Кимовский район утвержденного Решением Собрания представителей муниципального образования Кимовский район</w:t>
            </w:r>
          </w:p>
          <w:p w:rsidR="005E5738" w:rsidRPr="00F41975" w:rsidRDefault="005E5738" w:rsidP="006361A9">
            <w:pPr>
              <w:pStyle w:val="ConsPlusNormal"/>
              <w:jc w:val="center"/>
              <w:rPr>
                <w:rFonts w:ascii="Times New Roman" w:eastAsia="Times New Roman" w:hAnsi="Times New Roman" w:cs="Times New Roman"/>
                <w:spacing w:val="2"/>
                <w:sz w:val="24"/>
                <w:szCs w:val="24"/>
              </w:rPr>
            </w:pPr>
            <w:r w:rsidRPr="00F41975">
              <w:rPr>
                <w:rFonts w:ascii="Times New Roman" w:eastAsia="Times New Roman" w:hAnsi="Times New Roman" w:cs="Times New Roman"/>
                <w:bCs/>
                <w:sz w:val="24"/>
                <w:szCs w:val="24"/>
              </w:rPr>
              <w:t xml:space="preserve">от </w:t>
            </w:r>
            <w:r w:rsidR="006361A9">
              <w:rPr>
                <w:rFonts w:ascii="Times New Roman" w:eastAsia="Times New Roman" w:hAnsi="Times New Roman" w:cs="Times New Roman"/>
                <w:bCs/>
                <w:sz w:val="24"/>
                <w:szCs w:val="24"/>
              </w:rPr>
              <w:t>24.10.2019г.</w:t>
            </w:r>
            <w:r w:rsidRPr="00F41975">
              <w:rPr>
                <w:rFonts w:ascii="Times New Roman" w:eastAsia="Times New Roman" w:hAnsi="Times New Roman" w:cs="Times New Roman"/>
                <w:bCs/>
                <w:sz w:val="24"/>
                <w:szCs w:val="24"/>
              </w:rPr>
              <w:t xml:space="preserve"> № </w:t>
            </w:r>
            <w:r w:rsidR="006361A9">
              <w:rPr>
                <w:rFonts w:ascii="Times New Roman" w:eastAsia="Times New Roman" w:hAnsi="Times New Roman" w:cs="Times New Roman"/>
                <w:bCs/>
                <w:sz w:val="24"/>
                <w:szCs w:val="24"/>
              </w:rPr>
              <w:t>26-123</w:t>
            </w:r>
          </w:p>
        </w:tc>
      </w:tr>
    </w:tbl>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CF0FB1" w:rsidRPr="00E13200" w:rsidRDefault="00CF0FB1" w:rsidP="00CF0FB1">
      <w:pPr>
        <w:pStyle w:val="40"/>
        <w:shd w:val="clear" w:color="auto" w:fill="auto"/>
        <w:spacing w:line="220" w:lineRule="exact"/>
        <w:ind w:left="1180"/>
        <w:jc w:val="left"/>
      </w:pPr>
      <w:r w:rsidRPr="00E13200">
        <w:t>Форма разрешения на установку надмогильных сооружений (надгробий)</w:t>
      </w:r>
    </w:p>
    <w:p w:rsidR="00CF0FB1" w:rsidRPr="00E13200" w:rsidRDefault="00CF0FB1" w:rsidP="00CF0FB1">
      <w:pPr>
        <w:pStyle w:val="40"/>
        <w:shd w:val="clear" w:color="auto" w:fill="auto"/>
        <w:spacing w:line="220" w:lineRule="exact"/>
        <w:ind w:left="1180"/>
        <w:jc w:val="left"/>
      </w:pPr>
    </w:p>
    <w:p w:rsidR="00CF0FB1" w:rsidRPr="008957CD" w:rsidRDefault="00CF0FB1" w:rsidP="00CF0FB1">
      <w:pPr>
        <w:pStyle w:val="40"/>
        <w:shd w:val="clear" w:color="auto" w:fill="auto"/>
        <w:tabs>
          <w:tab w:val="left" w:pos="3838"/>
        </w:tabs>
        <w:spacing w:line="264" w:lineRule="exact"/>
        <w:ind w:left="80"/>
        <w:jc w:val="center"/>
        <w:rPr>
          <w:sz w:val="24"/>
          <w:szCs w:val="24"/>
        </w:rPr>
      </w:pPr>
      <w:r w:rsidRPr="008957CD">
        <w:rPr>
          <w:sz w:val="24"/>
          <w:szCs w:val="24"/>
        </w:rPr>
        <w:t>РАЗРЕШЕНИЕ</w:t>
      </w:r>
    </w:p>
    <w:p w:rsidR="00CF0FB1" w:rsidRDefault="00CF0FB1" w:rsidP="00CF0FB1">
      <w:pPr>
        <w:pStyle w:val="40"/>
        <w:shd w:val="clear" w:color="auto" w:fill="auto"/>
        <w:spacing w:after="87" w:line="264" w:lineRule="exact"/>
        <w:ind w:left="80"/>
        <w:jc w:val="center"/>
        <w:rPr>
          <w:sz w:val="24"/>
          <w:szCs w:val="24"/>
        </w:rPr>
      </w:pPr>
      <w:r w:rsidRPr="00092F8D">
        <w:rPr>
          <w:sz w:val="24"/>
          <w:szCs w:val="24"/>
        </w:rPr>
        <w:t>на установку надмогильных сооружений (надгробий</w:t>
      </w:r>
      <w:r w:rsidR="006361A9">
        <w:rPr>
          <w:sz w:val="24"/>
          <w:szCs w:val="24"/>
        </w:rPr>
        <w:t>)</w:t>
      </w:r>
    </w:p>
    <w:p w:rsidR="00092F8D" w:rsidRPr="00E13200" w:rsidRDefault="00092F8D" w:rsidP="00CF0FB1">
      <w:pPr>
        <w:pStyle w:val="40"/>
        <w:shd w:val="clear" w:color="auto" w:fill="auto"/>
        <w:spacing w:after="87" w:line="264" w:lineRule="exact"/>
        <w:ind w:left="80"/>
        <w:jc w:val="center"/>
        <w:rPr>
          <w:b/>
        </w:rPr>
      </w:pP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Разрешить установку надмогильного сооружения (надгробия) на могиле, где</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захоронен ______________________________________________________________</w:t>
      </w:r>
    </w:p>
    <w:p w:rsidR="00CF0FB1" w:rsidRPr="006361A9" w:rsidRDefault="00CF0FB1" w:rsidP="00CF0FB1">
      <w:pPr>
        <w:spacing w:after="0"/>
        <w:rPr>
          <w:rFonts w:ascii="Times New Roman" w:hAnsi="Times New Roman" w:cs="Times New Roman"/>
          <w:sz w:val="24"/>
          <w:szCs w:val="24"/>
        </w:rPr>
      </w:pPr>
      <w:r w:rsidRPr="006361A9">
        <w:rPr>
          <w:rFonts w:ascii="Times New Roman" w:hAnsi="Times New Roman" w:cs="Times New Roman"/>
          <w:sz w:val="24"/>
          <w:szCs w:val="24"/>
        </w:rPr>
        <w:t>_______________________________________________________________________</w:t>
      </w:r>
    </w:p>
    <w:p w:rsidR="00CF0FB1" w:rsidRPr="006361A9" w:rsidRDefault="00CF0FB1" w:rsidP="00CF0FB1">
      <w:pPr>
        <w:spacing w:after="0"/>
        <w:jc w:val="center"/>
        <w:rPr>
          <w:rFonts w:ascii="Times New Roman" w:hAnsi="Times New Roman" w:cs="Times New Roman"/>
          <w:sz w:val="24"/>
          <w:szCs w:val="24"/>
        </w:rPr>
      </w:pPr>
      <w:r w:rsidRPr="006361A9">
        <w:rPr>
          <w:rFonts w:ascii="Times New Roman" w:hAnsi="Times New Roman" w:cs="Times New Roman"/>
          <w:sz w:val="24"/>
          <w:szCs w:val="24"/>
        </w:rPr>
        <w:t>(ФИО)</w:t>
      </w:r>
    </w:p>
    <w:p w:rsidR="00CF0FB1" w:rsidRPr="006361A9" w:rsidRDefault="00CF0FB1" w:rsidP="00CF0FB1">
      <w:pPr>
        <w:spacing w:after="0"/>
        <w:rPr>
          <w:rFonts w:ascii="Times New Roman" w:hAnsi="Times New Roman" w:cs="Times New Roman"/>
          <w:sz w:val="24"/>
          <w:szCs w:val="24"/>
        </w:rPr>
      </w:pPr>
      <w:r w:rsidRPr="006361A9">
        <w:rPr>
          <w:rFonts w:ascii="Times New Roman" w:hAnsi="Times New Roman" w:cs="Times New Roman"/>
          <w:sz w:val="24"/>
          <w:szCs w:val="24"/>
        </w:rPr>
        <w:t>на кладбище, расположенном по адресу: 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_______________________________________________________________________,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номер квартала (сектора, участка) _________________________________________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_______________________________________________________________________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ФИО лица, ответственного за могилу, ______________________________________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______________________________________________________________________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Руководитель ___________________/_____________</w:t>
      </w:r>
    </w:p>
    <w:p w:rsidR="00CF0FB1" w:rsidRPr="006361A9" w:rsidRDefault="00CF0FB1" w:rsidP="00CF0FB1">
      <w:pPr>
        <w:rPr>
          <w:rFonts w:ascii="Times New Roman" w:hAnsi="Times New Roman" w:cs="Times New Roman"/>
          <w:sz w:val="24"/>
          <w:szCs w:val="24"/>
        </w:rPr>
      </w:pPr>
      <w:r w:rsidRPr="006361A9">
        <w:rPr>
          <w:rFonts w:ascii="Times New Roman" w:hAnsi="Times New Roman" w:cs="Times New Roman"/>
          <w:sz w:val="24"/>
          <w:szCs w:val="24"/>
        </w:rPr>
        <w:t>(подпись) (ФИО)</w:t>
      </w:r>
    </w:p>
    <w:p w:rsidR="005E5738" w:rsidRPr="006361A9" w:rsidRDefault="005E5738" w:rsidP="009A58AC">
      <w:pPr>
        <w:pStyle w:val="ConsPlusNormal"/>
        <w:ind w:firstLine="709"/>
        <w:jc w:val="both"/>
        <w:rPr>
          <w:sz w:val="24"/>
          <w:szCs w:val="24"/>
        </w:rPr>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p w:rsidR="005E5738" w:rsidRPr="00E13200" w:rsidRDefault="005E5738" w:rsidP="009A58AC">
      <w:pPr>
        <w:pStyle w:val="ConsPlusNormal"/>
        <w:ind w:firstLine="709"/>
        <w:jc w:val="both"/>
      </w:pPr>
    </w:p>
    <w:sectPr w:rsidR="005E5738" w:rsidRPr="00E13200" w:rsidSect="001617E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35" w:rsidRDefault="00777435" w:rsidP="00EE2572">
      <w:pPr>
        <w:spacing w:after="0" w:line="240" w:lineRule="auto"/>
      </w:pPr>
      <w:r>
        <w:separator/>
      </w:r>
    </w:p>
  </w:endnote>
  <w:endnote w:type="continuationSeparator" w:id="0">
    <w:p w:rsidR="00777435" w:rsidRDefault="00777435" w:rsidP="00EE2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35" w:rsidRDefault="00777435" w:rsidP="00EE2572">
      <w:pPr>
        <w:spacing w:after="0" w:line="240" w:lineRule="auto"/>
      </w:pPr>
      <w:r>
        <w:separator/>
      </w:r>
    </w:p>
  </w:footnote>
  <w:footnote w:type="continuationSeparator" w:id="0">
    <w:p w:rsidR="00777435" w:rsidRDefault="00777435" w:rsidP="00EE2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0444"/>
      <w:docPartObj>
        <w:docPartGallery w:val="Page Numbers (Top of Page)"/>
        <w:docPartUnique/>
      </w:docPartObj>
    </w:sdtPr>
    <w:sdtContent>
      <w:p w:rsidR="00894BC7" w:rsidRDefault="00894BC7">
        <w:pPr>
          <w:pStyle w:val="a4"/>
          <w:jc w:val="center"/>
        </w:pPr>
        <w:r w:rsidRPr="00894BC7">
          <w:rPr>
            <w:rFonts w:ascii="Times New Roman" w:hAnsi="Times New Roman" w:cs="Times New Roman"/>
            <w:sz w:val="20"/>
            <w:szCs w:val="20"/>
          </w:rPr>
          <w:fldChar w:fldCharType="begin"/>
        </w:r>
        <w:r w:rsidRPr="00894BC7">
          <w:rPr>
            <w:rFonts w:ascii="Times New Roman" w:hAnsi="Times New Roman" w:cs="Times New Roman"/>
            <w:sz w:val="20"/>
            <w:szCs w:val="20"/>
          </w:rPr>
          <w:instrText xml:space="preserve"> PAGE   \* MERGEFORMAT </w:instrText>
        </w:r>
        <w:r w:rsidRPr="00894BC7">
          <w:rPr>
            <w:rFonts w:ascii="Times New Roman" w:hAnsi="Times New Roman" w:cs="Times New Roman"/>
            <w:sz w:val="20"/>
            <w:szCs w:val="20"/>
          </w:rPr>
          <w:fldChar w:fldCharType="separate"/>
        </w:r>
        <w:r w:rsidR="006361A9">
          <w:rPr>
            <w:rFonts w:ascii="Times New Roman" w:hAnsi="Times New Roman" w:cs="Times New Roman"/>
            <w:noProof/>
            <w:sz w:val="20"/>
            <w:szCs w:val="20"/>
          </w:rPr>
          <w:t>2</w:t>
        </w:r>
        <w:r w:rsidRPr="00894BC7">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C7" w:rsidRDefault="00894BC7">
    <w:pPr>
      <w:pStyle w:val="a4"/>
      <w:jc w:val="center"/>
    </w:pPr>
  </w:p>
  <w:p w:rsidR="00894BC7" w:rsidRDefault="00894BC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2617B"/>
    <w:multiLevelType w:val="multilevel"/>
    <w:tmpl w:val="E74CDD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67586"/>
  </w:hdrShapeDefaults>
  <w:footnotePr>
    <w:footnote w:id="-1"/>
    <w:footnote w:id="0"/>
  </w:footnotePr>
  <w:endnotePr>
    <w:endnote w:id="-1"/>
    <w:endnote w:id="0"/>
  </w:endnotePr>
  <w:compat/>
  <w:rsids>
    <w:rsidRoot w:val="008936E3"/>
    <w:rsid w:val="000256EC"/>
    <w:rsid w:val="00085751"/>
    <w:rsid w:val="00092F8D"/>
    <w:rsid w:val="000D550B"/>
    <w:rsid w:val="000D5758"/>
    <w:rsid w:val="001108DB"/>
    <w:rsid w:val="00157EA0"/>
    <w:rsid w:val="001617E8"/>
    <w:rsid w:val="00174F98"/>
    <w:rsid w:val="00185A89"/>
    <w:rsid w:val="001914C6"/>
    <w:rsid w:val="00193380"/>
    <w:rsid w:val="00235169"/>
    <w:rsid w:val="002419F6"/>
    <w:rsid w:val="00276909"/>
    <w:rsid w:val="00290C26"/>
    <w:rsid w:val="00296B3F"/>
    <w:rsid w:val="00296E92"/>
    <w:rsid w:val="002B711E"/>
    <w:rsid w:val="002B7822"/>
    <w:rsid w:val="002E1FA7"/>
    <w:rsid w:val="00302688"/>
    <w:rsid w:val="00304533"/>
    <w:rsid w:val="00322CC5"/>
    <w:rsid w:val="00343C28"/>
    <w:rsid w:val="00343DBE"/>
    <w:rsid w:val="003526DB"/>
    <w:rsid w:val="003B3F82"/>
    <w:rsid w:val="003C3528"/>
    <w:rsid w:val="003E48CD"/>
    <w:rsid w:val="003F11DE"/>
    <w:rsid w:val="003F78F5"/>
    <w:rsid w:val="00410D0A"/>
    <w:rsid w:val="00434936"/>
    <w:rsid w:val="004860B5"/>
    <w:rsid w:val="004907B6"/>
    <w:rsid w:val="0050460E"/>
    <w:rsid w:val="005075D4"/>
    <w:rsid w:val="005132C6"/>
    <w:rsid w:val="00533EB6"/>
    <w:rsid w:val="00541EA2"/>
    <w:rsid w:val="00560014"/>
    <w:rsid w:val="00562683"/>
    <w:rsid w:val="0057222D"/>
    <w:rsid w:val="00581394"/>
    <w:rsid w:val="005A4A00"/>
    <w:rsid w:val="005C4A2F"/>
    <w:rsid w:val="005D0EEF"/>
    <w:rsid w:val="005E4377"/>
    <w:rsid w:val="005E5738"/>
    <w:rsid w:val="005F6AE4"/>
    <w:rsid w:val="006138E6"/>
    <w:rsid w:val="006361A9"/>
    <w:rsid w:val="00645066"/>
    <w:rsid w:val="00652E29"/>
    <w:rsid w:val="0066690C"/>
    <w:rsid w:val="00673D7C"/>
    <w:rsid w:val="006D1FFC"/>
    <w:rsid w:val="006E02FF"/>
    <w:rsid w:val="006E1B28"/>
    <w:rsid w:val="006E7736"/>
    <w:rsid w:val="006F29AB"/>
    <w:rsid w:val="0071087F"/>
    <w:rsid w:val="00743F6E"/>
    <w:rsid w:val="00772CE8"/>
    <w:rsid w:val="0077636A"/>
    <w:rsid w:val="00777435"/>
    <w:rsid w:val="007C5EF9"/>
    <w:rsid w:val="007D6B40"/>
    <w:rsid w:val="007F1716"/>
    <w:rsid w:val="007F5C56"/>
    <w:rsid w:val="00805000"/>
    <w:rsid w:val="0080596F"/>
    <w:rsid w:val="00825115"/>
    <w:rsid w:val="00837B2E"/>
    <w:rsid w:val="00842F22"/>
    <w:rsid w:val="00857A0F"/>
    <w:rsid w:val="0086509D"/>
    <w:rsid w:val="00876579"/>
    <w:rsid w:val="00881A1F"/>
    <w:rsid w:val="008936E3"/>
    <w:rsid w:val="00894BC7"/>
    <w:rsid w:val="008953D6"/>
    <w:rsid w:val="008957CD"/>
    <w:rsid w:val="00896061"/>
    <w:rsid w:val="008B3675"/>
    <w:rsid w:val="008F17F0"/>
    <w:rsid w:val="00900E00"/>
    <w:rsid w:val="00915CE6"/>
    <w:rsid w:val="00917D86"/>
    <w:rsid w:val="009279F2"/>
    <w:rsid w:val="00944C4E"/>
    <w:rsid w:val="00965D89"/>
    <w:rsid w:val="00971BEF"/>
    <w:rsid w:val="00972F69"/>
    <w:rsid w:val="009A1915"/>
    <w:rsid w:val="009A58AC"/>
    <w:rsid w:val="00A14845"/>
    <w:rsid w:val="00A17FCC"/>
    <w:rsid w:val="00A461FD"/>
    <w:rsid w:val="00A56324"/>
    <w:rsid w:val="00A568D4"/>
    <w:rsid w:val="00A75381"/>
    <w:rsid w:val="00AA46A3"/>
    <w:rsid w:val="00AC7928"/>
    <w:rsid w:val="00AD3423"/>
    <w:rsid w:val="00AE3FCF"/>
    <w:rsid w:val="00AF28EB"/>
    <w:rsid w:val="00B03573"/>
    <w:rsid w:val="00B11EF2"/>
    <w:rsid w:val="00B31EF2"/>
    <w:rsid w:val="00B750DD"/>
    <w:rsid w:val="00BB34F4"/>
    <w:rsid w:val="00BC6FF9"/>
    <w:rsid w:val="00BE3761"/>
    <w:rsid w:val="00C06C95"/>
    <w:rsid w:val="00C11361"/>
    <w:rsid w:val="00C55DB3"/>
    <w:rsid w:val="00C57C15"/>
    <w:rsid w:val="00C70EFA"/>
    <w:rsid w:val="00CC559F"/>
    <w:rsid w:val="00CD0E48"/>
    <w:rsid w:val="00CF039E"/>
    <w:rsid w:val="00CF0FB1"/>
    <w:rsid w:val="00CF113B"/>
    <w:rsid w:val="00CF1308"/>
    <w:rsid w:val="00CF5727"/>
    <w:rsid w:val="00D0015E"/>
    <w:rsid w:val="00D157AB"/>
    <w:rsid w:val="00D72D7C"/>
    <w:rsid w:val="00DA20A0"/>
    <w:rsid w:val="00DE3A34"/>
    <w:rsid w:val="00E00E2D"/>
    <w:rsid w:val="00E10D31"/>
    <w:rsid w:val="00E11259"/>
    <w:rsid w:val="00E13200"/>
    <w:rsid w:val="00E42850"/>
    <w:rsid w:val="00E501B4"/>
    <w:rsid w:val="00E651AF"/>
    <w:rsid w:val="00E704E2"/>
    <w:rsid w:val="00E85F5D"/>
    <w:rsid w:val="00EC04B0"/>
    <w:rsid w:val="00EE2572"/>
    <w:rsid w:val="00EE6C3D"/>
    <w:rsid w:val="00F334E9"/>
    <w:rsid w:val="00F41975"/>
    <w:rsid w:val="00F6794D"/>
    <w:rsid w:val="00F75A10"/>
    <w:rsid w:val="00F95DB2"/>
    <w:rsid w:val="00FA28C1"/>
    <w:rsid w:val="00FD1DE7"/>
    <w:rsid w:val="00FD6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6E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936E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936E3"/>
    <w:pPr>
      <w:ind w:left="720"/>
      <w:contextualSpacing/>
    </w:pPr>
    <w:rPr>
      <w:rFonts w:ascii="Calibri" w:eastAsia="Calibri" w:hAnsi="Calibri" w:cs="Times New Roman"/>
      <w:lang w:eastAsia="en-US"/>
    </w:rPr>
  </w:style>
  <w:style w:type="paragraph" w:styleId="a4">
    <w:name w:val="header"/>
    <w:basedOn w:val="a"/>
    <w:link w:val="a5"/>
    <w:uiPriority w:val="99"/>
    <w:unhideWhenUsed/>
    <w:rsid w:val="00EE25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572"/>
    <w:rPr>
      <w:rFonts w:eastAsiaTheme="minorEastAsia"/>
      <w:lang w:eastAsia="ru-RU"/>
    </w:rPr>
  </w:style>
  <w:style w:type="paragraph" w:styleId="a6">
    <w:name w:val="footer"/>
    <w:basedOn w:val="a"/>
    <w:link w:val="a7"/>
    <w:uiPriority w:val="99"/>
    <w:unhideWhenUsed/>
    <w:rsid w:val="00EE25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572"/>
    <w:rPr>
      <w:rFonts w:eastAsiaTheme="minorEastAsia"/>
      <w:lang w:eastAsia="ru-RU"/>
    </w:rPr>
  </w:style>
  <w:style w:type="table" w:styleId="a8">
    <w:name w:val="Table Grid"/>
    <w:basedOn w:val="a1"/>
    <w:uiPriority w:val="59"/>
    <w:rsid w:val="009A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E85F5D"/>
    <w:rPr>
      <w:color w:val="0066CC"/>
      <w:u w:val="single"/>
    </w:rPr>
  </w:style>
  <w:style w:type="character" w:customStyle="1" w:styleId="4">
    <w:name w:val="Основной текст (4)_"/>
    <w:basedOn w:val="a0"/>
    <w:link w:val="40"/>
    <w:rsid w:val="00E85F5D"/>
    <w:rPr>
      <w:rFonts w:ascii="Times New Roman" w:eastAsia="Times New Roman" w:hAnsi="Times New Roman" w:cs="Times New Roman"/>
      <w:shd w:val="clear" w:color="auto" w:fill="FFFFFF"/>
    </w:rPr>
  </w:style>
  <w:style w:type="character" w:customStyle="1" w:styleId="41">
    <w:name w:val="Основной текст (4) + Курсив"/>
    <w:basedOn w:val="4"/>
    <w:rsid w:val="00E85F5D"/>
    <w:rPr>
      <w:i/>
      <w:iCs/>
      <w:color w:val="000000"/>
      <w:spacing w:val="0"/>
      <w:w w:val="100"/>
      <w:position w:val="0"/>
      <w:lang w:val="ru-RU"/>
    </w:rPr>
  </w:style>
  <w:style w:type="character" w:customStyle="1" w:styleId="1">
    <w:name w:val="Заголовок №1_"/>
    <w:basedOn w:val="a0"/>
    <w:link w:val="10"/>
    <w:rsid w:val="00E85F5D"/>
    <w:rPr>
      <w:rFonts w:ascii="Times New Roman" w:eastAsia="Times New Roman" w:hAnsi="Times New Roman" w:cs="Times New Roman"/>
      <w:sz w:val="19"/>
      <w:szCs w:val="19"/>
      <w:shd w:val="clear" w:color="auto" w:fill="FFFFFF"/>
    </w:rPr>
  </w:style>
  <w:style w:type="character" w:customStyle="1" w:styleId="1185pt">
    <w:name w:val="Заголовок №1 + 18;5 pt;Полужирный;Курсив"/>
    <w:basedOn w:val="1"/>
    <w:rsid w:val="00E85F5D"/>
    <w:rPr>
      <w:b/>
      <w:bCs/>
      <w:i/>
      <w:iCs/>
      <w:color w:val="000000"/>
      <w:spacing w:val="0"/>
      <w:w w:val="100"/>
      <w:position w:val="0"/>
      <w:sz w:val="37"/>
      <w:szCs w:val="37"/>
      <w:lang w:val="en-US"/>
    </w:rPr>
  </w:style>
  <w:style w:type="character" w:customStyle="1" w:styleId="1Arial10pt-1pt">
    <w:name w:val="Заголовок №1 + Arial;10 pt;Интервал -1 pt"/>
    <w:basedOn w:val="1"/>
    <w:rsid w:val="00E85F5D"/>
    <w:rPr>
      <w:rFonts w:ascii="Arial" w:eastAsia="Arial" w:hAnsi="Arial" w:cs="Arial"/>
      <w:color w:val="000000"/>
      <w:spacing w:val="-20"/>
      <w:w w:val="100"/>
      <w:position w:val="0"/>
      <w:sz w:val="20"/>
      <w:szCs w:val="20"/>
      <w:lang w:val="ru-RU"/>
    </w:rPr>
  </w:style>
  <w:style w:type="character" w:customStyle="1" w:styleId="1Arial10pt-1pt0">
    <w:name w:val="Заголовок №1 + Arial;10 pt;Курсив;Интервал -1 pt"/>
    <w:basedOn w:val="1"/>
    <w:rsid w:val="00E85F5D"/>
    <w:rPr>
      <w:rFonts w:ascii="Arial" w:eastAsia="Arial" w:hAnsi="Arial" w:cs="Arial"/>
      <w:i/>
      <w:iCs/>
      <w:color w:val="000000"/>
      <w:spacing w:val="-20"/>
      <w:w w:val="100"/>
      <w:position w:val="0"/>
      <w:sz w:val="20"/>
      <w:szCs w:val="20"/>
      <w:lang w:val="en-US"/>
    </w:rPr>
  </w:style>
  <w:style w:type="character" w:customStyle="1" w:styleId="5">
    <w:name w:val="Основной текст (5)_"/>
    <w:basedOn w:val="a0"/>
    <w:link w:val="50"/>
    <w:rsid w:val="00E85F5D"/>
    <w:rPr>
      <w:rFonts w:ascii="Times New Roman" w:eastAsia="Times New Roman" w:hAnsi="Times New Roman" w:cs="Times New Roman"/>
      <w:sz w:val="20"/>
      <w:szCs w:val="20"/>
      <w:shd w:val="clear" w:color="auto" w:fill="FFFFFF"/>
      <w:lang w:val="en-US"/>
    </w:rPr>
  </w:style>
  <w:style w:type="character" w:customStyle="1" w:styleId="51">
    <w:name w:val="Основной текст (5) + Полужирный;Курсив"/>
    <w:basedOn w:val="5"/>
    <w:rsid w:val="00E85F5D"/>
    <w:rPr>
      <w:b/>
      <w:bCs/>
      <w:i/>
      <w:iCs/>
      <w:color w:val="000000"/>
      <w:spacing w:val="0"/>
      <w:w w:val="100"/>
      <w:position w:val="0"/>
    </w:rPr>
  </w:style>
  <w:style w:type="character" w:customStyle="1" w:styleId="52">
    <w:name w:val="Основной текст (5) + Полужирный;Курсив;Малые прописные"/>
    <w:basedOn w:val="5"/>
    <w:rsid w:val="00E85F5D"/>
    <w:rPr>
      <w:b/>
      <w:bCs/>
      <w:i/>
      <w:iCs/>
      <w:smallCaps/>
      <w:color w:val="000000"/>
      <w:spacing w:val="0"/>
      <w:w w:val="100"/>
      <w:position w:val="0"/>
    </w:rPr>
  </w:style>
  <w:style w:type="character" w:customStyle="1" w:styleId="6">
    <w:name w:val="Основной текст (6)_"/>
    <w:basedOn w:val="a0"/>
    <w:link w:val="60"/>
    <w:rsid w:val="00E85F5D"/>
    <w:rPr>
      <w:rFonts w:ascii="Times New Roman" w:eastAsia="Times New Roman" w:hAnsi="Times New Roman" w:cs="Times New Roman"/>
      <w:b/>
      <w:bCs/>
      <w:sz w:val="15"/>
      <w:szCs w:val="15"/>
      <w:shd w:val="clear" w:color="auto" w:fill="FFFFFF"/>
    </w:rPr>
  </w:style>
  <w:style w:type="character" w:customStyle="1" w:styleId="611pt">
    <w:name w:val="Основной текст (6) + 11 pt;Не полужирный"/>
    <w:basedOn w:val="6"/>
    <w:rsid w:val="00E85F5D"/>
    <w:rPr>
      <w:color w:val="000000"/>
      <w:spacing w:val="0"/>
      <w:w w:val="100"/>
      <w:position w:val="0"/>
      <w:sz w:val="22"/>
      <w:szCs w:val="22"/>
      <w:lang w:val="ru-RU"/>
    </w:rPr>
  </w:style>
  <w:style w:type="character" w:customStyle="1" w:styleId="7">
    <w:name w:val="Основной текст (7)_"/>
    <w:basedOn w:val="a0"/>
    <w:link w:val="70"/>
    <w:rsid w:val="00E85F5D"/>
    <w:rPr>
      <w:rFonts w:ascii="Times New Roman" w:eastAsia="Times New Roman" w:hAnsi="Times New Roman" w:cs="Times New Roman"/>
      <w:sz w:val="16"/>
      <w:szCs w:val="16"/>
      <w:shd w:val="clear" w:color="auto" w:fill="FFFFFF"/>
    </w:rPr>
  </w:style>
  <w:style w:type="character" w:customStyle="1" w:styleId="48pt">
    <w:name w:val="Основной текст (4) + 8 pt"/>
    <w:basedOn w:val="4"/>
    <w:rsid w:val="00E85F5D"/>
    <w:rPr>
      <w:color w:val="000000"/>
      <w:spacing w:val="0"/>
      <w:w w:val="100"/>
      <w:position w:val="0"/>
      <w:sz w:val="16"/>
      <w:szCs w:val="16"/>
      <w:lang w:val="ru-RU"/>
    </w:rPr>
  </w:style>
  <w:style w:type="character" w:customStyle="1" w:styleId="711pt">
    <w:name w:val="Основной текст (7) + 11 pt"/>
    <w:basedOn w:val="7"/>
    <w:rsid w:val="00E85F5D"/>
    <w:rPr>
      <w:color w:val="000000"/>
      <w:spacing w:val="0"/>
      <w:w w:val="100"/>
      <w:position w:val="0"/>
      <w:sz w:val="22"/>
      <w:szCs w:val="22"/>
      <w:lang w:val="ru-RU"/>
    </w:rPr>
  </w:style>
  <w:style w:type="character" w:customStyle="1" w:styleId="71">
    <w:name w:val="Основной текст (7) + Малые прописные"/>
    <w:basedOn w:val="7"/>
    <w:rsid w:val="00E85F5D"/>
    <w:rPr>
      <w:smallCaps/>
      <w:color w:val="000000"/>
      <w:spacing w:val="0"/>
      <w:w w:val="100"/>
      <w:position w:val="0"/>
      <w:lang w:val="ru-RU"/>
    </w:rPr>
  </w:style>
  <w:style w:type="character" w:customStyle="1" w:styleId="8">
    <w:name w:val="Основной текст (8)_"/>
    <w:basedOn w:val="a0"/>
    <w:link w:val="80"/>
    <w:rsid w:val="00E85F5D"/>
    <w:rPr>
      <w:rFonts w:ascii="Arial" w:eastAsia="Arial" w:hAnsi="Arial" w:cs="Arial"/>
      <w:sz w:val="20"/>
      <w:szCs w:val="20"/>
      <w:shd w:val="clear" w:color="auto" w:fill="FFFFFF"/>
    </w:rPr>
  </w:style>
  <w:style w:type="character" w:customStyle="1" w:styleId="53">
    <w:name w:val="Заголовок №5_"/>
    <w:basedOn w:val="a0"/>
    <w:link w:val="54"/>
    <w:rsid w:val="00E85F5D"/>
    <w:rPr>
      <w:rFonts w:ascii="Arial" w:eastAsia="Arial" w:hAnsi="Arial" w:cs="Arial"/>
      <w:b/>
      <w:bCs/>
      <w:sz w:val="14"/>
      <w:szCs w:val="14"/>
      <w:shd w:val="clear" w:color="auto" w:fill="FFFFFF"/>
    </w:rPr>
  </w:style>
  <w:style w:type="character" w:customStyle="1" w:styleId="5TimesNewRoman95pt">
    <w:name w:val="Заголовок №5 + Times New Roman;9;5 pt;Не полужирный"/>
    <w:basedOn w:val="53"/>
    <w:rsid w:val="00E85F5D"/>
    <w:rPr>
      <w:rFonts w:ascii="Times New Roman" w:eastAsia="Times New Roman" w:hAnsi="Times New Roman" w:cs="Times New Roman"/>
      <w:color w:val="000000"/>
      <w:spacing w:val="0"/>
      <w:w w:val="100"/>
      <w:position w:val="0"/>
      <w:sz w:val="19"/>
      <w:szCs w:val="19"/>
    </w:rPr>
  </w:style>
  <w:style w:type="character" w:customStyle="1" w:styleId="495pt">
    <w:name w:val="Основной текст (4) + 9;5 pt;Полужирный"/>
    <w:basedOn w:val="4"/>
    <w:rsid w:val="00E85F5D"/>
    <w:rPr>
      <w:b/>
      <w:bCs/>
      <w:color w:val="000000"/>
      <w:spacing w:val="0"/>
      <w:w w:val="100"/>
      <w:position w:val="0"/>
      <w:sz w:val="19"/>
      <w:szCs w:val="19"/>
      <w:lang w:val="ru-RU"/>
    </w:rPr>
  </w:style>
  <w:style w:type="character" w:customStyle="1" w:styleId="4Arial85pt">
    <w:name w:val="Основной текст (4) + Arial;8;5 pt;Полужирный"/>
    <w:basedOn w:val="4"/>
    <w:rsid w:val="00E85F5D"/>
    <w:rPr>
      <w:rFonts w:ascii="Arial" w:eastAsia="Arial" w:hAnsi="Arial" w:cs="Arial"/>
      <w:b/>
      <w:bCs/>
      <w:color w:val="000000"/>
      <w:spacing w:val="0"/>
      <w:w w:val="100"/>
      <w:position w:val="0"/>
      <w:sz w:val="17"/>
      <w:szCs w:val="17"/>
      <w:lang w:val="ru-RU"/>
    </w:rPr>
  </w:style>
  <w:style w:type="character" w:customStyle="1" w:styleId="9">
    <w:name w:val="Основной текст (9)_"/>
    <w:basedOn w:val="a0"/>
    <w:link w:val="90"/>
    <w:rsid w:val="00E85F5D"/>
    <w:rPr>
      <w:rFonts w:ascii="Times New Roman" w:eastAsia="Times New Roman" w:hAnsi="Times New Roman" w:cs="Times New Roman"/>
      <w:sz w:val="16"/>
      <w:szCs w:val="16"/>
      <w:shd w:val="clear" w:color="auto" w:fill="FFFFFF"/>
    </w:rPr>
  </w:style>
  <w:style w:type="character" w:customStyle="1" w:styleId="aa">
    <w:name w:val="Подпись к картинке_"/>
    <w:basedOn w:val="a0"/>
    <w:link w:val="ab"/>
    <w:rsid w:val="00E85F5D"/>
    <w:rPr>
      <w:rFonts w:ascii="Times New Roman" w:eastAsia="Times New Roman" w:hAnsi="Times New Roman" w:cs="Times New Roman"/>
      <w:shd w:val="clear" w:color="auto" w:fill="FFFFFF"/>
    </w:rPr>
  </w:style>
  <w:style w:type="character" w:customStyle="1" w:styleId="995pt">
    <w:name w:val="Основной текст (9) + 9;5 pt;Полужирный"/>
    <w:basedOn w:val="9"/>
    <w:rsid w:val="00E85F5D"/>
    <w:rPr>
      <w:b/>
      <w:bCs/>
      <w:color w:val="000000"/>
      <w:spacing w:val="0"/>
      <w:w w:val="100"/>
      <w:position w:val="0"/>
      <w:sz w:val="19"/>
      <w:szCs w:val="19"/>
      <w:lang w:val="ru-RU"/>
    </w:rPr>
  </w:style>
  <w:style w:type="paragraph" w:customStyle="1" w:styleId="40">
    <w:name w:val="Основной текст (4)"/>
    <w:basedOn w:val="a"/>
    <w:link w:val="4"/>
    <w:rsid w:val="00E85F5D"/>
    <w:pPr>
      <w:widowControl w:val="0"/>
      <w:shd w:val="clear" w:color="auto" w:fill="FFFFFF"/>
      <w:spacing w:after="0" w:line="0" w:lineRule="atLeast"/>
      <w:jc w:val="right"/>
    </w:pPr>
    <w:rPr>
      <w:rFonts w:ascii="Times New Roman" w:eastAsia="Times New Roman" w:hAnsi="Times New Roman" w:cs="Times New Roman"/>
      <w:lang w:eastAsia="en-US"/>
    </w:rPr>
  </w:style>
  <w:style w:type="paragraph" w:customStyle="1" w:styleId="10">
    <w:name w:val="Заголовок №1"/>
    <w:basedOn w:val="a"/>
    <w:link w:val="1"/>
    <w:rsid w:val="00E85F5D"/>
    <w:pPr>
      <w:widowControl w:val="0"/>
      <w:shd w:val="clear" w:color="auto" w:fill="FFFFFF"/>
      <w:spacing w:after="0" w:line="451" w:lineRule="exact"/>
      <w:ind w:hanging="1560"/>
      <w:outlineLvl w:val="0"/>
    </w:pPr>
    <w:rPr>
      <w:rFonts w:ascii="Times New Roman" w:eastAsia="Times New Roman" w:hAnsi="Times New Roman" w:cs="Times New Roman"/>
      <w:sz w:val="19"/>
      <w:szCs w:val="19"/>
      <w:lang w:eastAsia="en-US"/>
    </w:rPr>
  </w:style>
  <w:style w:type="paragraph" w:customStyle="1" w:styleId="50">
    <w:name w:val="Основной текст (5)"/>
    <w:basedOn w:val="a"/>
    <w:link w:val="5"/>
    <w:rsid w:val="00E85F5D"/>
    <w:pPr>
      <w:widowControl w:val="0"/>
      <w:shd w:val="clear" w:color="auto" w:fill="FFFFFF"/>
      <w:spacing w:before="300" w:after="0" w:line="0" w:lineRule="atLeast"/>
    </w:pPr>
    <w:rPr>
      <w:rFonts w:ascii="Times New Roman" w:eastAsia="Times New Roman" w:hAnsi="Times New Roman" w:cs="Times New Roman"/>
      <w:sz w:val="20"/>
      <w:szCs w:val="20"/>
      <w:lang w:val="en-US" w:eastAsia="en-US"/>
    </w:rPr>
  </w:style>
  <w:style w:type="paragraph" w:customStyle="1" w:styleId="60">
    <w:name w:val="Основной текст (6)"/>
    <w:basedOn w:val="a"/>
    <w:link w:val="6"/>
    <w:rsid w:val="00E85F5D"/>
    <w:pPr>
      <w:widowControl w:val="0"/>
      <w:shd w:val="clear" w:color="auto" w:fill="FFFFFF"/>
      <w:spacing w:before="540" w:after="180" w:line="466" w:lineRule="exact"/>
    </w:pPr>
    <w:rPr>
      <w:rFonts w:ascii="Times New Roman" w:eastAsia="Times New Roman" w:hAnsi="Times New Roman" w:cs="Times New Roman"/>
      <w:b/>
      <w:bCs/>
      <w:sz w:val="15"/>
      <w:szCs w:val="15"/>
      <w:lang w:eastAsia="en-US"/>
    </w:rPr>
  </w:style>
  <w:style w:type="paragraph" w:customStyle="1" w:styleId="70">
    <w:name w:val="Основной текст (7)"/>
    <w:basedOn w:val="a"/>
    <w:link w:val="7"/>
    <w:rsid w:val="00E85F5D"/>
    <w:pPr>
      <w:widowControl w:val="0"/>
      <w:shd w:val="clear" w:color="auto" w:fill="FFFFFF"/>
      <w:spacing w:after="60" w:line="0" w:lineRule="atLeast"/>
    </w:pPr>
    <w:rPr>
      <w:rFonts w:ascii="Times New Roman" w:eastAsia="Times New Roman" w:hAnsi="Times New Roman" w:cs="Times New Roman"/>
      <w:sz w:val="16"/>
      <w:szCs w:val="16"/>
      <w:lang w:eastAsia="en-US"/>
    </w:rPr>
  </w:style>
  <w:style w:type="paragraph" w:customStyle="1" w:styleId="80">
    <w:name w:val="Основной текст (8)"/>
    <w:basedOn w:val="a"/>
    <w:link w:val="8"/>
    <w:rsid w:val="00E85F5D"/>
    <w:pPr>
      <w:widowControl w:val="0"/>
      <w:shd w:val="clear" w:color="auto" w:fill="FFFFFF"/>
      <w:spacing w:after="0" w:line="298" w:lineRule="exact"/>
    </w:pPr>
    <w:rPr>
      <w:rFonts w:ascii="Arial" w:eastAsia="Arial" w:hAnsi="Arial" w:cs="Arial"/>
      <w:sz w:val="20"/>
      <w:szCs w:val="20"/>
      <w:lang w:eastAsia="en-US"/>
    </w:rPr>
  </w:style>
  <w:style w:type="paragraph" w:customStyle="1" w:styleId="54">
    <w:name w:val="Заголовок №5"/>
    <w:basedOn w:val="a"/>
    <w:link w:val="53"/>
    <w:rsid w:val="00E85F5D"/>
    <w:pPr>
      <w:widowControl w:val="0"/>
      <w:shd w:val="clear" w:color="auto" w:fill="FFFFFF"/>
      <w:spacing w:before="60" w:after="60" w:line="0" w:lineRule="atLeast"/>
      <w:outlineLvl w:val="4"/>
    </w:pPr>
    <w:rPr>
      <w:rFonts w:ascii="Arial" w:eastAsia="Arial" w:hAnsi="Arial" w:cs="Arial"/>
      <w:b/>
      <w:bCs/>
      <w:sz w:val="14"/>
      <w:szCs w:val="14"/>
      <w:lang w:eastAsia="en-US"/>
    </w:rPr>
  </w:style>
  <w:style w:type="paragraph" w:customStyle="1" w:styleId="90">
    <w:name w:val="Основной текст (9)"/>
    <w:basedOn w:val="a"/>
    <w:link w:val="9"/>
    <w:rsid w:val="00E85F5D"/>
    <w:pPr>
      <w:widowControl w:val="0"/>
      <w:shd w:val="clear" w:color="auto" w:fill="FFFFFF"/>
      <w:spacing w:before="60" w:after="240" w:line="0" w:lineRule="atLeast"/>
      <w:ind w:hanging="1420"/>
    </w:pPr>
    <w:rPr>
      <w:rFonts w:ascii="Times New Roman" w:eastAsia="Times New Roman" w:hAnsi="Times New Roman" w:cs="Times New Roman"/>
      <w:sz w:val="16"/>
      <w:szCs w:val="16"/>
      <w:lang w:eastAsia="en-US"/>
    </w:rPr>
  </w:style>
  <w:style w:type="paragraph" w:customStyle="1" w:styleId="ab">
    <w:name w:val="Подпись к картинке"/>
    <w:basedOn w:val="a"/>
    <w:link w:val="aa"/>
    <w:rsid w:val="00E85F5D"/>
    <w:pPr>
      <w:widowControl w:val="0"/>
      <w:shd w:val="clear" w:color="auto" w:fill="FFFFFF"/>
      <w:spacing w:after="0" w:line="293" w:lineRule="exact"/>
      <w:jc w:val="both"/>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E85F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5D"/>
    <w:rPr>
      <w:rFonts w:ascii="Tahoma" w:eastAsiaTheme="minorEastAsia" w:hAnsi="Tahoma" w:cs="Tahoma"/>
      <w:sz w:val="16"/>
      <w:szCs w:val="16"/>
      <w:lang w:eastAsia="ru-RU"/>
    </w:rPr>
  </w:style>
  <w:style w:type="character" w:customStyle="1" w:styleId="10Exact">
    <w:name w:val="Основной текст (10) Exact"/>
    <w:basedOn w:val="a0"/>
    <w:link w:val="100"/>
    <w:rsid w:val="00541EA2"/>
    <w:rPr>
      <w:rFonts w:ascii="Arial" w:eastAsia="Arial" w:hAnsi="Arial" w:cs="Arial"/>
      <w:i/>
      <w:iCs/>
      <w:sz w:val="20"/>
      <w:szCs w:val="20"/>
      <w:shd w:val="clear" w:color="auto" w:fill="FFFFFF"/>
    </w:rPr>
  </w:style>
  <w:style w:type="character" w:customStyle="1" w:styleId="61">
    <w:name w:val="Заголовок №6_"/>
    <w:basedOn w:val="a0"/>
    <w:link w:val="62"/>
    <w:rsid w:val="00541EA2"/>
    <w:rPr>
      <w:rFonts w:ascii="Times New Roman" w:eastAsia="Times New Roman" w:hAnsi="Times New Roman" w:cs="Times New Roman"/>
      <w:b/>
      <w:bCs/>
      <w:sz w:val="23"/>
      <w:szCs w:val="23"/>
      <w:shd w:val="clear" w:color="auto" w:fill="FFFFFF"/>
    </w:rPr>
  </w:style>
  <w:style w:type="paragraph" w:customStyle="1" w:styleId="100">
    <w:name w:val="Основной текст (10)"/>
    <w:basedOn w:val="a"/>
    <w:link w:val="10Exact"/>
    <w:rsid w:val="00541EA2"/>
    <w:pPr>
      <w:widowControl w:val="0"/>
      <w:shd w:val="clear" w:color="auto" w:fill="FFFFFF"/>
      <w:spacing w:after="0" w:line="0" w:lineRule="atLeast"/>
    </w:pPr>
    <w:rPr>
      <w:rFonts w:ascii="Arial" w:eastAsia="Arial" w:hAnsi="Arial" w:cs="Arial"/>
      <w:i/>
      <w:iCs/>
      <w:sz w:val="20"/>
      <w:szCs w:val="20"/>
      <w:lang w:eastAsia="en-US"/>
    </w:rPr>
  </w:style>
  <w:style w:type="paragraph" w:customStyle="1" w:styleId="62">
    <w:name w:val="Заголовок №6"/>
    <w:basedOn w:val="a"/>
    <w:link w:val="61"/>
    <w:rsid w:val="00541EA2"/>
    <w:pPr>
      <w:widowControl w:val="0"/>
      <w:shd w:val="clear" w:color="auto" w:fill="FFFFFF"/>
      <w:spacing w:after="240" w:line="274" w:lineRule="exact"/>
      <w:outlineLvl w:val="5"/>
    </w:pPr>
    <w:rPr>
      <w:rFonts w:ascii="Times New Roman" w:eastAsia="Times New Roman" w:hAnsi="Times New Roman" w:cs="Times New Roman"/>
      <w:b/>
      <w:bCs/>
      <w:sz w:val="23"/>
      <w:szCs w:val="23"/>
      <w:lang w:eastAsia="en-US"/>
    </w:rPr>
  </w:style>
  <w:style w:type="character" w:customStyle="1" w:styleId="2">
    <w:name w:val="Заголовок №2_"/>
    <w:basedOn w:val="a0"/>
    <w:link w:val="20"/>
    <w:rsid w:val="00CF0FB1"/>
    <w:rPr>
      <w:rFonts w:ascii="Times New Roman" w:eastAsia="Times New Roman" w:hAnsi="Times New Roman" w:cs="Times New Roman"/>
      <w:b/>
      <w:bCs/>
      <w:sz w:val="23"/>
      <w:szCs w:val="23"/>
      <w:shd w:val="clear" w:color="auto" w:fill="FFFFFF"/>
    </w:rPr>
  </w:style>
  <w:style w:type="character" w:customStyle="1" w:styleId="11">
    <w:name w:val="Основной текст (11)_"/>
    <w:basedOn w:val="a0"/>
    <w:link w:val="110"/>
    <w:rsid w:val="00CF0FB1"/>
    <w:rPr>
      <w:rFonts w:ascii="Times New Roman" w:eastAsia="Times New Roman" w:hAnsi="Times New Roman" w:cs="Times New Roman"/>
      <w:i/>
      <w:iCs/>
      <w:shd w:val="clear" w:color="auto" w:fill="FFFFFF"/>
    </w:rPr>
  </w:style>
  <w:style w:type="paragraph" w:customStyle="1" w:styleId="20">
    <w:name w:val="Заголовок №2"/>
    <w:basedOn w:val="a"/>
    <w:link w:val="2"/>
    <w:rsid w:val="00CF0FB1"/>
    <w:pPr>
      <w:widowControl w:val="0"/>
      <w:shd w:val="clear" w:color="auto" w:fill="FFFFFF"/>
      <w:spacing w:before="60" w:after="0" w:line="0" w:lineRule="atLeast"/>
      <w:jc w:val="both"/>
      <w:outlineLvl w:val="1"/>
    </w:pPr>
    <w:rPr>
      <w:rFonts w:ascii="Times New Roman" w:eastAsia="Times New Roman" w:hAnsi="Times New Roman" w:cs="Times New Roman"/>
      <w:b/>
      <w:bCs/>
      <w:sz w:val="23"/>
      <w:szCs w:val="23"/>
      <w:lang w:eastAsia="en-US"/>
    </w:rPr>
  </w:style>
  <w:style w:type="paragraph" w:customStyle="1" w:styleId="110">
    <w:name w:val="Основной текст (11)"/>
    <w:basedOn w:val="a"/>
    <w:link w:val="11"/>
    <w:rsid w:val="00CF0FB1"/>
    <w:pPr>
      <w:widowControl w:val="0"/>
      <w:shd w:val="clear" w:color="auto" w:fill="FFFFFF"/>
      <w:spacing w:before="180" w:after="60" w:line="0" w:lineRule="atLeast"/>
    </w:pPr>
    <w:rPr>
      <w:rFonts w:ascii="Times New Roman" w:eastAsia="Times New Roman" w:hAnsi="Times New Roman" w:cs="Times New Roman"/>
      <w:i/>
      <w:iCs/>
      <w:lang w:eastAsia="en-US"/>
    </w:rPr>
  </w:style>
</w:styles>
</file>

<file path=word/webSettings.xml><?xml version="1.0" encoding="utf-8"?>
<w:webSettings xmlns:r="http://schemas.openxmlformats.org/officeDocument/2006/relationships" xmlns:w="http://schemas.openxmlformats.org/wordprocessingml/2006/main">
  <w:divs>
    <w:div w:id="6231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7293" TargetMode="External"/><Relationship Id="rId13" Type="http://schemas.openxmlformats.org/officeDocument/2006/relationships/hyperlink" Target="consultantplus://offline/ref=5E07CCB2332F6194AB21C830F27B7B5BA53E101612967BA440FE271A22C365E2D8E3788D5CF9320CBEeFO" TargetMode="External"/><Relationship Id="rId18" Type="http://schemas.openxmlformats.org/officeDocument/2006/relationships/hyperlink" Target="consultantplus://offline/ref=5E07CCB2332F6194AB21C830F27B7B5BA53E101612967BA440FE271A22C365E2D8E3788D5CF9320CBEe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5335" TargetMode="External"/><Relationship Id="rId17"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hyperlink" Target="http://docs.cntd.ru/document/901533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07CCB2332F6194AB21D63DE4172550A334471B1B9975FA1FA17C4775CA6FB59FAC21CF18F4330DEC3C8FB0e5O"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10" Type="http://schemas.openxmlformats.org/officeDocument/2006/relationships/hyperlink" Target="consultantplus://offline/ref=7852DA1F14CBEA5371FA2D1EB6CBFCF59C5B92B952BB9BCD5261EE7F39BBE3CFC8C437CE1AE0FB06IByA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52DA1F14CBEA5371FA2D1EB6CBFCF59C5B9BBC55B39BCD5261EE7F39BBE3CFC8C437CEI1y3G" TargetMode="External"/><Relationship Id="rId14" Type="http://schemas.openxmlformats.org/officeDocument/2006/relationships/hyperlink" Target="http://docs.cntd.ru/document/90153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987B-DC88-43A3-81E8-2D46EF23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8514</Words>
  <Characters>48533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dc:creator>
  <cp:lastModifiedBy>Chernyshova</cp:lastModifiedBy>
  <cp:revision>3</cp:revision>
  <cp:lastPrinted>2019-10-21T13:50:00Z</cp:lastPrinted>
  <dcterms:created xsi:type="dcterms:W3CDTF">2019-10-28T08:10:00Z</dcterms:created>
  <dcterms:modified xsi:type="dcterms:W3CDTF">2019-10-28T08:28:00Z</dcterms:modified>
</cp:coreProperties>
</file>