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0" w:rsidRPr="00CD1DF4" w:rsidRDefault="00F92B30" w:rsidP="00F92B3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Отчёт о ходе реализации муниципальной программы «Развитие малого и среднего предпринимательства в муниципальном образовании </w:t>
      </w:r>
      <w:proofErr w:type="spellStart"/>
      <w:r w:rsidRPr="00CD1DF4">
        <w:rPr>
          <w:rFonts w:ascii="PT Astra Serif" w:hAnsi="PT Astra Serif" w:cs="Times New Roman"/>
          <w:b/>
          <w:bCs/>
          <w:sz w:val="28"/>
          <w:szCs w:val="28"/>
        </w:rPr>
        <w:t>Кимовский</w:t>
      </w:r>
      <w:proofErr w:type="spellEnd"/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11D1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>на 201</w:t>
      </w:r>
      <w:r w:rsidR="001E6FFB" w:rsidRPr="00CD1DF4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>-202</w:t>
      </w:r>
      <w:r w:rsidR="00CD1DF4" w:rsidRPr="00CD1DF4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годы» за </w:t>
      </w:r>
      <w:r w:rsidR="00CD1DF4" w:rsidRPr="00CD1DF4">
        <w:rPr>
          <w:rFonts w:ascii="PT Astra Serif" w:hAnsi="PT Astra Serif" w:cs="Times New Roman"/>
          <w:b/>
          <w:bCs/>
          <w:sz w:val="28"/>
          <w:szCs w:val="28"/>
        </w:rPr>
        <w:t>9 месяцев</w:t>
      </w:r>
      <w:r w:rsidR="00DC6319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="00A63A2F" w:rsidRPr="00CD1DF4">
        <w:rPr>
          <w:rFonts w:ascii="PT Astra Serif" w:hAnsi="PT Astra Serif" w:cs="Times New Roman"/>
          <w:b/>
          <w:bCs/>
          <w:sz w:val="28"/>
          <w:szCs w:val="28"/>
        </w:rPr>
        <w:t>20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222" w:type="dxa"/>
        <w:tblLook w:val="04A0"/>
      </w:tblPr>
      <w:tblGrid>
        <w:gridCol w:w="560"/>
        <w:gridCol w:w="3943"/>
        <w:gridCol w:w="141"/>
        <w:gridCol w:w="4927"/>
        <w:gridCol w:w="35"/>
        <w:gridCol w:w="4616"/>
      </w:tblGrid>
      <w:tr w:rsidR="00F92B30" w:rsidRPr="00CD1DF4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CD1DF4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/</w:t>
            </w:r>
            <w:proofErr w:type="spellStart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gridSpan w:val="2"/>
          </w:tcPr>
          <w:p w:rsidR="00F92B30" w:rsidRPr="00CD1DF4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62" w:type="dxa"/>
            <w:gridSpan w:val="2"/>
          </w:tcPr>
          <w:p w:rsidR="00F92B30" w:rsidRPr="00CD1DF4" w:rsidRDefault="00F92B30" w:rsidP="008C727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Выполнение мероприятий</w:t>
            </w:r>
          </w:p>
        </w:tc>
      </w:tr>
      <w:tr w:rsidR="001E6FFB" w:rsidRPr="00CD1DF4" w:rsidTr="002B002E">
        <w:trPr>
          <w:gridAfter w:val="1"/>
          <w:wAfter w:w="4616" w:type="dxa"/>
        </w:trPr>
        <w:tc>
          <w:tcPr>
            <w:tcW w:w="9606" w:type="dxa"/>
            <w:gridSpan w:val="5"/>
          </w:tcPr>
          <w:p w:rsidR="001E6FFB" w:rsidRPr="00CD1DF4" w:rsidRDefault="001E6FFB" w:rsidP="00D65D5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1.Формирование</w:t>
            </w:r>
            <w:proofErr w:type="gramStart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.</w:t>
            </w:r>
            <w:proofErr w:type="gramEnd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о</w:t>
            </w:r>
            <w:proofErr w:type="gramEnd"/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существление и совершенствование</w:t>
            </w:r>
            <w:r w:rsidR="00D65D59"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политики в области развития малого и среднего предпринимательства</w:t>
            </w:r>
          </w:p>
        </w:tc>
      </w:tr>
      <w:tr w:rsidR="00F92B30" w:rsidRPr="00CD1DF4" w:rsidTr="000578B2">
        <w:trPr>
          <w:gridAfter w:val="1"/>
          <w:wAfter w:w="4616" w:type="dxa"/>
        </w:trPr>
        <w:tc>
          <w:tcPr>
            <w:tcW w:w="560" w:type="dxa"/>
          </w:tcPr>
          <w:p w:rsidR="00F92B30" w:rsidRPr="00CD1DF4" w:rsidRDefault="00F92B30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D1DF4">
              <w:rPr>
                <w:rFonts w:ascii="PT Astra Serif" w:hAnsi="PT Astra Serif"/>
                <w:bCs/>
                <w:sz w:val="22"/>
                <w:szCs w:val="22"/>
              </w:rPr>
              <w:t>1.</w:t>
            </w:r>
            <w:r w:rsidR="002B4C95" w:rsidRPr="00CD1DF4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3943" w:type="dxa"/>
          </w:tcPr>
          <w:p w:rsidR="00F92B30" w:rsidRPr="00CD1DF4" w:rsidRDefault="00A720BB" w:rsidP="00AF4E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Организация работы Координационного совета по развитию малого и среднего предпринимательства при администрации муниципального образования </w:t>
            </w:r>
            <w:proofErr w:type="spellStart"/>
            <w:r w:rsidRPr="00CD1DF4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sz w:val="24"/>
                <w:szCs w:val="24"/>
              </w:rPr>
              <w:t xml:space="preserve"> район </w:t>
            </w:r>
          </w:p>
        </w:tc>
        <w:tc>
          <w:tcPr>
            <w:tcW w:w="5103" w:type="dxa"/>
            <w:gridSpan w:val="3"/>
          </w:tcPr>
          <w:p w:rsidR="00A63A2F" w:rsidRPr="00CD1DF4" w:rsidRDefault="00A63A2F" w:rsidP="00A63A2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Проведено 2 заседания Координационного совета, на которых были рассмотрены следующие вопросы:</w:t>
            </w:r>
          </w:p>
          <w:p w:rsidR="00A63A2F" w:rsidRPr="00CD1DF4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- 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заслушивание ежегодного послания главы администрации МО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к </w:t>
            </w:r>
            <w:proofErr w:type="gram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бизнес–сообществу</w:t>
            </w:r>
            <w:proofErr w:type="gram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на 2020год;</w:t>
            </w:r>
          </w:p>
          <w:p w:rsidR="00A63A2F" w:rsidRPr="00CD1DF4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   о региональной поддержке малого и среднего предпринимательства;</w:t>
            </w:r>
          </w:p>
          <w:p w:rsidR="00A63A2F" w:rsidRPr="00CD1DF4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   о рассмотрении администрацией муниципального образования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о внесении изменений в определение границ территорий, на которых не допускается розничная продажа алкогольной продукции;</w:t>
            </w:r>
          </w:p>
          <w:p w:rsidR="00A63A2F" w:rsidRPr="00CD1DF4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рассмотрении проекта Плана создания необходимой транспортной, энергетической, социальной, инженерной, коммунальной и телекоммуникационной инфраструктуры в муниципальном образовании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на 2020 год;</w:t>
            </w:r>
          </w:p>
          <w:p w:rsidR="00A63A2F" w:rsidRPr="00CD1DF4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работе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Кимовского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муниципального Фонда поддержки малого предпринимательства в 2019году;</w:t>
            </w:r>
          </w:p>
          <w:p w:rsidR="00A63A2F" w:rsidRPr="00CD1DF4" w:rsidRDefault="00A63A2F" w:rsidP="00A63A2F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 о рассмотрении проблемных вопросов, возникающих у субъектов малого и среднего предпринимательства при получении муниципальных услуг в сфере градостроительства и архитектуры, земельных и имущественных отношений;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 о подготовке ко Дню предпринимательства, обсуждение плана мероприятий;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 о мерах поддержки малого и среднего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предпринимательства в Тульской области;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 о региональной поддержке КФХ и семейных животноводческих ферм;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 о привлечении инвесторов на территорию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муниципального образования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и </w:t>
            </w:r>
            <w:proofErr w:type="gram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проведении</w:t>
            </w:r>
            <w:proofErr w:type="gram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работы по подготовке документов для участия в отборе инвестиционных проектов в моногороде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;</w:t>
            </w:r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- о внесении изменений и дополнений </w:t>
            </w:r>
            <w:proofErr w:type="gram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в</w:t>
            </w:r>
            <w:proofErr w:type="gramEnd"/>
          </w:p>
          <w:p w:rsidR="00A63A2F" w:rsidRPr="00CD1DF4" w:rsidRDefault="00A63A2F" w:rsidP="00A63A2F">
            <w:pPr>
              <w:shd w:val="clear" w:color="auto" w:fill="FFFFFF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муниципальную программу «Развитие 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lastRenderedPageBreak/>
              <w:t xml:space="preserve">малого и среднего предпринимательства в МО </w:t>
            </w: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 на 2017-2024 года».</w:t>
            </w:r>
          </w:p>
        </w:tc>
      </w:tr>
      <w:tr w:rsidR="00265ED2" w:rsidRPr="00CD1DF4" w:rsidTr="000578B2">
        <w:trPr>
          <w:gridAfter w:val="1"/>
          <w:wAfter w:w="4616" w:type="dxa"/>
        </w:trPr>
        <w:tc>
          <w:tcPr>
            <w:tcW w:w="560" w:type="dxa"/>
          </w:tcPr>
          <w:p w:rsidR="00265ED2" w:rsidRPr="00CD1DF4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3" w:type="dxa"/>
          </w:tcPr>
          <w:p w:rsidR="00265ED2" w:rsidRPr="00CD1DF4" w:rsidRDefault="00E479C5" w:rsidP="001C43C6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Подготовка информации к ежегодному докладу и ежеквартальной информации о  состоянии и прогнозе развития малого и среднего предпринимательства на основе анализа финансовых, экономических,</w:t>
            </w:r>
            <w:r w:rsidR="00715409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социальных и иных</w:t>
            </w:r>
            <w:r w:rsidR="00715409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показателей и размещение на официальном сайте муниципального</w:t>
            </w:r>
            <w:r w:rsidR="001C43C6" w:rsidRPr="00CD1DF4">
              <w:rPr>
                <w:rFonts w:ascii="PT Astra Serif" w:hAnsi="PT Astra Serif"/>
                <w:sz w:val="24"/>
                <w:szCs w:val="24"/>
              </w:rPr>
              <w:t xml:space="preserve"> о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бразования</w:t>
            </w:r>
            <w:r w:rsidR="00610545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610545" w:rsidRPr="00CD1DF4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="00610545" w:rsidRPr="00CD1DF4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5103" w:type="dxa"/>
            <w:gridSpan w:val="3"/>
          </w:tcPr>
          <w:p w:rsidR="00265ED2" w:rsidRPr="00CD1DF4" w:rsidRDefault="00CD6DDE" w:rsidP="00CD6DDE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В течение года размещается и актуализируется и</w:t>
            </w:r>
            <w:r w:rsidR="00610545" w:rsidRPr="00CD1DF4">
              <w:rPr>
                <w:rFonts w:ascii="PT Astra Serif" w:hAnsi="PT Astra Serif"/>
                <w:bCs/>
                <w:sz w:val="24"/>
                <w:szCs w:val="24"/>
              </w:rPr>
              <w:t>нформация на сайте</w:t>
            </w:r>
            <w:r w:rsidR="00335DFF" w:rsidRPr="00CD1DF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</w:tr>
      <w:tr w:rsidR="007A0B50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7A0B50" w:rsidRPr="00CD1DF4" w:rsidRDefault="002B4C95" w:rsidP="005116D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1.3</w:t>
            </w:r>
          </w:p>
        </w:tc>
        <w:tc>
          <w:tcPr>
            <w:tcW w:w="3943" w:type="dxa"/>
          </w:tcPr>
          <w:p w:rsidR="007A0B50" w:rsidRPr="00CD1DF4" w:rsidRDefault="00913475" w:rsidP="00E2094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>Проведение праздничных мероприятий,</w:t>
            </w:r>
            <w:r w:rsidR="00715409" w:rsidRPr="00CD1DF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>посвященных «Дню</w:t>
            </w:r>
            <w:r w:rsidR="00715409" w:rsidRPr="00CD1DF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>российского</w:t>
            </w:r>
            <w:r w:rsidR="00715409" w:rsidRPr="00CD1DF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>предпринимательства»</w:t>
            </w:r>
          </w:p>
        </w:tc>
        <w:tc>
          <w:tcPr>
            <w:tcW w:w="5068" w:type="dxa"/>
            <w:gridSpan w:val="2"/>
          </w:tcPr>
          <w:p w:rsidR="005F7E64" w:rsidRPr="00CD1DF4" w:rsidRDefault="005F7E64" w:rsidP="0053216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</w:p>
        </w:tc>
      </w:tr>
      <w:tr w:rsidR="007029F8" w:rsidRPr="00CD1DF4" w:rsidTr="000578B2">
        <w:trPr>
          <w:gridAfter w:val="2"/>
          <w:wAfter w:w="4651" w:type="dxa"/>
        </w:trPr>
        <w:tc>
          <w:tcPr>
            <w:tcW w:w="560" w:type="dxa"/>
            <w:shd w:val="clear" w:color="auto" w:fill="auto"/>
          </w:tcPr>
          <w:p w:rsidR="007029F8" w:rsidRPr="00CD1DF4" w:rsidRDefault="002B4C95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1.4</w:t>
            </w:r>
          </w:p>
        </w:tc>
        <w:tc>
          <w:tcPr>
            <w:tcW w:w="3943" w:type="dxa"/>
            <w:shd w:val="clear" w:color="auto" w:fill="auto"/>
          </w:tcPr>
          <w:p w:rsidR="007029F8" w:rsidRPr="00CD1DF4" w:rsidRDefault="00715409" w:rsidP="0071540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 xml:space="preserve">Участие в </w:t>
            </w:r>
            <w:r w:rsidR="00B94BCF" w:rsidRPr="00CD1DF4">
              <w:rPr>
                <w:rFonts w:ascii="PT Astra Serif" w:hAnsi="PT Astra Serif"/>
                <w:spacing w:val="-6"/>
                <w:sz w:val="24"/>
                <w:szCs w:val="24"/>
              </w:rPr>
              <w:t>зонально</w:t>
            </w: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>м</w:t>
            </w:r>
            <w:r w:rsidR="00B94BCF" w:rsidRPr="00CD1DF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праздник</w:t>
            </w:r>
            <w:r w:rsidRPr="00CD1DF4">
              <w:rPr>
                <w:rFonts w:ascii="PT Astra Serif" w:hAnsi="PT Astra Serif"/>
                <w:spacing w:val="-6"/>
                <w:sz w:val="24"/>
                <w:szCs w:val="24"/>
              </w:rPr>
              <w:t>е</w:t>
            </w:r>
            <w:r w:rsidR="00B94BCF" w:rsidRPr="00CD1DF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«Весны и Труда»</w:t>
            </w:r>
          </w:p>
        </w:tc>
        <w:tc>
          <w:tcPr>
            <w:tcW w:w="5068" w:type="dxa"/>
            <w:gridSpan w:val="2"/>
          </w:tcPr>
          <w:p w:rsidR="007029F8" w:rsidRPr="00CD1DF4" w:rsidRDefault="007029F8" w:rsidP="0053216F">
            <w:pPr>
              <w:jc w:val="both"/>
              <w:rPr>
                <w:rFonts w:ascii="PT Astra Serif" w:hAnsi="PT Astra Serif"/>
                <w:bCs/>
                <w:sz w:val="24"/>
                <w:szCs w:val="24"/>
                <w:highlight w:val="yellow"/>
              </w:rPr>
            </w:pPr>
          </w:p>
        </w:tc>
      </w:tr>
      <w:tr w:rsidR="00F92B30" w:rsidRPr="00CD1DF4" w:rsidTr="000578B2">
        <w:trPr>
          <w:gridAfter w:val="2"/>
          <w:wAfter w:w="4651" w:type="dxa"/>
          <w:trHeight w:val="1247"/>
        </w:trPr>
        <w:tc>
          <w:tcPr>
            <w:tcW w:w="560" w:type="dxa"/>
          </w:tcPr>
          <w:p w:rsidR="00F92B30" w:rsidRPr="00CD1DF4" w:rsidRDefault="002B4C95" w:rsidP="002B4C9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F92B30" w:rsidRPr="00CD1DF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43966" w:rsidRPr="00CD1DF4" w:rsidRDefault="00C43966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Содействие в участии субъектам малого и среднего предпринимательства в выставках и ярмарках</w:t>
            </w:r>
          </w:p>
          <w:p w:rsidR="00F92B30" w:rsidRPr="00CD1DF4" w:rsidRDefault="00F92B30" w:rsidP="00E3670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92B30" w:rsidRPr="00CD1DF4" w:rsidRDefault="00CD6DDE" w:rsidP="00CD6D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С</w:t>
            </w:r>
            <w:r w:rsidR="00F919C9" w:rsidRPr="00CD1DF4">
              <w:rPr>
                <w:rFonts w:ascii="PT Astra Serif" w:hAnsi="PT Astra Serif"/>
                <w:sz w:val="24"/>
                <w:szCs w:val="24"/>
              </w:rPr>
              <w:t>убъекты малого и среднего предпринимательства</w:t>
            </w:r>
            <w:r w:rsidR="00CE20BC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постоянно принимают участие в</w:t>
            </w:r>
            <w:r w:rsidR="00CE20BC" w:rsidRPr="00CD1DF4">
              <w:rPr>
                <w:rFonts w:ascii="PT Astra Serif" w:hAnsi="PT Astra Serif"/>
                <w:sz w:val="24"/>
                <w:szCs w:val="24"/>
              </w:rPr>
              <w:t xml:space="preserve"> выставк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CD1DF4">
              <w:rPr>
                <w:rFonts w:ascii="PT Astra Serif" w:hAnsi="PT Astra Serif"/>
                <w:sz w:val="24"/>
                <w:szCs w:val="24"/>
              </w:rPr>
              <w:t xml:space="preserve"> и ярмарк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ах</w:t>
            </w:r>
            <w:r w:rsidR="00CE20BC" w:rsidRPr="00CD1DF4">
              <w:rPr>
                <w:rFonts w:ascii="PT Astra Serif" w:hAnsi="PT Astra Serif"/>
                <w:sz w:val="24"/>
                <w:szCs w:val="24"/>
              </w:rPr>
              <w:t>, проводимы</w:t>
            </w:r>
            <w:r w:rsidRPr="00CD1DF4">
              <w:rPr>
                <w:rFonts w:ascii="PT Astra Serif" w:hAnsi="PT Astra Serif"/>
                <w:sz w:val="24"/>
                <w:szCs w:val="24"/>
              </w:rPr>
              <w:t>х</w:t>
            </w:r>
            <w:r w:rsidR="00CE20BC" w:rsidRPr="00CD1DF4">
              <w:rPr>
                <w:rFonts w:ascii="PT Astra Serif" w:hAnsi="PT Astra Serif"/>
                <w:sz w:val="24"/>
                <w:szCs w:val="24"/>
              </w:rPr>
              <w:t xml:space="preserve"> комитетом Тульской области по предпринимательству и потребительскому рынку</w:t>
            </w:r>
            <w:r w:rsidR="00335DFF" w:rsidRPr="00CD1DF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F92B30" w:rsidRPr="00CD1DF4" w:rsidTr="000578B2">
        <w:trPr>
          <w:gridAfter w:val="2"/>
          <w:wAfter w:w="4651" w:type="dxa"/>
          <w:trHeight w:val="416"/>
        </w:trPr>
        <w:tc>
          <w:tcPr>
            <w:tcW w:w="560" w:type="dxa"/>
          </w:tcPr>
          <w:p w:rsidR="00F92B30" w:rsidRPr="00CD1DF4" w:rsidRDefault="00F92B30" w:rsidP="00FB396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FB396F" w:rsidRPr="00CD1DF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F92B30" w:rsidRPr="00CD1DF4" w:rsidRDefault="00B70A01" w:rsidP="000578B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Привлечение субъектов</w:t>
            </w:r>
            <w:r w:rsidR="00AB6B42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малого и среднего</w:t>
            </w:r>
            <w:r w:rsidR="000578B2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предпринимательства к участию в размещении заказов на поставки товаров, выполнение работ,</w:t>
            </w:r>
            <w:r w:rsidR="000578B2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оказание услуг для муниципальных нужд</w:t>
            </w:r>
          </w:p>
        </w:tc>
        <w:tc>
          <w:tcPr>
            <w:tcW w:w="5068" w:type="dxa"/>
            <w:gridSpan w:val="2"/>
          </w:tcPr>
          <w:p w:rsidR="00F92B30" w:rsidRPr="00CD1DF4" w:rsidRDefault="009F3158" w:rsidP="00CD1DF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Стоимость контрактов, заключённых с субъектами малого предпринимательства по результатам торгов, проведённых среди СМП, составила 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76,6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рублей или 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28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,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97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%</w:t>
            </w:r>
            <w:r w:rsidR="00335DFF" w:rsidRPr="00CD1DF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</w:tr>
      <w:tr w:rsidR="00800C72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800C72" w:rsidRPr="00CD1DF4" w:rsidRDefault="00337E7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1.7</w:t>
            </w:r>
          </w:p>
        </w:tc>
        <w:tc>
          <w:tcPr>
            <w:tcW w:w="3943" w:type="dxa"/>
          </w:tcPr>
          <w:p w:rsidR="000672F2" w:rsidRPr="00CD1DF4" w:rsidRDefault="000672F2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Ведение реестра субъектов малого и среднего предпринимательства – </w:t>
            </w:r>
          </w:p>
          <w:p w:rsidR="00800C72" w:rsidRPr="00CD1DF4" w:rsidRDefault="000672F2" w:rsidP="00E36702">
            <w:pPr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получателей поддержки в рамках муниципальной программы</w:t>
            </w:r>
          </w:p>
        </w:tc>
        <w:tc>
          <w:tcPr>
            <w:tcW w:w="5068" w:type="dxa"/>
            <w:gridSpan w:val="2"/>
          </w:tcPr>
          <w:p w:rsidR="00800C72" w:rsidRPr="00CD1DF4" w:rsidRDefault="00CD6DDE" w:rsidP="00CD6DD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Постоянно в</w:t>
            </w:r>
            <w:r w:rsidR="00F24042" w:rsidRPr="00CD1DF4">
              <w:rPr>
                <w:rFonts w:ascii="PT Astra Serif" w:hAnsi="PT Astra Serif"/>
                <w:bCs/>
                <w:sz w:val="24"/>
                <w:szCs w:val="24"/>
              </w:rPr>
              <w:t>едется реестр субъектов малого и среднего предпринимательства- получателей поддержки в рамках муниципальной программы</w:t>
            </w:r>
            <w:r w:rsidR="00335DFF" w:rsidRPr="00CD1DF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</w:tr>
      <w:tr w:rsidR="002A04B8" w:rsidRPr="00CD1DF4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2A04B8" w:rsidRPr="00CD1DF4" w:rsidRDefault="002A04B8" w:rsidP="00BB429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CD1DF4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. Финансовая поддержка, стимулирование инвестиционной активности субъектов малого и среднего предпринимательства</w:t>
            </w:r>
          </w:p>
        </w:tc>
      </w:tr>
      <w:tr w:rsidR="00A24379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A24379" w:rsidRPr="00CD1DF4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2.1</w:t>
            </w:r>
          </w:p>
        </w:tc>
        <w:tc>
          <w:tcPr>
            <w:tcW w:w="4084" w:type="dxa"/>
            <w:gridSpan w:val="2"/>
          </w:tcPr>
          <w:p w:rsidR="00A24379" w:rsidRPr="00CD1DF4" w:rsidRDefault="00032566" w:rsidP="00BB429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Предоставление грантов начинающим субъектам малого предпринимательства – субсидий индивидуальным предпринимателям и юридическим лицам – производителям товаров, работ, услуг.</w:t>
            </w:r>
          </w:p>
        </w:tc>
        <w:tc>
          <w:tcPr>
            <w:tcW w:w="4927" w:type="dxa"/>
          </w:tcPr>
          <w:p w:rsidR="00A24379" w:rsidRPr="00CD1DF4" w:rsidRDefault="000578B2" w:rsidP="00A63A2F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район 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открытый конкурс по предоставлению грантов на</w:t>
            </w:r>
            <w:r w:rsidR="000C0C18"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развитие собственного бизнеса начинающим предпринимателям на</w:t>
            </w:r>
            <w:r w:rsidR="000C0C18"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территории муниципаль</w:t>
            </w:r>
            <w:r w:rsidR="00BD6E02"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ного образования </w:t>
            </w:r>
            <w:proofErr w:type="spellStart"/>
            <w:r w:rsidR="00BD6E02"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Кимовский</w:t>
            </w:r>
            <w:proofErr w:type="spellEnd"/>
            <w:r w:rsidR="00BD6E02"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район</w:t>
            </w:r>
            <w:r w:rsidR="00A63A2F"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не проводился</w:t>
            </w:r>
            <w:r w:rsidR="00CD6DDE" w:rsidRPr="00CD1DF4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477BCB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477BCB" w:rsidRPr="00CD1DF4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2.2</w:t>
            </w:r>
          </w:p>
        </w:tc>
        <w:tc>
          <w:tcPr>
            <w:tcW w:w="4084" w:type="dxa"/>
            <w:gridSpan w:val="2"/>
          </w:tcPr>
          <w:p w:rsidR="00477BCB" w:rsidRPr="00CD1DF4" w:rsidRDefault="00667617" w:rsidP="00BB42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Субсидирование затрат субъектов малого и среднего предпринимательства, направленных на решение социальных проблем, в том числе  оказания услуг здравоохранения, физической культуры и массового спорта, проведения занятий в детских и </w:t>
            </w:r>
            <w:r w:rsidRPr="00CD1DF4">
              <w:rPr>
                <w:rFonts w:ascii="PT Astra Serif" w:hAnsi="PT Astra Serif"/>
                <w:sz w:val="24"/>
                <w:szCs w:val="24"/>
              </w:rPr>
              <w:lastRenderedPageBreak/>
              <w:t>молодежных кружках, секциях, студиях  (при условии проведения областного конкурса)</w:t>
            </w:r>
          </w:p>
        </w:tc>
        <w:tc>
          <w:tcPr>
            <w:tcW w:w="4927" w:type="dxa"/>
          </w:tcPr>
          <w:p w:rsidR="00477BCB" w:rsidRPr="00CD1DF4" w:rsidRDefault="005273E0" w:rsidP="00CD1DF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В</w:t>
            </w:r>
            <w:r w:rsidR="000C0C18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9 месяцев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20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502D56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1D3218" w:rsidRPr="00CD1DF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502D56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о</w:t>
            </w:r>
            <w:r w:rsidR="0071585D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бластной конкурс не </w:t>
            </w:r>
            <w:r w:rsidR="00502D56" w:rsidRPr="00CD1DF4">
              <w:rPr>
                <w:rFonts w:ascii="PT Astra Serif" w:hAnsi="PT Astra Serif"/>
                <w:bCs/>
                <w:sz w:val="24"/>
                <w:szCs w:val="24"/>
              </w:rPr>
              <w:t>пр</w:t>
            </w:r>
            <w:r w:rsidR="0071585D" w:rsidRPr="00CD1DF4">
              <w:rPr>
                <w:rFonts w:ascii="PT Astra Serif" w:hAnsi="PT Astra Serif"/>
                <w:bCs/>
                <w:sz w:val="24"/>
                <w:szCs w:val="24"/>
              </w:rPr>
              <w:t>оводи</w:t>
            </w:r>
            <w:r w:rsidR="000578B2" w:rsidRPr="00CD1DF4">
              <w:rPr>
                <w:rFonts w:ascii="PT Astra Serif" w:hAnsi="PT Astra Serif"/>
                <w:bCs/>
                <w:sz w:val="24"/>
                <w:szCs w:val="24"/>
              </w:rPr>
              <w:t>л</w:t>
            </w:r>
            <w:r w:rsidR="0071585D" w:rsidRPr="00CD1DF4">
              <w:rPr>
                <w:rFonts w:ascii="PT Astra Serif" w:hAnsi="PT Astra Serif"/>
                <w:bCs/>
                <w:sz w:val="24"/>
                <w:szCs w:val="24"/>
              </w:rPr>
              <w:t>ся</w:t>
            </w:r>
            <w:r w:rsidR="00335DFF" w:rsidRPr="00CD1DF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</w:tr>
      <w:tr w:rsidR="00667617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667617" w:rsidRPr="00CD1DF4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4084" w:type="dxa"/>
            <w:gridSpan w:val="2"/>
          </w:tcPr>
          <w:p w:rsidR="00667617" w:rsidRPr="00CD1DF4" w:rsidRDefault="00D93B0C" w:rsidP="00CD6D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Организация и предоставлени</w:t>
            </w:r>
            <w:r w:rsidR="00CD6DDE" w:rsidRPr="00CD1DF4">
              <w:rPr>
                <w:rFonts w:ascii="PT Astra Serif" w:hAnsi="PT Astra Serif"/>
                <w:sz w:val="24"/>
                <w:szCs w:val="24"/>
              </w:rPr>
              <w:t>е</w:t>
            </w:r>
            <w:r w:rsidRPr="00CD1DF4">
              <w:rPr>
                <w:rFonts w:ascii="PT Astra Serif" w:hAnsi="PT Astra Serif"/>
                <w:sz w:val="24"/>
                <w:szCs w:val="24"/>
              </w:rPr>
              <w:t xml:space="preserve"> займов субъект</w:t>
            </w:r>
            <w:r w:rsidR="00CD6DDE" w:rsidRPr="00CD1DF4">
              <w:rPr>
                <w:rFonts w:ascii="PT Astra Serif" w:hAnsi="PT Astra Serif"/>
                <w:sz w:val="24"/>
                <w:szCs w:val="24"/>
              </w:rPr>
              <w:t>ам</w:t>
            </w:r>
            <w:r w:rsidRPr="00CD1DF4">
              <w:rPr>
                <w:rFonts w:ascii="PT Astra Serif" w:hAnsi="PT Astra Serif"/>
                <w:sz w:val="24"/>
                <w:szCs w:val="24"/>
              </w:rPr>
              <w:t xml:space="preserve"> малого и среднего предпринимательства</w:t>
            </w:r>
          </w:p>
        </w:tc>
        <w:tc>
          <w:tcPr>
            <w:tcW w:w="4927" w:type="dxa"/>
          </w:tcPr>
          <w:p w:rsidR="00667617" w:rsidRPr="00CD1DF4" w:rsidRDefault="00CA32DE" w:rsidP="00CD1DF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муниципальным фондом поддержки малого предпринимательства 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за 9 месяцев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CD6DDE" w:rsidRPr="00CD1DF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1D3218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года</w:t>
            </w:r>
            <w:r w:rsidR="00CD6DDE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выделено 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C438B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займ</w:t>
            </w:r>
            <w:r w:rsidR="006B239C" w:rsidRPr="00CD1DF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="007C438B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на сумму </w:t>
            </w:r>
            <w:r w:rsidR="006B239C" w:rsidRPr="00CD1DF4">
              <w:rPr>
                <w:rFonts w:ascii="PT Astra Serif" w:hAnsi="PT Astra Serif"/>
                <w:bCs/>
                <w:sz w:val="24"/>
                <w:szCs w:val="24"/>
              </w:rPr>
              <w:t>1,4</w:t>
            </w:r>
            <w:r w:rsidR="007C438B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AC5384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7C438B" w:rsidRPr="00CD1DF4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8A15DA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8A15DA" w:rsidRPr="00CD1DF4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2.4</w:t>
            </w:r>
          </w:p>
        </w:tc>
        <w:tc>
          <w:tcPr>
            <w:tcW w:w="4084" w:type="dxa"/>
            <w:gridSpan w:val="2"/>
          </w:tcPr>
          <w:p w:rsidR="008A15DA" w:rsidRPr="00CD1DF4" w:rsidRDefault="008A15DA" w:rsidP="008A15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Организация предоставления займов субъектам малого и среднего предпринимательства</w:t>
            </w:r>
          </w:p>
          <w:p w:rsidR="008A15DA" w:rsidRPr="00CD1DF4" w:rsidRDefault="008A15DA" w:rsidP="008C7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27" w:type="dxa"/>
          </w:tcPr>
          <w:p w:rsidR="008A15DA" w:rsidRPr="00CD1DF4" w:rsidRDefault="00F11DF5" w:rsidP="00CD1DF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Сельскохозяйственным кредитным потребительским кооперативом «</w:t>
            </w:r>
            <w:proofErr w:type="spellStart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Калита</w:t>
            </w:r>
            <w:proofErr w:type="spellEnd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» в </w:t>
            </w:r>
            <w:r w:rsidR="001D3218" w:rsidRPr="00CD1DF4">
              <w:rPr>
                <w:rFonts w:ascii="PT Astra Serif" w:hAnsi="PT Astra Serif"/>
                <w:bCs/>
                <w:sz w:val="24"/>
                <w:szCs w:val="24"/>
              </w:rPr>
              <w:t>1 полугодии 20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20</w:t>
            </w:r>
            <w:r w:rsidR="001D3218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года 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выделено </w:t>
            </w:r>
            <w:r w:rsidR="006B239C" w:rsidRPr="00CD1DF4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займов на сумму </w:t>
            </w:r>
            <w:r w:rsidR="00CD1DF4" w:rsidRPr="00CD1DF4">
              <w:rPr>
                <w:rFonts w:ascii="PT Astra Serif" w:hAnsi="PT Astra Serif"/>
                <w:bCs/>
                <w:sz w:val="24"/>
                <w:szCs w:val="24"/>
              </w:rPr>
              <w:t>9,0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млн.</w:t>
            </w:r>
            <w:r w:rsidR="009B139E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рублей.</w:t>
            </w:r>
          </w:p>
        </w:tc>
      </w:tr>
      <w:tr w:rsidR="00E816F2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E816F2" w:rsidRPr="00CD1DF4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2.5</w:t>
            </w:r>
          </w:p>
        </w:tc>
        <w:tc>
          <w:tcPr>
            <w:tcW w:w="4084" w:type="dxa"/>
            <w:gridSpan w:val="2"/>
          </w:tcPr>
          <w:p w:rsidR="00E816F2" w:rsidRPr="00CD1DF4" w:rsidRDefault="007F2C8A" w:rsidP="008A15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Мониторинг эффективности использования бюджетных средств субъектами малого</w:t>
            </w:r>
            <w:r w:rsidR="00AC5384" w:rsidRPr="00CD1DF4">
              <w:rPr>
                <w:rFonts w:ascii="PT Astra Serif" w:hAnsi="PT Astra Serif"/>
                <w:sz w:val="24"/>
                <w:szCs w:val="24"/>
              </w:rPr>
              <w:t xml:space="preserve"> и среднего предпринимательства,</w:t>
            </w:r>
            <w:r w:rsidRPr="00CD1DF4">
              <w:rPr>
                <w:rFonts w:ascii="PT Astra Serif" w:hAnsi="PT Astra Serif"/>
                <w:sz w:val="24"/>
                <w:szCs w:val="24"/>
              </w:rPr>
              <w:t xml:space="preserve"> получивших финансовую поддержку</w:t>
            </w:r>
          </w:p>
        </w:tc>
        <w:tc>
          <w:tcPr>
            <w:tcW w:w="4927" w:type="dxa"/>
          </w:tcPr>
          <w:p w:rsidR="00CD6DDE" w:rsidRPr="00CD1DF4" w:rsidRDefault="002B5DA5" w:rsidP="002F7EC9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Отчёты предоставляются субъектами малого предпринимательства, получившие гранты на развитие собственного бизнеса в 201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9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год</w:t>
            </w:r>
            <w:r w:rsidR="00F72396" w:rsidRPr="00CD1DF4">
              <w:rPr>
                <w:rFonts w:ascii="PT Astra Serif" w:hAnsi="PT Astra Serif"/>
                <w:bCs/>
                <w:sz w:val="24"/>
                <w:szCs w:val="24"/>
              </w:rPr>
              <w:t>у</w:t>
            </w:r>
            <w:r w:rsidR="00A63A2F" w:rsidRPr="00CD1DF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FB4765" w:rsidRPr="00CD1DF4" w:rsidRDefault="00FB4765" w:rsidP="009B139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E39B4" w:rsidRPr="00CD1DF4" w:rsidTr="006F7409">
        <w:tc>
          <w:tcPr>
            <w:tcW w:w="560" w:type="dxa"/>
            <w:tcBorders>
              <w:top w:val="nil"/>
            </w:tcBorders>
          </w:tcPr>
          <w:p w:rsidR="00DE39B4" w:rsidRPr="00CD1DF4" w:rsidRDefault="00F12CF9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2.6</w:t>
            </w:r>
          </w:p>
        </w:tc>
        <w:tc>
          <w:tcPr>
            <w:tcW w:w="4084" w:type="dxa"/>
            <w:gridSpan w:val="2"/>
            <w:tcBorders>
              <w:top w:val="nil"/>
            </w:tcBorders>
          </w:tcPr>
          <w:p w:rsidR="00DE39B4" w:rsidRPr="00CD1DF4" w:rsidRDefault="00DE39B4" w:rsidP="008C7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Организация мероприятий при содействии Тульского областного фонда поддержки малого предпринимательства и других организаций по повышению финансовой грамотности субъектов малого и среднего предпринимательства с целью формирования инвестиционных проектов и приобретения ими навыков работы с заёмными средствами</w:t>
            </w:r>
          </w:p>
        </w:tc>
        <w:tc>
          <w:tcPr>
            <w:tcW w:w="4927" w:type="dxa"/>
            <w:tcBorders>
              <w:top w:val="nil"/>
            </w:tcBorders>
            <w:shd w:val="clear" w:color="auto" w:fill="auto"/>
          </w:tcPr>
          <w:p w:rsidR="00A63A2F" w:rsidRPr="00CD1DF4" w:rsidRDefault="00A63A2F" w:rsidP="001E45E8">
            <w:pPr>
              <w:jc w:val="both"/>
              <w:rPr>
                <w:rFonts w:ascii="PT Astra Serif" w:hAnsi="PT Astra Serif"/>
                <w:color w:val="000000"/>
                <w:sz w:val="25"/>
                <w:szCs w:val="25"/>
              </w:rPr>
            </w:pPr>
            <w:r w:rsidRPr="00CD1DF4">
              <w:rPr>
                <w:rFonts w:ascii="PT Astra Serif" w:hAnsi="PT Astra Serif"/>
                <w:bCs/>
                <w:sz w:val="25"/>
                <w:szCs w:val="25"/>
              </w:rPr>
              <w:t xml:space="preserve">В 2020 году между </w:t>
            </w:r>
            <w:proofErr w:type="spellStart"/>
            <w:r w:rsidRPr="00CD1DF4">
              <w:rPr>
                <w:rFonts w:ascii="PT Astra Serif" w:hAnsi="PT Astra Serif"/>
                <w:bCs/>
                <w:sz w:val="25"/>
                <w:szCs w:val="25"/>
              </w:rPr>
              <w:t>Кимовским</w:t>
            </w:r>
            <w:proofErr w:type="spellEnd"/>
            <w:r w:rsidRPr="00CD1DF4">
              <w:rPr>
                <w:rFonts w:ascii="PT Astra Serif" w:hAnsi="PT Astra Serif"/>
                <w:bCs/>
                <w:sz w:val="25"/>
                <w:szCs w:val="25"/>
              </w:rPr>
              <w:t xml:space="preserve">  муниципальным фондом поддержки малого предпринимательства и Тульским региональным фондом «Центр поддержки предпринимательства на оказание консультационных услуг 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заключён договор от 22.06.2020 № 1.1.</w:t>
            </w:r>
            <w:proofErr w:type="gram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-МБЦПП/11 на оказание консультационных услуг, в т.ч. финансовое сопровождение деятельности СМСП (бухгалтерские услуги, привлечение</w:t>
            </w:r>
            <w:proofErr w:type="gramEnd"/>
          </w:p>
          <w:p w:rsidR="000C0263" w:rsidRPr="00CD1DF4" w:rsidRDefault="00A63A2F" w:rsidP="001E45E8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инвестиций и займов и т.д.)</w:t>
            </w:r>
          </w:p>
        </w:tc>
        <w:tc>
          <w:tcPr>
            <w:tcW w:w="4651" w:type="dxa"/>
            <w:gridSpan w:val="2"/>
            <w:tcBorders>
              <w:top w:val="nil"/>
            </w:tcBorders>
          </w:tcPr>
          <w:p w:rsidR="00DE39B4" w:rsidRPr="00CD1DF4" w:rsidRDefault="00DE39B4" w:rsidP="008C727E">
            <w:pPr>
              <w:jc w:val="both"/>
              <w:rPr>
                <w:rFonts w:ascii="PT Astra Serif" w:hAnsi="PT Astra Serif"/>
              </w:rPr>
            </w:pPr>
          </w:p>
        </w:tc>
      </w:tr>
      <w:tr w:rsidR="00DE39B4" w:rsidRPr="00CD1DF4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DE39B4" w:rsidRPr="00CD1DF4" w:rsidRDefault="00052607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3.Имущественная </w:t>
            </w:r>
            <w:r w:rsidR="00BE4C9F"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поддержка субъектов малого и среднего предпринимательства и организаций инфраструктуры поддержки малого и среднего предпринимательства</w:t>
            </w:r>
          </w:p>
        </w:tc>
      </w:tr>
      <w:tr w:rsidR="0062400E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62400E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3.1</w:t>
            </w:r>
          </w:p>
        </w:tc>
        <w:tc>
          <w:tcPr>
            <w:tcW w:w="4084" w:type="dxa"/>
            <w:gridSpan w:val="2"/>
          </w:tcPr>
          <w:p w:rsidR="0062400E" w:rsidRPr="00CD1DF4" w:rsidRDefault="00BF39FD" w:rsidP="00AB6B4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Оказание имущественной поддержки  субъектам малого и среднего предпринимательства за счёт передачи муниципального имущества и земельных участков в краткосрочную и долгосрочную аренду  с учетом утвержденного перечня муниципального имущества, отдавая</w:t>
            </w:r>
            <w:r w:rsidR="00577920" w:rsidRPr="00CD1DF4">
              <w:rPr>
                <w:rFonts w:ascii="PT Astra Serif" w:hAnsi="PT Astra Serif"/>
                <w:sz w:val="24"/>
                <w:szCs w:val="24"/>
              </w:rPr>
              <w:t xml:space="preserve"> предпочтение производственной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сельскохозяйственной деятельности </w:t>
            </w:r>
          </w:p>
        </w:tc>
        <w:tc>
          <w:tcPr>
            <w:tcW w:w="4927" w:type="dxa"/>
          </w:tcPr>
          <w:p w:rsidR="00A63A2F" w:rsidRPr="00CD1DF4" w:rsidRDefault="00A63A2F" w:rsidP="00A63A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Постановление от 06.02.2020 № 89  «</w:t>
            </w:r>
            <w:hyperlink r:id="rId6" w:history="1">
              <w:r w:rsidRPr="00CD1DF4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 утверждении Перечня муниципального имущества муниципального образования </w:t>
              </w:r>
              <w:proofErr w:type="spellStart"/>
              <w:r w:rsidRPr="00CD1DF4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CD1DF4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  от прав третьих лиц (за исключением имущественных прав субъектов малого и среднего предпринимательства)</w:t>
              </w:r>
            </w:hyperlink>
            <w:r w:rsidRPr="00CD1DF4">
              <w:rPr>
                <w:rFonts w:ascii="PT Astra Serif" w:hAnsi="PT Astra Serif"/>
                <w:sz w:val="24"/>
                <w:szCs w:val="24"/>
              </w:rPr>
              <w:t>».</w:t>
            </w:r>
          </w:p>
          <w:p w:rsidR="00A63A2F" w:rsidRPr="00CD1DF4" w:rsidRDefault="00A63A2F" w:rsidP="00A63A2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В данный Перечень включен 3</w:t>
            </w:r>
            <w:r w:rsidR="007A3AD3">
              <w:rPr>
                <w:rFonts w:ascii="PT Astra Serif" w:hAnsi="PT Astra Serif"/>
                <w:bCs/>
                <w:sz w:val="24"/>
                <w:szCs w:val="24"/>
              </w:rPr>
              <w:t>1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объект.</w:t>
            </w:r>
          </w:p>
          <w:p w:rsidR="007A3AD3" w:rsidRPr="007A3AD3" w:rsidRDefault="007A3AD3" w:rsidP="00A63A2F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3AD3">
              <w:rPr>
                <w:rFonts w:ascii="PT Astra Serif" w:hAnsi="PT Astra Serif" w:cs="Helvetica"/>
                <w:sz w:val="24"/>
                <w:szCs w:val="24"/>
                <w:shd w:val="clear" w:color="auto" w:fill="FFFFFF"/>
              </w:rPr>
              <w:t>Решение от 26.06.2020 № 41-196 </w:t>
            </w:r>
            <w:hyperlink r:id="rId7" w:history="1"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 утверждении Положения</w:t>
              </w:r>
              <w:proofErr w:type="gramStart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«О</w:t>
              </w:r>
              <w:proofErr w:type="gramEnd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порядке и условиях предоставления в аренду муниципального имущества муниципального образования </w:t>
              </w:r>
              <w:proofErr w:type="spellStart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</w:t>
              </w:r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организациям, образующим инфраструктуру поддержки субъектам малого и среднего предпринимательства»</w:t>
              </w:r>
            </w:hyperlink>
          </w:p>
          <w:p w:rsidR="00FE37C8" w:rsidRPr="007A3AD3" w:rsidRDefault="007A3AD3" w:rsidP="00A63A2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A3AD3">
              <w:rPr>
                <w:rFonts w:ascii="PT Astra Serif" w:hAnsi="PT Astra Serif" w:cs="Helvetica"/>
                <w:sz w:val="24"/>
                <w:szCs w:val="24"/>
                <w:shd w:val="clear" w:color="auto" w:fill="FFFFFF"/>
              </w:rPr>
              <w:t>Решение от 26.06.2020 № 41-195</w:t>
            </w:r>
            <w:proofErr w:type="gramStart"/>
            <w:r w:rsidRPr="007A3AD3">
              <w:rPr>
                <w:rFonts w:ascii="PT Astra Serif" w:hAnsi="PT Astra Serif" w:cs="Helvetica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</w:t>
              </w:r>
              <w:proofErr w:type="gramEnd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б утверждении Правил формирования, ведения и обязательного опубликования перечня муниципального имущества муниципального образования </w:t>
              </w:r>
              <w:proofErr w:type="spellStart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Кимовский</w:t>
              </w:r>
              <w:proofErr w:type="spellEnd"/>
              <w:r w:rsidRPr="007A3AD3">
                <w:rPr>
                  <w:rStyle w:val="a5"/>
                  <w:rFonts w:ascii="PT Astra Serif" w:hAnsi="PT Astra Serif" w:cs="Helvetica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  </w:r>
            </w:hyperlink>
          </w:p>
        </w:tc>
      </w:tr>
      <w:tr w:rsidR="00FC45AB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FC45AB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4" w:type="dxa"/>
            <w:gridSpan w:val="2"/>
          </w:tcPr>
          <w:p w:rsidR="00FC45AB" w:rsidRPr="00CD1DF4" w:rsidRDefault="00485917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Вовлечение малых и средних предприятий в инвестиционные процессы строительства и реконструкции имущественных комплексов</w:t>
            </w:r>
          </w:p>
        </w:tc>
        <w:tc>
          <w:tcPr>
            <w:tcW w:w="4927" w:type="dxa"/>
          </w:tcPr>
          <w:p w:rsidR="00FC45AB" w:rsidRPr="00CD1DF4" w:rsidRDefault="004E675D" w:rsidP="004E675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Субъекты МСП </w:t>
            </w:r>
            <w:r w:rsidRPr="00CD1DF4">
              <w:rPr>
                <w:rFonts w:ascii="PT Astra Serif" w:hAnsi="PT Astra Serif"/>
                <w:sz w:val="24"/>
                <w:szCs w:val="24"/>
              </w:rPr>
              <w:t>строительство и реконструкции имущественных комплексов не производили</w:t>
            </w:r>
          </w:p>
        </w:tc>
      </w:tr>
      <w:tr w:rsidR="00CD2891" w:rsidRPr="00CD1DF4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CD2891" w:rsidRPr="00CD1DF4" w:rsidRDefault="00CD2891" w:rsidP="00EB10A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4. Информационная и консультационная поддержка субъектов малого и среднего предпринимательства</w:t>
            </w:r>
          </w:p>
        </w:tc>
      </w:tr>
      <w:tr w:rsidR="00CD2891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CD2891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4.1</w:t>
            </w:r>
          </w:p>
        </w:tc>
        <w:tc>
          <w:tcPr>
            <w:tcW w:w="4084" w:type="dxa"/>
            <w:gridSpan w:val="2"/>
          </w:tcPr>
          <w:p w:rsidR="00CD2891" w:rsidRPr="00CD1DF4" w:rsidRDefault="001C5D2A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Активизация деятельности  </w:t>
            </w:r>
            <w:proofErr w:type="spellStart"/>
            <w:r w:rsidRPr="00CD1DF4">
              <w:rPr>
                <w:rFonts w:ascii="PT Astra Serif" w:hAnsi="PT Astra Serif"/>
                <w:sz w:val="24"/>
                <w:szCs w:val="24"/>
              </w:rPr>
              <w:t>Кимовского</w:t>
            </w:r>
            <w:proofErr w:type="spellEnd"/>
            <w:r w:rsidRPr="00CD1DF4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</w:t>
            </w:r>
            <w:r w:rsidR="00E233EA"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D1DF4">
              <w:rPr>
                <w:rFonts w:ascii="PT Astra Serif" w:hAnsi="PT Astra Serif"/>
                <w:sz w:val="24"/>
                <w:szCs w:val="24"/>
              </w:rPr>
              <w:t xml:space="preserve">по привлечению субъектов малого и среднего предпринимательства к пользованию </w:t>
            </w:r>
            <w:proofErr w:type="gramStart"/>
            <w:r w:rsidRPr="00CD1DF4">
              <w:rPr>
                <w:rFonts w:ascii="PT Astra Serif" w:hAnsi="PT Astra Serif"/>
                <w:sz w:val="24"/>
                <w:szCs w:val="24"/>
              </w:rPr>
              <w:t>официальным</w:t>
            </w:r>
            <w:proofErr w:type="gramEnd"/>
            <w:r w:rsidRPr="00CD1DF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DF4">
              <w:rPr>
                <w:rFonts w:ascii="PT Astra Serif" w:hAnsi="PT Astra Serif"/>
                <w:sz w:val="24"/>
                <w:szCs w:val="24"/>
              </w:rPr>
              <w:t>Интернет-порталом</w:t>
            </w:r>
            <w:proofErr w:type="spellEnd"/>
            <w:r w:rsidRPr="00CD1DF4">
              <w:rPr>
                <w:rFonts w:ascii="PT Astra Serif" w:hAnsi="PT Astra Serif"/>
                <w:sz w:val="24"/>
                <w:szCs w:val="24"/>
              </w:rPr>
              <w:t xml:space="preserve"> Комитета Тульской области</w:t>
            </w:r>
          </w:p>
        </w:tc>
        <w:tc>
          <w:tcPr>
            <w:tcW w:w="4927" w:type="dxa"/>
          </w:tcPr>
          <w:p w:rsidR="001D3218" w:rsidRPr="00CD1DF4" w:rsidRDefault="001D3218" w:rsidP="001D321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Кимовским</w:t>
            </w:r>
            <w:proofErr w:type="spellEnd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 муниципальным фондом поддержки малого предпринимательства осуществляется следующая деятельность:</w:t>
            </w:r>
          </w:p>
          <w:p w:rsidR="001D3218" w:rsidRPr="00CD1DF4" w:rsidRDefault="001D3218" w:rsidP="001D321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- консультации по вопросам, связанным с осуществлением предпринимательской деятельности;</w:t>
            </w:r>
          </w:p>
          <w:p w:rsidR="001D3218" w:rsidRPr="00CD1DF4" w:rsidRDefault="001D3218" w:rsidP="001D321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- финансовое сопровождение деятельности СМСП (бухгалтерские услуги, привлечение инвестиций и займов и т.д.)</w:t>
            </w:r>
          </w:p>
          <w:p w:rsidR="00E233EA" w:rsidRPr="00CD1DF4" w:rsidRDefault="001D3218" w:rsidP="00CD1DF4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Кимовским</w:t>
            </w:r>
            <w:proofErr w:type="spellEnd"/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муниципальным фондом оказано </w:t>
            </w:r>
            <w:r w:rsidR="00CD1DF4">
              <w:rPr>
                <w:rFonts w:ascii="PT Astra Serif" w:hAnsi="PT Astra Serif"/>
                <w:color w:val="000000"/>
                <w:sz w:val="25"/>
                <w:szCs w:val="25"/>
              </w:rPr>
              <w:t>61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 xml:space="preserve"> консультаци</w:t>
            </w:r>
            <w:r w:rsidR="00CD1DF4">
              <w:rPr>
                <w:rFonts w:ascii="PT Astra Serif" w:hAnsi="PT Astra Serif"/>
                <w:color w:val="000000"/>
                <w:sz w:val="25"/>
                <w:szCs w:val="25"/>
              </w:rPr>
              <w:t>я</w:t>
            </w:r>
            <w:r w:rsidRPr="00CD1DF4">
              <w:rPr>
                <w:rFonts w:ascii="PT Astra Serif" w:hAnsi="PT Astra Serif"/>
                <w:color w:val="000000"/>
                <w:sz w:val="25"/>
                <w:szCs w:val="25"/>
              </w:rPr>
              <w:t>.</w:t>
            </w:r>
          </w:p>
        </w:tc>
      </w:tr>
      <w:tr w:rsidR="00272D30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272D30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4.2</w:t>
            </w:r>
          </w:p>
        </w:tc>
        <w:tc>
          <w:tcPr>
            <w:tcW w:w="4084" w:type="dxa"/>
            <w:gridSpan w:val="2"/>
          </w:tcPr>
          <w:p w:rsidR="00272D30" w:rsidRPr="00CD1DF4" w:rsidRDefault="00653B08" w:rsidP="00EB10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Обеспечение функционирования и дальнейшее развитие муниципальной информационной системы – раздел «Предпринимательство и потребительский рынок» на официальном сайте муниципального образования </w:t>
            </w:r>
            <w:proofErr w:type="spellStart"/>
            <w:r w:rsidRPr="00CD1DF4">
              <w:rPr>
                <w:rFonts w:ascii="PT Astra Serif" w:hAnsi="PT Astra Serif"/>
                <w:sz w:val="24"/>
                <w:szCs w:val="24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4927" w:type="dxa"/>
          </w:tcPr>
          <w:p w:rsidR="00272D30" w:rsidRPr="00CD1DF4" w:rsidRDefault="000C080B" w:rsidP="00EB10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На официальном сайте МО </w:t>
            </w:r>
            <w:proofErr w:type="spellStart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Кимовский</w:t>
            </w:r>
            <w:proofErr w:type="spellEnd"/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район в сети Интернет в разделе «Отдел экономического развития, предпринимательства и сельское хозяйство» организован подраздел «Предпринимательство», в котором </w:t>
            </w:r>
            <w:r w:rsidR="004E675D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постоянно 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размещается</w:t>
            </w:r>
            <w:r w:rsidR="004E675D"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и обновляется</w:t>
            </w: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 xml:space="preserve"> информация в соответствии с Федеральным законом от 24.07.2007 № 209-ФЗ «О развитии малого и среднего предпринимательства в Российской Федерации»</w:t>
            </w:r>
          </w:p>
        </w:tc>
      </w:tr>
      <w:tr w:rsidR="00DE5AE2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DE5AE2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D1DF4">
              <w:rPr>
                <w:rFonts w:ascii="PT Astra Serif" w:hAnsi="PT Astra Serif"/>
                <w:bCs/>
                <w:sz w:val="22"/>
                <w:szCs w:val="22"/>
              </w:rPr>
              <w:t>4.3</w:t>
            </w:r>
          </w:p>
        </w:tc>
        <w:tc>
          <w:tcPr>
            <w:tcW w:w="4084" w:type="dxa"/>
            <w:gridSpan w:val="2"/>
          </w:tcPr>
          <w:p w:rsidR="00DE5AE2" w:rsidRPr="00CD1DF4" w:rsidRDefault="00A741D1" w:rsidP="00843E3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Организация и проведение рабочих встреч, семинаров и «круглых столов» по проблемам развития малого предпринимательства в различных отраслях экономики района с участием представителей </w:t>
            </w:r>
            <w:r w:rsidRPr="00CD1DF4">
              <w:rPr>
                <w:rFonts w:ascii="PT Astra Serif" w:hAnsi="PT Astra Serif"/>
                <w:sz w:val="24"/>
                <w:szCs w:val="24"/>
              </w:rPr>
              <w:lastRenderedPageBreak/>
              <w:t>бизнес сообщества</w:t>
            </w:r>
          </w:p>
        </w:tc>
        <w:tc>
          <w:tcPr>
            <w:tcW w:w="4927" w:type="dxa"/>
          </w:tcPr>
          <w:p w:rsidR="001D3218" w:rsidRPr="00CD1DF4" w:rsidRDefault="001D3218" w:rsidP="001D321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Руководители предприятий и индивидуальные предприниматели принимали участие в совещаниях, семинарах, проводимых комитетом Тульской области по предпринимательству и потребительскому рынку по вопросам:</w:t>
            </w:r>
          </w:p>
          <w:p w:rsidR="00611D10" w:rsidRPr="00CD1DF4" w:rsidRDefault="001D3218" w:rsidP="001D321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CD1DF4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- об участии в государственных закупках.</w:t>
            </w:r>
          </w:p>
        </w:tc>
      </w:tr>
      <w:tr w:rsidR="0006473D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06473D" w:rsidRPr="00CD1DF4" w:rsidRDefault="00B666DE" w:rsidP="00027A39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D1DF4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4.4</w:t>
            </w:r>
          </w:p>
        </w:tc>
        <w:tc>
          <w:tcPr>
            <w:tcW w:w="4084" w:type="dxa"/>
            <w:gridSpan w:val="2"/>
          </w:tcPr>
          <w:p w:rsidR="0006473D" w:rsidRPr="00CD1DF4" w:rsidRDefault="00070872" w:rsidP="003646F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Организация и проведение семинаров для субъектов малого и среднего предпринимательства по вопросам законодательства в сфере охраны труда</w:t>
            </w:r>
          </w:p>
        </w:tc>
        <w:tc>
          <w:tcPr>
            <w:tcW w:w="4927" w:type="dxa"/>
          </w:tcPr>
          <w:p w:rsidR="00D34937" w:rsidRPr="00CD1DF4" w:rsidRDefault="00D34937" w:rsidP="00335DF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A164C" w:rsidRPr="00CD1DF4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8A164C" w:rsidRPr="00CD1DF4" w:rsidRDefault="009F700B" w:rsidP="009F700B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5.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C737E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1C737E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D1DF4">
              <w:rPr>
                <w:rFonts w:ascii="PT Astra Serif" w:hAnsi="PT Astra Serif"/>
                <w:bCs/>
                <w:sz w:val="22"/>
                <w:szCs w:val="22"/>
              </w:rPr>
              <w:t>5.1</w:t>
            </w:r>
          </w:p>
        </w:tc>
        <w:tc>
          <w:tcPr>
            <w:tcW w:w="4084" w:type="dxa"/>
            <w:gridSpan w:val="2"/>
          </w:tcPr>
          <w:p w:rsidR="001C737E" w:rsidRPr="00CD1DF4" w:rsidRDefault="003A37F9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>Организация семинаров для субъектов малого и среднего предпринимательства по менеджменту</w:t>
            </w:r>
          </w:p>
        </w:tc>
        <w:tc>
          <w:tcPr>
            <w:tcW w:w="4927" w:type="dxa"/>
          </w:tcPr>
          <w:p w:rsidR="001C737E" w:rsidRPr="00CD1DF4" w:rsidRDefault="00D34937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Cs/>
                <w:sz w:val="24"/>
                <w:szCs w:val="24"/>
              </w:rPr>
              <w:t>Семинары не проводились.</w:t>
            </w:r>
          </w:p>
        </w:tc>
      </w:tr>
      <w:tr w:rsidR="007B6C80" w:rsidRPr="00CD1DF4" w:rsidTr="002B002E">
        <w:trPr>
          <w:gridAfter w:val="2"/>
          <w:wAfter w:w="4651" w:type="dxa"/>
        </w:trPr>
        <w:tc>
          <w:tcPr>
            <w:tcW w:w="9571" w:type="dxa"/>
            <w:gridSpan w:val="4"/>
          </w:tcPr>
          <w:p w:rsidR="007B6C80" w:rsidRPr="00CD1DF4" w:rsidRDefault="007B6C80" w:rsidP="007B6C80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b/>
                <w:bCs/>
                <w:sz w:val="24"/>
                <w:szCs w:val="24"/>
              </w:rPr>
              <w:t>6. Развитие муниципальной инфраструктуры поддержки малого и среднего предпринимательства и обеспечение её деятельности</w:t>
            </w:r>
          </w:p>
        </w:tc>
      </w:tr>
      <w:tr w:rsidR="0099653C" w:rsidRPr="00CD1DF4" w:rsidTr="000578B2">
        <w:trPr>
          <w:gridAfter w:val="2"/>
          <w:wAfter w:w="4651" w:type="dxa"/>
        </w:trPr>
        <w:tc>
          <w:tcPr>
            <w:tcW w:w="560" w:type="dxa"/>
          </w:tcPr>
          <w:p w:rsidR="0099653C" w:rsidRPr="00CD1DF4" w:rsidRDefault="00B666DE" w:rsidP="008C727E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CD1DF4">
              <w:rPr>
                <w:rFonts w:ascii="PT Astra Serif" w:hAnsi="PT Astra Serif"/>
                <w:bCs/>
                <w:sz w:val="22"/>
                <w:szCs w:val="22"/>
              </w:rPr>
              <w:t>6.1</w:t>
            </w:r>
          </w:p>
        </w:tc>
        <w:tc>
          <w:tcPr>
            <w:tcW w:w="4084" w:type="dxa"/>
            <w:gridSpan w:val="2"/>
          </w:tcPr>
          <w:p w:rsidR="0099653C" w:rsidRPr="00CD1DF4" w:rsidRDefault="00ED368B" w:rsidP="008C727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1DF4">
              <w:rPr>
                <w:rFonts w:ascii="PT Astra Serif" w:hAnsi="PT Astra Serif"/>
                <w:sz w:val="24"/>
                <w:szCs w:val="24"/>
              </w:rPr>
              <w:t xml:space="preserve">Обеспечение финансовой устойчивости </w:t>
            </w:r>
            <w:proofErr w:type="spellStart"/>
            <w:r w:rsidRPr="00CD1DF4">
              <w:rPr>
                <w:rFonts w:ascii="PT Astra Serif" w:hAnsi="PT Astra Serif"/>
                <w:sz w:val="24"/>
                <w:szCs w:val="24"/>
              </w:rPr>
              <w:t>Кимовског</w:t>
            </w:r>
            <w:r w:rsidR="00C52141" w:rsidRPr="00CD1DF4">
              <w:rPr>
                <w:rFonts w:ascii="PT Astra Serif" w:hAnsi="PT Astra Serif"/>
                <w:sz w:val="24"/>
                <w:szCs w:val="24"/>
              </w:rPr>
              <w:t>о</w:t>
            </w:r>
            <w:proofErr w:type="spellEnd"/>
            <w:r w:rsidRPr="00CD1DF4">
              <w:rPr>
                <w:rFonts w:ascii="PT Astra Serif" w:hAnsi="PT Astra Serif"/>
                <w:sz w:val="24"/>
                <w:szCs w:val="24"/>
              </w:rPr>
              <w:t xml:space="preserve"> муниципального фонда поддержки малого предпринимательства в результате проведения анализа финансово-экономической деятельности Фонда и выработке соответствующих рекомендаций</w:t>
            </w:r>
          </w:p>
        </w:tc>
        <w:tc>
          <w:tcPr>
            <w:tcW w:w="4927" w:type="dxa"/>
          </w:tcPr>
          <w:p w:rsidR="0099653C" w:rsidRPr="00CD1DF4" w:rsidRDefault="0099653C" w:rsidP="00C5214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F92B30" w:rsidRPr="00CD1DF4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CD1DF4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Оценка эффективности реализации мероприятий программы за </w:t>
      </w:r>
      <w:r w:rsidR="00CD1DF4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057272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D1DF4">
        <w:rPr>
          <w:rFonts w:ascii="PT Astra Serif" w:hAnsi="PT Astra Serif" w:cs="Times New Roman"/>
          <w:b/>
          <w:bCs/>
          <w:sz w:val="28"/>
          <w:szCs w:val="28"/>
        </w:rPr>
        <w:t>месяцев</w:t>
      </w:r>
      <w:r w:rsidR="00057272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A63A2F" w:rsidRPr="00CD1DF4">
        <w:rPr>
          <w:rFonts w:ascii="PT Astra Serif" w:hAnsi="PT Astra Serif" w:cs="Times New Roman"/>
          <w:b/>
          <w:bCs/>
          <w:sz w:val="28"/>
          <w:szCs w:val="28"/>
        </w:rPr>
        <w:t>2020</w:t>
      </w:r>
      <w:r w:rsidR="001D3218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>год</w:t>
      </w:r>
      <w:r w:rsidR="00057272" w:rsidRPr="00CD1DF4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составила </w:t>
      </w:r>
      <w:r w:rsidR="00CD1DF4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A63A2F" w:rsidRPr="00CD1DF4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3646FD" w:rsidRPr="00CD1DF4">
        <w:rPr>
          <w:rFonts w:ascii="PT Astra Serif" w:hAnsi="PT Astra Serif" w:cs="Times New Roman"/>
          <w:b/>
          <w:bCs/>
          <w:sz w:val="28"/>
          <w:szCs w:val="28"/>
        </w:rPr>
        <w:t>,</w:t>
      </w:r>
      <w:r w:rsidR="00CD1DF4">
        <w:rPr>
          <w:rFonts w:ascii="PT Astra Serif" w:hAnsi="PT Astra Serif" w:cs="Times New Roman"/>
          <w:b/>
          <w:bCs/>
          <w:sz w:val="28"/>
          <w:szCs w:val="28"/>
        </w:rPr>
        <w:t>1</w:t>
      </w:r>
      <w:r w:rsidR="00AE0B3E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%. </w:t>
      </w:r>
    </w:p>
    <w:p w:rsidR="00F92B30" w:rsidRPr="00CD1DF4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CD1DF4" w:rsidRDefault="00F92B30" w:rsidP="0012277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92B30" w:rsidRPr="00CD1DF4" w:rsidRDefault="00F92B3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468B0" w:rsidRPr="00CD1DF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1DF4">
        <w:rPr>
          <w:rFonts w:ascii="PT Astra Serif" w:hAnsi="PT Astra Serif" w:cs="Times New Roman"/>
          <w:b/>
          <w:bCs/>
          <w:sz w:val="28"/>
          <w:szCs w:val="28"/>
        </w:rPr>
        <w:t>Консультант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отдела </w:t>
      </w:r>
      <w:r w:rsidR="00611D10" w:rsidRPr="00CD1DF4">
        <w:rPr>
          <w:rFonts w:ascii="PT Astra Serif" w:hAnsi="PT Astra Serif" w:cs="Times New Roman"/>
          <w:b/>
          <w:bCs/>
          <w:sz w:val="28"/>
          <w:szCs w:val="28"/>
        </w:rPr>
        <w:t>э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>кономического</w:t>
      </w:r>
      <w:r w:rsidR="00611D1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D34937" w:rsidRPr="00CD1DF4" w:rsidRDefault="00E468B0" w:rsidP="00F92B30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>развития, предпринимательства</w:t>
      </w:r>
    </w:p>
    <w:p w:rsidR="00B50EF7" w:rsidRPr="00611D10" w:rsidRDefault="00611D10" w:rsidP="00611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 </w:t>
      </w:r>
      <w:r w:rsidR="00E468B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D34937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сельского хозяйства                    </w:t>
      </w:r>
      <w:r w:rsidR="00D34937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    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          </w:t>
      </w:r>
      <w:r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  </w:t>
      </w:r>
      <w:r w:rsidR="00F92B30" w:rsidRPr="00CD1DF4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C52141" w:rsidRPr="00CD1DF4">
        <w:rPr>
          <w:rFonts w:ascii="PT Astra Serif" w:hAnsi="PT Astra Serif" w:cs="Times New Roman"/>
          <w:b/>
          <w:bCs/>
          <w:sz w:val="28"/>
          <w:szCs w:val="28"/>
        </w:rPr>
        <w:t>Е.Н. Тихонова</w:t>
      </w:r>
    </w:p>
    <w:sectPr w:rsidR="00B50EF7" w:rsidRPr="00611D10" w:rsidSect="00C9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275"/>
    <w:multiLevelType w:val="multilevel"/>
    <w:tmpl w:val="F940B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53F0"/>
    <w:rsid w:val="00001559"/>
    <w:rsid w:val="00027A39"/>
    <w:rsid w:val="00032566"/>
    <w:rsid w:val="00052607"/>
    <w:rsid w:val="00057272"/>
    <w:rsid w:val="000578B2"/>
    <w:rsid w:val="0006473D"/>
    <w:rsid w:val="000672F2"/>
    <w:rsid w:val="00070872"/>
    <w:rsid w:val="000754EF"/>
    <w:rsid w:val="000B0EA0"/>
    <w:rsid w:val="000B4312"/>
    <w:rsid w:val="000C0263"/>
    <w:rsid w:val="000C080B"/>
    <w:rsid w:val="000C0C18"/>
    <w:rsid w:val="000C3A70"/>
    <w:rsid w:val="000D2959"/>
    <w:rsid w:val="001103C9"/>
    <w:rsid w:val="0012277F"/>
    <w:rsid w:val="00130242"/>
    <w:rsid w:val="00143B2A"/>
    <w:rsid w:val="001800AA"/>
    <w:rsid w:val="001854CC"/>
    <w:rsid w:val="001A2478"/>
    <w:rsid w:val="001B25CA"/>
    <w:rsid w:val="001C43C6"/>
    <w:rsid w:val="001C53F0"/>
    <w:rsid w:val="001C573C"/>
    <w:rsid w:val="001C5D2A"/>
    <w:rsid w:val="001C737E"/>
    <w:rsid w:val="001C79FF"/>
    <w:rsid w:val="001D3218"/>
    <w:rsid w:val="001D6D89"/>
    <w:rsid w:val="001E07CD"/>
    <w:rsid w:val="001E45E8"/>
    <w:rsid w:val="001E6FFB"/>
    <w:rsid w:val="00200528"/>
    <w:rsid w:val="0021065D"/>
    <w:rsid w:val="00210930"/>
    <w:rsid w:val="00210F8F"/>
    <w:rsid w:val="00223DCC"/>
    <w:rsid w:val="00265ED2"/>
    <w:rsid w:val="00272D30"/>
    <w:rsid w:val="002820FE"/>
    <w:rsid w:val="0028725D"/>
    <w:rsid w:val="00295D91"/>
    <w:rsid w:val="002A04B8"/>
    <w:rsid w:val="002B002E"/>
    <w:rsid w:val="002B4C95"/>
    <w:rsid w:val="002B5DA5"/>
    <w:rsid w:val="002B62E2"/>
    <w:rsid w:val="002D568D"/>
    <w:rsid w:val="002F7EC9"/>
    <w:rsid w:val="00305130"/>
    <w:rsid w:val="003124F8"/>
    <w:rsid w:val="00326C44"/>
    <w:rsid w:val="00335DFF"/>
    <w:rsid w:val="00337E79"/>
    <w:rsid w:val="003646FD"/>
    <w:rsid w:val="00382E46"/>
    <w:rsid w:val="0039051A"/>
    <w:rsid w:val="003A37F9"/>
    <w:rsid w:val="00450A8A"/>
    <w:rsid w:val="00454F86"/>
    <w:rsid w:val="004617AF"/>
    <w:rsid w:val="00474E8D"/>
    <w:rsid w:val="00477BCB"/>
    <w:rsid w:val="00483185"/>
    <w:rsid w:val="00484409"/>
    <w:rsid w:val="00485917"/>
    <w:rsid w:val="004D7091"/>
    <w:rsid w:val="004D759A"/>
    <w:rsid w:val="004E675D"/>
    <w:rsid w:val="00502D56"/>
    <w:rsid w:val="005032F7"/>
    <w:rsid w:val="00504E3B"/>
    <w:rsid w:val="005116D0"/>
    <w:rsid w:val="005273E0"/>
    <w:rsid w:val="0053216F"/>
    <w:rsid w:val="00533DF4"/>
    <w:rsid w:val="0055317F"/>
    <w:rsid w:val="00577920"/>
    <w:rsid w:val="00583CB8"/>
    <w:rsid w:val="005A5BFE"/>
    <w:rsid w:val="005D0DCE"/>
    <w:rsid w:val="005E593B"/>
    <w:rsid w:val="005F7E64"/>
    <w:rsid w:val="00605286"/>
    <w:rsid w:val="00610545"/>
    <w:rsid w:val="00611D10"/>
    <w:rsid w:val="0062400E"/>
    <w:rsid w:val="00653B08"/>
    <w:rsid w:val="00660EF4"/>
    <w:rsid w:val="00661E71"/>
    <w:rsid w:val="00667617"/>
    <w:rsid w:val="006B239C"/>
    <w:rsid w:val="006F7409"/>
    <w:rsid w:val="007029F8"/>
    <w:rsid w:val="007151B1"/>
    <w:rsid w:val="00715409"/>
    <w:rsid w:val="0071585D"/>
    <w:rsid w:val="00764DD9"/>
    <w:rsid w:val="00764F65"/>
    <w:rsid w:val="00780A40"/>
    <w:rsid w:val="00780E00"/>
    <w:rsid w:val="00783C29"/>
    <w:rsid w:val="00792F2A"/>
    <w:rsid w:val="0079382D"/>
    <w:rsid w:val="007957A3"/>
    <w:rsid w:val="007A0B50"/>
    <w:rsid w:val="007A3AD3"/>
    <w:rsid w:val="007B6C80"/>
    <w:rsid w:val="007C438B"/>
    <w:rsid w:val="007D53E9"/>
    <w:rsid w:val="007F1627"/>
    <w:rsid w:val="007F1E46"/>
    <w:rsid w:val="007F2C8A"/>
    <w:rsid w:val="00800C72"/>
    <w:rsid w:val="00843E3F"/>
    <w:rsid w:val="00884D73"/>
    <w:rsid w:val="00887FB4"/>
    <w:rsid w:val="008A15DA"/>
    <w:rsid w:val="008A164C"/>
    <w:rsid w:val="008B7F26"/>
    <w:rsid w:val="008C727E"/>
    <w:rsid w:val="00913475"/>
    <w:rsid w:val="00974FA7"/>
    <w:rsid w:val="0099653C"/>
    <w:rsid w:val="009B139E"/>
    <w:rsid w:val="009C054C"/>
    <w:rsid w:val="009C1737"/>
    <w:rsid w:val="009C1BF2"/>
    <w:rsid w:val="009C6545"/>
    <w:rsid w:val="009F3158"/>
    <w:rsid w:val="009F470C"/>
    <w:rsid w:val="009F700B"/>
    <w:rsid w:val="00A24379"/>
    <w:rsid w:val="00A51B49"/>
    <w:rsid w:val="00A5715A"/>
    <w:rsid w:val="00A63A2F"/>
    <w:rsid w:val="00A720BB"/>
    <w:rsid w:val="00A741D1"/>
    <w:rsid w:val="00A85035"/>
    <w:rsid w:val="00A97377"/>
    <w:rsid w:val="00AB08AD"/>
    <w:rsid w:val="00AB0E73"/>
    <w:rsid w:val="00AB6B42"/>
    <w:rsid w:val="00AC5384"/>
    <w:rsid w:val="00AD12FE"/>
    <w:rsid w:val="00AE0B3E"/>
    <w:rsid w:val="00AF098C"/>
    <w:rsid w:val="00AF4ED4"/>
    <w:rsid w:val="00B166A9"/>
    <w:rsid w:val="00B34255"/>
    <w:rsid w:val="00B437C6"/>
    <w:rsid w:val="00B46D63"/>
    <w:rsid w:val="00B46DDC"/>
    <w:rsid w:val="00B50EF7"/>
    <w:rsid w:val="00B653F1"/>
    <w:rsid w:val="00B666DE"/>
    <w:rsid w:val="00B70A01"/>
    <w:rsid w:val="00B802BA"/>
    <w:rsid w:val="00B840A7"/>
    <w:rsid w:val="00B94BCF"/>
    <w:rsid w:val="00BB4292"/>
    <w:rsid w:val="00BD6E02"/>
    <w:rsid w:val="00BD7E5F"/>
    <w:rsid w:val="00BE4C9F"/>
    <w:rsid w:val="00BF39FD"/>
    <w:rsid w:val="00C32F41"/>
    <w:rsid w:val="00C43966"/>
    <w:rsid w:val="00C52141"/>
    <w:rsid w:val="00C6709B"/>
    <w:rsid w:val="00C83887"/>
    <w:rsid w:val="00C8704E"/>
    <w:rsid w:val="00C90EFB"/>
    <w:rsid w:val="00C95E20"/>
    <w:rsid w:val="00CA32DE"/>
    <w:rsid w:val="00CC7795"/>
    <w:rsid w:val="00CD1DF4"/>
    <w:rsid w:val="00CD2891"/>
    <w:rsid w:val="00CD6DDE"/>
    <w:rsid w:val="00CE20BC"/>
    <w:rsid w:val="00D07670"/>
    <w:rsid w:val="00D158C2"/>
    <w:rsid w:val="00D34937"/>
    <w:rsid w:val="00D55767"/>
    <w:rsid w:val="00D5647B"/>
    <w:rsid w:val="00D65D59"/>
    <w:rsid w:val="00D72275"/>
    <w:rsid w:val="00D727A4"/>
    <w:rsid w:val="00D93B0C"/>
    <w:rsid w:val="00D962D4"/>
    <w:rsid w:val="00DA424F"/>
    <w:rsid w:val="00DC0652"/>
    <w:rsid w:val="00DC42FD"/>
    <w:rsid w:val="00DC6319"/>
    <w:rsid w:val="00DE39B4"/>
    <w:rsid w:val="00DE3B5D"/>
    <w:rsid w:val="00DE5AE2"/>
    <w:rsid w:val="00DF3C80"/>
    <w:rsid w:val="00DF6945"/>
    <w:rsid w:val="00DF6B53"/>
    <w:rsid w:val="00E20949"/>
    <w:rsid w:val="00E233EA"/>
    <w:rsid w:val="00E31A89"/>
    <w:rsid w:val="00E36702"/>
    <w:rsid w:val="00E468B0"/>
    <w:rsid w:val="00E479C5"/>
    <w:rsid w:val="00E556FB"/>
    <w:rsid w:val="00E63B58"/>
    <w:rsid w:val="00E76A2F"/>
    <w:rsid w:val="00E816F2"/>
    <w:rsid w:val="00E904BA"/>
    <w:rsid w:val="00EB10AF"/>
    <w:rsid w:val="00ED368B"/>
    <w:rsid w:val="00ED67E7"/>
    <w:rsid w:val="00EF5081"/>
    <w:rsid w:val="00F11DF5"/>
    <w:rsid w:val="00F12CF9"/>
    <w:rsid w:val="00F156EA"/>
    <w:rsid w:val="00F24042"/>
    <w:rsid w:val="00F32652"/>
    <w:rsid w:val="00F356AF"/>
    <w:rsid w:val="00F72396"/>
    <w:rsid w:val="00F72665"/>
    <w:rsid w:val="00F90512"/>
    <w:rsid w:val="00F919C9"/>
    <w:rsid w:val="00F92B30"/>
    <w:rsid w:val="00FB396F"/>
    <w:rsid w:val="00FB4765"/>
    <w:rsid w:val="00FC45AB"/>
    <w:rsid w:val="00FC6CF4"/>
    <w:rsid w:val="00FE3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0"/>
  </w:style>
  <w:style w:type="paragraph" w:styleId="2">
    <w:name w:val="heading 2"/>
    <w:basedOn w:val="a"/>
    <w:link w:val="20"/>
    <w:uiPriority w:val="9"/>
    <w:qFormat/>
    <w:rsid w:val="00C52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cxspmiddlecxspmiddlecxspmiddle">
    <w:name w:val="msonormalcxspmiddlecxspmiddlecxspmiddlecxspmiddlecxspmiddle"/>
    <w:basedOn w:val="a"/>
    <w:rsid w:val="00F9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4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21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64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148/148b5027a8ebcd0bd011219166d765a7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kimovsk.tularegion.ru/upload/iblock/275/2751dd48a4e8fc59fecf6293032f2af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movsk.tularegion.ru/upload/iblock/54b/54b41c82229a49078c3bee3ea4845b6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D280-A631-4148-8B1A-801314D6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210</cp:revision>
  <cp:lastPrinted>2020-10-23T06:18:00Z</cp:lastPrinted>
  <dcterms:created xsi:type="dcterms:W3CDTF">2017-07-26T11:47:00Z</dcterms:created>
  <dcterms:modified xsi:type="dcterms:W3CDTF">2020-10-23T06:19:00Z</dcterms:modified>
</cp:coreProperties>
</file>