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C236" w14:textId="77777777" w:rsidR="009A7576" w:rsidRPr="00867C53" w:rsidRDefault="009A7576" w:rsidP="009A7576">
      <w:pPr>
        <w:shd w:val="clear" w:color="auto" w:fill="FFFFFF"/>
        <w:spacing w:after="240" w:line="240" w:lineRule="auto"/>
        <w:jc w:val="both"/>
        <w:outlineLvl w:val="0"/>
        <w:rPr>
          <w:rFonts w:ascii="PT Astra Serif" w:eastAsia="Times New Roman" w:hAnsi="PT Astra Serif" w:cs="Arial"/>
          <w:b/>
          <w:bCs/>
          <w:kern w:val="36"/>
          <w:sz w:val="28"/>
          <w:szCs w:val="28"/>
          <w:lang w:eastAsia="ru-RU"/>
        </w:rPr>
      </w:pPr>
      <w:r w:rsidRPr="00867C53">
        <w:rPr>
          <w:rFonts w:ascii="PT Astra Serif" w:eastAsia="Times New Roman" w:hAnsi="PT Astra Serif" w:cs="Arial"/>
          <w:b/>
          <w:bCs/>
          <w:kern w:val="36"/>
          <w:sz w:val="28"/>
          <w:szCs w:val="28"/>
          <w:lang w:eastAsia="ru-RU"/>
        </w:rPr>
        <w:t>Проект реш</w:t>
      </w:r>
      <w:r>
        <w:rPr>
          <w:rFonts w:ascii="PT Astra Serif" w:eastAsia="Times New Roman" w:hAnsi="PT Astra Serif" w:cs="Arial"/>
          <w:b/>
          <w:bCs/>
          <w:kern w:val="36"/>
          <w:sz w:val="28"/>
          <w:szCs w:val="28"/>
          <w:lang w:eastAsia="ru-RU"/>
        </w:rPr>
        <w:t xml:space="preserve">ения </w:t>
      </w:r>
    </w:p>
    <w:p w14:paraId="59DA689C" w14:textId="77777777" w:rsidR="009A7576" w:rsidRDefault="009A7576" w:rsidP="009A7576">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p>
    <w:p w14:paraId="2AEBFE17" w14:textId="77777777" w:rsidR="009A7576" w:rsidRDefault="009A7576" w:rsidP="009A7576">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p>
    <w:p w14:paraId="3A7F94E4" w14:textId="77777777" w:rsidR="003C7A6B" w:rsidRDefault="003C7A6B" w:rsidP="009A7576">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p>
    <w:p w14:paraId="4B7FD52E" w14:textId="77777777" w:rsidR="009A7576" w:rsidRDefault="009A7576" w:rsidP="009A7576">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p>
    <w:p w14:paraId="02222433" w14:textId="77777777" w:rsidR="007C48C0" w:rsidRDefault="007C48C0" w:rsidP="009A7576">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p>
    <w:p w14:paraId="72D36DE0" w14:textId="77777777" w:rsidR="009A7576" w:rsidRDefault="009A7576" w:rsidP="009A7576">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p>
    <w:p w14:paraId="342B10CE" w14:textId="77777777" w:rsidR="009A7576" w:rsidRPr="000664F1" w:rsidRDefault="009A7576" w:rsidP="009A7576">
      <w:pPr>
        <w:shd w:val="clear" w:color="auto" w:fill="FFFFFF"/>
        <w:spacing w:before="100" w:beforeAutospacing="1" w:after="100" w:afterAutospacing="1"/>
        <w:jc w:val="center"/>
        <w:rPr>
          <w:rFonts w:ascii="PT Astra Serif" w:eastAsia="Times New Roman" w:hAnsi="PT Astra Serif" w:cs="Arial"/>
          <w:b/>
          <w:color w:val="010101"/>
          <w:sz w:val="28"/>
          <w:szCs w:val="28"/>
          <w:lang w:eastAsia="ru-RU"/>
        </w:rPr>
      </w:pPr>
      <w:r w:rsidRPr="00B5131E">
        <w:rPr>
          <w:rFonts w:ascii="PT Astra Serif" w:eastAsia="Times New Roman" w:hAnsi="PT Astra Serif" w:cs="Arial"/>
          <w:b/>
          <w:color w:val="010101"/>
          <w:sz w:val="28"/>
          <w:szCs w:val="28"/>
          <w:lang w:eastAsia="ru-RU"/>
        </w:rPr>
        <w:t>О</w:t>
      </w:r>
      <w:r>
        <w:rPr>
          <w:rFonts w:ascii="PT Astra Serif" w:eastAsia="Times New Roman" w:hAnsi="PT Astra Serif" w:cs="Arial"/>
          <w:b/>
          <w:color w:val="010101"/>
          <w:sz w:val="28"/>
          <w:szCs w:val="28"/>
          <w:lang w:eastAsia="ru-RU"/>
        </w:rPr>
        <w:t>б утверждении Положения о муниципальном жилищном</w:t>
      </w:r>
      <w:r w:rsidRPr="00B5131E">
        <w:rPr>
          <w:rFonts w:ascii="PT Astra Serif" w:eastAsia="Times New Roman" w:hAnsi="PT Astra Serif" w:cs="Arial"/>
          <w:b/>
          <w:color w:val="010101"/>
          <w:sz w:val="28"/>
          <w:szCs w:val="28"/>
          <w:lang w:eastAsia="ru-RU"/>
        </w:rPr>
        <w:t xml:space="preserve"> контроле на территории муниципального </w:t>
      </w:r>
      <w:r>
        <w:rPr>
          <w:rFonts w:ascii="PT Astra Serif" w:eastAsia="Times New Roman" w:hAnsi="PT Astra Serif" w:cs="Arial"/>
          <w:b/>
          <w:color w:val="010101"/>
          <w:sz w:val="28"/>
          <w:szCs w:val="28"/>
          <w:lang w:eastAsia="ru-RU"/>
        </w:rPr>
        <w:t xml:space="preserve">образования  Кимовский район </w:t>
      </w:r>
    </w:p>
    <w:p w14:paraId="733084ED" w14:textId="77777777" w:rsidR="009A7576" w:rsidRPr="007111BE" w:rsidRDefault="009A7576" w:rsidP="009A7576">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 xml:space="preserve">В соответствии со статьей 14 Жилищного кодекса Российской Федерации, Федеральным законом от 31 июля 2020 г. N 248-ФЗ "О государственном контроле (надзоре) и муниципальном контроле в Российской Федерации", на основании Устава муниципального образования </w:t>
      </w:r>
      <w:r>
        <w:rPr>
          <w:rFonts w:ascii="PT Astra Serif" w:eastAsia="Times New Roman" w:hAnsi="PT Astra Serif" w:cs="Arial"/>
          <w:color w:val="010101"/>
          <w:sz w:val="28"/>
          <w:szCs w:val="28"/>
          <w:lang w:eastAsia="ru-RU"/>
        </w:rPr>
        <w:t xml:space="preserve">Кимовский район Собрание представителей </w:t>
      </w:r>
      <w:r w:rsidRPr="007111BE">
        <w:rPr>
          <w:rFonts w:ascii="PT Astra Serif" w:eastAsia="Times New Roman" w:hAnsi="PT Astra Serif" w:cs="Arial"/>
          <w:color w:val="010101"/>
          <w:sz w:val="28"/>
          <w:szCs w:val="28"/>
          <w:lang w:eastAsia="ru-RU"/>
        </w:rPr>
        <w:t>решило:</w:t>
      </w:r>
    </w:p>
    <w:p w14:paraId="27686CFD" w14:textId="77777777" w:rsidR="009A7576" w:rsidRPr="001E2254" w:rsidRDefault="009A7576" w:rsidP="009A7576">
      <w:pPr>
        <w:shd w:val="clear" w:color="auto" w:fill="FFFFFF"/>
        <w:spacing w:after="0"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1. </w:t>
      </w:r>
      <w:r>
        <w:rPr>
          <w:rFonts w:ascii="PT Astra Serif" w:eastAsia="Times New Roman" w:hAnsi="PT Astra Serif" w:cs="Arial"/>
          <w:color w:val="010101"/>
          <w:sz w:val="28"/>
          <w:szCs w:val="28"/>
          <w:lang w:eastAsia="ru-RU"/>
        </w:rPr>
        <w:t xml:space="preserve">Утвердить </w:t>
      </w:r>
      <w:r w:rsidRPr="007111BE">
        <w:rPr>
          <w:rFonts w:ascii="PT Astra Serif" w:eastAsia="Times New Roman" w:hAnsi="PT Astra Serif" w:cs="Arial"/>
          <w:color w:val="010101"/>
          <w:sz w:val="28"/>
          <w:szCs w:val="28"/>
          <w:lang w:eastAsia="ru-RU"/>
        </w:rPr>
        <w:t> </w:t>
      </w:r>
      <w:r w:rsidRPr="0037209A">
        <w:rPr>
          <w:rFonts w:ascii="PT Astra Serif" w:hAnsi="PT Astra Serif"/>
          <w:sz w:val="28"/>
          <w:szCs w:val="28"/>
        </w:rPr>
        <w:t>Положение</w:t>
      </w:r>
      <w:r>
        <w:t xml:space="preserve"> </w:t>
      </w:r>
      <w:r>
        <w:rPr>
          <w:rFonts w:ascii="PT Astra Serif" w:eastAsia="Times New Roman" w:hAnsi="PT Astra Serif" w:cs="Arial"/>
          <w:color w:val="010101"/>
          <w:sz w:val="28"/>
          <w:szCs w:val="28"/>
          <w:lang w:eastAsia="ru-RU"/>
        </w:rPr>
        <w:t>о муниципальном жилищном</w:t>
      </w:r>
      <w:r w:rsidRPr="007111BE">
        <w:rPr>
          <w:rFonts w:ascii="PT Astra Serif" w:eastAsia="Times New Roman" w:hAnsi="PT Astra Serif" w:cs="Arial"/>
          <w:color w:val="010101"/>
          <w:sz w:val="28"/>
          <w:szCs w:val="28"/>
          <w:lang w:eastAsia="ru-RU"/>
        </w:rPr>
        <w:t xml:space="preserve"> контроле на территории муниципального</w:t>
      </w:r>
      <w:r>
        <w:rPr>
          <w:rFonts w:ascii="PT Astra Serif" w:eastAsia="Times New Roman" w:hAnsi="PT Astra Serif" w:cs="Arial"/>
          <w:color w:val="010101"/>
          <w:sz w:val="28"/>
          <w:szCs w:val="28"/>
          <w:lang w:eastAsia="ru-RU"/>
        </w:rPr>
        <w:t xml:space="preserve"> образования Кимовский район,</w:t>
      </w:r>
      <w:r w:rsidRPr="001E2254">
        <w:rPr>
          <w:rFonts w:ascii="PT Astra Serif" w:eastAsia="Times New Roman" w:hAnsi="PT Astra Serif" w:cs="Arial"/>
          <w:color w:val="010101"/>
          <w:sz w:val="28"/>
          <w:szCs w:val="28"/>
          <w:lang w:eastAsia="ru-RU"/>
        </w:rPr>
        <w:t xml:space="preserve"> </w:t>
      </w:r>
      <w:r w:rsidRPr="007111BE">
        <w:rPr>
          <w:rFonts w:ascii="PT Astra Serif" w:eastAsia="Times New Roman" w:hAnsi="PT Astra Serif" w:cs="Arial"/>
          <w:color w:val="010101"/>
          <w:sz w:val="28"/>
          <w:szCs w:val="28"/>
          <w:lang w:eastAsia="ru-RU"/>
        </w:rPr>
        <w:t>согласно приложению.</w:t>
      </w:r>
    </w:p>
    <w:p w14:paraId="6C29E72C" w14:textId="77777777" w:rsidR="009A7576" w:rsidRPr="001E2254" w:rsidRDefault="009A7576" w:rsidP="009A7576">
      <w:pPr>
        <w:shd w:val="clear" w:color="auto" w:fill="FFFFFF"/>
        <w:spacing w:after="0"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3</w:t>
      </w:r>
      <w:r w:rsidRPr="007111BE">
        <w:rPr>
          <w:rFonts w:ascii="PT Astra Serif" w:eastAsia="Times New Roman" w:hAnsi="PT Astra Serif" w:cs="Arial"/>
          <w:color w:val="010101"/>
          <w:sz w:val="28"/>
          <w:szCs w:val="28"/>
          <w:lang w:eastAsia="ru-RU"/>
        </w:rPr>
        <w:t>.</w:t>
      </w:r>
      <w:r w:rsidRPr="001E2254">
        <w:rPr>
          <w:rFonts w:ascii="PT Astra Serif" w:eastAsia="Times New Roman" w:hAnsi="PT Astra Serif" w:cs="Arial"/>
          <w:color w:val="010101"/>
          <w:sz w:val="28"/>
          <w:szCs w:val="28"/>
          <w:lang w:eastAsia="ru-RU"/>
        </w:rPr>
        <w:t xml:space="preserve">  </w:t>
      </w:r>
      <w:r w:rsidRPr="007111BE">
        <w:rPr>
          <w:rFonts w:ascii="PT Astra Serif" w:eastAsia="Times New Roman" w:hAnsi="PT Astra Serif" w:cs="Arial"/>
          <w:color w:val="010101"/>
          <w:sz w:val="28"/>
          <w:szCs w:val="28"/>
          <w:lang w:eastAsia="ru-RU"/>
        </w:rPr>
        <w:t xml:space="preserve"> Обнародовать настоящее решение путем его размещения на официальном сайте муниципа</w:t>
      </w:r>
      <w:r>
        <w:rPr>
          <w:rFonts w:ascii="PT Astra Serif" w:eastAsia="Times New Roman" w:hAnsi="PT Astra Serif" w:cs="Arial"/>
          <w:color w:val="010101"/>
          <w:sz w:val="28"/>
          <w:szCs w:val="28"/>
          <w:lang w:eastAsia="ru-RU"/>
        </w:rPr>
        <w:t>льного образования Кимовский район</w:t>
      </w:r>
      <w:r w:rsidRPr="007111BE">
        <w:rPr>
          <w:rFonts w:ascii="PT Astra Serif" w:eastAsia="Times New Roman" w:hAnsi="PT Astra Serif" w:cs="Arial"/>
          <w:color w:val="010101"/>
          <w:sz w:val="28"/>
          <w:szCs w:val="28"/>
          <w:lang w:eastAsia="ru-RU"/>
        </w:rPr>
        <w:t xml:space="preserve"> в информационно-телекоммуникационной сети «Интернет» и в местах официального обнародования муниципальных правовых актов муниципальног</w:t>
      </w:r>
      <w:r>
        <w:rPr>
          <w:rFonts w:ascii="PT Astra Serif" w:eastAsia="Times New Roman" w:hAnsi="PT Astra Serif" w:cs="Arial"/>
          <w:color w:val="010101"/>
          <w:sz w:val="28"/>
          <w:szCs w:val="28"/>
          <w:lang w:eastAsia="ru-RU"/>
        </w:rPr>
        <w:t>о образования Кимовский район</w:t>
      </w:r>
      <w:r w:rsidRPr="007111BE">
        <w:rPr>
          <w:rFonts w:ascii="PT Astra Serif" w:eastAsia="Times New Roman" w:hAnsi="PT Astra Serif" w:cs="Arial"/>
          <w:color w:val="010101"/>
          <w:sz w:val="28"/>
          <w:szCs w:val="28"/>
          <w:lang w:eastAsia="ru-RU"/>
        </w:rPr>
        <w:t>.</w:t>
      </w:r>
    </w:p>
    <w:p w14:paraId="1E9664D8" w14:textId="77777777" w:rsidR="009A7576" w:rsidRDefault="009A7576" w:rsidP="009A7576">
      <w:pPr>
        <w:shd w:val="clear" w:color="auto" w:fill="FFFFFF"/>
        <w:spacing w:after="0"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3</w:t>
      </w:r>
      <w:r w:rsidRPr="007111BE">
        <w:rPr>
          <w:rFonts w:ascii="PT Astra Serif" w:eastAsia="Times New Roman" w:hAnsi="PT Astra Serif" w:cs="Arial"/>
          <w:color w:val="010101"/>
          <w:sz w:val="28"/>
          <w:szCs w:val="28"/>
          <w:lang w:eastAsia="ru-RU"/>
        </w:rPr>
        <w:t>. Настоящее решение вступает в силу со дня его официального обнародования. </w:t>
      </w:r>
    </w:p>
    <w:p w14:paraId="0AA76EA4" w14:textId="77777777" w:rsidR="009A7576" w:rsidRDefault="009A7576" w:rsidP="009A7576">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14:paraId="544C3795" w14:textId="77777777" w:rsidR="009A7576" w:rsidRPr="000664F1" w:rsidRDefault="009A7576" w:rsidP="009A7576">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14:paraId="0AFD3D34" w14:textId="77777777" w:rsidR="007565CE" w:rsidRDefault="007565CE" w:rsidP="007565CE">
      <w:pPr>
        <w:shd w:val="clear" w:color="auto" w:fill="FFFFFF"/>
        <w:spacing w:before="100" w:beforeAutospacing="1" w:after="100" w:afterAutospacing="1" w:line="240" w:lineRule="auto"/>
        <w:jc w:val="right"/>
        <w:rPr>
          <w:rFonts w:ascii="PT Astra Serif" w:eastAsia="Times New Roman" w:hAnsi="PT Astra Serif" w:cs="Arial"/>
          <w:b/>
          <w:bCs/>
          <w:i/>
          <w:iCs/>
          <w:color w:val="010101"/>
          <w:sz w:val="28"/>
          <w:szCs w:val="28"/>
          <w:lang w:eastAsia="ru-RU"/>
        </w:rPr>
      </w:pPr>
    </w:p>
    <w:p w14:paraId="3021A0D9" w14:textId="77777777" w:rsidR="007565CE" w:rsidRDefault="007565CE" w:rsidP="007565CE">
      <w:pPr>
        <w:shd w:val="clear" w:color="auto" w:fill="FFFFFF"/>
        <w:spacing w:before="100" w:beforeAutospacing="1" w:after="100" w:afterAutospacing="1" w:line="240" w:lineRule="auto"/>
        <w:jc w:val="right"/>
        <w:rPr>
          <w:rFonts w:ascii="PT Astra Serif" w:eastAsia="Times New Roman" w:hAnsi="PT Astra Serif" w:cs="Arial"/>
          <w:b/>
          <w:bCs/>
          <w:i/>
          <w:iCs/>
          <w:color w:val="010101"/>
          <w:sz w:val="28"/>
          <w:szCs w:val="28"/>
          <w:lang w:eastAsia="ru-RU"/>
        </w:rPr>
      </w:pPr>
    </w:p>
    <w:p w14:paraId="15247E13" w14:textId="77777777" w:rsidR="007565CE" w:rsidRDefault="007565CE" w:rsidP="007565CE">
      <w:pPr>
        <w:shd w:val="clear" w:color="auto" w:fill="FFFFFF"/>
        <w:spacing w:before="100" w:beforeAutospacing="1" w:after="100" w:afterAutospacing="1" w:line="240" w:lineRule="auto"/>
        <w:jc w:val="right"/>
        <w:rPr>
          <w:rFonts w:ascii="PT Astra Serif" w:eastAsia="Times New Roman" w:hAnsi="PT Astra Serif" w:cs="Arial"/>
          <w:b/>
          <w:bCs/>
          <w:i/>
          <w:iCs/>
          <w:color w:val="010101"/>
          <w:sz w:val="28"/>
          <w:szCs w:val="28"/>
          <w:lang w:eastAsia="ru-RU"/>
        </w:rPr>
      </w:pPr>
    </w:p>
    <w:p w14:paraId="34055F31" w14:textId="77777777" w:rsidR="007565CE" w:rsidRDefault="007565CE" w:rsidP="007565CE">
      <w:pPr>
        <w:shd w:val="clear" w:color="auto" w:fill="FFFFFF"/>
        <w:spacing w:before="100" w:beforeAutospacing="1" w:after="100" w:afterAutospacing="1" w:line="240" w:lineRule="auto"/>
        <w:jc w:val="right"/>
        <w:rPr>
          <w:rFonts w:ascii="PT Astra Serif" w:eastAsia="Times New Roman" w:hAnsi="PT Astra Serif" w:cs="Arial"/>
          <w:b/>
          <w:bCs/>
          <w:i/>
          <w:iCs/>
          <w:color w:val="010101"/>
          <w:sz w:val="28"/>
          <w:szCs w:val="28"/>
          <w:lang w:eastAsia="ru-RU"/>
        </w:rPr>
      </w:pPr>
    </w:p>
    <w:p w14:paraId="4D21AECB" w14:textId="77777777" w:rsidR="007565CE" w:rsidRDefault="007565CE" w:rsidP="007565CE">
      <w:pPr>
        <w:shd w:val="clear" w:color="auto" w:fill="FFFFFF"/>
        <w:spacing w:before="100" w:beforeAutospacing="1" w:after="100" w:afterAutospacing="1" w:line="240" w:lineRule="auto"/>
        <w:jc w:val="right"/>
        <w:rPr>
          <w:rFonts w:ascii="PT Astra Serif" w:eastAsia="Times New Roman" w:hAnsi="PT Astra Serif" w:cs="Arial"/>
          <w:b/>
          <w:bCs/>
          <w:i/>
          <w:iCs/>
          <w:color w:val="010101"/>
          <w:sz w:val="28"/>
          <w:szCs w:val="28"/>
          <w:lang w:eastAsia="ru-RU"/>
        </w:rPr>
      </w:pPr>
    </w:p>
    <w:p w14:paraId="203B9357" w14:textId="77777777" w:rsidR="007565CE" w:rsidRDefault="007565CE" w:rsidP="007C48C0">
      <w:pPr>
        <w:shd w:val="clear" w:color="auto" w:fill="FFFFFF"/>
        <w:spacing w:before="100" w:beforeAutospacing="1" w:after="100" w:afterAutospacing="1" w:line="240" w:lineRule="auto"/>
        <w:rPr>
          <w:rFonts w:ascii="PT Astra Serif" w:eastAsia="Times New Roman" w:hAnsi="PT Astra Serif" w:cs="Arial"/>
          <w:b/>
          <w:bCs/>
          <w:i/>
          <w:iCs/>
          <w:color w:val="010101"/>
          <w:sz w:val="28"/>
          <w:szCs w:val="28"/>
          <w:lang w:eastAsia="ru-RU"/>
        </w:rPr>
      </w:pPr>
    </w:p>
    <w:p w14:paraId="2890322B" w14:textId="77777777" w:rsidR="009A7576" w:rsidRPr="007111BE" w:rsidRDefault="009A7576" w:rsidP="009A7576">
      <w:pPr>
        <w:shd w:val="clear" w:color="auto" w:fill="FFFFFF"/>
        <w:spacing w:after="0" w:line="240" w:lineRule="auto"/>
        <w:jc w:val="right"/>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Приложение</w:t>
      </w:r>
    </w:p>
    <w:p w14:paraId="3EE172FD" w14:textId="77777777" w:rsidR="009A7576" w:rsidRPr="001E2254" w:rsidRDefault="009A7576" w:rsidP="009A7576">
      <w:pPr>
        <w:shd w:val="clear" w:color="auto" w:fill="FFFFFF"/>
        <w:spacing w:after="0" w:line="240" w:lineRule="auto"/>
        <w:jc w:val="right"/>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к решению Собрания представителей</w:t>
      </w:r>
    </w:p>
    <w:p w14:paraId="6A0525CE" w14:textId="77777777" w:rsidR="009A7576" w:rsidRPr="007111BE" w:rsidRDefault="009A7576" w:rsidP="009A7576">
      <w:pPr>
        <w:shd w:val="clear" w:color="auto" w:fill="FFFFFF"/>
        <w:spacing w:after="0" w:line="240" w:lineRule="auto"/>
        <w:jc w:val="right"/>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муниципального образования</w:t>
      </w:r>
    </w:p>
    <w:p w14:paraId="62883E21" w14:textId="77777777" w:rsidR="009A7576" w:rsidRPr="007111BE" w:rsidRDefault="009A7576" w:rsidP="009A7576">
      <w:pPr>
        <w:shd w:val="clear" w:color="auto" w:fill="FFFFFF"/>
        <w:spacing w:after="0" w:line="240" w:lineRule="auto"/>
        <w:jc w:val="right"/>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Кимовский район</w:t>
      </w:r>
    </w:p>
    <w:p w14:paraId="1FC46037" w14:textId="77777777" w:rsidR="009A7576" w:rsidRPr="007111BE" w:rsidRDefault="009A7576" w:rsidP="009A7576">
      <w:pPr>
        <w:shd w:val="clear" w:color="auto" w:fill="FFFFFF"/>
        <w:spacing w:after="0" w:line="240" w:lineRule="auto"/>
        <w:jc w:val="right"/>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от _______________ №_______</w:t>
      </w:r>
    </w:p>
    <w:p w14:paraId="4BABEADB" w14:textId="77777777" w:rsidR="009A7576" w:rsidRPr="007111BE" w:rsidRDefault="009A7576" w:rsidP="009A7576">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w:t>
      </w:r>
    </w:p>
    <w:p w14:paraId="1D5DBB56" w14:textId="77777777" w:rsidR="009A7576" w:rsidRPr="00B5131E" w:rsidRDefault="009A7576" w:rsidP="009A7576">
      <w:pPr>
        <w:shd w:val="clear" w:color="auto" w:fill="FFFFFF"/>
        <w:spacing w:after="0"/>
        <w:jc w:val="center"/>
        <w:rPr>
          <w:rFonts w:ascii="PT Astra Serif" w:eastAsia="Times New Roman" w:hAnsi="PT Astra Serif" w:cs="Arial"/>
          <w:b/>
          <w:sz w:val="28"/>
          <w:szCs w:val="28"/>
          <w:lang w:eastAsia="ru-RU"/>
        </w:rPr>
      </w:pPr>
      <w:r w:rsidRPr="00B5131E">
        <w:rPr>
          <w:rFonts w:ascii="PT Astra Serif" w:eastAsia="Times New Roman" w:hAnsi="PT Astra Serif" w:cs="Arial"/>
          <w:b/>
          <w:sz w:val="28"/>
          <w:szCs w:val="28"/>
          <w:lang w:eastAsia="ru-RU"/>
        </w:rPr>
        <w:t>ПОЛОЖЕНИЕ</w:t>
      </w:r>
    </w:p>
    <w:p w14:paraId="2FE89BAC" w14:textId="77777777" w:rsidR="007565CE" w:rsidRPr="009A7576" w:rsidRDefault="009A7576" w:rsidP="009A7576">
      <w:pPr>
        <w:shd w:val="clear" w:color="auto" w:fill="FFFFFF"/>
        <w:spacing w:after="0"/>
        <w:jc w:val="center"/>
        <w:rPr>
          <w:rFonts w:ascii="PT Astra Serif" w:eastAsia="Times New Roman" w:hAnsi="PT Astra Serif" w:cs="Arial"/>
          <w:b/>
          <w:sz w:val="28"/>
          <w:szCs w:val="28"/>
          <w:lang w:eastAsia="ru-RU"/>
        </w:rPr>
      </w:pPr>
      <w:r>
        <w:rPr>
          <w:rFonts w:ascii="PT Astra Serif" w:eastAsia="Times New Roman" w:hAnsi="PT Astra Serif" w:cs="Arial"/>
          <w:b/>
          <w:sz w:val="28"/>
          <w:szCs w:val="28"/>
          <w:lang w:eastAsia="ru-RU"/>
        </w:rPr>
        <w:t xml:space="preserve">о муниципальном жилищном </w:t>
      </w:r>
      <w:r w:rsidRPr="00B5131E">
        <w:rPr>
          <w:rFonts w:ascii="PT Astra Serif" w:eastAsia="Times New Roman" w:hAnsi="PT Astra Serif" w:cs="Arial"/>
          <w:b/>
          <w:sz w:val="28"/>
          <w:szCs w:val="28"/>
          <w:lang w:eastAsia="ru-RU"/>
        </w:rPr>
        <w:t xml:space="preserve"> контроле на территории муниципального образования Кимовский район</w:t>
      </w:r>
    </w:p>
    <w:p w14:paraId="09A8EFA0" w14:textId="77777777" w:rsidR="007565CE" w:rsidRPr="007565CE" w:rsidRDefault="007565CE" w:rsidP="007565CE">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r w:rsidRPr="007565CE">
        <w:rPr>
          <w:rFonts w:ascii="PT Astra Serif" w:eastAsia="Times New Roman" w:hAnsi="PT Astra Serif" w:cs="Arial"/>
          <w:b/>
          <w:bCs/>
          <w:color w:val="010101"/>
          <w:sz w:val="28"/>
          <w:szCs w:val="28"/>
          <w:lang w:eastAsia="ru-RU"/>
        </w:rPr>
        <w:t>1. Общие положения </w:t>
      </w:r>
    </w:p>
    <w:p w14:paraId="30FD944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1.1. Положение о муниципальном жилищном контроле на территории муниципальног</w:t>
      </w:r>
      <w:r w:rsidR="009A7576">
        <w:rPr>
          <w:rFonts w:ascii="PT Astra Serif" w:eastAsia="Times New Roman" w:hAnsi="PT Astra Serif" w:cs="Arial"/>
          <w:color w:val="010101"/>
          <w:sz w:val="28"/>
          <w:szCs w:val="28"/>
          <w:lang w:eastAsia="ru-RU"/>
        </w:rPr>
        <w:t>о образования Кимовский район</w:t>
      </w:r>
      <w:r w:rsidRPr="007565CE">
        <w:rPr>
          <w:rFonts w:ascii="PT Astra Serif" w:eastAsia="Times New Roman" w:hAnsi="PT Astra Serif" w:cs="Arial"/>
          <w:color w:val="010101"/>
          <w:sz w:val="28"/>
          <w:szCs w:val="28"/>
          <w:lang w:eastAsia="ru-RU"/>
        </w:rPr>
        <w:t xml:space="preserve"> (далее - Положение) определяет правила организации и осуществления деятельности администрации муниципальног</w:t>
      </w:r>
      <w:r w:rsidR="009A7576">
        <w:rPr>
          <w:rFonts w:ascii="PT Astra Serif" w:eastAsia="Times New Roman" w:hAnsi="PT Astra Serif" w:cs="Arial"/>
          <w:color w:val="010101"/>
          <w:sz w:val="28"/>
          <w:szCs w:val="28"/>
          <w:lang w:eastAsia="ru-RU"/>
        </w:rPr>
        <w:t>о образования Кимовский район</w:t>
      </w:r>
      <w:r w:rsidRPr="007565CE">
        <w:rPr>
          <w:rFonts w:ascii="PT Astra Serif" w:eastAsia="Times New Roman" w:hAnsi="PT Astra Serif" w:cs="Arial"/>
          <w:color w:val="010101"/>
          <w:sz w:val="28"/>
          <w:szCs w:val="28"/>
          <w:lang w:eastAsia="ru-RU"/>
        </w:rPr>
        <w:t xml:space="preserve"> (далее – Администрация) направленной на предупреждение, выявление и пресечение нарушений обязательных требований, осуществляемой в пределах полномочий Администрации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0B2F639C"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1.2..Предметом муниципального жилищного контроля на территории муниципальног</w:t>
      </w:r>
      <w:r w:rsidR="009A7576">
        <w:rPr>
          <w:rFonts w:ascii="PT Astra Serif" w:eastAsia="Times New Roman" w:hAnsi="PT Astra Serif" w:cs="Arial"/>
          <w:color w:val="010101"/>
          <w:sz w:val="28"/>
          <w:szCs w:val="28"/>
          <w:lang w:eastAsia="ru-RU"/>
        </w:rPr>
        <w:t>о образования Кимовский район</w:t>
      </w:r>
      <w:r w:rsidRPr="007565CE">
        <w:rPr>
          <w:rFonts w:ascii="PT Astra Serif" w:eastAsia="Times New Roman" w:hAnsi="PT Astra Serif" w:cs="Arial"/>
          <w:color w:val="010101"/>
          <w:sz w:val="28"/>
          <w:szCs w:val="28"/>
          <w:lang w:eastAsia="ru-RU"/>
        </w:rPr>
        <w:t xml:space="preserve"> являются: соблюдение юридическими лицами, индивидуальными предпринимателями и гражданами обязательных требований за нарушение которых законодательством Российской Федерации, законами и иными правовыми актами субъекта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14:paraId="340D0109"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1.3..Муниципальный жилищный конт</w:t>
      </w:r>
      <w:r w:rsidR="009A7576">
        <w:rPr>
          <w:rFonts w:ascii="PT Astra Serif" w:eastAsia="Times New Roman" w:hAnsi="PT Astra Serif" w:cs="Arial"/>
          <w:color w:val="010101"/>
          <w:sz w:val="28"/>
          <w:szCs w:val="28"/>
          <w:lang w:eastAsia="ru-RU"/>
        </w:rPr>
        <w:t xml:space="preserve">роль осуществляется сектором </w:t>
      </w:r>
      <w:r w:rsidRPr="007565CE">
        <w:rPr>
          <w:rFonts w:ascii="PT Astra Serif" w:eastAsia="Times New Roman" w:hAnsi="PT Astra Serif" w:cs="Arial"/>
          <w:color w:val="010101"/>
          <w:sz w:val="28"/>
          <w:szCs w:val="28"/>
          <w:lang w:eastAsia="ru-RU"/>
        </w:rPr>
        <w:t>муниципального контроля Администрации.</w:t>
      </w:r>
    </w:p>
    <w:p w14:paraId="71ED73E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1.4. Уполномоченный орган при осуществлении муниципального жилищного контроля проводит контрольные мероприятия из числа предусмотренных Федеральным законом N 248-ФЗ (далее – контрольные (надзорные) мероприятия).</w:t>
      </w:r>
    </w:p>
    <w:p w14:paraId="3D858479"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1.5. В целях, связанных с осуществлением муниципального жилищного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4637D81E"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14:paraId="676ADFA5"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1.6..Объектом муниципального жилищного контроля является муниципальный жилищный фонд, а также отдельные помещения, являющиеся муниципальной собственностью (далее – объекты контроля).</w:t>
      </w:r>
    </w:p>
    <w:p w14:paraId="0A12BA9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1.7. Уполномоченный орган обеспечивает учет объектов контроля в рамках осуществления муниципального жилищного контроля.</w:t>
      </w:r>
    </w:p>
    <w:p w14:paraId="0B8D4A8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1.8. Муниципальный жилищный контроль осуществляется в соответствии с:</w:t>
      </w:r>
    </w:p>
    <w:p w14:paraId="46704FA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1.8.1. Жилищным кодексом Российской Федерации.</w:t>
      </w:r>
    </w:p>
    <w:p w14:paraId="5DAC2E6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1.8.2. Кодексом Российской Федерации об административных правонарушениях.</w:t>
      </w:r>
    </w:p>
    <w:p w14:paraId="317E025C"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1.8.3.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A2D5970"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1.8.4. Федеральным законом от 31 июля 2020 г. N 248-ФЗ "О государственном контроле (надзоре) и муниципальном контроле в Российской Федерации".</w:t>
      </w:r>
    </w:p>
    <w:p w14:paraId="48CD0B9B"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1.8.5. 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N 186, 08.10.2003; "Российская газета", N 202, 08.10.2003).</w:t>
      </w:r>
    </w:p>
    <w:p w14:paraId="7D43250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1.8.6. Постановлением Правительства Российской Федерации от 21.01.2006 N 25 "Об утверждении Правил пользования жилыми помещениями" ("Российская газета", N 16, 27.01.2006).</w:t>
      </w:r>
    </w:p>
    <w:p w14:paraId="13F16B92"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1.8.7. Постановлением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21.08.2006, N 34, ст. 3680).</w:t>
      </w:r>
    </w:p>
    <w:p w14:paraId="2FB87FA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1.8.8. Постановлением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25.04.2016, N 17).</w:t>
      </w:r>
    </w:p>
    <w:p w14:paraId="54060BAC"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1.8.9. Распоряжением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Российской Федерации, 02.05.2016, N 18).</w:t>
      </w:r>
    </w:p>
    <w:p w14:paraId="06FAB5CE"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1.8.10. Приказом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14:paraId="5B1D5E0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1.8.11. Законом Тульской области от 07.02.2013 N 1871-ЗТО "О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 ("Тульские известия", N 22, 14.02.2013).</w:t>
      </w:r>
    </w:p>
    <w:p w14:paraId="10AD033E"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1.8.12. Уставом муниц</w:t>
      </w:r>
      <w:r w:rsidR="009A7576">
        <w:rPr>
          <w:rFonts w:ascii="PT Astra Serif" w:eastAsia="Times New Roman" w:hAnsi="PT Astra Serif" w:cs="Arial"/>
          <w:color w:val="010101"/>
          <w:sz w:val="28"/>
          <w:szCs w:val="28"/>
          <w:lang w:eastAsia="ru-RU"/>
        </w:rPr>
        <w:t>ипального образования Кимовский район</w:t>
      </w:r>
      <w:r w:rsidRPr="007565CE">
        <w:rPr>
          <w:rFonts w:ascii="PT Astra Serif" w:eastAsia="Times New Roman" w:hAnsi="PT Astra Serif" w:cs="Arial"/>
          <w:color w:val="010101"/>
          <w:sz w:val="28"/>
          <w:szCs w:val="28"/>
          <w:lang w:eastAsia="ru-RU"/>
        </w:rPr>
        <w:t>.</w:t>
      </w:r>
    </w:p>
    <w:p w14:paraId="58622D0D" w14:textId="77777777" w:rsidR="007565CE" w:rsidRPr="007565CE" w:rsidRDefault="007565CE" w:rsidP="007565CE">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r w:rsidRPr="007565CE">
        <w:rPr>
          <w:rFonts w:ascii="PT Astra Serif" w:eastAsia="Times New Roman" w:hAnsi="PT Astra Serif" w:cs="Arial"/>
          <w:b/>
          <w:bCs/>
          <w:color w:val="010101"/>
          <w:sz w:val="28"/>
          <w:szCs w:val="28"/>
          <w:lang w:eastAsia="ru-RU"/>
        </w:rPr>
        <w:t>2. Порядок организации и осуществления муниципального жилищного контроля </w:t>
      </w:r>
    </w:p>
    <w:p w14:paraId="4967292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 Муниципальный жилищный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15A2D0C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 При осуществлении муниципального жилищного контроля могут проводиться:</w:t>
      </w:r>
    </w:p>
    <w:p w14:paraId="223035B1"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2.2.1. Профилактические мероприятия:</w:t>
      </w:r>
    </w:p>
    <w:p w14:paraId="2E88812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2.2.1.1. Информирование.</w:t>
      </w:r>
    </w:p>
    <w:p w14:paraId="45CF4AF9"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2.2.1.2. Обобщение правоприменительной практики.</w:t>
      </w:r>
    </w:p>
    <w:p w14:paraId="3C7C06D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2.2.1.3. Объявление предостережения.</w:t>
      </w:r>
    </w:p>
    <w:p w14:paraId="7D1EBAB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2.2.1.4. Консультирование.</w:t>
      </w:r>
    </w:p>
    <w:p w14:paraId="1EEE1E8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2.2.1.5. Профилактический визит.</w:t>
      </w:r>
    </w:p>
    <w:p w14:paraId="3015FA49"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2.2.2. Контрольные (надзорные) мероприятия:</w:t>
      </w:r>
    </w:p>
    <w:p w14:paraId="562F82C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2.2.2.1. Инспекционный визит.</w:t>
      </w:r>
    </w:p>
    <w:p w14:paraId="77BA1331"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2.2.2.2. Рейдовый осмотр.</w:t>
      </w:r>
    </w:p>
    <w:p w14:paraId="387F3065"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2.2.2.3. Документарная проверка.</w:t>
      </w:r>
    </w:p>
    <w:p w14:paraId="02705442"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2.2.2.4. Выездная проверка.</w:t>
      </w:r>
    </w:p>
    <w:p w14:paraId="2A5D18FB"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2.2.2.5. Выездное обследование.</w:t>
      </w:r>
    </w:p>
    <w:p w14:paraId="50942715"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подписанное уполномоченным должностным лицом контрольного (надзорного органа).</w:t>
      </w:r>
    </w:p>
    <w:p w14:paraId="5EAC2F90"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2.3.9. Вид контрольного (надзорного) мероприятия.</w:t>
      </w:r>
    </w:p>
    <w:p w14:paraId="0EA9867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2.3.10. Перечень контрольных (надзорных) действий, совершаемых в рамках контрольного (надзорного) мероприятия.</w:t>
      </w:r>
    </w:p>
    <w:p w14:paraId="18989DA9"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2.3.11. Предмет контрольного (надзорного) мероприятия.</w:t>
      </w:r>
    </w:p>
    <w:p w14:paraId="31E51DBC"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2.3.12. Проверочные листы, если их применение является обязательным.</w:t>
      </w:r>
    </w:p>
    <w:p w14:paraId="3DB277C2"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2.3.13. Дата проведения контрольного (надзорного) мероприятия, в том числе срок непосредственного взаимодействия с контролируемым лицом.</w:t>
      </w:r>
    </w:p>
    <w:p w14:paraId="02A92BBE"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2.3.14. Перечень документов, предоставление которых гражданином, организацией необходимо для оценки соблюдения обязательных требований.</w:t>
      </w:r>
    </w:p>
    <w:p w14:paraId="2EFFB87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14:paraId="2354A00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14:paraId="008BDB27"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При проведении контрольных (надзорных) мероприятий используются средства фото-, видеосъемки.</w:t>
      </w:r>
    </w:p>
    <w:p w14:paraId="106319E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2.6. От имени уполномоченного органа муниципальный жилищного контроль вправе осуществлять следующие должностные лица:</w:t>
      </w:r>
    </w:p>
    <w:p w14:paraId="44E53EE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2.6.1. Начальник (заместитель начальника) уполномоченного органа.</w:t>
      </w:r>
    </w:p>
    <w:p w14:paraId="29AB3205"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2.6.2. Должностное лицо уполномоченного органа, к должностным обязанностям которого отнесено осуществление полномочий по муниципальному жилищному контролю, в том числе проведение профилактических мероприятий и контрольных (надзорных) мероприятий (далее также - инспектор).</w:t>
      </w:r>
    </w:p>
    <w:p w14:paraId="27AAC2FC"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2.7..Инспекторы,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14:paraId="5D06F6DE"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14:paraId="6F397AC3"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0B277C0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14:paraId="04CF109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2.8.2. Составлять протоколы об административных правонарушениях в соответствии с компетенцией, определенной Кодексом об административных правонарушениях, законом Тульской области от 09.06.2003 N 388-ЗТО "Об административных правонарушениях в Тульской области".</w:t>
      </w:r>
    </w:p>
    <w:p w14:paraId="16BCFD40"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2.8.3.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6B4C4C2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2.8.4.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69124E1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2.8.5.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7E4A544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2.8.6.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048FB057"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2.8.7.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176CA1F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2.8.8.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14:paraId="3D8F6371"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2.8.9. Составлять по результатам проведенных контрольных (надзорных) мероприятий соответствующие акты.</w:t>
      </w:r>
    </w:p>
    <w:p w14:paraId="40E6BB8B"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2.8.10. Запрашивать и получать в установленном порядке сведения, материалы и документы, необходимые для осуществления своей деятельности.</w:t>
      </w:r>
    </w:p>
    <w:p w14:paraId="6EB5A700"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2.8.11. Совершать иные действия, предусмотренные законодательством.</w:t>
      </w:r>
    </w:p>
    <w:p w14:paraId="49D48D3B"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2.9. Инспекторы обязаны:</w:t>
      </w:r>
    </w:p>
    <w:p w14:paraId="7A3AEF5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2.9.1. Соблюдать законодательство Российской Федерации, права и законные интересы контролируемых лиц.</w:t>
      </w:r>
    </w:p>
    <w:p w14:paraId="41FDC84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объектов контроля.</w:t>
      </w:r>
    </w:p>
    <w:p w14:paraId="3FFA4C8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14:paraId="00578C80"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14:paraId="39B5C4B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D48A5DC"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 xml:space="preserve">2.9.6..Не препятствовать присутствию контролируемых лиц, их представителей, а с согласия контролируемых лиц, их представителей Уполномоченного по защите прав предпринимателей в городе Новомосковск при проведении контрольных (надзорных) мероприятий (за исключением контрольных (надзорных) мероприятий, при проведении которых не </w:t>
      </w:r>
      <w:r w:rsidRPr="007565CE">
        <w:rPr>
          <w:rFonts w:ascii="PT Astra Serif" w:eastAsia="Times New Roman" w:hAnsi="PT Astra Serif" w:cs="Arial"/>
          <w:color w:val="010101"/>
          <w:sz w:val="28"/>
          <w:szCs w:val="28"/>
          <w:lang w:eastAsia="ru-RU"/>
        </w:rPr>
        <w:lastRenderedPageBreak/>
        <w:t>требуется взаимодействие контрольных (надзорных) органов с контролируемыми лицами) и в случаях, предусмотренных Федеральным законом N 248-ФЗ, осуществлять консультирование.</w:t>
      </w:r>
    </w:p>
    <w:p w14:paraId="370F90B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2.9.7..Предоставлять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 N 248-ФЗ.</w:t>
      </w:r>
    </w:p>
    <w:p w14:paraId="6B2F5AE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12BF2005"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493C1A09"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1BFAA4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2.9.11. Доказывать обоснованность своих действий при их обжаловании в порядке, установленном законодательством Российской Федерации.</w:t>
      </w:r>
    </w:p>
    <w:p w14:paraId="50F44BEB"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47116650"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18EF32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2.9.14. Исполнять иные требования, предусмотренные законодательством Российской Федерации и субъекта Российской Федерации.</w:t>
      </w:r>
    </w:p>
    <w:p w14:paraId="64126B0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2.10. Инспектор не вправе:</w:t>
      </w:r>
    </w:p>
    <w:p w14:paraId="31A06879"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14:paraId="71D4BE19"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2.10.2. Проводить контрольные (надзорные) мероприятия, совершать контрольные (надзорные) действия, не предусмотренные решением уполномоченного органа.</w:t>
      </w:r>
    </w:p>
    <w:p w14:paraId="098DC49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1EBC7482"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14:paraId="3ECE5EE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0E1C1FFC"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2.10.6. Распространять информацию и сведения, полученные в результате осуществления муниципального жилищного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6803CC61"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14:paraId="74C48A2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32F560CC"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w:t>
      </w:r>
      <w:r w:rsidR="00141BDB">
        <w:rPr>
          <w:rFonts w:ascii="PT Astra Serif" w:eastAsia="Times New Roman" w:hAnsi="PT Astra Serif" w:cs="Arial"/>
          <w:color w:val="010101"/>
          <w:sz w:val="28"/>
          <w:szCs w:val="28"/>
          <w:lang w:eastAsia="ru-RU"/>
        </w:rPr>
        <w:t>.10.9.</w:t>
      </w:r>
      <w:r w:rsidRPr="007565CE">
        <w:rPr>
          <w:rFonts w:ascii="PT Astra Serif" w:eastAsia="Times New Roman" w:hAnsi="PT Astra Serif" w:cs="Arial"/>
          <w:color w:val="010101"/>
          <w:sz w:val="28"/>
          <w:szCs w:val="28"/>
          <w:lang w:eastAsia="ru-RU"/>
        </w:rPr>
        <w:t>Превышать установленные сроки проведения контрольных (надзорных) мероприятий.</w:t>
      </w:r>
    </w:p>
    <w:p w14:paraId="0A8F4F8C" w14:textId="77777777" w:rsidR="007565CE" w:rsidRPr="007565CE" w:rsidRDefault="00141BD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2.10.10.</w:t>
      </w:r>
      <w:r w:rsidR="007565CE" w:rsidRPr="007565CE">
        <w:rPr>
          <w:rFonts w:ascii="PT Astra Serif" w:eastAsia="Times New Roman" w:hAnsi="PT Astra Serif" w:cs="Arial"/>
          <w:color w:val="010101"/>
          <w:sz w:val="28"/>
          <w:szCs w:val="28"/>
          <w:lang w:eastAsia="ru-RU"/>
        </w:rPr>
        <w:t xml:space="preserve">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w:t>
      </w:r>
      <w:r w:rsidR="007565CE" w:rsidRPr="007565CE">
        <w:rPr>
          <w:rFonts w:ascii="PT Astra Serif" w:eastAsia="Times New Roman" w:hAnsi="PT Astra Serif" w:cs="Arial"/>
          <w:color w:val="010101"/>
          <w:sz w:val="28"/>
          <w:szCs w:val="28"/>
          <w:lang w:eastAsia="ru-RU"/>
        </w:rPr>
        <w:lastRenderedPageBreak/>
        <w:t>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36EB74BE"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2.11. Организация проведения плановых контрольных (надзорных) мероприятий:</w:t>
      </w:r>
    </w:p>
    <w:p w14:paraId="01EA706C"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14:paraId="19E79915"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14:paraId="64E876CC"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14:paraId="45225B7B"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14:paraId="521C62B0"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14:paraId="2602CE15"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2.12. В соответствии с оценкой риска причинения вреда (ущерба) охраняемым законом ценностям устанавливаются 5 категорий рисков:</w:t>
      </w:r>
    </w:p>
    <w:p w14:paraId="54A8D4CB"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2.12.1. Чрезвычайно высокий риск.</w:t>
      </w:r>
    </w:p>
    <w:p w14:paraId="6BF84F6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2.12.2. Высокий риск.</w:t>
      </w:r>
    </w:p>
    <w:p w14:paraId="300C071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2.12.3. Средний риск.</w:t>
      </w:r>
    </w:p>
    <w:p w14:paraId="5878551E"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2.12.4. Умеренный риск.</w:t>
      </w:r>
    </w:p>
    <w:p w14:paraId="1B664B59"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2.12.5. Низкий риск.</w:t>
      </w:r>
    </w:p>
    <w:p w14:paraId="3E655AF1"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2.13. Критериями отнесения объектов контроля к категории чрезвычайно высокого риска являются:</w:t>
      </w:r>
    </w:p>
    <w:p w14:paraId="515E9F93"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2.13.1.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361CA3F1"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2.13.2.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03CA30B7"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 xml:space="preserve">2.13.3. Поступления, в частности посредством системы,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Администрацией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управляющей организации,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r w:rsidRPr="007565CE">
        <w:rPr>
          <w:rFonts w:ascii="PT Astra Serif" w:eastAsia="Times New Roman" w:hAnsi="PT Astra Serif" w:cs="Arial"/>
          <w:color w:val="010101"/>
          <w:sz w:val="28"/>
          <w:szCs w:val="28"/>
          <w:lang w:eastAsia="ru-RU"/>
        </w:rPr>
        <w:lastRenderedPageBreak/>
        <w:t>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
    <w:p w14:paraId="7EBB9FF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14:paraId="7EF59FF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2.14.1.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3007F9D7"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2.14.2.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3D087ED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2.14.3. Поступления, в частности посредством системы,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Администрацией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управляющей организации,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
    <w:p w14:paraId="09F7518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2.15. Критерии отнесения объектов к категории среднего риска:</w:t>
      </w:r>
    </w:p>
    <w:p w14:paraId="70007EB0"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 xml:space="preserve">2.15.1.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7565CE">
        <w:rPr>
          <w:rFonts w:ascii="PT Astra Serif" w:eastAsia="Times New Roman" w:hAnsi="PT Astra Serif" w:cs="Arial"/>
          <w:color w:val="010101"/>
          <w:sz w:val="28"/>
          <w:szCs w:val="28"/>
          <w:lang w:eastAsia="ru-RU"/>
        </w:rPr>
        <w:lastRenderedPageBreak/>
        <w:t>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5E09186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2.15.2.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1DFAFC6B"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 xml:space="preserve">2.15.3. Поступления, в частности посредством системы,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Администрацией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управляющей организации,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w:t>
      </w:r>
      <w:r w:rsidRPr="007565CE">
        <w:rPr>
          <w:rFonts w:ascii="PT Astra Serif" w:eastAsia="Times New Roman" w:hAnsi="PT Astra Serif" w:cs="Arial"/>
          <w:color w:val="010101"/>
          <w:sz w:val="28"/>
          <w:szCs w:val="28"/>
          <w:lang w:eastAsia="ru-RU"/>
        </w:rPr>
        <w:lastRenderedPageBreak/>
        <w:t>Жилищного кодекса Российской Федерации,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
    <w:p w14:paraId="40B2612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14:paraId="1645C533"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Объекты контроля, отнесенные к категории умеренного риска, включаются в план профилактических мероприятий.</w:t>
      </w:r>
    </w:p>
    <w:p w14:paraId="0DAAF991"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14:paraId="7334E07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2.18..Уполномоченный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4E93A57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2.19..Виды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14:paraId="1140CD9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14:paraId="7E1B9BC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Внеплановые контрольные (надзорные) мероприятия, за исключением выездного обследования, проводятся по основаниям, предусмотренным пунктами 1, 3 - 6 части 1 статьи 57, частью 12 статьи 66 Федерального закона N 248-ФЗ.</w:t>
      </w:r>
    </w:p>
    <w:p w14:paraId="0434FD0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14:paraId="7FDC1BF5"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14:paraId="3A29701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14:paraId="62BE7713"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2.23. В рамках осуществления муниципального жилищного контроля проводятся следующие виды контрольных (надзорных) мероприятий:</w:t>
      </w:r>
    </w:p>
    <w:p w14:paraId="3FEB07BE"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2.23.1. Требующие взаимодействия с контролируемым лицом:</w:t>
      </w:r>
    </w:p>
    <w:p w14:paraId="3694D6D2"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2.23.1.1. Выездная проверка.</w:t>
      </w:r>
    </w:p>
    <w:p w14:paraId="0702051E"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2.23.1.2. Рейдовый осмотр.</w:t>
      </w:r>
    </w:p>
    <w:p w14:paraId="738B06AB"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2.23.1.3. Инспекционный визит.</w:t>
      </w:r>
    </w:p>
    <w:p w14:paraId="378BC5DB"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2.23.1.4. Документарная проверка.</w:t>
      </w:r>
    </w:p>
    <w:p w14:paraId="08324697"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2.23.2. Не требующие взаимодействия с контролируемым лицом - выездное обследование.</w:t>
      </w:r>
    </w:p>
    <w:p w14:paraId="0BCAD52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2.24. Выездная проверка:</w:t>
      </w:r>
    </w:p>
    <w:p w14:paraId="7F5F8816" w14:textId="23025946"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 xml:space="preserve">2.24.1..Выездная проверка проводится в отношении конкретного контролируемого лица, владеющего и (или) использующего объекты контроля на территории муниципального образования город </w:t>
      </w:r>
      <w:r w:rsidR="009F477B">
        <w:rPr>
          <w:rFonts w:ascii="PT Astra Serif" w:eastAsia="Times New Roman" w:hAnsi="PT Astra Serif" w:cs="Arial"/>
          <w:color w:val="010101"/>
          <w:sz w:val="28"/>
          <w:szCs w:val="28"/>
          <w:lang w:eastAsia="ru-RU"/>
        </w:rPr>
        <w:t>Кимовский район</w:t>
      </w:r>
      <w:r w:rsidRPr="007565CE">
        <w:rPr>
          <w:rFonts w:ascii="PT Astra Serif" w:eastAsia="Times New Roman" w:hAnsi="PT Astra Serif" w:cs="Arial"/>
          <w:color w:val="010101"/>
          <w:sz w:val="28"/>
          <w:szCs w:val="28"/>
          <w:lang w:eastAsia="ru-RU"/>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14:paraId="0EF4B52C"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14:paraId="5CD71227"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41E052B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2.24.4. В ходе выездной проверки допускаются следующие контрольные (надзорные) действия:</w:t>
      </w:r>
    </w:p>
    <w:p w14:paraId="55D1E33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2.24.4.1. Осмотр.</w:t>
      </w:r>
    </w:p>
    <w:p w14:paraId="70067950"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2.24.4.2. Досмотр.</w:t>
      </w:r>
    </w:p>
    <w:p w14:paraId="4368E51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2.24.4.3. Опрос.</w:t>
      </w:r>
    </w:p>
    <w:p w14:paraId="2A290337"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2.24.4.4. Получение письменных объяснений.</w:t>
      </w:r>
    </w:p>
    <w:p w14:paraId="026D0B62"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2.24.4.5. Истребование документов.</w:t>
      </w:r>
    </w:p>
    <w:p w14:paraId="2C5A5D22"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2.24.4.6. Экспертиза.</w:t>
      </w:r>
    </w:p>
    <w:p w14:paraId="21B3B37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2.25. Рейдовый осмотр:</w:t>
      </w:r>
    </w:p>
    <w:p w14:paraId="05F91CC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14:paraId="40D290E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 xml:space="preserve">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w:t>
      </w:r>
      <w:r w:rsidRPr="007565CE">
        <w:rPr>
          <w:rFonts w:ascii="PT Astra Serif" w:eastAsia="Times New Roman" w:hAnsi="PT Astra Serif" w:cs="Arial"/>
          <w:color w:val="010101"/>
          <w:sz w:val="28"/>
          <w:szCs w:val="28"/>
          <w:lang w:eastAsia="ru-RU"/>
        </w:rPr>
        <w:lastRenderedPageBreak/>
        <w:t>(межведомственного) контрольного (надзорного) мероприятия (при необходимости).</w:t>
      </w:r>
    </w:p>
    <w:p w14:paraId="690DE31B"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2.25.3. В ходе рейдового осмотра допускаются следующие контрольные (надзорные) действия:</w:t>
      </w:r>
    </w:p>
    <w:p w14:paraId="54CE5FF2"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2.25.3.1. Осмотр.</w:t>
      </w:r>
    </w:p>
    <w:p w14:paraId="0C43984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2.25.3.2. Досмотр.</w:t>
      </w:r>
    </w:p>
    <w:p w14:paraId="18360C67"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2.25.3.3. Опрос.</w:t>
      </w:r>
    </w:p>
    <w:p w14:paraId="6C8683C3"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2.25.3.4. Получение письменных объяснений.</w:t>
      </w:r>
    </w:p>
    <w:p w14:paraId="7F79C07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2.25.3.5. Истребование документов.</w:t>
      </w:r>
    </w:p>
    <w:p w14:paraId="7CD922A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2.25.3.6. Экспертиза.</w:t>
      </w:r>
    </w:p>
    <w:p w14:paraId="3112DB33"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2.25.4. Срок взаимодействия с одним контролируемым лицом в период проведения рейдового осмотра не может превышать один рабочий день.</w:t>
      </w:r>
    </w:p>
    <w:p w14:paraId="3B70037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2.25.5..При проведении рейдового осмотра инспекторы вправе взаимодействовать с находящимися на производственных объектах гражданами.</w:t>
      </w:r>
    </w:p>
    <w:p w14:paraId="534231E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14:paraId="2D80D81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14:paraId="42EF93AC"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2.26. Инспекционный визит:</w:t>
      </w:r>
    </w:p>
    <w:p w14:paraId="7C00FDBB"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D12DD61"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2.26.2. В ходе инспекционного визита допускаются следующие контрольные (надзорные) действия:</w:t>
      </w:r>
    </w:p>
    <w:p w14:paraId="67C3A22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2.26.2.1. Осмотр.</w:t>
      </w:r>
    </w:p>
    <w:p w14:paraId="5731DE02"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2.26.2.2. Опрос.</w:t>
      </w:r>
    </w:p>
    <w:p w14:paraId="2F1ED303"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2.26.2.3. Получение письменных объяснений.</w:t>
      </w:r>
    </w:p>
    <w:p w14:paraId="4C91DD3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2.26.2.4. Инструментальное обследование.</w:t>
      </w:r>
    </w:p>
    <w:p w14:paraId="12E0CA52"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4BE73D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2.26.3. Инспекционный визит проводится без предварительного уведомления контролируемого лица и собственника объекта контроля.</w:t>
      </w:r>
    </w:p>
    <w:p w14:paraId="297001D0"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2.26.4..Срок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9024D32"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2.26.5. Контролируемые лица или их представители обязаны обеспечить беспрепятственный доступ инспектора в здания, сооружения, помещения.</w:t>
      </w:r>
    </w:p>
    <w:p w14:paraId="78585FB0"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2.27. Документарная проверка:</w:t>
      </w:r>
    </w:p>
    <w:p w14:paraId="715BCBA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2.27.1..Документарная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69A1F660"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жилищного контроля.</w:t>
      </w:r>
    </w:p>
    <w:p w14:paraId="0575C02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2.27.3..В ходе документарной проверки допускаются следующие контрольные (надзорные) действия:</w:t>
      </w:r>
    </w:p>
    <w:p w14:paraId="115A6F7E"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2.27.3.1. Получение письменных объяснений.</w:t>
      </w:r>
    </w:p>
    <w:p w14:paraId="5573F2E3"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2.27.3.2. Истребование документов.</w:t>
      </w:r>
    </w:p>
    <w:p w14:paraId="5C39DE8E"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2.27.3.3. Экспертиза.</w:t>
      </w:r>
    </w:p>
    <w:p w14:paraId="331BE399"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4FF741A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жилищного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документов и (или) полученным при осуществлении муниципального жилищного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14:paraId="5B9E215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14:paraId="5C7214F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 xml:space="preserve">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w:t>
      </w:r>
      <w:r w:rsidRPr="007565CE">
        <w:rPr>
          <w:rFonts w:ascii="PT Astra Serif" w:eastAsia="Times New Roman" w:hAnsi="PT Astra Serif" w:cs="Arial"/>
          <w:color w:val="010101"/>
          <w:sz w:val="28"/>
          <w:szCs w:val="28"/>
          <w:lang w:eastAsia="ru-RU"/>
        </w:rPr>
        <w:lastRenderedPageBreak/>
        <w:t>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жилищного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14:paraId="1F9B4C6E"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2.27.8. Внеплановая документарная проверка проводится без согласования с органами прокуратуры.</w:t>
      </w:r>
    </w:p>
    <w:p w14:paraId="23CFE5B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2.28..Выбор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объекта контроля: в случае наличия одного пользователя проводится выездная проверка, если несколько пользователей - рейдовый осмотр.</w:t>
      </w:r>
    </w:p>
    <w:p w14:paraId="79AD4BF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2.29. Выездное обследование:</w:t>
      </w:r>
    </w:p>
    <w:p w14:paraId="08482770"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2.29.1..Выездное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14:paraId="531DABF5"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14:paraId="345ABFA7"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2.29.3..Срок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187747DB"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2.29.4..По результатам проведения выездного обследования решения, предусмотренные пунктами 1 и 2 части 2 статьи 90 Федерального закона N 248-ФЗ, не принимаются.</w:t>
      </w:r>
    </w:p>
    <w:p w14:paraId="330C5C6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2.29.5. Выездное обследование может проводиться в форме внепланового контрольного (надзорного) мероприятия.</w:t>
      </w:r>
    </w:p>
    <w:p w14:paraId="7C418599"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14:paraId="78AF48E6" w14:textId="77777777" w:rsidR="007565CE" w:rsidRPr="007565CE" w:rsidRDefault="002118FF"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2.30.1.</w:t>
      </w:r>
      <w:r w:rsidR="007565CE" w:rsidRPr="007565CE">
        <w:rPr>
          <w:rFonts w:ascii="PT Astra Serif" w:eastAsia="Times New Roman" w:hAnsi="PT Astra Serif" w:cs="Arial"/>
          <w:color w:val="010101"/>
          <w:sz w:val="28"/>
          <w:szCs w:val="28"/>
          <w:lang w:eastAsia="ru-RU"/>
        </w:rPr>
        <w:t>Поручением Правительства Тульской области о проведении контрольных (надзорных) мероприятий в отношении конкретных контролируемых лиц.</w:t>
      </w:r>
    </w:p>
    <w:p w14:paraId="778C8561"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4E5D4BE"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N 248-ФЗ.</w:t>
      </w:r>
    </w:p>
    <w:p w14:paraId="601F7CA0"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N 248-ФЗ.</w:t>
      </w:r>
    </w:p>
    <w:p w14:paraId="32FCECC7"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14:paraId="2C14624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250B7C1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44A52619" w14:textId="77777777" w:rsidR="007565CE" w:rsidRPr="007565CE" w:rsidRDefault="003C7A6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2.35.</w:t>
      </w:r>
      <w:r w:rsidR="007565CE" w:rsidRPr="007565CE">
        <w:rPr>
          <w:rFonts w:ascii="PT Astra Serif" w:eastAsia="Times New Roman" w:hAnsi="PT Astra Serif" w:cs="Arial"/>
          <w:color w:val="010101"/>
          <w:sz w:val="28"/>
          <w:szCs w:val="28"/>
          <w:lang w:eastAsia="ru-RU"/>
        </w:rPr>
        <w:t>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14:paraId="0EB3647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 xml:space="preserve">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w:t>
      </w:r>
      <w:r w:rsidRPr="007565CE">
        <w:rPr>
          <w:rFonts w:ascii="PT Astra Serif" w:eastAsia="Times New Roman" w:hAnsi="PT Astra Serif" w:cs="Arial"/>
          <w:color w:val="010101"/>
          <w:sz w:val="28"/>
          <w:szCs w:val="28"/>
          <w:lang w:eastAsia="ru-RU"/>
        </w:rPr>
        <w:lastRenderedPageBreak/>
        <w:t>выявленных нарушений обязательных требований осуществляется в форме инспекционного визита.</w:t>
      </w:r>
    </w:p>
    <w:p w14:paraId="132161A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статьями 76 - 80, 82 и 84 Федерального закона N 248-ФЗ:</w:t>
      </w:r>
    </w:p>
    <w:p w14:paraId="02ACF1C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2.37.1. Осмотр.</w:t>
      </w:r>
    </w:p>
    <w:p w14:paraId="3FC44785"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2.37.2. Досмотр.</w:t>
      </w:r>
    </w:p>
    <w:p w14:paraId="67F88631"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2.37.3. Опрос.</w:t>
      </w:r>
    </w:p>
    <w:p w14:paraId="4441049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2.37.4. Получение письменных объяснений.</w:t>
      </w:r>
    </w:p>
    <w:p w14:paraId="0D59887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2.37.5. Истребование документов.</w:t>
      </w:r>
    </w:p>
    <w:p w14:paraId="3ED624B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2.37.6. Инструментальное обследование.</w:t>
      </w:r>
    </w:p>
    <w:p w14:paraId="384C2DC5"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2.37.7. Экспертиза.</w:t>
      </w:r>
    </w:p>
    <w:p w14:paraId="5D84A080"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2.38. Осмотр:</w:t>
      </w:r>
    </w:p>
    <w:p w14:paraId="440E48B5"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2.38.1. Осмотр осуществляется инспектором в присутствии контролируемого лица или его представителя и (или) с применением видеозаписи.</w:t>
      </w:r>
    </w:p>
    <w:p w14:paraId="73082B6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14:paraId="1B7624F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2.39. Досмотр:</w:t>
      </w:r>
    </w:p>
    <w:p w14:paraId="1E7454F9" w14:textId="77777777" w:rsidR="007565CE" w:rsidRPr="007565CE" w:rsidRDefault="003C7A6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2.39.1.</w:t>
      </w:r>
      <w:r w:rsidR="007565CE" w:rsidRPr="007565CE">
        <w:rPr>
          <w:rFonts w:ascii="PT Astra Serif" w:eastAsia="Times New Roman" w:hAnsi="PT Astra Serif" w:cs="Arial"/>
          <w:color w:val="010101"/>
          <w:sz w:val="28"/>
          <w:szCs w:val="28"/>
          <w:lang w:eastAsia="ru-RU"/>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случаях, прямо предусмотренных положением о виде контроля, с обязательным применением видеозаписи.</w:t>
      </w:r>
    </w:p>
    <w:p w14:paraId="6FEC8E00" w14:textId="77777777" w:rsidR="007565CE" w:rsidRPr="007565CE" w:rsidRDefault="003C7A6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2.39.2.</w:t>
      </w:r>
      <w:r w:rsidR="007565CE" w:rsidRPr="007565CE">
        <w:rPr>
          <w:rFonts w:ascii="PT Astra Serif" w:eastAsia="Times New Roman" w:hAnsi="PT Astra Serif" w:cs="Arial"/>
          <w:color w:val="010101"/>
          <w:sz w:val="28"/>
          <w:szCs w:val="28"/>
          <w:lang w:eastAsia="ru-RU"/>
        </w:rPr>
        <w:t>По результатам досмотра инспектором составляется протокол досмотра, объектов контроля, а также вид, количество и иные идентификационные признаки исследуемых объектов, имеющих значение для контрольного (надзорного) мероприятия.</w:t>
      </w:r>
    </w:p>
    <w:p w14:paraId="61108305"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2.40. Опрос.</w:t>
      </w:r>
    </w:p>
    <w:p w14:paraId="517F3BBE"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1923DB91"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2.41. Получение письменных объяснений:</w:t>
      </w:r>
    </w:p>
    <w:p w14:paraId="0FAB009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2.41.1. Письменные объяснения (далее – объяснения) оформляются путем составления письменного документа в свободной форме.</w:t>
      </w:r>
    </w:p>
    <w:p w14:paraId="2E42CCE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53BB2277"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2.42. Истребование документов:</w:t>
      </w:r>
    </w:p>
    <w:p w14:paraId="4D260EB0"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2.42.1. Истребуемые документы направляются в уполномоченный орган в форме электронного документа в порядке, предусмотренном статьей 21 Федерального закона N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480E5F83"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2.42.2. В случае представления заверенных копий истребуемых документов инспектор вправе ознакомиться с подлинниками документов.</w:t>
      </w:r>
    </w:p>
    <w:p w14:paraId="6A72FBCE"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w:t>
      </w:r>
      <w:r w:rsidRPr="007565CE">
        <w:rPr>
          <w:rFonts w:ascii="PT Astra Serif" w:eastAsia="Times New Roman" w:hAnsi="PT Astra Serif" w:cs="Arial"/>
          <w:color w:val="010101"/>
          <w:sz w:val="28"/>
          <w:szCs w:val="28"/>
          <w:lang w:eastAsia="ru-RU"/>
        </w:rPr>
        <w:lastRenderedPageBreak/>
        <w:t>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N 248-ФЗ.</w:t>
      </w:r>
    </w:p>
    <w:p w14:paraId="5832F82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36670D12"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2.43. Инструментальное обследование:</w:t>
      </w:r>
    </w:p>
    <w:p w14:paraId="2A6D2CA7" w14:textId="77777777" w:rsidR="007565CE" w:rsidRPr="007565CE" w:rsidRDefault="003C7A6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2.43.1.</w:t>
      </w:r>
      <w:r w:rsidR="007565CE" w:rsidRPr="007565CE">
        <w:rPr>
          <w:rFonts w:ascii="PT Astra Serif" w:eastAsia="Times New Roman" w:hAnsi="PT Astra Serif" w:cs="Arial"/>
          <w:color w:val="010101"/>
          <w:sz w:val="28"/>
          <w:szCs w:val="28"/>
          <w:lang w:eastAsia="ru-RU"/>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 закона N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14:paraId="3956D697"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2.43.2. Инструментальное обследование осуществляется инспек</w:t>
      </w:r>
      <w:r w:rsidR="00141BDB">
        <w:rPr>
          <w:rFonts w:ascii="PT Astra Serif" w:eastAsia="Times New Roman" w:hAnsi="PT Astra Serif" w:cs="Arial"/>
          <w:color w:val="010101"/>
          <w:sz w:val="28"/>
          <w:szCs w:val="28"/>
          <w:lang w:eastAsia="ru-RU"/>
        </w:rPr>
        <w:t>тором или специалистом, имеющим</w:t>
      </w:r>
      <w:r w:rsidRPr="007565CE">
        <w:rPr>
          <w:rFonts w:ascii="PT Astra Serif" w:eastAsia="Times New Roman" w:hAnsi="PT Astra Serif" w:cs="Arial"/>
          <w:color w:val="010101"/>
          <w:sz w:val="28"/>
          <w:szCs w:val="28"/>
          <w:lang w:eastAsia="ru-RU"/>
        </w:rPr>
        <w:t xml:space="preserve"> допуск к работе на специальном оборудовании, использованию технических приборов.</w:t>
      </w:r>
    </w:p>
    <w:p w14:paraId="5373231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0316FB9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2.44. Экспертиза:</w:t>
      </w:r>
    </w:p>
    <w:p w14:paraId="23BE5A1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2.44.1. Конкретное экспертное задание включает одну или несколько из следующих задач экспертизы:</w:t>
      </w:r>
    </w:p>
    <w:p w14:paraId="58942CAE"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2.44.1.1. Установление фактов, обстоятельств.</w:t>
      </w:r>
    </w:p>
    <w:p w14:paraId="478302C0"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2.44.1.2. Установление тождества или различия.</w:t>
      </w:r>
    </w:p>
    <w:p w14:paraId="080D5D0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2.44.2. Экспертиза осуществляется экспертом или экспертной организацией по поручению Администрации на основании заключенного контракта.</w:t>
      </w:r>
    </w:p>
    <w:p w14:paraId="03B70195"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2.44.3. При назначении и осуществлении экспертизы контролируемые лица имеют право:</w:t>
      </w:r>
    </w:p>
    <w:p w14:paraId="1EC4666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2.44.3.1. Информировать Администрацию о наличии конфликта интересов у эксперта, экспертной организации.</w:t>
      </w:r>
    </w:p>
    <w:p w14:paraId="6F995CE0"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698CE6F2"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2.44.3.3. Присутствовать с разрешения Администрации при осуществлении экспертизы и давать объяснения эксперту.</w:t>
      </w:r>
    </w:p>
    <w:p w14:paraId="5D84CF91"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2.44.3.4. Знакомиться с заключением эксперта или экспертной организации.</w:t>
      </w:r>
    </w:p>
    <w:p w14:paraId="4B1BDEF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07459C2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2.44.5. Время осуществления экспертизы зависит от вида экспертизы и устанавливается индивидуально в каждом конкретном случае по соглашению между Администрацией и экспертом или экспертной организацией.</w:t>
      </w:r>
    </w:p>
    <w:p w14:paraId="14841F4C"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2.44.6. Результаты экспертизы оформляются экспертным заключением.</w:t>
      </w:r>
    </w:p>
    <w:p w14:paraId="2BB150A5"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2.45..Документы, оформляемые уполномоченным органом при осуществлении муниципального жилищного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4C6F9FF5" w14:textId="77777777" w:rsidR="007565CE" w:rsidRPr="007565CE" w:rsidRDefault="003C7A6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lastRenderedPageBreak/>
        <w:t>2.46.</w:t>
      </w:r>
      <w:r w:rsidR="007565CE" w:rsidRPr="007565CE">
        <w:rPr>
          <w:rFonts w:ascii="PT Astra Serif" w:eastAsia="Times New Roman" w:hAnsi="PT Astra Serif" w:cs="Arial"/>
          <w:color w:val="010101"/>
          <w:sz w:val="28"/>
          <w:szCs w:val="28"/>
          <w:lang w:eastAsia="ru-RU"/>
        </w:rPr>
        <w:t>Информирование о совершаемых должностными лицами уполномоченного органа действиях и принимаемых решениях при осуществлении муниципального жилищного контроля:</w:t>
      </w:r>
    </w:p>
    <w:p w14:paraId="715867EC" w14:textId="77777777" w:rsidR="007565CE" w:rsidRPr="007565CE" w:rsidRDefault="003C7A6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2.46.1.</w:t>
      </w:r>
      <w:r w:rsidR="007565CE" w:rsidRPr="007565CE">
        <w:rPr>
          <w:rFonts w:ascii="PT Astra Serif" w:eastAsia="Times New Roman" w:hAnsi="PT Astra Serif" w:cs="Arial"/>
          <w:color w:val="010101"/>
          <w:sz w:val="28"/>
          <w:szCs w:val="28"/>
          <w:lang w:eastAsia="ru-RU"/>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N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14:paraId="6797B47B"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жилищного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41F3B451"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2.46.3. Документы, направляемые контролируемым лицом Администрации в электронном виде, могут быть подписаны:</w:t>
      </w:r>
    </w:p>
    <w:p w14:paraId="3D5954E7"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2.46.3.1. Простой электронной подписью.</w:t>
      </w:r>
    </w:p>
    <w:p w14:paraId="271AF4B7"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502ADF4E"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2.46.3.3. Усиленной квалифицированной электронной подписью в случаях, установленных Федеральным законом N 248-ФЗ или настоящим Положением.</w:t>
      </w:r>
    </w:p>
    <w:p w14:paraId="17C59079"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11444355"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2.46.5. Не требуется нотариального удостоверения копий документов, представляемых в Администрация, если иное не предусмотрено законодательством Российской Федерации.</w:t>
      </w:r>
    </w:p>
    <w:p w14:paraId="02D7D16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14:paraId="2C88EE67"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w:t>
      </w:r>
    </w:p>
    <w:p w14:paraId="1C2EAFA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2.48. Решения, принимаемые по результатам контрольных (надзорных) мероприятий:</w:t>
      </w:r>
    </w:p>
    <w:p w14:paraId="46164A8D" w14:textId="77777777" w:rsidR="007565CE" w:rsidRPr="007565CE" w:rsidRDefault="003C7A6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2.48.1.</w:t>
      </w:r>
      <w:r w:rsidR="007565CE" w:rsidRPr="007565CE">
        <w:rPr>
          <w:rFonts w:ascii="PT Astra Serif" w:eastAsia="Times New Roman" w:hAnsi="PT Astra Serif" w:cs="Arial"/>
          <w:color w:val="010101"/>
          <w:sz w:val="28"/>
          <w:szCs w:val="28"/>
          <w:lang w:eastAsia="ru-RU"/>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6036E0BB"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2.48.2. В случае выявления при проведении контрольного (надзорного) мероприятия нарушений обязательных требований со стороны контролируемого лица Администрация в пределах полномочий, предусмотренных законодательством Российской Федерации, обязан:</w:t>
      </w:r>
    </w:p>
    <w:p w14:paraId="34585A2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14:paraId="3C87331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9BF66D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ED971D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66F12B3B"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D146660"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2.49. В предписании об устранении выявленных нарушений обязательных требований, предусмотренном пунктом 2.48.2.1 настоящего Положения, указываются:</w:t>
      </w:r>
    </w:p>
    <w:p w14:paraId="22A858F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2.49.1. Фамилии, имена, отчества (при наличии) инспекторов, проводивших контрольное (надзорное) мероприятие.</w:t>
      </w:r>
    </w:p>
    <w:p w14:paraId="2F694795"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2.49.2. Дата выдачи.</w:t>
      </w:r>
    </w:p>
    <w:p w14:paraId="74EBE8C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2.49.3. Адресные данные объекта контроля.</w:t>
      </w:r>
    </w:p>
    <w:p w14:paraId="194E2FB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2.49.4. Наименование лица, которому выдается предписание.</w:t>
      </w:r>
    </w:p>
    <w:p w14:paraId="6788C75B"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2.49.5. Нарушенные нормативно-правовые акты.</w:t>
      </w:r>
    </w:p>
    <w:p w14:paraId="0554EC6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2.49.6. Описание нарушения, которое требуется устранить.</w:t>
      </w:r>
    </w:p>
    <w:p w14:paraId="25FD753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2.49.7. Срок устранения нарушения.</w:t>
      </w:r>
    </w:p>
    <w:p w14:paraId="0787BF37"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14:paraId="7DBF65D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 </w:t>
      </w:r>
    </w:p>
    <w:p w14:paraId="32B2C02C" w14:textId="77777777" w:rsidR="007565CE" w:rsidRPr="007565CE" w:rsidRDefault="007565CE" w:rsidP="007565CE">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r w:rsidRPr="007565CE">
        <w:rPr>
          <w:rFonts w:ascii="PT Astra Serif" w:eastAsia="Times New Roman" w:hAnsi="PT Astra Serif" w:cs="Arial"/>
          <w:b/>
          <w:bCs/>
          <w:color w:val="010101"/>
          <w:sz w:val="28"/>
          <w:szCs w:val="28"/>
          <w:lang w:eastAsia="ru-RU"/>
        </w:rPr>
        <w:t>3. Профилактика рисков причинения вреда (ущерба) охраняемым законом ценностям, независимая оценка соблюдения обязательных требований</w:t>
      </w:r>
    </w:p>
    <w:p w14:paraId="0E83348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3.1. Профилактика рисков причинения вреда (ущерба) охраняемым законом ценностям осуществляется в соответствии с ежегодно утверждаемой Администрацией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14:paraId="5A82B8AB"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Утвержденная программа профилактики рисков причинения вреда размещается на официальном сайте уполномоченного органа в сети Интернет.</w:t>
      </w:r>
    </w:p>
    <w:p w14:paraId="63F3569B"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Уполномоченным органом также проводятся профилактические мероприятия, не предусмотренные программой профилактики рисков причинения вреда.</w:t>
      </w:r>
    </w:p>
    <w:p w14:paraId="094E540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3.2. Уполномоченный орган проводит профилактические мероприятия, предусмотренные пунктом 2.2.1 настоящего Положения, в соответствии с главой 10 Федерального закона N 248-ФЗ.</w:t>
      </w:r>
    </w:p>
    <w:p w14:paraId="1CFA2A3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14:paraId="443371F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04A85B6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14:paraId="49C7B1F2"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3.4. Подача возражений в отношении предостережения о недопустимости нарушения обязательных требований и их рассмотрение:</w:t>
      </w:r>
    </w:p>
    <w:p w14:paraId="0D0272D9"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Администрацию.</w:t>
      </w:r>
    </w:p>
    <w:p w14:paraId="31FCB1D2"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3.4.2. В возражениях указываются:</w:t>
      </w:r>
    </w:p>
    <w:p w14:paraId="463E879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3.4.2.1. Наименование юридического лица, фамилия, имя, отчество (при наличии) индивидуального предпринимателя.</w:t>
      </w:r>
    </w:p>
    <w:p w14:paraId="67E4EF4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3.4.2.2. Идентификационный номер налогоплательщика - юридического лица, индивидуального предпринимателя.</w:t>
      </w:r>
    </w:p>
    <w:p w14:paraId="54BBF91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3.4.2.3..Дата и номер предостережения, направленного в адрес контролируемого лица.</w:t>
      </w:r>
    </w:p>
    <w:p w14:paraId="4A50BF93"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16D255C7"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 xml:space="preserve">3.4.3. Возражения направляются контролируемым лицом в бумажном виде почтовым отправлением в Администрацию, либо в виде электронного документа, подписанного простой электронной подписью или усиленной </w:t>
      </w:r>
      <w:r w:rsidRPr="007565CE">
        <w:rPr>
          <w:rFonts w:ascii="PT Astra Serif" w:eastAsia="Times New Roman" w:hAnsi="PT Astra Serif" w:cs="Arial"/>
          <w:color w:val="010101"/>
          <w:sz w:val="28"/>
          <w:szCs w:val="28"/>
          <w:lang w:eastAsia="ru-RU"/>
        </w:rPr>
        <w:lastRenderedPageBreak/>
        <w:t>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Администрации, либо иными указанными в предостережении способами.</w:t>
      </w:r>
    </w:p>
    <w:p w14:paraId="1E3171EF" w14:textId="77777777" w:rsidR="007565CE" w:rsidRPr="007565CE" w:rsidRDefault="003C7A6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3.4.4.</w:t>
      </w:r>
      <w:r w:rsidR="007565CE" w:rsidRPr="007565CE">
        <w:rPr>
          <w:rFonts w:ascii="PT Astra Serif" w:eastAsia="Times New Roman" w:hAnsi="PT Astra Serif" w:cs="Arial"/>
          <w:color w:val="010101"/>
          <w:sz w:val="28"/>
          <w:szCs w:val="28"/>
          <w:lang w:eastAsia="ru-RU"/>
        </w:rPr>
        <w:t>Администрация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Администрацией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жилищного контроля и иных целей, не связанных с ограничением прав и свобод юридических лиц и индивидуальных предпринимателей.</w:t>
      </w:r>
    </w:p>
    <w:p w14:paraId="69ECB1F7" w14:textId="77777777" w:rsidR="007565CE" w:rsidRPr="007565CE" w:rsidRDefault="003C7A6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3.4.5.</w:t>
      </w:r>
      <w:r w:rsidR="007565CE" w:rsidRPr="007565CE">
        <w:rPr>
          <w:rFonts w:ascii="PT Astra Serif" w:eastAsia="Times New Roman" w:hAnsi="PT Astra Serif" w:cs="Arial"/>
          <w:color w:val="010101"/>
          <w:sz w:val="28"/>
          <w:szCs w:val="28"/>
          <w:lang w:eastAsia="ru-RU"/>
        </w:rPr>
        <w:t>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14:paraId="38745042"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3.5. Консультирование:</w:t>
      </w:r>
    </w:p>
    <w:p w14:paraId="6137D3A9" w14:textId="77777777" w:rsidR="007565CE" w:rsidRPr="007565CE" w:rsidRDefault="003C7A6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3.5.1.</w:t>
      </w:r>
      <w:r w:rsidR="007565CE" w:rsidRPr="007565CE">
        <w:rPr>
          <w:rFonts w:ascii="PT Astra Serif" w:eastAsia="Times New Roman" w:hAnsi="PT Astra Serif" w:cs="Arial"/>
          <w:color w:val="010101"/>
          <w:sz w:val="28"/>
          <w:szCs w:val="28"/>
          <w:lang w:eastAsia="ru-RU"/>
        </w:rPr>
        <w:t>Консультирование (разъяснения по вопросам, связанным с организацией и осуществлением муниципального жилищного контроля) осуществляется должностным лицом уполномоченного органа по обращениям контролируемых лиц и их представителей без взимания платы.</w:t>
      </w:r>
    </w:p>
    <w:p w14:paraId="35BFD283" w14:textId="77777777" w:rsidR="007565CE" w:rsidRPr="007565CE" w:rsidRDefault="003C7A6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3.5.2.</w:t>
      </w:r>
      <w:r w:rsidR="007565CE" w:rsidRPr="007565CE">
        <w:rPr>
          <w:rFonts w:ascii="PT Astra Serif" w:eastAsia="Times New Roman" w:hAnsi="PT Astra Serif" w:cs="Arial"/>
          <w:color w:val="010101"/>
          <w:sz w:val="28"/>
          <w:szCs w:val="28"/>
          <w:lang w:eastAsia="ru-RU"/>
        </w:rPr>
        <w:t>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14:paraId="1AFBB672"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3.5.3. Консультирование в устной и письменной формах осуществляется по следующим вопросам:</w:t>
      </w:r>
    </w:p>
    <w:p w14:paraId="4592F87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3.5.3.1. Компетенция Администрации.</w:t>
      </w:r>
    </w:p>
    <w:p w14:paraId="32540C1C"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3.5.3.2. Соблюдение обязательных требований.</w:t>
      </w:r>
    </w:p>
    <w:p w14:paraId="5D615E32"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3.5.3.3. Проведение контрольных (надзорных) мероприятий.</w:t>
      </w:r>
    </w:p>
    <w:p w14:paraId="7B677DB3"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3.5.3.4. Применение мер ответственности.</w:t>
      </w:r>
    </w:p>
    <w:p w14:paraId="4C4E3E8D" w14:textId="77777777" w:rsidR="007565CE" w:rsidRPr="007565CE" w:rsidRDefault="003C7A6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3.5.4.</w:t>
      </w:r>
      <w:r w:rsidR="007565CE" w:rsidRPr="007565CE">
        <w:rPr>
          <w:rFonts w:ascii="PT Astra Serif" w:eastAsia="Times New Roman" w:hAnsi="PT Astra Serif" w:cs="Arial"/>
          <w:color w:val="010101"/>
          <w:sz w:val="28"/>
          <w:szCs w:val="28"/>
          <w:lang w:eastAsia="ru-RU"/>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14:paraId="70C2913E" w14:textId="77777777" w:rsidR="007565CE" w:rsidRPr="007565CE" w:rsidRDefault="003C7A6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3.5.5.</w:t>
      </w:r>
      <w:r w:rsidR="007565CE" w:rsidRPr="007565CE">
        <w:rPr>
          <w:rFonts w:ascii="PT Astra Serif" w:eastAsia="Times New Roman" w:hAnsi="PT Astra Serif" w:cs="Arial"/>
          <w:color w:val="010101"/>
          <w:sz w:val="28"/>
          <w:szCs w:val="28"/>
          <w:lang w:eastAsia="ru-RU"/>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734AF88C" w14:textId="77777777" w:rsidR="007565CE" w:rsidRPr="007565CE" w:rsidRDefault="003C7A6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3.5.6.</w:t>
      </w:r>
      <w:r w:rsidR="007565CE" w:rsidRPr="007565CE">
        <w:rPr>
          <w:rFonts w:ascii="PT Astra Serif" w:eastAsia="Times New Roman" w:hAnsi="PT Astra Serif" w:cs="Arial"/>
          <w:color w:val="010101"/>
          <w:sz w:val="28"/>
          <w:szCs w:val="28"/>
          <w:lang w:eastAsia="ru-RU"/>
        </w:rPr>
        <w:t>В ходе консультирования информация, содержащая оценку конкретного контрольного (надзорного) мероприятия, решений и (или) действий должностных лиц Администрации,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14:paraId="1E2E0AF9" w14:textId="77777777" w:rsidR="007565CE" w:rsidRPr="007565CE" w:rsidRDefault="003C7A6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3.5.7.</w:t>
      </w:r>
      <w:r w:rsidR="007565CE" w:rsidRPr="007565CE">
        <w:rPr>
          <w:rFonts w:ascii="PT Astra Serif" w:eastAsia="Times New Roman" w:hAnsi="PT Astra Serif" w:cs="Arial"/>
          <w:color w:val="010101"/>
          <w:sz w:val="28"/>
          <w:szCs w:val="28"/>
          <w:lang w:eastAsia="ru-RU"/>
        </w:rPr>
        <w:t>Информация, ставшая известной должностному лицу уполномоченного органа в ходе консультирования, не подлежит использованию Администрацией в целях оценки контролируемого лица по вопросам соблюдения обязательных требований.</w:t>
      </w:r>
    </w:p>
    <w:p w14:paraId="6767AC8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3.5.8. Уполномоченный орган осуществляет учет консультирований.</w:t>
      </w:r>
    </w:p>
    <w:p w14:paraId="0F52881E"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3.5.9. Консультирование по однотипным обращениям контролируемых лиц и их представителей осуществляется посредством размещения на официальном сайте письменного разъяснения, подписанного главой Администрации.</w:t>
      </w:r>
    </w:p>
    <w:p w14:paraId="6C3CAEE7"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3.6. Профилактический визит:</w:t>
      </w:r>
    </w:p>
    <w:p w14:paraId="6F0EC31C" w14:textId="77777777" w:rsidR="007565CE" w:rsidRPr="007565CE" w:rsidRDefault="003C7A6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3.6.1.</w:t>
      </w:r>
      <w:r w:rsidR="007565CE" w:rsidRPr="007565CE">
        <w:rPr>
          <w:rFonts w:ascii="PT Astra Serif" w:eastAsia="Times New Roman" w:hAnsi="PT Astra Serif" w:cs="Arial"/>
          <w:color w:val="010101"/>
          <w:sz w:val="28"/>
          <w:szCs w:val="28"/>
          <w:lang w:eastAsia="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245FF84B"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14:paraId="10C5171C"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14:paraId="74145A0C" w14:textId="77777777" w:rsidR="007565CE" w:rsidRPr="007565CE" w:rsidRDefault="003C7A6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3.6.3.1.</w:t>
      </w:r>
      <w:r w:rsidR="007565CE" w:rsidRPr="007565CE">
        <w:rPr>
          <w:rFonts w:ascii="PT Astra Serif" w:eastAsia="Times New Roman" w:hAnsi="PT Astra Serif" w:cs="Arial"/>
          <w:color w:val="010101"/>
          <w:sz w:val="28"/>
          <w:szCs w:val="28"/>
          <w:lang w:eastAsia="ru-RU"/>
        </w:rPr>
        <w:t>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14:paraId="4BCF6622" w14:textId="77777777" w:rsidR="007565CE" w:rsidRPr="007565CE" w:rsidRDefault="003C7A6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3.6.3.2.</w:t>
      </w:r>
      <w:r w:rsidR="007565CE" w:rsidRPr="007565CE">
        <w:rPr>
          <w:rFonts w:ascii="PT Astra Serif" w:eastAsia="Times New Roman" w:hAnsi="PT Astra Serif" w:cs="Arial"/>
          <w:color w:val="010101"/>
          <w:sz w:val="28"/>
          <w:szCs w:val="28"/>
          <w:lang w:eastAsia="ru-RU"/>
        </w:rPr>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14:paraId="6E8E163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3.6.3.3. Обязательный профилактический визит осуществляется не реже чем один раз в год.</w:t>
      </w:r>
    </w:p>
    <w:p w14:paraId="5BF74373"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3.6.3.4. Срок осуществления обязательного профилактического визита составляет один рабочий день. </w:t>
      </w:r>
    </w:p>
    <w:p w14:paraId="37E37C34" w14:textId="77777777" w:rsidR="007565CE" w:rsidRPr="007565CE" w:rsidRDefault="007565CE" w:rsidP="007565CE">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r w:rsidRPr="007565CE">
        <w:rPr>
          <w:rFonts w:ascii="PT Astra Serif" w:eastAsia="Times New Roman" w:hAnsi="PT Astra Serif" w:cs="Arial"/>
          <w:b/>
          <w:bCs/>
          <w:color w:val="010101"/>
          <w:sz w:val="28"/>
          <w:szCs w:val="28"/>
          <w:lang w:eastAsia="ru-RU"/>
        </w:rPr>
        <w:t>4. Обжалование решений Администрации, действий (бездействия) должностных лиц уполномоченного органа </w:t>
      </w:r>
    </w:p>
    <w:p w14:paraId="2D20A02C"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14:paraId="57AD842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36B4F4D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 Досудебный порядок подачи жалобы:</w:t>
      </w:r>
    </w:p>
    <w:p w14:paraId="57228A71"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4.2.1. Жалоба подается контролируемым лицом в Администрацию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6325E7D1"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4.2.2. Жалоба рассматривается Администрацией в течение 20 рабочих дней со дня ее регистрации.</w:t>
      </w:r>
    </w:p>
    <w:p w14:paraId="403B23C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37D95860"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4.2.3.1. Решений об отнесении объектов контроля к категориям риска.</w:t>
      </w:r>
    </w:p>
    <w:p w14:paraId="282019BE"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4.2.3.2. Решений о включении контрольных (надзорных) мероприятий в план проведения плановых контрольных (надзорных) мероприятий.</w:t>
      </w:r>
    </w:p>
    <w:p w14:paraId="728850B5"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4.2.3.3. Решений, принятых по результатам контрольных (надзорных) мероприятий, в том числе в части сроков исполнения этих решений.</w:t>
      </w:r>
    </w:p>
    <w:p w14:paraId="728D22E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4.2.3.4. Иных решений уполномоченного органа, действий (бездействия) их должностных лиц.</w:t>
      </w:r>
    </w:p>
    <w:p w14:paraId="2B817241"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008FC3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14:paraId="13C059DE"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4.2.6. В случае пропуска по уважительной причине срока подачи жалобы этот срок по ходатайству лица, подающего жалобу, может быть восстановлен Администрацией.</w:t>
      </w:r>
    </w:p>
    <w:p w14:paraId="5544609B"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B3AF4AC"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4.2.8. Жалоба может содержать ходатайство о приостановлении исполнения обжалуемого решения Администрации.</w:t>
      </w:r>
    </w:p>
    <w:p w14:paraId="5FC94692"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4.2.9. Администрация в срок не позднее двух рабочих дней со дня регистрации жалобы принимает решение:</w:t>
      </w:r>
    </w:p>
    <w:p w14:paraId="47A531F2" w14:textId="77777777" w:rsidR="007565CE" w:rsidRPr="007565CE" w:rsidRDefault="003C7A6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4.2.9.1.</w:t>
      </w:r>
      <w:r w:rsidR="007565CE" w:rsidRPr="007565CE">
        <w:rPr>
          <w:rFonts w:ascii="PT Astra Serif" w:eastAsia="Times New Roman" w:hAnsi="PT Astra Serif" w:cs="Arial"/>
          <w:color w:val="010101"/>
          <w:sz w:val="28"/>
          <w:szCs w:val="28"/>
          <w:lang w:eastAsia="ru-RU"/>
        </w:rPr>
        <w:t>О приостановлении исполнения обжалуемого решения Администрации.</w:t>
      </w:r>
    </w:p>
    <w:p w14:paraId="2779E1C3"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4.2.9.2. Об отказе в приостановлении исполнения обжалуемого решения Администрации.</w:t>
      </w:r>
    </w:p>
    <w:p w14:paraId="09D6CF4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14:paraId="10DBB88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4.2.11. Жалоба должна содержать:</w:t>
      </w:r>
    </w:p>
    <w:p w14:paraId="58430109"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4.2.11.1. Наименование, фамилию, имя, отчество (при наличии) должностного лица, решение и (или) действие (бездействие) которых обжалуются.</w:t>
      </w:r>
    </w:p>
    <w:p w14:paraId="1D8BA8F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4.2.11.2. Фамилию, имя, отчество (последнее -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(последнее -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1DEA8E9"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4.2.11.3. Сведения об обжалуемых решении Администрации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2602B28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4.2.11.4. Основания и доводы, на основании которых заявитель не согласен с решением Администрации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5088EF77"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4.2.11.5. Требования лица, подавшего жалобу.</w:t>
      </w:r>
    </w:p>
    <w:p w14:paraId="30578811"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4.2.12. Жалоба не должна содержать нецензурные либо оскорбительные выражения, угрозы жизни, здоровью и имуществу должностных лиц Администрации, либо членов их семей.</w:t>
      </w:r>
    </w:p>
    <w:p w14:paraId="290BB3DE" w14:textId="77777777" w:rsidR="007565CE" w:rsidRPr="007565CE" w:rsidRDefault="003C7A6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4.2.13.</w:t>
      </w:r>
      <w:r w:rsidR="007565CE" w:rsidRPr="007565CE">
        <w:rPr>
          <w:rFonts w:ascii="PT Astra Serif" w:eastAsia="Times New Roman" w:hAnsi="PT Astra Serif" w:cs="Arial"/>
          <w:color w:val="010101"/>
          <w:sz w:val="28"/>
          <w:szCs w:val="28"/>
          <w:lang w:eastAsia="ru-RU"/>
        </w:rPr>
        <w:t>Подача жалобы может быть осуществлена полномочным представителем контролируемого лица в случае делегирования ему соответствующего права.</w:t>
      </w:r>
    </w:p>
    <w:p w14:paraId="41000E43"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4.2.14. К жалобе может быть приложена позиция Уполномоченного по защите прав предпр</w:t>
      </w:r>
      <w:r w:rsidR="00141BDB">
        <w:rPr>
          <w:rFonts w:ascii="PT Astra Serif" w:eastAsia="Times New Roman" w:hAnsi="PT Astra Serif" w:cs="Arial"/>
          <w:color w:val="010101"/>
          <w:sz w:val="28"/>
          <w:szCs w:val="28"/>
          <w:lang w:eastAsia="ru-RU"/>
        </w:rPr>
        <w:t>инимателей в Кимов</w:t>
      </w:r>
      <w:r w:rsidR="007D251B">
        <w:rPr>
          <w:rFonts w:ascii="PT Astra Serif" w:eastAsia="Times New Roman" w:hAnsi="PT Astra Serif" w:cs="Arial"/>
          <w:color w:val="010101"/>
          <w:sz w:val="28"/>
          <w:szCs w:val="28"/>
          <w:lang w:eastAsia="ru-RU"/>
        </w:rPr>
        <w:t>ском районе</w:t>
      </w:r>
      <w:r w:rsidRPr="007565CE">
        <w:rPr>
          <w:rFonts w:ascii="PT Astra Serif" w:eastAsia="Times New Roman" w:hAnsi="PT Astra Serif" w:cs="Arial"/>
          <w:color w:val="010101"/>
          <w:sz w:val="28"/>
          <w:szCs w:val="28"/>
          <w:lang w:eastAsia="ru-RU"/>
        </w:rPr>
        <w:t>, его общественного представителя, относящаяся к предмету жалобы. Ответ на позицию Уполномоченного по защите прав предпр</w:t>
      </w:r>
      <w:r w:rsidR="007D251B">
        <w:rPr>
          <w:rFonts w:ascii="PT Astra Serif" w:eastAsia="Times New Roman" w:hAnsi="PT Astra Serif" w:cs="Arial"/>
          <w:color w:val="010101"/>
          <w:sz w:val="28"/>
          <w:szCs w:val="28"/>
          <w:lang w:eastAsia="ru-RU"/>
        </w:rPr>
        <w:t>инимателей в</w:t>
      </w:r>
      <w:r w:rsidR="007D251B" w:rsidRPr="007D251B">
        <w:rPr>
          <w:rFonts w:ascii="PT Astra Serif" w:eastAsia="Times New Roman" w:hAnsi="PT Astra Serif" w:cs="Arial"/>
          <w:color w:val="010101"/>
          <w:sz w:val="28"/>
          <w:szCs w:val="28"/>
          <w:lang w:eastAsia="ru-RU"/>
        </w:rPr>
        <w:t xml:space="preserve"> </w:t>
      </w:r>
      <w:r w:rsidR="007D251B">
        <w:rPr>
          <w:rFonts w:ascii="PT Astra Serif" w:eastAsia="Times New Roman" w:hAnsi="PT Astra Serif" w:cs="Arial"/>
          <w:color w:val="010101"/>
          <w:sz w:val="28"/>
          <w:szCs w:val="28"/>
          <w:lang w:eastAsia="ru-RU"/>
        </w:rPr>
        <w:t>Кимовском районе</w:t>
      </w:r>
      <w:r w:rsidRPr="007565CE">
        <w:rPr>
          <w:rFonts w:ascii="PT Astra Serif" w:eastAsia="Times New Roman" w:hAnsi="PT Astra Serif" w:cs="Arial"/>
          <w:color w:val="010101"/>
          <w:sz w:val="28"/>
          <w:szCs w:val="28"/>
          <w:lang w:eastAsia="ru-RU"/>
        </w:rPr>
        <w:t>, его общественного представителя направляется Администрацией лицу, подавшему жалобу, в течение одного рабочего дня с момента принятия решения по жалобе.</w:t>
      </w:r>
    </w:p>
    <w:p w14:paraId="3A2FE62C"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4.2.15. Уполномоченное на рассмотрение жалобы лицо Администрации принимает решение об отказе в рассмотрении жалобы в течение 5 рабочих дней с момента получения жалобы, если:</w:t>
      </w:r>
    </w:p>
    <w:p w14:paraId="5A9E0AE9"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14:paraId="7C15802E"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4.2.15.2. До принятия решения по жалобе от контролируемого лица, ее подавшего, поступило заявление об отзыве жалобы.</w:t>
      </w:r>
    </w:p>
    <w:p w14:paraId="5FE3685C"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4.2.15.3. Имеется решение суда по вопросам, поставленным в жалобе.</w:t>
      </w:r>
    </w:p>
    <w:p w14:paraId="322770CF"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4.2.15.4. Ранее в Администрацию была подана другая жалоба от того же контролируемого лица по тем же основаниям.</w:t>
      </w:r>
    </w:p>
    <w:p w14:paraId="2E1F7171"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4.2.15.5. В удовлетворении ходатайства о восстановлении пропущенного срока на подачу жалобы отказано.</w:t>
      </w:r>
    </w:p>
    <w:p w14:paraId="074FD76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4.2.15.6.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14:paraId="1D06DAE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4.2.15.7.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B0916B4"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4.2.15.8. Жалоба подана в ненадлежащий уполномоченный орган.</w:t>
      </w:r>
    </w:p>
    <w:p w14:paraId="16B8CD1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14:paraId="4AA17D38"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4.2.17. Отказ в рассмотрении жалобы по основаниям, указанным в пунктах 4.2.15.2 - 4.2.15.5 настоящего Положения, не является результатом досудебного обжалования и не может служить основанием для судебного обжалования решений Администрации, действий (бездействия) ее должностных лиц.</w:t>
      </w:r>
    </w:p>
    <w:p w14:paraId="304DA336" w14:textId="77777777" w:rsidR="007565CE" w:rsidRPr="007565CE" w:rsidRDefault="003C7A6B"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4.3.</w:t>
      </w:r>
      <w:r w:rsidR="007565CE" w:rsidRPr="007565CE">
        <w:rPr>
          <w:rFonts w:ascii="PT Astra Serif" w:eastAsia="Times New Roman" w:hAnsi="PT Astra Serif" w:cs="Arial"/>
          <w:color w:val="010101"/>
          <w:sz w:val="28"/>
          <w:szCs w:val="28"/>
          <w:lang w:eastAsia="ru-RU"/>
        </w:rPr>
        <w:t>Уполномоченный орган при рассмотрении жалобы использует информационную систему досудебного обжалования контрольной (надзорной) деятельности.</w:t>
      </w:r>
    </w:p>
    <w:p w14:paraId="2D7B2E9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lastRenderedPageBreak/>
        <w:t>4.4. Жалоба подлежит рассмотрению Администрацией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14:paraId="69B79792"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433E9CC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54111E83"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14:paraId="2FCC657A"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4.7. По итогам рассмотрения жалобы начальник (заместитель начальника) уполномоченного органа принимает одно из следующих решений:</w:t>
      </w:r>
    </w:p>
    <w:p w14:paraId="4F5DC3A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4.7.1. Оставляет жалобу без удовлетворения.</w:t>
      </w:r>
    </w:p>
    <w:p w14:paraId="5B279856"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4.7.2. Отменяет решение органа полностью или частично.</w:t>
      </w:r>
    </w:p>
    <w:p w14:paraId="190BFDB3"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4.7.3. Отменяет решение уполномоченного органа полностью и принимает новое решение.</w:t>
      </w:r>
    </w:p>
    <w:p w14:paraId="7C10896D" w14:textId="77777777" w:rsidR="007565CE" w:rsidRPr="007565CE" w:rsidRDefault="007565CE" w:rsidP="007565CE">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14:paraId="21750CCA" w14:textId="77777777" w:rsidR="007565CE" w:rsidRPr="007565CE" w:rsidRDefault="007565CE" w:rsidP="007D251B">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565CE">
        <w:rPr>
          <w:rFonts w:ascii="PT Astra Serif" w:eastAsia="Times New Roman" w:hAnsi="PT Astra Serif" w:cs="Arial"/>
          <w:color w:val="010101"/>
          <w:sz w:val="28"/>
          <w:szCs w:val="28"/>
          <w:lang w:eastAsia="ru-RU"/>
        </w:rPr>
        <w:t>4.8. Решение начальника (заместителя начальника)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Тульской области в срок не позднее одного рабочего дня со дня его принятия.</w:t>
      </w:r>
    </w:p>
    <w:p w14:paraId="22787455" w14:textId="77777777" w:rsidR="00B451F3" w:rsidRPr="007565CE" w:rsidRDefault="00B451F3">
      <w:pPr>
        <w:rPr>
          <w:rFonts w:ascii="PT Astra Serif" w:hAnsi="PT Astra Serif"/>
          <w:sz w:val="28"/>
          <w:szCs w:val="28"/>
        </w:rPr>
      </w:pPr>
    </w:p>
    <w:sectPr w:rsidR="00B451F3" w:rsidRPr="007565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EFA"/>
    <w:rsid w:val="00141BDB"/>
    <w:rsid w:val="002118FF"/>
    <w:rsid w:val="003C7A6B"/>
    <w:rsid w:val="004D7EFA"/>
    <w:rsid w:val="007565CE"/>
    <w:rsid w:val="007C48C0"/>
    <w:rsid w:val="007D251B"/>
    <w:rsid w:val="009A7576"/>
    <w:rsid w:val="009F477B"/>
    <w:rsid w:val="00B45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53B0"/>
  <w15:docId w15:val="{252970E2-3B59-4B1D-9C00-5E76C01B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56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565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565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5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565C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565C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565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9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40</Pages>
  <Words>12176</Words>
  <Characters>69407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АМО Кимовский район</Company>
  <LinksUpToDate>false</LinksUpToDate>
  <CharactersWithSpaces>81421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Федорина Валентина Юрьевна</dc:creator>
  <cp:lastModifiedBy>Карманова Наталья Юрьевна</cp:lastModifiedBy>
  <cp:revision>10</cp:revision>
  <cp:lastPrinted>2021-09-01T13:13:00Z</cp:lastPrinted>
  <dcterms:created xsi:type="dcterms:W3CDTF">2021-08-31T07:36:00Z</dcterms:created>
  <dcterms:modified xsi:type="dcterms:W3CDTF">2021-09-07T08:49:00Z</dcterms:modified>
</cp:coreProperties>
</file>