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98" w:rsidRDefault="003134DE" w:rsidP="006E2A9C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О</w:t>
      </w:r>
      <w:r w:rsidR="00C87965" w:rsidRPr="00063D0F">
        <w:rPr>
          <w:b/>
        </w:rPr>
        <w:t xml:space="preserve">тчет </w:t>
      </w:r>
      <w:r w:rsidR="002472C9" w:rsidRPr="00063D0F">
        <w:rPr>
          <w:b/>
        </w:rPr>
        <w:t>о реализации подпрограммы</w:t>
      </w:r>
      <w:r w:rsidR="00D86051" w:rsidRPr="00063D0F">
        <w:rPr>
          <w:b/>
        </w:rPr>
        <w:t xml:space="preserve"> «</w:t>
      </w:r>
      <w:r w:rsidR="00891DAB">
        <w:rPr>
          <w:b/>
        </w:rPr>
        <w:t>О</w:t>
      </w:r>
      <w:r w:rsidR="00D86051" w:rsidRPr="00063D0F">
        <w:rPr>
          <w:b/>
        </w:rPr>
        <w:t xml:space="preserve">беспечение жильем молодых семей в муниципальном образовании </w:t>
      </w:r>
      <w:proofErr w:type="spellStart"/>
      <w:r w:rsidR="00D86051" w:rsidRPr="00063D0F">
        <w:rPr>
          <w:b/>
        </w:rPr>
        <w:t>Кимовский</w:t>
      </w:r>
      <w:proofErr w:type="spellEnd"/>
      <w:r w:rsidR="00D86051" w:rsidRPr="00063D0F">
        <w:rPr>
          <w:b/>
        </w:rPr>
        <w:t xml:space="preserve"> район на 2014-202</w:t>
      </w:r>
      <w:r w:rsidR="00F3649A">
        <w:rPr>
          <w:b/>
        </w:rPr>
        <w:t>1</w:t>
      </w:r>
      <w:r w:rsidR="00D86051" w:rsidRPr="00063D0F">
        <w:rPr>
          <w:b/>
        </w:rPr>
        <w:t xml:space="preserve"> годы» муниципальной программы</w:t>
      </w:r>
      <w:r w:rsidR="00634BED" w:rsidRPr="00063D0F">
        <w:rPr>
          <w:b/>
        </w:rPr>
        <w:t xml:space="preserve"> муниципального образования </w:t>
      </w:r>
      <w:proofErr w:type="spellStart"/>
      <w:r w:rsidR="00634BED" w:rsidRPr="00063D0F">
        <w:rPr>
          <w:b/>
        </w:rPr>
        <w:t>Кимовский</w:t>
      </w:r>
      <w:proofErr w:type="spellEnd"/>
      <w:r w:rsidR="00634BED" w:rsidRPr="00063D0F">
        <w:rPr>
          <w:b/>
        </w:rPr>
        <w:t xml:space="preserve"> район </w:t>
      </w:r>
    </w:p>
    <w:p w:rsidR="007128AD" w:rsidRDefault="00634BED" w:rsidP="007128AD">
      <w:pPr>
        <w:pStyle w:val="formattext"/>
        <w:spacing w:before="0" w:beforeAutospacing="0" w:after="0" w:afterAutospacing="0"/>
        <w:jc w:val="center"/>
        <w:rPr>
          <w:b/>
        </w:rPr>
      </w:pPr>
      <w:r w:rsidRPr="00063D0F">
        <w:rPr>
          <w:b/>
        </w:rPr>
        <w:t xml:space="preserve">«Обеспечение качественным жильем и услугами ЖКХ населения </w:t>
      </w:r>
    </w:p>
    <w:p w:rsidR="007128AD" w:rsidRPr="003F05B3" w:rsidRDefault="00634BED" w:rsidP="007128AD">
      <w:pPr>
        <w:pStyle w:val="formattext"/>
        <w:spacing w:before="0" w:beforeAutospacing="0" w:after="0" w:afterAutospacing="0"/>
        <w:jc w:val="center"/>
        <w:rPr>
          <w:b/>
        </w:rPr>
      </w:pPr>
      <w:proofErr w:type="spellStart"/>
      <w:r w:rsidRPr="00063D0F">
        <w:rPr>
          <w:b/>
        </w:rPr>
        <w:t>Кимовского</w:t>
      </w:r>
      <w:proofErr w:type="spellEnd"/>
      <w:r w:rsidRPr="00063D0F">
        <w:rPr>
          <w:b/>
        </w:rPr>
        <w:t xml:space="preserve"> района на 2014-202</w:t>
      </w:r>
      <w:r w:rsidR="00F3649A">
        <w:rPr>
          <w:b/>
        </w:rPr>
        <w:t>1</w:t>
      </w:r>
      <w:r w:rsidRPr="00063D0F">
        <w:rPr>
          <w:b/>
        </w:rPr>
        <w:t xml:space="preserve"> годы»</w:t>
      </w:r>
      <w:r w:rsidR="007128AD" w:rsidRPr="007128AD">
        <w:rPr>
          <w:b/>
        </w:rPr>
        <w:t xml:space="preserve"> </w:t>
      </w:r>
      <w:r w:rsidR="007128AD" w:rsidRPr="003F05B3">
        <w:rPr>
          <w:b/>
        </w:rPr>
        <w:t>за 201</w:t>
      </w:r>
      <w:r w:rsidR="007128AD">
        <w:rPr>
          <w:b/>
        </w:rPr>
        <w:t>8 год</w:t>
      </w:r>
    </w:p>
    <w:p w:rsidR="002472C9" w:rsidRDefault="002472C9" w:rsidP="00400498">
      <w:pPr>
        <w:pStyle w:val="formattext"/>
        <w:spacing w:before="0" w:beforeAutospacing="0" w:after="0" w:afterAutospacing="0"/>
        <w:jc w:val="center"/>
        <w:rPr>
          <w:b/>
        </w:rPr>
      </w:pPr>
    </w:p>
    <w:p w:rsidR="003F05B3" w:rsidRPr="00063D0F" w:rsidRDefault="003F05B3" w:rsidP="006E2A9C">
      <w:pPr>
        <w:pStyle w:val="formattext"/>
        <w:spacing w:before="0" w:beforeAutospacing="0" w:after="0" w:afterAutospacing="0"/>
        <w:jc w:val="center"/>
        <w:rPr>
          <w:b/>
        </w:rPr>
      </w:pPr>
    </w:p>
    <w:p w:rsidR="002472C9" w:rsidRDefault="002472C9" w:rsidP="00C87965">
      <w:pPr>
        <w:pStyle w:val="formattext"/>
        <w:spacing w:before="0" w:beforeAutospacing="0" w:after="0" w:afterAutospacing="0"/>
        <w:ind w:firstLine="720"/>
        <w:jc w:val="both"/>
      </w:pPr>
    </w:p>
    <w:p w:rsidR="0091460F" w:rsidRDefault="00B96E92" w:rsidP="00C87965">
      <w:pPr>
        <w:pStyle w:val="formattext"/>
        <w:spacing w:before="0" w:beforeAutospacing="0" w:after="0" w:afterAutospacing="0"/>
        <w:ind w:firstLine="720"/>
        <w:jc w:val="both"/>
      </w:pPr>
      <w:proofErr w:type="gramStart"/>
      <w:r w:rsidRPr="006A35BC">
        <w:t>1</w:t>
      </w:r>
      <w:r w:rsidR="00135E6A">
        <w:t>6</w:t>
      </w:r>
      <w:r>
        <w:t xml:space="preserve"> молодых семей </w:t>
      </w:r>
      <w:r w:rsidR="00135E6A">
        <w:t xml:space="preserve">включены в список претендентов на получение </w:t>
      </w:r>
      <w:r>
        <w:t>социальн</w:t>
      </w:r>
      <w:r w:rsidR="00135E6A">
        <w:t>ой</w:t>
      </w:r>
      <w:r>
        <w:t xml:space="preserve"> выплат</w:t>
      </w:r>
      <w:r w:rsidR="00135E6A">
        <w:t>ы</w:t>
      </w:r>
      <w:r>
        <w:t xml:space="preserve"> на приобретение жилого помещения в 201</w:t>
      </w:r>
      <w:r w:rsidR="00135E6A">
        <w:t>8</w:t>
      </w:r>
      <w:r>
        <w:t xml:space="preserve"> году.</w:t>
      </w:r>
      <w:proofErr w:type="gramEnd"/>
    </w:p>
    <w:p w:rsidR="00554A9C" w:rsidRDefault="009403C3" w:rsidP="00C87965">
      <w:pPr>
        <w:pStyle w:val="formattext"/>
        <w:spacing w:before="0" w:beforeAutospacing="0" w:after="0" w:afterAutospacing="0"/>
        <w:ind w:firstLine="720"/>
        <w:jc w:val="both"/>
      </w:pPr>
      <w:r>
        <w:t>На оплату приобрет</w:t>
      </w:r>
      <w:r w:rsidR="000320B5">
        <w:t>аемого</w:t>
      </w:r>
      <w:r w:rsidR="004751BB">
        <w:t xml:space="preserve"> жилого помещения </w:t>
      </w:r>
      <w:r w:rsidR="00306A51">
        <w:t xml:space="preserve">всем </w:t>
      </w:r>
      <w:r w:rsidR="002110B1">
        <w:t xml:space="preserve">молодым семьям </w:t>
      </w:r>
      <w:r w:rsidR="00E1248E">
        <w:t>перечислены</w:t>
      </w:r>
      <w:r w:rsidR="00727BF6">
        <w:t xml:space="preserve"> </w:t>
      </w:r>
      <w:r w:rsidR="00727BF6" w:rsidRPr="00797465">
        <w:t>средства в размере</w:t>
      </w:r>
      <w:r w:rsidR="00242F38" w:rsidRPr="00797465">
        <w:t xml:space="preserve"> </w:t>
      </w:r>
      <w:r w:rsidR="00797465" w:rsidRPr="00797465">
        <w:t>10</w:t>
      </w:r>
      <w:r w:rsidR="00855CB8" w:rsidRPr="00797465">
        <w:t> </w:t>
      </w:r>
      <w:r w:rsidR="00797465" w:rsidRPr="00797465">
        <w:t>996</w:t>
      </w:r>
      <w:r w:rsidR="00855CB8" w:rsidRPr="00797465">
        <w:t xml:space="preserve"> </w:t>
      </w:r>
      <w:r w:rsidR="00797465" w:rsidRPr="00797465">
        <w:t>218</w:t>
      </w:r>
      <w:r w:rsidR="004751BB" w:rsidRPr="00797465">
        <w:t xml:space="preserve"> рублей, из них:</w:t>
      </w:r>
    </w:p>
    <w:p w:rsidR="00F706BD" w:rsidRDefault="00F706BD" w:rsidP="00C87965">
      <w:pPr>
        <w:pStyle w:val="formattext"/>
        <w:spacing w:before="0" w:beforeAutospacing="0" w:after="0" w:afterAutospacing="0"/>
        <w:ind w:firstLine="720"/>
        <w:jc w:val="both"/>
      </w:pPr>
      <w:r w:rsidRPr="00C324A0">
        <w:t xml:space="preserve">- средства федерального </w:t>
      </w:r>
      <w:r w:rsidR="008552AC" w:rsidRPr="00C324A0">
        <w:t>бюджет</w:t>
      </w:r>
      <w:r w:rsidR="00741E68">
        <w:t>а</w:t>
      </w:r>
      <w:r w:rsidR="008552AC" w:rsidRPr="00C324A0">
        <w:t xml:space="preserve"> </w:t>
      </w:r>
      <w:r w:rsidRPr="00C324A0">
        <w:t xml:space="preserve"> – </w:t>
      </w:r>
      <w:r w:rsidR="00741E68">
        <w:t>3</w:t>
      </w:r>
      <w:r w:rsidRPr="00C324A0">
        <w:t> </w:t>
      </w:r>
      <w:r w:rsidR="00741E68">
        <w:t>101</w:t>
      </w:r>
      <w:r w:rsidR="006C6722" w:rsidRPr="00C324A0">
        <w:t> </w:t>
      </w:r>
      <w:r w:rsidR="00741E68">
        <w:t>239</w:t>
      </w:r>
      <w:r w:rsidR="006C6722" w:rsidRPr="00C324A0">
        <w:t>,</w:t>
      </w:r>
      <w:r w:rsidR="00741E68">
        <w:t>4</w:t>
      </w:r>
      <w:r w:rsidRPr="00C324A0">
        <w:t xml:space="preserve"> рублей,</w:t>
      </w:r>
    </w:p>
    <w:p w:rsidR="00741E68" w:rsidRDefault="00741E68" w:rsidP="00741E68">
      <w:pPr>
        <w:pStyle w:val="formattext"/>
        <w:spacing w:before="0" w:beforeAutospacing="0" w:after="0" w:afterAutospacing="0"/>
        <w:ind w:firstLine="720"/>
        <w:jc w:val="both"/>
      </w:pPr>
      <w:r w:rsidRPr="00C324A0">
        <w:t>- средства областного бюджет</w:t>
      </w:r>
      <w:r>
        <w:t>а</w:t>
      </w:r>
      <w:r w:rsidRPr="00C324A0">
        <w:t xml:space="preserve">  – </w:t>
      </w:r>
      <w:r>
        <w:t>6</w:t>
      </w:r>
      <w:r w:rsidRPr="00C324A0">
        <w:t> </w:t>
      </w:r>
      <w:r>
        <w:t>619</w:t>
      </w:r>
      <w:r w:rsidRPr="00C324A0">
        <w:t> </w:t>
      </w:r>
      <w:r>
        <w:t>417</w:t>
      </w:r>
      <w:r w:rsidRPr="00C324A0">
        <w:t>,</w:t>
      </w:r>
      <w:r>
        <w:t>3</w:t>
      </w:r>
      <w:r w:rsidRPr="00C324A0">
        <w:t>1 рублей,</w:t>
      </w:r>
    </w:p>
    <w:p w:rsidR="002110B1" w:rsidRDefault="002110B1" w:rsidP="00C87965">
      <w:pPr>
        <w:pStyle w:val="formattext"/>
        <w:spacing w:before="0" w:beforeAutospacing="0" w:after="0" w:afterAutospacing="0"/>
        <w:ind w:firstLine="720"/>
        <w:jc w:val="both"/>
      </w:pPr>
      <w:r w:rsidRPr="008552AC">
        <w:t xml:space="preserve">- средства бюджета муниципального образования </w:t>
      </w:r>
      <w:r w:rsidR="004A5D12" w:rsidRPr="008552AC">
        <w:t>–</w:t>
      </w:r>
      <w:r w:rsidRPr="008552AC">
        <w:t xml:space="preserve"> </w:t>
      </w:r>
      <w:r w:rsidR="00797465" w:rsidRPr="008552AC">
        <w:t>1 275 561</w:t>
      </w:r>
      <w:r w:rsidR="004A5D12" w:rsidRPr="008552AC">
        <w:t>,</w:t>
      </w:r>
      <w:r w:rsidR="00797465" w:rsidRPr="008552AC">
        <w:t>29</w:t>
      </w:r>
      <w:r w:rsidR="007958FA" w:rsidRPr="008552AC">
        <w:t xml:space="preserve"> рублей</w:t>
      </w:r>
    </w:p>
    <w:p w:rsidR="001975F7" w:rsidRDefault="001975F7" w:rsidP="00C87965">
      <w:pPr>
        <w:pStyle w:val="formattext"/>
        <w:spacing w:before="0" w:beforeAutospacing="0" w:after="0" w:afterAutospacing="0"/>
        <w:ind w:firstLine="720"/>
        <w:jc w:val="both"/>
      </w:pPr>
    </w:p>
    <w:p w:rsidR="008D3E69" w:rsidRDefault="00C93AB5" w:rsidP="00C87965">
      <w:pPr>
        <w:pStyle w:val="formattext"/>
        <w:spacing w:before="0" w:beforeAutospacing="0" w:after="0" w:afterAutospacing="0"/>
        <w:ind w:firstLine="720"/>
        <w:jc w:val="both"/>
      </w:pPr>
      <w:r>
        <w:t>Исполнение основных мероприятий подпрограммы:</w:t>
      </w:r>
    </w:p>
    <w:p w:rsidR="007142BB" w:rsidRDefault="007142BB" w:rsidP="00C87965">
      <w:pPr>
        <w:pStyle w:val="formattext"/>
        <w:spacing w:before="0" w:beforeAutospacing="0" w:after="0" w:afterAutospacing="0"/>
        <w:ind w:firstLine="72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260"/>
      </w:tblGrid>
      <w:tr w:rsidR="008D3E69" w:rsidRPr="00FB2747" w:rsidTr="00F872CA">
        <w:trPr>
          <w:trHeight w:val="846"/>
        </w:trPr>
        <w:tc>
          <w:tcPr>
            <w:tcW w:w="6487" w:type="dxa"/>
          </w:tcPr>
          <w:p w:rsidR="008D3E69" w:rsidRPr="008D3E69" w:rsidRDefault="007142BB" w:rsidP="007F3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Принятие документов и организация работы по проверке сведений, содержащихся в этих документах;</w:t>
            </w:r>
          </w:p>
        </w:tc>
        <w:tc>
          <w:tcPr>
            <w:tcW w:w="3260" w:type="dxa"/>
          </w:tcPr>
          <w:p w:rsidR="00FF595A" w:rsidRPr="004F6AEC" w:rsidRDefault="007142BB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A479C" w:rsidRPr="00FB2747" w:rsidTr="00F872CA">
        <w:trPr>
          <w:trHeight w:val="1036"/>
        </w:trPr>
        <w:tc>
          <w:tcPr>
            <w:tcW w:w="6487" w:type="dxa"/>
          </w:tcPr>
          <w:p w:rsidR="009A479C" w:rsidRPr="008D3E69" w:rsidRDefault="009A479C" w:rsidP="007F3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2. Признание молодых семей нуждающимися в улучшении жилищных условий в порядке, установленном законодательством Российской Федерации;  </w:t>
            </w:r>
          </w:p>
        </w:tc>
        <w:tc>
          <w:tcPr>
            <w:tcW w:w="3260" w:type="dxa"/>
          </w:tcPr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9C" w:rsidRPr="00FB2747" w:rsidTr="00F872CA">
        <w:trPr>
          <w:trHeight w:val="1658"/>
        </w:trPr>
        <w:tc>
          <w:tcPr>
            <w:tcW w:w="6487" w:type="dxa"/>
          </w:tcPr>
          <w:p w:rsidR="009A479C" w:rsidRPr="008D3E69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3.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 </w:t>
            </w:r>
          </w:p>
        </w:tc>
        <w:tc>
          <w:tcPr>
            <w:tcW w:w="3260" w:type="dxa"/>
          </w:tcPr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A479C" w:rsidRPr="00FF595A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73" w:rsidRPr="00FB2747" w:rsidTr="00F872CA">
        <w:trPr>
          <w:trHeight w:val="633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4. Принятие решения о признании либо об отказе в признании молодой семьи участницей подпрограммы; </w:t>
            </w:r>
          </w:p>
        </w:tc>
        <w:tc>
          <w:tcPr>
            <w:tcW w:w="3260" w:type="dxa"/>
          </w:tcPr>
          <w:p w:rsidR="00170273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70273" w:rsidRPr="00FB2747" w:rsidTr="00F872CA">
        <w:trPr>
          <w:trHeight w:val="737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5. Формирование списков молодых семей — участников подпрограммы</w:t>
            </w:r>
          </w:p>
        </w:tc>
        <w:tc>
          <w:tcPr>
            <w:tcW w:w="3260" w:type="dxa"/>
          </w:tcPr>
          <w:p w:rsidR="00170273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70273" w:rsidRPr="00FB2747" w:rsidTr="00F872CA">
        <w:trPr>
          <w:trHeight w:val="1002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6. Представление списков молодых семей — участников подпрограммы в комитет Тульской области по спорту и молодежной политике</w:t>
            </w:r>
          </w:p>
        </w:tc>
        <w:tc>
          <w:tcPr>
            <w:tcW w:w="3260" w:type="dxa"/>
          </w:tcPr>
          <w:p w:rsidR="00170273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70273" w:rsidRPr="00FB2747" w:rsidTr="00F872CA">
        <w:trPr>
          <w:trHeight w:val="737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7. Выдача свидетельств о праве на получение социальной выплаты</w:t>
            </w:r>
          </w:p>
        </w:tc>
        <w:tc>
          <w:tcPr>
            <w:tcW w:w="3260" w:type="dxa"/>
          </w:tcPr>
          <w:p w:rsidR="00170273" w:rsidRDefault="00E27FFB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273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A159E6" w:rsidRPr="00FB2747" w:rsidTr="00F872CA">
        <w:trPr>
          <w:trHeight w:val="437"/>
        </w:trPr>
        <w:tc>
          <w:tcPr>
            <w:tcW w:w="6487" w:type="dxa"/>
          </w:tcPr>
          <w:p w:rsidR="00A159E6" w:rsidRPr="008D3E69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8. Осуществление социальных выплат.</w:t>
            </w:r>
          </w:p>
        </w:tc>
        <w:tc>
          <w:tcPr>
            <w:tcW w:w="3260" w:type="dxa"/>
          </w:tcPr>
          <w:p w:rsidR="00A159E6" w:rsidRDefault="00306A51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159E6" w:rsidRPr="00FB2747" w:rsidTr="00F872CA">
        <w:trPr>
          <w:trHeight w:val="699"/>
        </w:trPr>
        <w:tc>
          <w:tcPr>
            <w:tcW w:w="6487" w:type="dxa"/>
          </w:tcPr>
          <w:p w:rsidR="00A159E6" w:rsidRPr="008D3E69" w:rsidRDefault="00A159E6" w:rsidP="007F31A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Определение ежегодно объема средств, выделяемых из бюджета муниципального образования.</w:t>
            </w:r>
          </w:p>
        </w:tc>
        <w:tc>
          <w:tcPr>
            <w:tcW w:w="3260" w:type="dxa"/>
          </w:tcPr>
          <w:p w:rsidR="00A159E6" w:rsidRPr="00E27FFB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159E6" w:rsidRPr="00FB2747" w:rsidTr="00F872CA">
        <w:trPr>
          <w:trHeight w:val="983"/>
        </w:trPr>
        <w:tc>
          <w:tcPr>
            <w:tcW w:w="6487" w:type="dxa"/>
          </w:tcPr>
          <w:p w:rsidR="00A159E6" w:rsidRPr="008D3E69" w:rsidRDefault="00A159E6" w:rsidP="007F3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информационно-разъяснительной работы в средствах массовой информации и среди населения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освещению целей и задач программы</w:t>
            </w:r>
          </w:p>
        </w:tc>
        <w:tc>
          <w:tcPr>
            <w:tcW w:w="3260" w:type="dxa"/>
          </w:tcPr>
          <w:p w:rsidR="00A159E6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063FB7" w:rsidRDefault="00063FB7" w:rsidP="007F31A9">
      <w:pPr>
        <w:pStyle w:val="formattext"/>
        <w:spacing w:before="0" w:beforeAutospacing="0" w:after="0" w:afterAutospacing="0"/>
        <w:jc w:val="both"/>
      </w:pPr>
    </w:p>
    <w:p w:rsidR="00F872CA" w:rsidRDefault="00F872CA" w:rsidP="007F31A9">
      <w:pPr>
        <w:pStyle w:val="formattext"/>
        <w:spacing w:before="0" w:beforeAutospacing="0" w:after="0" w:afterAutospacing="0"/>
        <w:jc w:val="both"/>
      </w:pPr>
    </w:p>
    <w:p w:rsidR="00306A51" w:rsidRDefault="00306A51" w:rsidP="007F31A9">
      <w:pPr>
        <w:pStyle w:val="formattext"/>
        <w:spacing w:before="0" w:beforeAutospacing="0" w:after="0" w:afterAutospacing="0"/>
        <w:jc w:val="both"/>
      </w:pPr>
    </w:p>
    <w:p w:rsidR="008B5E39" w:rsidRDefault="008B5E39" w:rsidP="007F31A9">
      <w:pPr>
        <w:pStyle w:val="formattext"/>
        <w:spacing w:before="0" w:beforeAutospacing="0" w:after="0" w:afterAutospacing="0"/>
        <w:jc w:val="both"/>
      </w:pPr>
    </w:p>
    <w:p w:rsidR="00063FB7" w:rsidRDefault="00063FB7" w:rsidP="00063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достижении значений</w:t>
      </w:r>
    </w:p>
    <w:p w:rsidR="00063FB7" w:rsidRDefault="00063FB7" w:rsidP="00063FB7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показателей подпрограммы «Обеспечение жильем молодых семей в муниципальном образовании </w:t>
      </w:r>
      <w:proofErr w:type="spellStart"/>
      <w:r>
        <w:rPr>
          <w:b/>
        </w:rPr>
        <w:t>Кимовский</w:t>
      </w:r>
      <w:proofErr w:type="spellEnd"/>
      <w:r>
        <w:rPr>
          <w:b/>
        </w:rPr>
        <w:t xml:space="preserve"> район на 2014-202</w:t>
      </w:r>
      <w:r w:rsidR="00794B58">
        <w:rPr>
          <w:b/>
        </w:rPr>
        <w:t>1</w:t>
      </w:r>
      <w:r>
        <w:rPr>
          <w:b/>
        </w:rPr>
        <w:t xml:space="preserve"> годы» муниципальной программы муниципального образования </w:t>
      </w:r>
      <w:proofErr w:type="spellStart"/>
      <w:r>
        <w:rPr>
          <w:b/>
        </w:rPr>
        <w:t>Кимовский</w:t>
      </w:r>
      <w:proofErr w:type="spellEnd"/>
      <w:r>
        <w:rPr>
          <w:b/>
        </w:rPr>
        <w:t xml:space="preserve"> район «Обеспечение качественным жильем и услугами ЖКХ населения </w:t>
      </w:r>
      <w:proofErr w:type="spellStart"/>
      <w:r>
        <w:rPr>
          <w:b/>
        </w:rPr>
        <w:t>Кимовского</w:t>
      </w:r>
      <w:proofErr w:type="spellEnd"/>
      <w:r>
        <w:rPr>
          <w:b/>
        </w:rPr>
        <w:t xml:space="preserve"> района </w:t>
      </w:r>
    </w:p>
    <w:p w:rsidR="00063FB7" w:rsidRDefault="00063FB7" w:rsidP="00AA2867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на 2014-202</w:t>
      </w:r>
      <w:r w:rsidR="00794B58">
        <w:rPr>
          <w:b/>
        </w:rPr>
        <w:t>1</w:t>
      </w:r>
      <w:r>
        <w:rPr>
          <w:b/>
        </w:rPr>
        <w:t xml:space="preserve"> годы» за 201</w:t>
      </w:r>
      <w:r w:rsidR="00794B58">
        <w:rPr>
          <w:b/>
        </w:rPr>
        <w:t>8</w:t>
      </w:r>
      <w:r>
        <w:rPr>
          <w:b/>
        </w:rPr>
        <w:t xml:space="preserve"> год</w:t>
      </w:r>
    </w:p>
    <w:p w:rsidR="00063FB7" w:rsidRDefault="00063FB7" w:rsidP="00063F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063FB7" w:rsidTr="00063FB7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значений показателя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063FB7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предшест-вующий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B7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B7" w:rsidTr="00063FB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3FB7" w:rsidTr="00063FB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8B5E39" w:rsidP="00DD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8A4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8A4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0C4A" w:rsidTr="00063FB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оплаченных 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 w:rsidP="00DD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Pr="003277C0" w:rsidRDefault="00EC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381F6E" w:rsidP="006B0C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B0C4A" w:rsidTr="00063FB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</w:t>
            </w:r>
            <w:r w:rsidR="007958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8B5E39" w:rsidP="00DD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8A4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38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50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381F6E" w:rsidP="006B0C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63FB7" w:rsidRDefault="00063FB7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3FB7" w:rsidRDefault="00063FB7" w:rsidP="00063F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подпрограммы по степени достижения показателей составляет</w:t>
      </w:r>
      <w:r w:rsidR="00381F6E">
        <w:rPr>
          <w:rFonts w:ascii="Times New Roman" w:hAnsi="Times New Roman"/>
          <w:sz w:val="24"/>
          <w:szCs w:val="24"/>
        </w:rPr>
        <w:t xml:space="preserve"> 100</w:t>
      </w:r>
      <w:r>
        <w:rPr>
          <w:rFonts w:ascii="Times New Roman" w:hAnsi="Times New Roman"/>
          <w:sz w:val="24"/>
          <w:szCs w:val="24"/>
        </w:rPr>
        <w:t xml:space="preserve"> %. Мероприятия подпрограммы реализ</w:t>
      </w:r>
      <w:r w:rsidR="00381F6E">
        <w:rPr>
          <w:rFonts w:ascii="Times New Roman" w:hAnsi="Times New Roman"/>
          <w:sz w:val="24"/>
          <w:szCs w:val="24"/>
        </w:rPr>
        <w:t>овывались</w:t>
      </w:r>
      <w:r>
        <w:rPr>
          <w:rFonts w:ascii="Times New Roman" w:hAnsi="Times New Roman"/>
          <w:sz w:val="24"/>
          <w:szCs w:val="24"/>
        </w:rPr>
        <w:t xml:space="preserve"> в соответствии со сроками, установленными муниципальной подпрограммой. Итоги реализации подпрограммы за</w:t>
      </w:r>
      <w:r w:rsidR="0079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794B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признаются положительными, подпрограмма рекомендуется к дальнейшей реализации.</w:t>
      </w:r>
    </w:p>
    <w:p w:rsidR="00823011" w:rsidRDefault="00823011" w:rsidP="00AA2867">
      <w:pPr>
        <w:pStyle w:val="formattext"/>
        <w:spacing w:before="0" w:beforeAutospacing="0" w:after="0" w:afterAutospacing="0"/>
        <w:jc w:val="both"/>
      </w:pPr>
    </w:p>
    <w:p w:rsidR="007C4A65" w:rsidRDefault="007942EA" w:rsidP="007C4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DD5352" w:rsidRDefault="007942EA" w:rsidP="007C4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794B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О.П. Михайлин</w:t>
      </w:r>
    </w:p>
    <w:p w:rsidR="00AA2867" w:rsidRDefault="00AA2867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2A45" w:rsidRDefault="00C22A45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60871" w:rsidRPr="00823011" w:rsidRDefault="00823011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23011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A55EED">
        <w:rPr>
          <w:rFonts w:ascii="Times New Roman" w:hAnsi="Times New Roman" w:cs="Times New Roman"/>
          <w:i/>
          <w:sz w:val="20"/>
          <w:szCs w:val="20"/>
        </w:rPr>
        <w:t>Сиротина Светлана Константиновна</w:t>
      </w:r>
    </w:p>
    <w:p w:rsidR="00823011" w:rsidRPr="00823011" w:rsidRDefault="00823011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23011">
        <w:rPr>
          <w:rFonts w:ascii="Times New Roman" w:hAnsi="Times New Roman" w:cs="Times New Roman"/>
          <w:i/>
          <w:sz w:val="20"/>
          <w:szCs w:val="20"/>
        </w:rPr>
        <w:t>тел. 5-30-03</w:t>
      </w:r>
    </w:p>
    <w:sectPr w:rsidR="00823011" w:rsidRPr="00823011" w:rsidSect="007F31A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7965"/>
    <w:rsid w:val="000302A8"/>
    <w:rsid w:val="000320B5"/>
    <w:rsid w:val="00063D0F"/>
    <w:rsid w:val="00063FB7"/>
    <w:rsid w:val="00073FC9"/>
    <w:rsid w:val="000A30B4"/>
    <w:rsid w:val="00135E6A"/>
    <w:rsid w:val="00153F3D"/>
    <w:rsid w:val="00170273"/>
    <w:rsid w:val="001975F7"/>
    <w:rsid w:val="001A0863"/>
    <w:rsid w:val="001A7841"/>
    <w:rsid w:val="001C6403"/>
    <w:rsid w:val="001E5D6A"/>
    <w:rsid w:val="002045C5"/>
    <w:rsid w:val="002110B1"/>
    <w:rsid w:val="00215331"/>
    <w:rsid w:val="00242F38"/>
    <w:rsid w:val="002472C9"/>
    <w:rsid w:val="00257C82"/>
    <w:rsid w:val="00266D19"/>
    <w:rsid w:val="00282621"/>
    <w:rsid w:val="00294D60"/>
    <w:rsid w:val="00294E79"/>
    <w:rsid w:val="002D2210"/>
    <w:rsid w:val="00306A51"/>
    <w:rsid w:val="003134DE"/>
    <w:rsid w:val="003277C0"/>
    <w:rsid w:val="00334AB9"/>
    <w:rsid w:val="003767C8"/>
    <w:rsid w:val="00381F6E"/>
    <w:rsid w:val="00387120"/>
    <w:rsid w:val="003A7802"/>
    <w:rsid w:val="003B661A"/>
    <w:rsid w:val="003E2328"/>
    <w:rsid w:val="003E3CD6"/>
    <w:rsid w:val="003E5219"/>
    <w:rsid w:val="003F05B3"/>
    <w:rsid w:val="00400498"/>
    <w:rsid w:val="00401F25"/>
    <w:rsid w:val="00407F19"/>
    <w:rsid w:val="00423B42"/>
    <w:rsid w:val="00443B36"/>
    <w:rsid w:val="004751BB"/>
    <w:rsid w:val="00492B77"/>
    <w:rsid w:val="004976B5"/>
    <w:rsid w:val="004A5D12"/>
    <w:rsid w:val="004F6AEC"/>
    <w:rsid w:val="00505A34"/>
    <w:rsid w:val="00525A1F"/>
    <w:rsid w:val="00532AA0"/>
    <w:rsid w:val="005520AF"/>
    <w:rsid w:val="00554A9C"/>
    <w:rsid w:val="00576FE1"/>
    <w:rsid w:val="005B76CF"/>
    <w:rsid w:val="005D063D"/>
    <w:rsid w:val="005F3CF5"/>
    <w:rsid w:val="00602AFF"/>
    <w:rsid w:val="00634BED"/>
    <w:rsid w:val="00660871"/>
    <w:rsid w:val="006723FE"/>
    <w:rsid w:val="006A35BC"/>
    <w:rsid w:val="006A3BDA"/>
    <w:rsid w:val="006A6CAA"/>
    <w:rsid w:val="006A6E4D"/>
    <w:rsid w:val="006B0C4A"/>
    <w:rsid w:val="006C6722"/>
    <w:rsid w:val="006C7C59"/>
    <w:rsid w:val="006E2A9C"/>
    <w:rsid w:val="00702A9C"/>
    <w:rsid w:val="00705739"/>
    <w:rsid w:val="007128AD"/>
    <w:rsid w:val="007142BB"/>
    <w:rsid w:val="00727BF6"/>
    <w:rsid w:val="00741E68"/>
    <w:rsid w:val="00741FD8"/>
    <w:rsid w:val="00777880"/>
    <w:rsid w:val="00781276"/>
    <w:rsid w:val="007942EA"/>
    <w:rsid w:val="00794B58"/>
    <w:rsid w:val="007958FA"/>
    <w:rsid w:val="00797465"/>
    <w:rsid w:val="007A6968"/>
    <w:rsid w:val="007C4A65"/>
    <w:rsid w:val="007F31A9"/>
    <w:rsid w:val="007F4813"/>
    <w:rsid w:val="00807B46"/>
    <w:rsid w:val="00823011"/>
    <w:rsid w:val="00853F16"/>
    <w:rsid w:val="008552AC"/>
    <w:rsid w:val="00855CB8"/>
    <w:rsid w:val="008562EA"/>
    <w:rsid w:val="00867A9E"/>
    <w:rsid w:val="00891DAB"/>
    <w:rsid w:val="008A4277"/>
    <w:rsid w:val="008B5E39"/>
    <w:rsid w:val="008C4E28"/>
    <w:rsid w:val="008D3E69"/>
    <w:rsid w:val="008F586D"/>
    <w:rsid w:val="0091460F"/>
    <w:rsid w:val="00930677"/>
    <w:rsid w:val="009403C3"/>
    <w:rsid w:val="009601C7"/>
    <w:rsid w:val="00966064"/>
    <w:rsid w:val="009A08FD"/>
    <w:rsid w:val="009A479C"/>
    <w:rsid w:val="00A15370"/>
    <w:rsid w:val="00A159E6"/>
    <w:rsid w:val="00A20EA2"/>
    <w:rsid w:val="00A32DA4"/>
    <w:rsid w:val="00A47EB7"/>
    <w:rsid w:val="00A55EED"/>
    <w:rsid w:val="00A65FBF"/>
    <w:rsid w:val="00AA2313"/>
    <w:rsid w:val="00AA2867"/>
    <w:rsid w:val="00AB29F6"/>
    <w:rsid w:val="00AE324C"/>
    <w:rsid w:val="00AE4E6B"/>
    <w:rsid w:val="00B12D41"/>
    <w:rsid w:val="00B37D7E"/>
    <w:rsid w:val="00B50C44"/>
    <w:rsid w:val="00B543BA"/>
    <w:rsid w:val="00B77B54"/>
    <w:rsid w:val="00B92784"/>
    <w:rsid w:val="00B96E92"/>
    <w:rsid w:val="00BA5279"/>
    <w:rsid w:val="00BF47F8"/>
    <w:rsid w:val="00BF73E7"/>
    <w:rsid w:val="00C11E56"/>
    <w:rsid w:val="00C2241D"/>
    <w:rsid w:val="00C22A45"/>
    <w:rsid w:val="00C24F89"/>
    <w:rsid w:val="00C324A0"/>
    <w:rsid w:val="00C34452"/>
    <w:rsid w:val="00C6440D"/>
    <w:rsid w:val="00C64501"/>
    <w:rsid w:val="00C717CD"/>
    <w:rsid w:val="00C82D02"/>
    <w:rsid w:val="00C83775"/>
    <w:rsid w:val="00C87965"/>
    <w:rsid w:val="00C87B5B"/>
    <w:rsid w:val="00C93AB5"/>
    <w:rsid w:val="00CA2285"/>
    <w:rsid w:val="00D108DD"/>
    <w:rsid w:val="00D2500F"/>
    <w:rsid w:val="00D37E83"/>
    <w:rsid w:val="00D86051"/>
    <w:rsid w:val="00DA0BA7"/>
    <w:rsid w:val="00DC5BDE"/>
    <w:rsid w:val="00DD5352"/>
    <w:rsid w:val="00DD7485"/>
    <w:rsid w:val="00E1248E"/>
    <w:rsid w:val="00E23393"/>
    <w:rsid w:val="00E24137"/>
    <w:rsid w:val="00E27FFB"/>
    <w:rsid w:val="00E43BE6"/>
    <w:rsid w:val="00E757A3"/>
    <w:rsid w:val="00EA2C41"/>
    <w:rsid w:val="00EB4472"/>
    <w:rsid w:val="00EB59A5"/>
    <w:rsid w:val="00EC1D09"/>
    <w:rsid w:val="00EE509D"/>
    <w:rsid w:val="00EF342E"/>
    <w:rsid w:val="00F03EA4"/>
    <w:rsid w:val="00F04A93"/>
    <w:rsid w:val="00F204A0"/>
    <w:rsid w:val="00F3649A"/>
    <w:rsid w:val="00F41DD6"/>
    <w:rsid w:val="00F56D3D"/>
    <w:rsid w:val="00F57A47"/>
    <w:rsid w:val="00F706BD"/>
    <w:rsid w:val="00F7692A"/>
    <w:rsid w:val="00F872CA"/>
    <w:rsid w:val="00FA6713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72592-5769-4C3E-A391-CABAD933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Сиротина</cp:lastModifiedBy>
  <cp:revision>52</cp:revision>
  <cp:lastPrinted>2017-06-26T06:20:00Z</cp:lastPrinted>
  <dcterms:created xsi:type="dcterms:W3CDTF">2015-04-13T07:32:00Z</dcterms:created>
  <dcterms:modified xsi:type="dcterms:W3CDTF">2019-01-15T06:02:00Z</dcterms:modified>
</cp:coreProperties>
</file>