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857CF" w14:textId="77777777" w:rsidR="00AB0207" w:rsidRPr="00867C53" w:rsidRDefault="00AB0207" w:rsidP="00AB0207">
      <w:pPr>
        <w:shd w:val="clear" w:color="auto" w:fill="FFFFFF"/>
        <w:spacing w:after="240" w:line="240" w:lineRule="auto"/>
        <w:jc w:val="both"/>
        <w:outlineLvl w:val="0"/>
        <w:rPr>
          <w:rFonts w:ascii="PT Astra Serif" w:eastAsia="Times New Roman" w:hAnsi="PT Astra Serif" w:cs="Arial"/>
          <w:b/>
          <w:bCs/>
          <w:kern w:val="36"/>
          <w:sz w:val="28"/>
          <w:szCs w:val="28"/>
          <w:lang w:eastAsia="ru-RU"/>
        </w:rPr>
      </w:pPr>
      <w:r w:rsidRPr="00867C53">
        <w:rPr>
          <w:rFonts w:ascii="PT Astra Serif" w:eastAsia="Times New Roman" w:hAnsi="PT Astra Serif" w:cs="Arial"/>
          <w:b/>
          <w:bCs/>
          <w:kern w:val="36"/>
          <w:sz w:val="28"/>
          <w:szCs w:val="28"/>
          <w:lang w:eastAsia="ru-RU"/>
        </w:rPr>
        <w:t>Проект реш</w:t>
      </w:r>
      <w:r w:rsidR="001A1E96">
        <w:rPr>
          <w:rFonts w:ascii="PT Astra Serif" w:eastAsia="Times New Roman" w:hAnsi="PT Astra Serif" w:cs="Arial"/>
          <w:b/>
          <w:bCs/>
          <w:kern w:val="36"/>
          <w:sz w:val="28"/>
          <w:szCs w:val="28"/>
          <w:lang w:eastAsia="ru-RU"/>
        </w:rPr>
        <w:t xml:space="preserve">ения </w:t>
      </w:r>
    </w:p>
    <w:p w14:paraId="610D9A68" w14:textId="77777777" w:rsidR="007111BE" w:rsidRDefault="007111BE" w:rsidP="00AB0207">
      <w:pPr>
        <w:shd w:val="clear" w:color="auto" w:fill="FFFFFF"/>
        <w:spacing w:before="100" w:beforeAutospacing="1" w:after="100" w:afterAutospacing="1" w:line="240" w:lineRule="auto"/>
        <w:jc w:val="center"/>
        <w:rPr>
          <w:rFonts w:ascii="PT Astra Serif" w:eastAsia="Times New Roman" w:hAnsi="PT Astra Serif" w:cs="Arial"/>
          <w:color w:val="010101"/>
          <w:sz w:val="28"/>
          <w:szCs w:val="28"/>
          <w:lang w:eastAsia="ru-RU"/>
        </w:rPr>
      </w:pPr>
    </w:p>
    <w:p w14:paraId="61E96B6F" w14:textId="77777777" w:rsidR="007111BE" w:rsidRDefault="007111BE" w:rsidP="00AB0207">
      <w:pPr>
        <w:shd w:val="clear" w:color="auto" w:fill="FFFFFF"/>
        <w:spacing w:before="100" w:beforeAutospacing="1" w:after="100" w:afterAutospacing="1" w:line="240" w:lineRule="auto"/>
        <w:jc w:val="center"/>
        <w:rPr>
          <w:rFonts w:ascii="PT Astra Serif" w:eastAsia="Times New Roman" w:hAnsi="PT Astra Serif" w:cs="Arial"/>
          <w:color w:val="010101"/>
          <w:sz w:val="28"/>
          <w:szCs w:val="28"/>
          <w:lang w:eastAsia="ru-RU"/>
        </w:rPr>
      </w:pPr>
    </w:p>
    <w:p w14:paraId="52CB717E" w14:textId="77777777" w:rsidR="007111BE" w:rsidRDefault="007111BE" w:rsidP="00AB0207">
      <w:pPr>
        <w:shd w:val="clear" w:color="auto" w:fill="FFFFFF"/>
        <w:spacing w:before="100" w:beforeAutospacing="1" w:after="100" w:afterAutospacing="1" w:line="240" w:lineRule="auto"/>
        <w:jc w:val="center"/>
        <w:rPr>
          <w:rFonts w:ascii="PT Astra Serif" w:eastAsia="Times New Roman" w:hAnsi="PT Astra Serif" w:cs="Arial"/>
          <w:color w:val="010101"/>
          <w:sz w:val="28"/>
          <w:szCs w:val="28"/>
          <w:lang w:eastAsia="ru-RU"/>
        </w:rPr>
      </w:pPr>
    </w:p>
    <w:p w14:paraId="61CDC564" w14:textId="77777777" w:rsidR="007111BE" w:rsidRDefault="007111BE" w:rsidP="00AB0207">
      <w:pPr>
        <w:shd w:val="clear" w:color="auto" w:fill="FFFFFF"/>
        <w:spacing w:before="100" w:beforeAutospacing="1" w:after="100" w:afterAutospacing="1" w:line="240" w:lineRule="auto"/>
        <w:jc w:val="center"/>
        <w:rPr>
          <w:rFonts w:ascii="PT Astra Serif" w:eastAsia="Times New Roman" w:hAnsi="PT Astra Serif" w:cs="Arial"/>
          <w:color w:val="010101"/>
          <w:sz w:val="28"/>
          <w:szCs w:val="28"/>
          <w:lang w:eastAsia="ru-RU"/>
        </w:rPr>
      </w:pPr>
    </w:p>
    <w:p w14:paraId="2E1A6645" w14:textId="77777777" w:rsidR="007111BE" w:rsidRPr="000664F1" w:rsidRDefault="00AB0207" w:rsidP="000664F1">
      <w:pPr>
        <w:shd w:val="clear" w:color="auto" w:fill="FFFFFF"/>
        <w:spacing w:before="100" w:beforeAutospacing="1" w:after="100" w:afterAutospacing="1"/>
        <w:jc w:val="center"/>
        <w:rPr>
          <w:rFonts w:ascii="PT Astra Serif" w:eastAsia="Times New Roman" w:hAnsi="PT Astra Serif" w:cs="Arial"/>
          <w:b/>
          <w:color w:val="010101"/>
          <w:sz w:val="28"/>
          <w:szCs w:val="28"/>
          <w:lang w:eastAsia="ru-RU"/>
        </w:rPr>
      </w:pPr>
      <w:r w:rsidRPr="00B5131E">
        <w:rPr>
          <w:rFonts w:ascii="PT Astra Serif" w:eastAsia="Times New Roman" w:hAnsi="PT Astra Serif" w:cs="Arial"/>
          <w:b/>
          <w:color w:val="010101"/>
          <w:sz w:val="28"/>
          <w:szCs w:val="28"/>
          <w:lang w:eastAsia="ru-RU"/>
        </w:rPr>
        <w:t>О</w:t>
      </w:r>
      <w:r w:rsidR="00B81349">
        <w:rPr>
          <w:rFonts w:ascii="PT Astra Serif" w:eastAsia="Times New Roman" w:hAnsi="PT Astra Serif" w:cs="Arial"/>
          <w:b/>
          <w:color w:val="010101"/>
          <w:sz w:val="28"/>
          <w:szCs w:val="28"/>
          <w:lang w:eastAsia="ru-RU"/>
        </w:rPr>
        <w:t>б утверждении Положения</w:t>
      </w:r>
      <w:r w:rsidRPr="00B5131E">
        <w:rPr>
          <w:rFonts w:ascii="PT Astra Serif" w:eastAsia="Times New Roman" w:hAnsi="PT Astra Serif" w:cs="Arial"/>
          <w:b/>
          <w:color w:val="010101"/>
          <w:sz w:val="28"/>
          <w:szCs w:val="28"/>
          <w:lang w:eastAsia="ru-RU"/>
        </w:rPr>
        <w:t xml:space="preserve"> о муниципальном земельном контроле на территории муниципальног</w:t>
      </w:r>
      <w:r w:rsidR="007111BE" w:rsidRPr="00B5131E">
        <w:rPr>
          <w:rFonts w:ascii="PT Astra Serif" w:eastAsia="Times New Roman" w:hAnsi="PT Astra Serif" w:cs="Arial"/>
          <w:b/>
          <w:color w:val="010101"/>
          <w:sz w:val="28"/>
          <w:szCs w:val="28"/>
          <w:lang w:eastAsia="ru-RU"/>
        </w:rPr>
        <w:t xml:space="preserve">о </w:t>
      </w:r>
      <w:r w:rsidR="00B81349">
        <w:rPr>
          <w:rFonts w:ascii="PT Astra Serif" w:eastAsia="Times New Roman" w:hAnsi="PT Astra Serif" w:cs="Arial"/>
          <w:b/>
          <w:color w:val="010101"/>
          <w:sz w:val="28"/>
          <w:szCs w:val="28"/>
          <w:lang w:eastAsia="ru-RU"/>
        </w:rPr>
        <w:t xml:space="preserve">образования  Кимовский район </w:t>
      </w:r>
    </w:p>
    <w:p w14:paraId="45D22FD8" w14:textId="77777777" w:rsidR="00AB0207" w:rsidRPr="007111BE" w:rsidRDefault="000664F1"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Pr>
          <w:rFonts w:ascii="PT Astra Serif" w:eastAsia="Times New Roman" w:hAnsi="PT Astra Serif" w:cs="Arial"/>
          <w:color w:val="010101"/>
          <w:sz w:val="28"/>
          <w:szCs w:val="28"/>
          <w:lang w:eastAsia="ru-RU"/>
        </w:rPr>
        <w:t xml:space="preserve">      </w:t>
      </w:r>
      <w:r w:rsidR="00AB0207" w:rsidRPr="007111BE">
        <w:rPr>
          <w:rFonts w:ascii="PT Astra Serif" w:eastAsia="Times New Roman" w:hAnsi="PT Astra Serif" w:cs="Arial"/>
          <w:color w:val="010101"/>
          <w:sz w:val="28"/>
          <w:szCs w:val="28"/>
          <w:lang w:eastAsia="ru-RU"/>
        </w:rPr>
        <w:t>В соответствии с Земельным </w:t>
      </w:r>
      <w:hyperlink r:id="rId4" w:history="1">
        <w:r w:rsidR="00AB0207" w:rsidRPr="007111BE">
          <w:rPr>
            <w:rFonts w:ascii="PT Astra Serif" w:eastAsia="Times New Roman" w:hAnsi="PT Astra Serif" w:cs="Arial"/>
            <w:sz w:val="28"/>
            <w:szCs w:val="28"/>
            <w:lang w:eastAsia="ru-RU"/>
          </w:rPr>
          <w:t>кодексом</w:t>
        </w:r>
      </w:hyperlink>
      <w:r w:rsidR="00AB0207" w:rsidRPr="007111BE">
        <w:rPr>
          <w:rFonts w:ascii="PT Astra Serif" w:eastAsia="Times New Roman" w:hAnsi="PT Astra Serif" w:cs="Arial"/>
          <w:color w:val="010101"/>
          <w:sz w:val="28"/>
          <w:szCs w:val="28"/>
          <w:lang w:eastAsia="ru-RU"/>
        </w:rPr>
        <w:t> РФ, Федеральным </w:t>
      </w:r>
      <w:hyperlink r:id="rId5" w:history="1">
        <w:r w:rsidR="00AB0207" w:rsidRPr="007111BE">
          <w:rPr>
            <w:rFonts w:ascii="PT Astra Serif" w:eastAsia="Times New Roman" w:hAnsi="PT Astra Serif" w:cs="Arial"/>
            <w:sz w:val="28"/>
            <w:szCs w:val="28"/>
            <w:lang w:eastAsia="ru-RU"/>
          </w:rPr>
          <w:t>законом</w:t>
        </w:r>
      </w:hyperlink>
      <w:r w:rsidR="00AB0207" w:rsidRPr="007111BE">
        <w:rPr>
          <w:rFonts w:ascii="PT Astra Serif" w:eastAsia="Times New Roman" w:hAnsi="PT Astra Serif" w:cs="Arial"/>
          <w:color w:val="010101"/>
          <w:sz w:val="28"/>
          <w:szCs w:val="28"/>
          <w:lang w:eastAsia="ru-RU"/>
        </w:rPr>
        <w:t> от 31.07.2020 №248-ФЗ «О государственном контроле (надзоре) и муниципальном контроле в Российской Федерации», Федеральным </w:t>
      </w:r>
      <w:hyperlink r:id="rId6" w:history="1">
        <w:r w:rsidR="00AB0207" w:rsidRPr="007111BE">
          <w:rPr>
            <w:rFonts w:ascii="PT Astra Serif" w:eastAsia="Times New Roman" w:hAnsi="PT Astra Serif" w:cs="Arial"/>
            <w:sz w:val="28"/>
            <w:szCs w:val="28"/>
            <w:lang w:eastAsia="ru-RU"/>
          </w:rPr>
          <w:t>законом</w:t>
        </w:r>
      </w:hyperlink>
      <w:r w:rsidR="00B81349">
        <w:rPr>
          <w:rFonts w:ascii="PT Astra Serif" w:eastAsia="Times New Roman" w:hAnsi="PT Astra Serif" w:cs="Arial"/>
          <w:color w:val="010101"/>
          <w:sz w:val="28"/>
          <w:szCs w:val="28"/>
          <w:lang w:eastAsia="ru-RU"/>
        </w:rPr>
        <w:t> от 06.10.2003 № 131-ФЗ «</w:t>
      </w:r>
      <w:r w:rsidR="00AB0207" w:rsidRPr="007111BE">
        <w:rPr>
          <w:rFonts w:ascii="PT Astra Serif" w:eastAsia="Times New Roman" w:hAnsi="PT Astra Serif" w:cs="Arial"/>
          <w:color w:val="010101"/>
          <w:sz w:val="28"/>
          <w:szCs w:val="28"/>
          <w:lang w:eastAsia="ru-RU"/>
        </w:rPr>
        <w:t>Об общих принципах организации местного самоуправления в Росси</w:t>
      </w:r>
      <w:r w:rsidR="00B81349">
        <w:rPr>
          <w:rFonts w:ascii="PT Astra Serif" w:eastAsia="Times New Roman" w:hAnsi="PT Astra Serif" w:cs="Arial"/>
          <w:color w:val="010101"/>
          <w:sz w:val="28"/>
          <w:szCs w:val="28"/>
          <w:lang w:eastAsia="ru-RU"/>
        </w:rPr>
        <w:t>йской Федерации»</w:t>
      </w:r>
      <w:r w:rsidR="007111BE">
        <w:rPr>
          <w:rFonts w:ascii="PT Astra Serif" w:eastAsia="Times New Roman" w:hAnsi="PT Astra Serif" w:cs="Arial"/>
          <w:color w:val="010101"/>
          <w:sz w:val="28"/>
          <w:szCs w:val="28"/>
          <w:lang w:eastAsia="ru-RU"/>
        </w:rPr>
        <w:t xml:space="preserve"> и на основании</w:t>
      </w:r>
      <w:r w:rsidR="00AB0207" w:rsidRPr="007111BE">
        <w:rPr>
          <w:rFonts w:ascii="PT Astra Serif" w:eastAsia="Times New Roman" w:hAnsi="PT Astra Serif" w:cs="Arial"/>
          <w:color w:val="010101"/>
          <w:sz w:val="28"/>
          <w:szCs w:val="28"/>
          <w:lang w:eastAsia="ru-RU"/>
        </w:rPr>
        <w:t> </w:t>
      </w:r>
      <w:hyperlink r:id="rId7" w:history="1">
        <w:r w:rsidR="00AB0207" w:rsidRPr="007111BE">
          <w:rPr>
            <w:rFonts w:ascii="PT Astra Serif" w:eastAsia="Times New Roman" w:hAnsi="PT Astra Serif" w:cs="Arial"/>
            <w:sz w:val="28"/>
            <w:szCs w:val="28"/>
            <w:lang w:eastAsia="ru-RU"/>
          </w:rPr>
          <w:t>Устава</w:t>
        </w:r>
      </w:hyperlink>
      <w:r w:rsidR="00AB0207" w:rsidRPr="007111BE">
        <w:rPr>
          <w:rFonts w:ascii="PT Astra Serif" w:eastAsia="Times New Roman" w:hAnsi="PT Astra Serif" w:cs="Arial"/>
          <w:color w:val="010101"/>
          <w:sz w:val="28"/>
          <w:szCs w:val="28"/>
          <w:lang w:eastAsia="ru-RU"/>
        </w:rPr>
        <w:t> </w:t>
      </w:r>
      <w:r w:rsidR="007111BE">
        <w:rPr>
          <w:rFonts w:ascii="PT Astra Serif" w:eastAsia="Times New Roman" w:hAnsi="PT Astra Serif" w:cs="Arial"/>
          <w:color w:val="010101"/>
          <w:sz w:val="28"/>
          <w:szCs w:val="28"/>
          <w:lang w:eastAsia="ru-RU"/>
        </w:rPr>
        <w:t xml:space="preserve"> </w:t>
      </w:r>
      <w:r w:rsidR="00AB0207" w:rsidRPr="007111BE">
        <w:rPr>
          <w:rFonts w:ascii="PT Astra Serif" w:eastAsia="Times New Roman" w:hAnsi="PT Astra Serif" w:cs="Arial"/>
          <w:color w:val="010101"/>
          <w:sz w:val="28"/>
          <w:szCs w:val="28"/>
          <w:lang w:eastAsia="ru-RU"/>
        </w:rPr>
        <w:t>муниципального</w:t>
      </w:r>
      <w:r w:rsidR="00B5131E">
        <w:rPr>
          <w:rFonts w:ascii="PT Astra Serif" w:eastAsia="Times New Roman" w:hAnsi="PT Astra Serif" w:cs="Arial"/>
          <w:color w:val="010101"/>
          <w:sz w:val="28"/>
          <w:szCs w:val="28"/>
          <w:lang w:eastAsia="ru-RU"/>
        </w:rPr>
        <w:t xml:space="preserve"> образования Кимовский район </w:t>
      </w:r>
      <w:r w:rsidR="001B19BD">
        <w:rPr>
          <w:rFonts w:ascii="PT Astra Serif" w:eastAsia="Times New Roman" w:hAnsi="PT Astra Serif" w:cs="Arial"/>
          <w:color w:val="010101"/>
          <w:sz w:val="28"/>
          <w:szCs w:val="28"/>
          <w:lang w:eastAsia="ru-RU"/>
        </w:rPr>
        <w:t xml:space="preserve">Собрание представителей </w:t>
      </w:r>
      <w:r w:rsidR="00AB0207" w:rsidRPr="007111BE">
        <w:rPr>
          <w:rFonts w:ascii="PT Astra Serif" w:eastAsia="Times New Roman" w:hAnsi="PT Astra Serif" w:cs="Arial"/>
          <w:color w:val="010101"/>
          <w:sz w:val="28"/>
          <w:szCs w:val="28"/>
          <w:lang w:eastAsia="ru-RU"/>
        </w:rPr>
        <w:t>решило:</w:t>
      </w:r>
    </w:p>
    <w:p w14:paraId="2B8255F3" w14:textId="77777777" w:rsidR="001E2254" w:rsidRPr="001E2254" w:rsidRDefault="00AB0207" w:rsidP="001E2254">
      <w:pPr>
        <w:shd w:val="clear" w:color="auto" w:fill="FFFFFF"/>
        <w:spacing w:after="0"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 xml:space="preserve">1. </w:t>
      </w:r>
      <w:r w:rsidR="0037209A">
        <w:rPr>
          <w:rFonts w:ascii="PT Astra Serif" w:eastAsia="Times New Roman" w:hAnsi="PT Astra Serif" w:cs="Arial"/>
          <w:color w:val="010101"/>
          <w:sz w:val="28"/>
          <w:szCs w:val="28"/>
          <w:lang w:eastAsia="ru-RU"/>
        </w:rPr>
        <w:t xml:space="preserve">Утвердить </w:t>
      </w:r>
      <w:r w:rsidRPr="007111BE">
        <w:rPr>
          <w:rFonts w:ascii="PT Astra Serif" w:eastAsia="Times New Roman" w:hAnsi="PT Astra Serif" w:cs="Arial"/>
          <w:color w:val="010101"/>
          <w:sz w:val="28"/>
          <w:szCs w:val="28"/>
          <w:lang w:eastAsia="ru-RU"/>
        </w:rPr>
        <w:t> </w:t>
      </w:r>
      <w:r w:rsidR="0037209A" w:rsidRPr="0037209A">
        <w:rPr>
          <w:rFonts w:ascii="PT Astra Serif" w:hAnsi="PT Astra Serif"/>
          <w:sz w:val="28"/>
          <w:szCs w:val="28"/>
        </w:rPr>
        <w:t>Положение</w:t>
      </w:r>
      <w:r w:rsidR="0037209A">
        <w:t xml:space="preserve"> </w:t>
      </w:r>
      <w:r w:rsidRPr="007111BE">
        <w:rPr>
          <w:rFonts w:ascii="PT Astra Serif" w:eastAsia="Times New Roman" w:hAnsi="PT Astra Serif" w:cs="Arial"/>
          <w:color w:val="010101"/>
          <w:sz w:val="28"/>
          <w:szCs w:val="28"/>
          <w:lang w:eastAsia="ru-RU"/>
        </w:rPr>
        <w:t>о муниципальном земельном контроле на территории муниципального</w:t>
      </w:r>
      <w:r w:rsidR="001E2254">
        <w:rPr>
          <w:rFonts w:ascii="PT Astra Serif" w:eastAsia="Times New Roman" w:hAnsi="PT Astra Serif" w:cs="Arial"/>
          <w:color w:val="010101"/>
          <w:sz w:val="28"/>
          <w:szCs w:val="28"/>
          <w:lang w:eastAsia="ru-RU"/>
        </w:rPr>
        <w:t xml:space="preserve"> образования Кимовский район,</w:t>
      </w:r>
      <w:r w:rsidR="001E2254" w:rsidRPr="001E2254">
        <w:rPr>
          <w:rFonts w:ascii="PT Astra Serif" w:eastAsia="Times New Roman" w:hAnsi="PT Astra Serif" w:cs="Arial"/>
          <w:color w:val="010101"/>
          <w:sz w:val="28"/>
          <w:szCs w:val="28"/>
          <w:lang w:eastAsia="ru-RU"/>
        </w:rPr>
        <w:t xml:space="preserve"> </w:t>
      </w:r>
      <w:r w:rsidRPr="007111BE">
        <w:rPr>
          <w:rFonts w:ascii="PT Astra Serif" w:eastAsia="Times New Roman" w:hAnsi="PT Astra Serif" w:cs="Arial"/>
          <w:color w:val="010101"/>
          <w:sz w:val="28"/>
          <w:szCs w:val="28"/>
          <w:lang w:eastAsia="ru-RU"/>
        </w:rPr>
        <w:t>согласно приложению.</w:t>
      </w:r>
    </w:p>
    <w:p w14:paraId="42281502" w14:textId="77777777" w:rsidR="001E2254" w:rsidRPr="001E2254" w:rsidRDefault="00AB0207" w:rsidP="001E2254">
      <w:pPr>
        <w:shd w:val="clear" w:color="auto" w:fill="FFFFFF"/>
        <w:spacing w:after="0"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 Признать утратившим</w:t>
      </w:r>
      <w:r w:rsidR="001B19BD">
        <w:rPr>
          <w:rFonts w:ascii="PT Astra Serif" w:eastAsia="Times New Roman" w:hAnsi="PT Astra Serif" w:cs="Arial"/>
          <w:color w:val="010101"/>
          <w:sz w:val="28"/>
          <w:szCs w:val="28"/>
          <w:lang w:eastAsia="ru-RU"/>
        </w:rPr>
        <w:t xml:space="preserve"> силу решение Собрания представителей</w:t>
      </w:r>
      <w:r w:rsidRPr="007111BE">
        <w:rPr>
          <w:rFonts w:ascii="PT Astra Serif" w:eastAsia="Times New Roman" w:hAnsi="PT Astra Serif" w:cs="Arial"/>
          <w:color w:val="010101"/>
          <w:sz w:val="28"/>
          <w:szCs w:val="28"/>
          <w:lang w:eastAsia="ru-RU"/>
        </w:rPr>
        <w:t xml:space="preserve"> муниципаль</w:t>
      </w:r>
      <w:r w:rsidR="001B19BD">
        <w:rPr>
          <w:rFonts w:ascii="PT Astra Serif" w:eastAsia="Times New Roman" w:hAnsi="PT Astra Serif" w:cs="Arial"/>
          <w:color w:val="010101"/>
          <w:sz w:val="28"/>
          <w:szCs w:val="28"/>
          <w:lang w:eastAsia="ru-RU"/>
        </w:rPr>
        <w:t>ного образования Кимовский район от 26.04.2018 № 98-502</w:t>
      </w:r>
      <w:r w:rsidR="00B81349">
        <w:rPr>
          <w:rFonts w:ascii="PT Astra Serif" w:eastAsia="Times New Roman" w:hAnsi="PT Astra Serif" w:cs="Arial"/>
          <w:color w:val="010101"/>
          <w:sz w:val="28"/>
          <w:szCs w:val="28"/>
          <w:lang w:eastAsia="ru-RU"/>
        </w:rPr>
        <w:t xml:space="preserve"> «Об утверждении порядка организации и осуществления муниципального земельного контроля на территории муниципального образования Кимовский район»</w:t>
      </w:r>
      <w:r w:rsidRPr="007111BE">
        <w:rPr>
          <w:rFonts w:ascii="PT Astra Serif" w:eastAsia="Times New Roman" w:hAnsi="PT Astra Serif" w:cs="Arial"/>
          <w:color w:val="010101"/>
          <w:sz w:val="28"/>
          <w:szCs w:val="28"/>
          <w:lang w:eastAsia="ru-RU"/>
        </w:rPr>
        <w:t>.</w:t>
      </w:r>
    </w:p>
    <w:p w14:paraId="16BABD61" w14:textId="77777777" w:rsidR="001E2254" w:rsidRPr="001E2254" w:rsidRDefault="00AB0207" w:rsidP="001E2254">
      <w:pPr>
        <w:shd w:val="clear" w:color="auto" w:fill="FFFFFF"/>
        <w:spacing w:after="0"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3.</w:t>
      </w:r>
      <w:r w:rsidR="001E2254" w:rsidRPr="001E2254">
        <w:rPr>
          <w:rFonts w:ascii="PT Astra Serif" w:eastAsia="Times New Roman" w:hAnsi="PT Astra Serif" w:cs="Arial"/>
          <w:color w:val="010101"/>
          <w:sz w:val="28"/>
          <w:szCs w:val="28"/>
          <w:lang w:eastAsia="ru-RU"/>
        </w:rPr>
        <w:t xml:space="preserve">  </w:t>
      </w:r>
      <w:r w:rsidRPr="007111BE">
        <w:rPr>
          <w:rFonts w:ascii="PT Astra Serif" w:eastAsia="Times New Roman" w:hAnsi="PT Astra Serif" w:cs="Arial"/>
          <w:color w:val="010101"/>
          <w:sz w:val="28"/>
          <w:szCs w:val="28"/>
          <w:lang w:eastAsia="ru-RU"/>
        </w:rPr>
        <w:t xml:space="preserve"> Обнародовать настоящее решение путем его размещения на официальном сайте муниципа</w:t>
      </w:r>
      <w:r w:rsidR="001E2254">
        <w:rPr>
          <w:rFonts w:ascii="PT Astra Serif" w:eastAsia="Times New Roman" w:hAnsi="PT Astra Serif" w:cs="Arial"/>
          <w:color w:val="010101"/>
          <w:sz w:val="28"/>
          <w:szCs w:val="28"/>
          <w:lang w:eastAsia="ru-RU"/>
        </w:rPr>
        <w:t>льного образования Кимовский район</w:t>
      </w:r>
      <w:r w:rsidRPr="007111BE">
        <w:rPr>
          <w:rFonts w:ascii="PT Astra Serif" w:eastAsia="Times New Roman" w:hAnsi="PT Astra Serif" w:cs="Arial"/>
          <w:color w:val="010101"/>
          <w:sz w:val="28"/>
          <w:szCs w:val="28"/>
          <w:lang w:eastAsia="ru-RU"/>
        </w:rPr>
        <w:t xml:space="preserve"> в информационно-телекоммуникационной сети «Интернет» и в местах официального обнародования муниципальных правовых актов муниципальног</w:t>
      </w:r>
      <w:r w:rsidR="001E2254">
        <w:rPr>
          <w:rFonts w:ascii="PT Astra Serif" w:eastAsia="Times New Roman" w:hAnsi="PT Astra Serif" w:cs="Arial"/>
          <w:color w:val="010101"/>
          <w:sz w:val="28"/>
          <w:szCs w:val="28"/>
          <w:lang w:eastAsia="ru-RU"/>
        </w:rPr>
        <w:t>о образования Кимовский район</w:t>
      </w:r>
      <w:r w:rsidRPr="007111BE">
        <w:rPr>
          <w:rFonts w:ascii="PT Astra Serif" w:eastAsia="Times New Roman" w:hAnsi="PT Astra Serif" w:cs="Arial"/>
          <w:color w:val="010101"/>
          <w:sz w:val="28"/>
          <w:szCs w:val="28"/>
          <w:lang w:eastAsia="ru-RU"/>
        </w:rPr>
        <w:t>.</w:t>
      </w:r>
    </w:p>
    <w:p w14:paraId="14FFE8F0" w14:textId="77777777" w:rsidR="00AB0207" w:rsidRDefault="00AB0207" w:rsidP="001E2254">
      <w:pPr>
        <w:shd w:val="clear" w:color="auto" w:fill="FFFFFF"/>
        <w:spacing w:after="0"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4. Настоящее решение вступает в силу со дня его официального обнародования. </w:t>
      </w:r>
    </w:p>
    <w:p w14:paraId="38980998" w14:textId="77777777" w:rsidR="000664F1" w:rsidRDefault="000664F1" w:rsidP="000664F1">
      <w:pPr>
        <w:shd w:val="clear" w:color="auto" w:fill="FFFFFF"/>
        <w:spacing w:after="0" w:line="240" w:lineRule="auto"/>
        <w:jc w:val="both"/>
        <w:rPr>
          <w:rFonts w:ascii="PT Astra Serif" w:eastAsia="Times New Roman" w:hAnsi="PT Astra Serif" w:cs="Arial"/>
          <w:color w:val="010101"/>
          <w:sz w:val="28"/>
          <w:szCs w:val="28"/>
          <w:lang w:eastAsia="ru-RU"/>
        </w:rPr>
      </w:pPr>
    </w:p>
    <w:p w14:paraId="3BB4CDDB" w14:textId="77777777" w:rsidR="001E2254" w:rsidRDefault="001E2254" w:rsidP="00AB0207">
      <w:pPr>
        <w:shd w:val="clear" w:color="auto" w:fill="FFFFFF"/>
        <w:spacing w:before="100" w:beforeAutospacing="1" w:after="100" w:afterAutospacing="1" w:line="240" w:lineRule="auto"/>
        <w:jc w:val="both"/>
        <w:rPr>
          <w:rFonts w:ascii="PT Astra Serif" w:eastAsia="Times New Roman" w:hAnsi="PT Astra Serif" w:cs="Arial"/>
          <w:b/>
          <w:color w:val="010101"/>
          <w:sz w:val="28"/>
          <w:szCs w:val="28"/>
          <w:lang w:eastAsia="ru-RU"/>
        </w:rPr>
      </w:pPr>
    </w:p>
    <w:p w14:paraId="224A28E5" w14:textId="77777777" w:rsidR="00C9357C" w:rsidRDefault="00C9357C" w:rsidP="00AB0207">
      <w:pPr>
        <w:shd w:val="clear" w:color="auto" w:fill="FFFFFF"/>
        <w:spacing w:before="100" w:beforeAutospacing="1" w:after="100" w:afterAutospacing="1" w:line="240" w:lineRule="auto"/>
        <w:jc w:val="both"/>
        <w:rPr>
          <w:rFonts w:ascii="PT Astra Serif" w:eastAsia="Times New Roman" w:hAnsi="PT Astra Serif" w:cs="Arial"/>
          <w:b/>
          <w:color w:val="010101"/>
          <w:sz w:val="28"/>
          <w:szCs w:val="28"/>
          <w:lang w:eastAsia="ru-RU"/>
        </w:rPr>
      </w:pPr>
    </w:p>
    <w:p w14:paraId="120FA6F8" w14:textId="77777777" w:rsidR="00C9357C" w:rsidRDefault="00C9357C"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p>
    <w:p w14:paraId="7D854065" w14:textId="77777777" w:rsidR="00D05AA3" w:rsidRPr="000664F1" w:rsidRDefault="00D05AA3"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p>
    <w:p w14:paraId="7C046DC1" w14:textId="77777777" w:rsidR="00AB0207" w:rsidRPr="007111BE" w:rsidRDefault="00AB0207" w:rsidP="000A242B">
      <w:pPr>
        <w:shd w:val="clear" w:color="auto" w:fill="FFFFFF"/>
        <w:spacing w:after="0" w:line="240" w:lineRule="auto"/>
        <w:jc w:val="right"/>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lastRenderedPageBreak/>
        <w:t>Приложение</w:t>
      </w:r>
    </w:p>
    <w:p w14:paraId="50F38A1C" w14:textId="77777777" w:rsidR="00AB0207" w:rsidRPr="001E2254" w:rsidRDefault="001E2254" w:rsidP="000A242B">
      <w:pPr>
        <w:shd w:val="clear" w:color="auto" w:fill="FFFFFF"/>
        <w:spacing w:after="0" w:line="240" w:lineRule="auto"/>
        <w:jc w:val="right"/>
        <w:rPr>
          <w:rFonts w:ascii="PT Astra Serif" w:eastAsia="Times New Roman" w:hAnsi="PT Astra Serif" w:cs="Arial"/>
          <w:color w:val="010101"/>
          <w:sz w:val="28"/>
          <w:szCs w:val="28"/>
          <w:lang w:eastAsia="ru-RU"/>
        </w:rPr>
      </w:pPr>
      <w:r>
        <w:rPr>
          <w:rFonts w:ascii="PT Astra Serif" w:eastAsia="Times New Roman" w:hAnsi="PT Astra Serif" w:cs="Arial"/>
          <w:color w:val="010101"/>
          <w:sz w:val="28"/>
          <w:szCs w:val="28"/>
          <w:lang w:eastAsia="ru-RU"/>
        </w:rPr>
        <w:t>к решению Собрания представителей</w:t>
      </w:r>
    </w:p>
    <w:p w14:paraId="2A063DE6" w14:textId="77777777" w:rsidR="00AB0207" w:rsidRPr="007111BE" w:rsidRDefault="00AB0207" w:rsidP="000A242B">
      <w:pPr>
        <w:shd w:val="clear" w:color="auto" w:fill="FFFFFF"/>
        <w:spacing w:after="0" w:line="240" w:lineRule="auto"/>
        <w:jc w:val="right"/>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муниципального образования</w:t>
      </w:r>
    </w:p>
    <w:p w14:paraId="4C815F58" w14:textId="77777777" w:rsidR="00AB0207" w:rsidRPr="007111BE" w:rsidRDefault="000A242B" w:rsidP="000A242B">
      <w:pPr>
        <w:shd w:val="clear" w:color="auto" w:fill="FFFFFF"/>
        <w:spacing w:after="0" w:line="240" w:lineRule="auto"/>
        <w:jc w:val="right"/>
        <w:rPr>
          <w:rFonts w:ascii="PT Astra Serif" w:eastAsia="Times New Roman" w:hAnsi="PT Astra Serif" w:cs="Arial"/>
          <w:color w:val="010101"/>
          <w:sz w:val="28"/>
          <w:szCs w:val="28"/>
          <w:lang w:eastAsia="ru-RU"/>
        </w:rPr>
      </w:pPr>
      <w:r>
        <w:rPr>
          <w:rFonts w:ascii="PT Astra Serif" w:eastAsia="Times New Roman" w:hAnsi="PT Astra Serif" w:cs="Arial"/>
          <w:color w:val="010101"/>
          <w:sz w:val="28"/>
          <w:szCs w:val="28"/>
          <w:lang w:eastAsia="ru-RU"/>
        </w:rPr>
        <w:t>Кимовский район</w:t>
      </w:r>
    </w:p>
    <w:p w14:paraId="1A33950D" w14:textId="77777777" w:rsidR="00AB0207" w:rsidRPr="007111BE" w:rsidRDefault="00AB0207" w:rsidP="000A242B">
      <w:pPr>
        <w:shd w:val="clear" w:color="auto" w:fill="FFFFFF"/>
        <w:spacing w:after="0" w:line="240" w:lineRule="auto"/>
        <w:jc w:val="right"/>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от _______________ №_______</w:t>
      </w:r>
    </w:p>
    <w:p w14:paraId="47E9E4A5"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 </w:t>
      </w:r>
    </w:p>
    <w:p w14:paraId="72F56E5F" w14:textId="77777777" w:rsidR="00AB0207" w:rsidRPr="00B5131E" w:rsidRDefault="00AB0207" w:rsidP="00AB0207">
      <w:pPr>
        <w:shd w:val="clear" w:color="auto" w:fill="FFFFFF"/>
        <w:spacing w:before="100" w:beforeAutospacing="1" w:after="100" w:afterAutospacing="1" w:line="240" w:lineRule="auto"/>
        <w:jc w:val="center"/>
        <w:rPr>
          <w:rFonts w:ascii="PT Astra Serif" w:eastAsia="Times New Roman" w:hAnsi="PT Astra Serif" w:cs="Arial"/>
          <w:b/>
          <w:sz w:val="28"/>
          <w:szCs w:val="28"/>
          <w:lang w:eastAsia="ru-RU"/>
        </w:rPr>
      </w:pPr>
      <w:r w:rsidRPr="00B5131E">
        <w:rPr>
          <w:rFonts w:ascii="PT Astra Serif" w:eastAsia="Times New Roman" w:hAnsi="PT Astra Serif" w:cs="Arial"/>
          <w:b/>
          <w:sz w:val="28"/>
          <w:szCs w:val="28"/>
          <w:lang w:eastAsia="ru-RU"/>
        </w:rPr>
        <w:t>ПОЛОЖЕНИЕ</w:t>
      </w:r>
    </w:p>
    <w:p w14:paraId="4C9829F2" w14:textId="77777777" w:rsidR="00AB0207" w:rsidRPr="00B5131E" w:rsidRDefault="00AB0207" w:rsidP="00AB0207">
      <w:pPr>
        <w:shd w:val="clear" w:color="auto" w:fill="FFFFFF"/>
        <w:spacing w:before="100" w:beforeAutospacing="1" w:after="100" w:afterAutospacing="1" w:line="240" w:lineRule="auto"/>
        <w:jc w:val="center"/>
        <w:rPr>
          <w:rFonts w:ascii="PT Astra Serif" w:eastAsia="Times New Roman" w:hAnsi="PT Astra Serif" w:cs="Arial"/>
          <w:b/>
          <w:sz w:val="28"/>
          <w:szCs w:val="28"/>
          <w:lang w:eastAsia="ru-RU"/>
        </w:rPr>
      </w:pPr>
      <w:r w:rsidRPr="00B5131E">
        <w:rPr>
          <w:rFonts w:ascii="PT Astra Serif" w:eastAsia="Times New Roman" w:hAnsi="PT Astra Serif" w:cs="Arial"/>
          <w:b/>
          <w:sz w:val="28"/>
          <w:szCs w:val="28"/>
          <w:lang w:eastAsia="ru-RU"/>
        </w:rPr>
        <w:t>о муниципальном земельном контроле на территории муниципальног</w:t>
      </w:r>
      <w:r w:rsidR="000A242B" w:rsidRPr="00B5131E">
        <w:rPr>
          <w:rFonts w:ascii="PT Astra Serif" w:eastAsia="Times New Roman" w:hAnsi="PT Astra Serif" w:cs="Arial"/>
          <w:b/>
          <w:sz w:val="28"/>
          <w:szCs w:val="28"/>
          <w:lang w:eastAsia="ru-RU"/>
        </w:rPr>
        <w:t>о образования Кимовский район</w:t>
      </w:r>
    </w:p>
    <w:p w14:paraId="048E1770" w14:textId="77777777" w:rsidR="00AB0207" w:rsidRPr="007111BE" w:rsidRDefault="00AB0207" w:rsidP="00AB0207">
      <w:pPr>
        <w:shd w:val="clear" w:color="auto" w:fill="FFFFFF"/>
        <w:spacing w:before="100" w:beforeAutospacing="1" w:after="100" w:afterAutospacing="1" w:line="240" w:lineRule="auto"/>
        <w:jc w:val="center"/>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 </w:t>
      </w:r>
    </w:p>
    <w:p w14:paraId="5A25D417" w14:textId="77777777" w:rsidR="00AB0207" w:rsidRPr="00B5131E" w:rsidRDefault="00AB0207" w:rsidP="00AB0207">
      <w:pPr>
        <w:shd w:val="clear" w:color="auto" w:fill="FFFFFF"/>
        <w:spacing w:before="100" w:beforeAutospacing="1" w:after="100" w:afterAutospacing="1" w:line="240" w:lineRule="auto"/>
        <w:jc w:val="center"/>
        <w:rPr>
          <w:rFonts w:ascii="PT Astra Serif" w:eastAsia="Times New Roman" w:hAnsi="PT Astra Serif" w:cs="Arial"/>
          <w:b/>
          <w:color w:val="010101"/>
          <w:sz w:val="28"/>
          <w:szCs w:val="28"/>
          <w:lang w:eastAsia="ru-RU"/>
        </w:rPr>
      </w:pPr>
      <w:r w:rsidRPr="00B5131E">
        <w:rPr>
          <w:rFonts w:ascii="PT Astra Serif" w:eastAsia="Times New Roman" w:hAnsi="PT Astra Serif" w:cs="Arial"/>
          <w:b/>
          <w:color w:val="010101"/>
          <w:sz w:val="28"/>
          <w:szCs w:val="28"/>
          <w:lang w:eastAsia="ru-RU"/>
        </w:rPr>
        <w:t>1. Общие положения</w:t>
      </w:r>
    </w:p>
    <w:p w14:paraId="78465D3B"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 </w:t>
      </w:r>
    </w:p>
    <w:p w14:paraId="3E738955"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1.1. Положение о муниципальном земельном контроле на территории муниципальног</w:t>
      </w:r>
      <w:r w:rsidR="00867C53">
        <w:rPr>
          <w:rFonts w:ascii="PT Astra Serif" w:eastAsia="Times New Roman" w:hAnsi="PT Astra Serif" w:cs="Arial"/>
          <w:color w:val="010101"/>
          <w:sz w:val="28"/>
          <w:szCs w:val="28"/>
          <w:lang w:eastAsia="ru-RU"/>
        </w:rPr>
        <w:t>о образования Кимовский район</w:t>
      </w:r>
      <w:r w:rsidRPr="007111BE">
        <w:rPr>
          <w:rFonts w:ascii="PT Astra Serif" w:eastAsia="Times New Roman" w:hAnsi="PT Astra Serif" w:cs="Arial"/>
          <w:color w:val="010101"/>
          <w:sz w:val="28"/>
          <w:szCs w:val="28"/>
          <w:lang w:eastAsia="ru-RU"/>
        </w:rPr>
        <w:t xml:space="preserve"> (далее – Положение) определяет правила организации и осуществления деятельности администрации муниципальног</w:t>
      </w:r>
      <w:r w:rsidR="00867C53">
        <w:rPr>
          <w:rFonts w:ascii="PT Astra Serif" w:eastAsia="Times New Roman" w:hAnsi="PT Astra Serif" w:cs="Arial"/>
          <w:color w:val="010101"/>
          <w:sz w:val="28"/>
          <w:szCs w:val="28"/>
          <w:lang w:eastAsia="ru-RU"/>
        </w:rPr>
        <w:t>о образования Кимовский район</w:t>
      </w:r>
      <w:r w:rsidRPr="007111BE">
        <w:rPr>
          <w:rFonts w:ascii="PT Astra Serif" w:eastAsia="Times New Roman" w:hAnsi="PT Astra Serif" w:cs="Arial"/>
          <w:color w:val="010101"/>
          <w:sz w:val="28"/>
          <w:szCs w:val="28"/>
          <w:lang w:eastAsia="ru-RU"/>
        </w:rPr>
        <w:t xml:space="preserve"> (далее – Администрация)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и муниципального образования</w:t>
      </w:r>
      <w:r w:rsidR="00867C53" w:rsidRPr="00867C53">
        <w:rPr>
          <w:rFonts w:ascii="PT Astra Serif" w:eastAsia="Times New Roman" w:hAnsi="PT Astra Serif" w:cs="Arial"/>
          <w:color w:val="010101"/>
          <w:sz w:val="28"/>
          <w:szCs w:val="28"/>
          <w:lang w:eastAsia="ru-RU"/>
        </w:rPr>
        <w:t xml:space="preserve"> </w:t>
      </w:r>
      <w:r w:rsidR="00867C53">
        <w:rPr>
          <w:rFonts w:ascii="PT Astra Serif" w:eastAsia="Times New Roman" w:hAnsi="PT Astra Serif" w:cs="Arial"/>
          <w:color w:val="010101"/>
          <w:sz w:val="28"/>
          <w:szCs w:val="28"/>
          <w:lang w:eastAsia="ru-RU"/>
        </w:rPr>
        <w:t>Кимовский район</w:t>
      </w:r>
      <w:r w:rsidRPr="007111BE">
        <w:rPr>
          <w:rFonts w:ascii="PT Astra Serif" w:eastAsia="Times New Roman" w:hAnsi="PT Astra Serif" w:cs="Arial"/>
          <w:color w:val="010101"/>
          <w:sz w:val="28"/>
          <w:szCs w:val="28"/>
          <w:lang w:eastAsia="ru-RU"/>
        </w:rPr>
        <w:t>, за нарушение которых законодательством предусмотрена административная и иные виды ответственности (далее - муниципальный земельный контроль).</w:t>
      </w:r>
    </w:p>
    <w:p w14:paraId="7168671B"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 xml:space="preserve">Настоящее Положение устанавливает порядок взаимодействия между структурными подразделениями Администрации, ее должностными лицами, взаимодействия администрации муниципального образования </w:t>
      </w:r>
      <w:r w:rsidR="00867C53">
        <w:rPr>
          <w:rFonts w:ascii="PT Astra Serif" w:eastAsia="Times New Roman" w:hAnsi="PT Astra Serif" w:cs="Arial"/>
          <w:color w:val="010101"/>
          <w:sz w:val="28"/>
          <w:szCs w:val="28"/>
          <w:lang w:eastAsia="ru-RU"/>
        </w:rPr>
        <w:t>Кимовский район</w:t>
      </w:r>
      <w:r w:rsidR="00867C53" w:rsidRPr="007111BE">
        <w:rPr>
          <w:rFonts w:ascii="PT Astra Serif" w:eastAsia="Times New Roman" w:hAnsi="PT Astra Serif" w:cs="Arial"/>
          <w:color w:val="010101"/>
          <w:sz w:val="28"/>
          <w:szCs w:val="28"/>
          <w:lang w:eastAsia="ru-RU"/>
        </w:rPr>
        <w:t xml:space="preserve"> </w:t>
      </w:r>
      <w:r w:rsidRPr="007111BE">
        <w:rPr>
          <w:rFonts w:ascii="PT Astra Serif" w:eastAsia="Times New Roman" w:hAnsi="PT Astra Serif" w:cs="Arial"/>
          <w:color w:val="010101"/>
          <w:sz w:val="28"/>
          <w:szCs w:val="28"/>
          <w:lang w:eastAsia="ru-RU"/>
        </w:rPr>
        <w:t>с физическими и юридическими лицами, органами государственной власти Тульской области при осуществлении муниципального земельного контроля.</w:t>
      </w:r>
    </w:p>
    <w:p w14:paraId="4D485FDC"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 xml:space="preserve">1.2. Предметом муниципального земельного контроля на территории муниципального образования </w:t>
      </w:r>
      <w:r w:rsidR="00867C53">
        <w:rPr>
          <w:rFonts w:ascii="PT Astra Serif" w:eastAsia="Times New Roman" w:hAnsi="PT Astra Serif" w:cs="Arial"/>
          <w:color w:val="010101"/>
          <w:sz w:val="28"/>
          <w:szCs w:val="28"/>
          <w:lang w:eastAsia="ru-RU"/>
        </w:rPr>
        <w:t>Кимовский район</w:t>
      </w:r>
      <w:r w:rsidR="00867C53" w:rsidRPr="007111BE">
        <w:rPr>
          <w:rFonts w:ascii="PT Astra Serif" w:eastAsia="Times New Roman" w:hAnsi="PT Astra Serif" w:cs="Arial"/>
          <w:color w:val="010101"/>
          <w:sz w:val="28"/>
          <w:szCs w:val="28"/>
          <w:lang w:eastAsia="ru-RU"/>
        </w:rPr>
        <w:t xml:space="preserve"> </w:t>
      </w:r>
      <w:r w:rsidRPr="007111BE">
        <w:rPr>
          <w:rFonts w:ascii="PT Astra Serif" w:eastAsia="Times New Roman" w:hAnsi="PT Astra Serif" w:cs="Arial"/>
          <w:color w:val="010101"/>
          <w:sz w:val="28"/>
          <w:szCs w:val="28"/>
          <w:lang w:eastAsia="ru-RU"/>
        </w:rPr>
        <w:t xml:space="preserve">являются: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 и иными нормативными правовыми актами Российской Федерации, законами и иными правовыми актами Тульской области (далее - обязательные требования), в области использования земель, за нарушение которых законодательством Российской Федерации, законодательством </w:t>
      </w:r>
      <w:r w:rsidRPr="007111BE">
        <w:rPr>
          <w:rFonts w:ascii="PT Astra Serif" w:eastAsia="Times New Roman" w:hAnsi="PT Astra Serif" w:cs="Arial"/>
          <w:color w:val="010101"/>
          <w:sz w:val="28"/>
          <w:szCs w:val="28"/>
          <w:lang w:eastAsia="ru-RU"/>
        </w:rPr>
        <w:lastRenderedPageBreak/>
        <w:t>Тульской области предусмотрена административная и иные виды ответственности; соблюдение контролируемыми лицами требований, содержащихся в разрешительных документах, и требований документов, исполнение которых является необходимым в соответствии с законодательством Российской Федерации; исполнение контролируемыми лицами решений, принимаемых по результатам контрольных мероприятий.</w:t>
      </w:r>
    </w:p>
    <w:p w14:paraId="6C9247DF"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ими объектами контроля.</w:t>
      </w:r>
    </w:p>
    <w:p w14:paraId="42DC24C2"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 xml:space="preserve">1.3. Муниципальный земельный контроль в отношении объектов земельных отношений в муниципальном образовании </w:t>
      </w:r>
      <w:r w:rsidR="00867C53">
        <w:rPr>
          <w:rFonts w:ascii="PT Astra Serif" w:eastAsia="Times New Roman" w:hAnsi="PT Astra Serif" w:cs="Arial"/>
          <w:color w:val="010101"/>
          <w:sz w:val="28"/>
          <w:szCs w:val="28"/>
          <w:lang w:eastAsia="ru-RU"/>
        </w:rPr>
        <w:t>Кимовский район</w:t>
      </w:r>
      <w:r w:rsidR="00867C53" w:rsidRPr="007111BE">
        <w:rPr>
          <w:rFonts w:ascii="PT Astra Serif" w:eastAsia="Times New Roman" w:hAnsi="PT Astra Serif" w:cs="Arial"/>
          <w:color w:val="010101"/>
          <w:sz w:val="28"/>
          <w:szCs w:val="28"/>
          <w:lang w:eastAsia="ru-RU"/>
        </w:rPr>
        <w:t xml:space="preserve"> </w:t>
      </w:r>
      <w:r w:rsidRPr="007111BE">
        <w:rPr>
          <w:rFonts w:ascii="PT Astra Serif" w:eastAsia="Times New Roman" w:hAnsi="PT Astra Serif" w:cs="Arial"/>
          <w:color w:val="010101"/>
          <w:sz w:val="28"/>
          <w:szCs w:val="28"/>
          <w:lang w:eastAsia="ru-RU"/>
        </w:rPr>
        <w:t xml:space="preserve">осуществляется </w:t>
      </w:r>
      <w:r w:rsidR="00867C53">
        <w:rPr>
          <w:rFonts w:ascii="PT Astra Serif" w:eastAsia="Times New Roman" w:hAnsi="PT Astra Serif" w:cs="Arial"/>
          <w:color w:val="010101"/>
          <w:sz w:val="28"/>
          <w:szCs w:val="28"/>
          <w:lang w:eastAsia="ru-RU"/>
        </w:rPr>
        <w:t xml:space="preserve">сектором </w:t>
      </w:r>
      <w:r w:rsidRPr="007111BE">
        <w:rPr>
          <w:rFonts w:ascii="PT Astra Serif" w:eastAsia="Times New Roman" w:hAnsi="PT Astra Serif" w:cs="Arial"/>
          <w:color w:val="010101"/>
          <w:sz w:val="28"/>
          <w:szCs w:val="28"/>
          <w:lang w:eastAsia="ru-RU"/>
        </w:rPr>
        <w:t>муниципального контроля Администрации (далее – Уполномоченный орган) с учетом особенностей, предусмотренных </w:t>
      </w:r>
      <w:hyperlink r:id="rId8" w:history="1">
        <w:r w:rsidRPr="00867C53">
          <w:rPr>
            <w:rFonts w:ascii="PT Astra Serif" w:eastAsia="Times New Roman" w:hAnsi="PT Astra Serif" w:cs="Arial"/>
            <w:sz w:val="28"/>
            <w:szCs w:val="28"/>
            <w:lang w:eastAsia="ru-RU"/>
          </w:rPr>
          <w:t>частью 3 статьи 5</w:t>
        </w:r>
      </w:hyperlink>
      <w:r w:rsidRPr="00867C53">
        <w:rPr>
          <w:rFonts w:ascii="PT Astra Serif" w:eastAsia="Times New Roman" w:hAnsi="PT Astra Serif" w:cs="Arial"/>
          <w:sz w:val="28"/>
          <w:szCs w:val="28"/>
          <w:lang w:eastAsia="ru-RU"/>
        </w:rPr>
        <w:t> </w:t>
      </w:r>
      <w:r w:rsidRPr="007111BE">
        <w:rPr>
          <w:rFonts w:ascii="PT Astra Serif" w:eastAsia="Times New Roman" w:hAnsi="PT Astra Serif" w:cs="Arial"/>
          <w:color w:val="010101"/>
          <w:sz w:val="28"/>
          <w:szCs w:val="28"/>
          <w:lang w:eastAsia="ru-RU"/>
        </w:rPr>
        <w:t>Федерального закона от 31.07.2020 №248-ФЗ «О государственном контроле (надзоре) и муниципальном контроле в Российской Федерации» (далее - Федеральный закон №248-ФЗ).</w:t>
      </w:r>
    </w:p>
    <w:p w14:paraId="127AEBF0"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1.4. Уполномоченный орган при осуществлении муниципального земельного контроля проводит контрольные (надзорные) мероприятия из числа предусмотренных Федеральным </w:t>
      </w:r>
      <w:hyperlink r:id="rId9" w:history="1">
        <w:r w:rsidRPr="00867C53">
          <w:rPr>
            <w:rFonts w:ascii="PT Astra Serif" w:eastAsia="Times New Roman" w:hAnsi="PT Astra Serif" w:cs="Arial"/>
            <w:sz w:val="28"/>
            <w:szCs w:val="28"/>
            <w:lang w:eastAsia="ru-RU"/>
          </w:rPr>
          <w:t>законом</w:t>
        </w:r>
      </w:hyperlink>
      <w:r w:rsidRPr="007111BE">
        <w:rPr>
          <w:rFonts w:ascii="PT Astra Serif" w:eastAsia="Times New Roman" w:hAnsi="PT Astra Serif" w:cs="Arial"/>
          <w:color w:val="010101"/>
          <w:sz w:val="28"/>
          <w:szCs w:val="28"/>
          <w:lang w:eastAsia="ru-RU"/>
        </w:rPr>
        <w:t> №248-ФЗ (далее - контрольные (надзорные) мероприятия).</w:t>
      </w:r>
    </w:p>
    <w:p w14:paraId="10BA1847"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1.5. В целях, связанных с осуществлением муниципального земельного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14:paraId="4E421736"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Федеральным </w:t>
      </w:r>
      <w:hyperlink r:id="rId10" w:history="1">
        <w:r w:rsidRPr="00867C53">
          <w:rPr>
            <w:rFonts w:ascii="PT Astra Serif" w:eastAsia="Times New Roman" w:hAnsi="PT Astra Serif" w:cs="Arial"/>
            <w:sz w:val="28"/>
            <w:szCs w:val="28"/>
            <w:lang w:eastAsia="ru-RU"/>
          </w:rPr>
          <w:t>законом</w:t>
        </w:r>
      </w:hyperlink>
      <w:r w:rsidRPr="007111BE">
        <w:rPr>
          <w:rFonts w:ascii="PT Astra Serif" w:eastAsia="Times New Roman" w:hAnsi="PT Astra Serif" w:cs="Arial"/>
          <w:color w:val="010101"/>
          <w:sz w:val="28"/>
          <w:szCs w:val="28"/>
          <w:lang w:eastAsia="ru-RU"/>
        </w:rPr>
        <w:t> №248-ФЗ, осуществляются с учетом требований законодательства Российской Федерации о государственной и иной охраняемой законом тайне.</w:t>
      </w:r>
    </w:p>
    <w:p w14:paraId="58814E07"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 xml:space="preserve">1.6. Объектами муниципального земельного контроля являются земли, расположенные в границах муниципального образования </w:t>
      </w:r>
      <w:r w:rsidR="00867C53">
        <w:rPr>
          <w:rFonts w:ascii="PT Astra Serif" w:eastAsia="Times New Roman" w:hAnsi="PT Astra Serif" w:cs="Arial"/>
          <w:color w:val="010101"/>
          <w:sz w:val="28"/>
          <w:szCs w:val="28"/>
          <w:lang w:eastAsia="ru-RU"/>
        </w:rPr>
        <w:t>Кимовский район</w:t>
      </w:r>
      <w:r w:rsidR="00867C53" w:rsidRPr="007111BE">
        <w:rPr>
          <w:rFonts w:ascii="PT Astra Serif" w:eastAsia="Times New Roman" w:hAnsi="PT Astra Serif" w:cs="Arial"/>
          <w:color w:val="010101"/>
          <w:sz w:val="28"/>
          <w:szCs w:val="28"/>
          <w:lang w:eastAsia="ru-RU"/>
        </w:rPr>
        <w:t xml:space="preserve"> </w:t>
      </w:r>
      <w:r w:rsidRPr="007111BE">
        <w:rPr>
          <w:rFonts w:ascii="PT Astra Serif" w:eastAsia="Times New Roman" w:hAnsi="PT Astra Serif" w:cs="Arial"/>
          <w:color w:val="010101"/>
          <w:sz w:val="28"/>
          <w:szCs w:val="28"/>
          <w:lang w:eastAsia="ru-RU"/>
        </w:rPr>
        <w:t>земельные участки и их части независимо от прав на них, за исключением случая, указанного в </w:t>
      </w:r>
      <w:hyperlink r:id="rId11" w:anchor="P36" w:history="1">
        <w:r w:rsidRPr="00867C53">
          <w:rPr>
            <w:rFonts w:ascii="PT Astra Serif" w:eastAsia="Times New Roman" w:hAnsi="PT Astra Serif" w:cs="Arial"/>
            <w:sz w:val="28"/>
            <w:szCs w:val="28"/>
            <w:lang w:eastAsia="ru-RU"/>
          </w:rPr>
          <w:t>абзаце втором пункта 1.1</w:t>
        </w:r>
      </w:hyperlink>
      <w:r w:rsidRPr="007111BE">
        <w:rPr>
          <w:rFonts w:ascii="PT Astra Serif" w:eastAsia="Times New Roman" w:hAnsi="PT Astra Serif" w:cs="Arial"/>
          <w:color w:val="010101"/>
          <w:sz w:val="28"/>
          <w:szCs w:val="28"/>
          <w:lang w:eastAsia="ru-RU"/>
        </w:rPr>
        <w:t> настоящего Положения (далее - объекты контроля).</w:t>
      </w:r>
    </w:p>
    <w:p w14:paraId="739B5375"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1.7. Уполномоченный орган обеспечивает учет объектов контроля в рамках осуществления муниципального земельного контроля.</w:t>
      </w:r>
    </w:p>
    <w:p w14:paraId="28DDA571"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lastRenderedPageBreak/>
        <w:t>1.8. Муниципальный земельный контроль осуществляется в соответствии с:</w:t>
      </w:r>
    </w:p>
    <w:p w14:paraId="5A20B64B"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1.8.1. Земельным </w:t>
      </w:r>
      <w:hyperlink r:id="rId12" w:history="1">
        <w:r w:rsidRPr="00867C53">
          <w:rPr>
            <w:rFonts w:ascii="PT Astra Serif" w:eastAsia="Times New Roman" w:hAnsi="PT Astra Serif" w:cs="Arial"/>
            <w:sz w:val="28"/>
            <w:szCs w:val="28"/>
            <w:lang w:eastAsia="ru-RU"/>
          </w:rPr>
          <w:t>кодексом</w:t>
        </w:r>
      </w:hyperlink>
      <w:r w:rsidRPr="007111BE">
        <w:rPr>
          <w:rFonts w:ascii="PT Astra Serif" w:eastAsia="Times New Roman" w:hAnsi="PT Astra Serif" w:cs="Arial"/>
          <w:color w:val="010101"/>
          <w:sz w:val="28"/>
          <w:szCs w:val="28"/>
          <w:lang w:eastAsia="ru-RU"/>
        </w:rPr>
        <w:t> Российской Федерации.</w:t>
      </w:r>
    </w:p>
    <w:p w14:paraId="33FE37B5"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1.8.2. </w:t>
      </w:r>
      <w:hyperlink r:id="rId13" w:history="1">
        <w:r w:rsidRPr="00867C53">
          <w:rPr>
            <w:rFonts w:ascii="PT Astra Serif" w:eastAsia="Times New Roman" w:hAnsi="PT Astra Serif" w:cs="Arial"/>
            <w:sz w:val="28"/>
            <w:szCs w:val="28"/>
            <w:lang w:eastAsia="ru-RU"/>
          </w:rPr>
          <w:t>Кодексом</w:t>
        </w:r>
      </w:hyperlink>
      <w:r w:rsidRPr="00867C53">
        <w:rPr>
          <w:rFonts w:ascii="PT Astra Serif" w:eastAsia="Times New Roman" w:hAnsi="PT Astra Serif" w:cs="Arial"/>
          <w:sz w:val="28"/>
          <w:szCs w:val="28"/>
          <w:lang w:eastAsia="ru-RU"/>
        </w:rPr>
        <w:t> Р</w:t>
      </w:r>
      <w:r w:rsidRPr="007111BE">
        <w:rPr>
          <w:rFonts w:ascii="PT Astra Serif" w:eastAsia="Times New Roman" w:hAnsi="PT Astra Serif" w:cs="Arial"/>
          <w:color w:val="010101"/>
          <w:sz w:val="28"/>
          <w:szCs w:val="28"/>
          <w:lang w:eastAsia="ru-RU"/>
        </w:rPr>
        <w:t>оссийской Федерации об административных правонарушениях.</w:t>
      </w:r>
    </w:p>
    <w:p w14:paraId="3AABFA23"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1.8.3. Федеральным </w:t>
      </w:r>
      <w:hyperlink r:id="rId14" w:history="1">
        <w:r w:rsidRPr="00867C53">
          <w:rPr>
            <w:rFonts w:ascii="PT Astra Serif" w:eastAsia="Times New Roman" w:hAnsi="PT Astra Serif" w:cs="Arial"/>
            <w:sz w:val="28"/>
            <w:szCs w:val="28"/>
            <w:lang w:eastAsia="ru-RU"/>
          </w:rPr>
          <w:t>законом</w:t>
        </w:r>
      </w:hyperlink>
      <w:r w:rsidRPr="007111BE">
        <w:rPr>
          <w:rFonts w:ascii="PT Astra Serif" w:eastAsia="Times New Roman" w:hAnsi="PT Astra Serif" w:cs="Arial"/>
          <w:color w:val="010101"/>
          <w:sz w:val="28"/>
          <w:szCs w:val="28"/>
          <w:lang w:eastAsia="ru-RU"/>
        </w:rPr>
        <w:t>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72A7F351"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1.8.4. Федеральным </w:t>
      </w:r>
      <w:hyperlink r:id="rId15" w:history="1">
        <w:r w:rsidRPr="00867C53">
          <w:rPr>
            <w:rFonts w:ascii="PT Astra Serif" w:eastAsia="Times New Roman" w:hAnsi="PT Astra Serif" w:cs="Arial"/>
            <w:sz w:val="28"/>
            <w:szCs w:val="28"/>
            <w:lang w:eastAsia="ru-RU"/>
          </w:rPr>
          <w:t>законом</w:t>
        </w:r>
      </w:hyperlink>
      <w:r w:rsidRPr="007111BE">
        <w:rPr>
          <w:rFonts w:ascii="PT Astra Serif" w:eastAsia="Times New Roman" w:hAnsi="PT Astra Serif" w:cs="Arial"/>
          <w:color w:val="010101"/>
          <w:sz w:val="28"/>
          <w:szCs w:val="28"/>
          <w:lang w:eastAsia="ru-RU"/>
        </w:rPr>
        <w:t> от 31.07.2020 №248-ФЗ «О государственном контроле (надзоре) и муниципальном контроле в Российской Федерации».</w:t>
      </w:r>
    </w:p>
    <w:p w14:paraId="302E6C21"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1.8.5. </w:t>
      </w:r>
      <w:hyperlink r:id="rId16" w:history="1">
        <w:r w:rsidRPr="00867C53">
          <w:rPr>
            <w:rFonts w:ascii="PT Astra Serif" w:eastAsia="Times New Roman" w:hAnsi="PT Astra Serif" w:cs="Arial"/>
            <w:sz w:val="28"/>
            <w:szCs w:val="28"/>
            <w:lang w:eastAsia="ru-RU"/>
          </w:rPr>
          <w:t>Постановлением</w:t>
        </w:r>
      </w:hyperlink>
      <w:r w:rsidRPr="007111BE">
        <w:rPr>
          <w:rFonts w:ascii="PT Astra Serif" w:eastAsia="Times New Roman" w:hAnsi="PT Astra Serif" w:cs="Arial"/>
          <w:color w:val="010101"/>
          <w:sz w:val="28"/>
          <w:szCs w:val="28"/>
          <w:lang w:eastAsia="ru-RU"/>
        </w:rPr>
        <w:t> Правительства Российской Федерации от 30.06.2010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14:paraId="7FF6F1A5"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1.8.6. </w:t>
      </w:r>
      <w:hyperlink r:id="rId17" w:history="1">
        <w:r w:rsidRPr="00867C53">
          <w:rPr>
            <w:rFonts w:ascii="PT Astra Serif" w:eastAsia="Times New Roman" w:hAnsi="PT Astra Serif" w:cs="Arial"/>
            <w:sz w:val="28"/>
            <w:szCs w:val="28"/>
            <w:lang w:eastAsia="ru-RU"/>
          </w:rPr>
          <w:t>Приказом</w:t>
        </w:r>
      </w:hyperlink>
      <w:r w:rsidRPr="007111BE">
        <w:rPr>
          <w:rFonts w:ascii="PT Astra Serif" w:eastAsia="Times New Roman" w:hAnsi="PT Astra Serif" w:cs="Arial"/>
          <w:color w:val="010101"/>
          <w:sz w:val="28"/>
          <w:szCs w:val="28"/>
          <w:lang w:eastAsia="ru-RU"/>
        </w:rPr>
        <w:t>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3FA147F8"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1.8.7. Федеральным </w:t>
      </w:r>
      <w:hyperlink r:id="rId18" w:history="1">
        <w:r w:rsidRPr="00867C53">
          <w:rPr>
            <w:rFonts w:ascii="PT Astra Serif" w:eastAsia="Times New Roman" w:hAnsi="PT Astra Serif" w:cs="Arial"/>
            <w:sz w:val="28"/>
            <w:szCs w:val="28"/>
            <w:lang w:eastAsia="ru-RU"/>
          </w:rPr>
          <w:t>закон</w:t>
        </w:r>
      </w:hyperlink>
      <w:r w:rsidRPr="007111BE">
        <w:rPr>
          <w:rFonts w:ascii="PT Astra Serif" w:eastAsia="Times New Roman" w:hAnsi="PT Astra Serif" w:cs="Arial"/>
          <w:color w:val="010101"/>
          <w:sz w:val="28"/>
          <w:szCs w:val="28"/>
          <w:lang w:eastAsia="ru-RU"/>
        </w:rPr>
        <w:t>ом от 06.10.2003 №131-ФЗ «Об общих принципах организации местного самоуправления в Российской Федерации».</w:t>
      </w:r>
    </w:p>
    <w:p w14:paraId="2952C6D8"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1.8.8. </w:t>
      </w:r>
      <w:hyperlink r:id="rId19" w:history="1">
        <w:r w:rsidRPr="00867C53">
          <w:rPr>
            <w:rFonts w:ascii="PT Astra Serif" w:eastAsia="Times New Roman" w:hAnsi="PT Astra Serif" w:cs="Arial"/>
            <w:sz w:val="28"/>
            <w:szCs w:val="28"/>
            <w:lang w:eastAsia="ru-RU"/>
          </w:rPr>
          <w:t>Постановление</w:t>
        </w:r>
      </w:hyperlink>
      <w:r w:rsidRPr="00867C53">
        <w:rPr>
          <w:rFonts w:ascii="PT Astra Serif" w:eastAsia="Times New Roman" w:hAnsi="PT Astra Serif" w:cs="Arial"/>
          <w:sz w:val="28"/>
          <w:szCs w:val="28"/>
          <w:lang w:eastAsia="ru-RU"/>
        </w:rPr>
        <w:t>м</w:t>
      </w:r>
      <w:r w:rsidRPr="007111BE">
        <w:rPr>
          <w:rFonts w:ascii="PT Astra Serif" w:eastAsia="Times New Roman" w:hAnsi="PT Astra Serif" w:cs="Arial"/>
          <w:color w:val="010101"/>
          <w:sz w:val="28"/>
          <w:szCs w:val="28"/>
          <w:lang w:eastAsia="ru-RU"/>
        </w:rPr>
        <w:t xml:space="preserve"> Правительства Российской Федерации от 26.12.2014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14:paraId="67A30676"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1.8.9. </w:t>
      </w:r>
      <w:hyperlink r:id="rId20" w:history="1">
        <w:r w:rsidRPr="00867C53">
          <w:rPr>
            <w:rFonts w:ascii="PT Astra Serif" w:eastAsia="Times New Roman" w:hAnsi="PT Astra Serif" w:cs="Arial"/>
            <w:sz w:val="28"/>
            <w:szCs w:val="28"/>
            <w:lang w:eastAsia="ru-RU"/>
          </w:rPr>
          <w:t>Устав</w:t>
        </w:r>
      </w:hyperlink>
      <w:r w:rsidRPr="007111BE">
        <w:rPr>
          <w:rFonts w:ascii="PT Astra Serif" w:eastAsia="Times New Roman" w:hAnsi="PT Astra Serif" w:cs="Arial"/>
          <w:color w:val="010101"/>
          <w:sz w:val="28"/>
          <w:szCs w:val="28"/>
          <w:lang w:eastAsia="ru-RU"/>
        </w:rPr>
        <w:t>ом муниципального образования</w:t>
      </w:r>
      <w:r w:rsidR="00867C53" w:rsidRPr="00867C53">
        <w:rPr>
          <w:rFonts w:ascii="PT Astra Serif" w:eastAsia="Times New Roman" w:hAnsi="PT Astra Serif" w:cs="Arial"/>
          <w:color w:val="010101"/>
          <w:sz w:val="28"/>
          <w:szCs w:val="28"/>
          <w:lang w:eastAsia="ru-RU"/>
        </w:rPr>
        <w:t xml:space="preserve"> </w:t>
      </w:r>
      <w:r w:rsidR="00867C53">
        <w:rPr>
          <w:rFonts w:ascii="PT Astra Serif" w:eastAsia="Times New Roman" w:hAnsi="PT Astra Serif" w:cs="Arial"/>
          <w:color w:val="010101"/>
          <w:sz w:val="28"/>
          <w:szCs w:val="28"/>
          <w:lang w:eastAsia="ru-RU"/>
        </w:rPr>
        <w:t>Кимовский район</w:t>
      </w:r>
      <w:r w:rsidRPr="007111BE">
        <w:rPr>
          <w:rFonts w:ascii="PT Astra Serif" w:eastAsia="Times New Roman" w:hAnsi="PT Astra Serif" w:cs="Arial"/>
          <w:color w:val="010101"/>
          <w:sz w:val="28"/>
          <w:szCs w:val="28"/>
          <w:lang w:eastAsia="ru-RU"/>
        </w:rPr>
        <w:t>.</w:t>
      </w:r>
    </w:p>
    <w:p w14:paraId="743BCD55"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 </w:t>
      </w:r>
    </w:p>
    <w:p w14:paraId="3541285F" w14:textId="77777777" w:rsidR="00AB0207" w:rsidRPr="00B5131E" w:rsidRDefault="00AB0207" w:rsidP="00AB0207">
      <w:pPr>
        <w:shd w:val="clear" w:color="auto" w:fill="FFFFFF"/>
        <w:spacing w:before="100" w:beforeAutospacing="1" w:after="100" w:afterAutospacing="1" w:line="240" w:lineRule="auto"/>
        <w:jc w:val="center"/>
        <w:rPr>
          <w:rFonts w:ascii="PT Astra Serif" w:eastAsia="Times New Roman" w:hAnsi="PT Astra Serif" w:cs="Arial"/>
          <w:b/>
          <w:sz w:val="28"/>
          <w:szCs w:val="28"/>
          <w:lang w:eastAsia="ru-RU"/>
        </w:rPr>
      </w:pPr>
      <w:r w:rsidRPr="00B5131E">
        <w:rPr>
          <w:rFonts w:ascii="PT Astra Serif" w:eastAsia="Times New Roman" w:hAnsi="PT Astra Serif" w:cs="Arial"/>
          <w:b/>
          <w:sz w:val="28"/>
          <w:szCs w:val="28"/>
          <w:lang w:eastAsia="ru-RU"/>
        </w:rPr>
        <w:t>2. Порядок организации и осуществления муниципального земельного контроля</w:t>
      </w:r>
    </w:p>
    <w:p w14:paraId="1FB68CF8"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 </w:t>
      </w:r>
    </w:p>
    <w:p w14:paraId="394AD25F"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 xml:space="preserve">2.1. Муниципальный земельный контроль осуществляется на основе системы оценки и управления рисками причинения вреда (ущерба) охраняемым </w:t>
      </w:r>
      <w:r w:rsidRPr="007111BE">
        <w:rPr>
          <w:rFonts w:ascii="PT Astra Serif" w:eastAsia="Times New Roman" w:hAnsi="PT Astra Serif" w:cs="Arial"/>
          <w:color w:val="010101"/>
          <w:sz w:val="28"/>
          <w:szCs w:val="28"/>
          <w:lang w:eastAsia="ru-RU"/>
        </w:rPr>
        <w:lastRenderedPageBreak/>
        <w:t>законом ценностям,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14:paraId="06755CE8"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2.2. При осуществлении муниципального земельного контроля могут проводиться:</w:t>
      </w:r>
    </w:p>
    <w:p w14:paraId="5F79F451"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2.2.1. Профилактические мероприятия:</w:t>
      </w:r>
    </w:p>
    <w:p w14:paraId="649E9E91"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2.2.1.1. Информирование.</w:t>
      </w:r>
    </w:p>
    <w:p w14:paraId="34360408"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2.2.1.2. Обобщение правоприменительной практики.</w:t>
      </w:r>
    </w:p>
    <w:p w14:paraId="17457B34"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2.2.1.3. Объявление предостережения.</w:t>
      </w:r>
    </w:p>
    <w:p w14:paraId="5F943AA1"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2.2.1.4. Консультирование.</w:t>
      </w:r>
    </w:p>
    <w:p w14:paraId="549A09EE"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2.2.1.5. Профилактический визит.</w:t>
      </w:r>
    </w:p>
    <w:p w14:paraId="347BC854"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2.2.2. Контрольные (надзорные) мероприятия:</w:t>
      </w:r>
    </w:p>
    <w:p w14:paraId="0BC10254"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2.2.2.1. Инспекционный визит.</w:t>
      </w:r>
    </w:p>
    <w:p w14:paraId="068312C2"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2.2.2.2. Рейдовый осмотр.</w:t>
      </w:r>
    </w:p>
    <w:p w14:paraId="6D733F77"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2.2.2.3. Документарная проверка.</w:t>
      </w:r>
    </w:p>
    <w:p w14:paraId="7956B1C3"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2.2.2.4. Выездная проверка.</w:t>
      </w:r>
    </w:p>
    <w:p w14:paraId="0DEE77A9"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2.2.2.5. Выездное обследование.</w:t>
      </w:r>
    </w:p>
    <w:p w14:paraId="10713E94"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2.3.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мероприятия), в котором указываются:</w:t>
      </w:r>
    </w:p>
    <w:p w14:paraId="637A5F5F"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2.3.1. Дата, время и место принятия решения.</w:t>
      </w:r>
    </w:p>
    <w:p w14:paraId="68A9B4C6"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2.3.2. Кем принято решение.</w:t>
      </w:r>
    </w:p>
    <w:p w14:paraId="5188F408"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2.3.3. Основание проведения контрольного (надзорного) мероприятия.</w:t>
      </w:r>
    </w:p>
    <w:p w14:paraId="0E06CA86"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2.3.4. Вид контроля.</w:t>
      </w:r>
    </w:p>
    <w:p w14:paraId="35943492"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 xml:space="preserve">2.3.5.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w:t>
      </w:r>
      <w:r w:rsidRPr="007111BE">
        <w:rPr>
          <w:rFonts w:ascii="PT Astra Serif" w:eastAsia="Times New Roman" w:hAnsi="PT Astra Serif" w:cs="Arial"/>
          <w:color w:val="010101"/>
          <w:sz w:val="28"/>
          <w:szCs w:val="28"/>
          <w:lang w:eastAsia="ru-RU"/>
        </w:rPr>
        <w:lastRenderedPageBreak/>
        <w:t>(надзорного)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14:paraId="11B1A03B"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2.3.6. Объект контроля, в отношении которого проводится контрольное (надзорное) мероприятие.</w:t>
      </w:r>
    </w:p>
    <w:p w14:paraId="665CAD15"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2.3.7.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14:paraId="0C68DA92"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2.3.8.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
    <w:p w14:paraId="2D95C1A5"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2.3.9. Вид контрольного (надзорного) мероприятия.</w:t>
      </w:r>
    </w:p>
    <w:p w14:paraId="6532B007"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2.3.10. Перечень контрольных (надзорных) действий, совершаемых в рамках контрольного (надзорного) мероприятия.</w:t>
      </w:r>
    </w:p>
    <w:p w14:paraId="6497FB9F"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2.3.11. Предмет контрольного (надзорного) мероприятия.</w:t>
      </w:r>
    </w:p>
    <w:p w14:paraId="359CDF00"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2.3.12. Проверочные листы, если их применение является обязательным.</w:t>
      </w:r>
    </w:p>
    <w:p w14:paraId="5E23CD7A"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2.3.13. Дата проведения контрольного (надзорного) мероприятия, в том числе срок непосредственного взаимодействия с контролируемым лицом.</w:t>
      </w:r>
    </w:p>
    <w:p w14:paraId="1E8EB04B"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2.3.14. Перечень документов, предоставление которых гражданином, организацией необходимо для оценки соблюдения обязательных требований.</w:t>
      </w:r>
    </w:p>
    <w:p w14:paraId="630DE118"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2.4. Решение о проведении контрольного (надзорного) мероприятия принимается и подписывается начальником (заместителем начальника) уполномоченного органа, а также начальником структурного подразделения уполномоченного органа, проводящего контрольное (надзорное) мероприятие.</w:t>
      </w:r>
    </w:p>
    <w:p w14:paraId="26814A3C"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2.5.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14:paraId="4909A495"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При проведении контрольных (надзорных) мероприятий используются средства фото-, видеосъемки.</w:t>
      </w:r>
    </w:p>
    <w:p w14:paraId="11FBB83B"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lastRenderedPageBreak/>
        <w:t>2.6. От имени уполномоченного органа муниципальный земельный контроль вправе осуществлять следующие должностные лица:</w:t>
      </w:r>
    </w:p>
    <w:p w14:paraId="00D76995"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2.6.1. На</w:t>
      </w:r>
      <w:r w:rsidR="00867C53">
        <w:rPr>
          <w:rFonts w:ascii="PT Astra Serif" w:eastAsia="Times New Roman" w:hAnsi="PT Astra Serif" w:cs="Arial"/>
          <w:color w:val="010101"/>
          <w:sz w:val="28"/>
          <w:szCs w:val="28"/>
          <w:lang w:eastAsia="ru-RU"/>
        </w:rPr>
        <w:t xml:space="preserve">чальник </w:t>
      </w:r>
      <w:r w:rsidRPr="007111BE">
        <w:rPr>
          <w:rFonts w:ascii="PT Astra Serif" w:eastAsia="Times New Roman" w:hAnsi="PT Astra Serif" w:cs="Arial"/>
          <w:color w:val="010101"/>
          <w:sz w:val="28"/>
          <w:szCs w:val="28"/>
          <w:lang w:eastAsia="ru-RU"/>
        </w:rPr>
        <w:t xml:space="preserve"> уполномоченного органа.</w:t>
      </w:r>
    </w:p>
    <w:p w14:paraId="62FA2ACE"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2.6.2.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земельному контролю, в том числе проведение профилактических мероприятий и контрольных (надзорных) мероприятий (далее также - инспектор).</w:t>
      </w:r>
    </w:p>
    <w:p w14:paraId="32490B16"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2.7.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14:paraId="373B1FA9"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14:paraId="723A79F9"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2.8.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14:paraId="48662EA8"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2.8.1.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14:paraId="1318BDC6"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2.8.2. Составлять протоколы об административных правонарушениях в соответствии с компетенцией, определенной </w:t>
      </w:r>
      <w:hyperlink r:id="rId21" w:history="1">
        <w:r w:rsidRPr="006759CC">
          <w:rPr>
            <w:rFonts w:ascii="PT Astra Serif" w:eastAsia="Times New Roman" w:hAnsi="PT Astra Serif" w:cs="Arial"/>
            <w:sz w:val="28"/>
            <w:szCs w:val="28"/>
            <w:lang w:eastAsia="ru-RU"/>
          </w:rPr>
          <w:t>Кодексом</w:t>
        </w:r>
      </w:hyperlink>
      <w:r w:rsidRPr="006759CC">
        <w:rPr>
          <w:rFonts w:ascii="PT Astra Serif" w:eastAsia="Times New Roman" w:hAnsi="PT Astra Serif" w:cs="Arial"/>
          <w:sz w:val="28"/>
          <w:szCs w:val="28"/>
          <w:lang w:eastAsia="ru-RU"/>
        </w:rPr>
        <w:t> </w:t>
      </w:r>
      <w:r w:rsidRPr="007111BE">
        <w:rPr>
          <w:rFonts w:ascii="PT Astra Serif" w:eastAsia="Times New Roman" w:hAnsi="PT Astra Serif" w:cs="Arial"/>
          <w:color w:val="010101"/>
          <w:sz w:val="28"/>
          <w:szCs w:val="28"/>
          <w:lang w:eastAsia="ru-RU"/>
        </w:rPr>
        <w:t>об административных правонарушениях.</w:t>
      </w:r>
    </w:p>
    <w:p w14:paraId="37350722"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2.8.3.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085F71A8"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2.8.4.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14:paraId="5097E663"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lastRenderedPageBreak/>
        <w:t>2.8.5.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14:paraId="6E6E522F"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2.8.6.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14:paraId="1953B655"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2.8.7.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3B86AC07"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2.8.8.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14:paraId="38825785"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2.8.9. Составлять по результатам проведенных контрольных (надзорных) мероприятий соответствующие акты.</w:t>
      </w:r>
    </w:p>
    <w:p w14:paraId="7B644E06"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2.8.10. Запрашивать и получать в установленном порядке сведения, материалы и документы, необходимые для осуществления своей деятельности.</w:t>
      </w:r>
    </w:p>
    <w:p w14:paraId="52122BAC" w14:textId="77777777" w:rsidR="00AB0207" w:rsidRPr="007111BE" w:rsidRDefault="00B5131E"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Pr>
          <w:rFonts w:ascii="PT Astra Serif" w:eastAsia="Times New Roman" w:hAnsi="PT Astra Serif" w:cs="Arial"/>
          <w:color w:val="010101"/>
          <w:sz w:val="28"/>
          <w:szCs w:val="28"/>
          <w:lang w:eastAsia="ru-RU"/>
        </w:rPr>
        <w:t>2.8.11</w:t>
      </w:r>
      <w:r w:rsidR="00AB0207" w:rsidRPr="007111BE">
        <w:rPr>
          <w:rFonts w:ascii="PT Astra Serif" w:eastAsia="Times New Roman" w:hAnsi="PT Astra Serif" w:cs="Arial"/>
          <w:color w:val="010101"/>
          <w:sz w:val="28"/>
          <w:szCs w:val="28"/>
          <w:lang w:eastAsia="ru-RU"/>
        </w:rPr>
        <w:t>. Обращаться в соответствии с Федеральным </w:t>
      </w:r>
      <w:hyperlink r:id="rId22" w:history="1">
        <w:r w:rsidR="00AB0207" w:rsidRPr="006759CC">
          <w:rPr>
            <w:rFonts w:ascii="PT Astra Serif" w:eastAsia="Times New Roman" w:hAnsi="PT Astra Serif" w:cs="Arial"/>
            <w:sz w:val="28"/>
            <w:szCs w:val="28"/>
            <w:lang w:eastAsia="ru-RU"/>
          </w:rPr>
          <w:t>законом</w:t>
        </w:r>
      </w:hyperlink>
      <w:r w:rsidR="00AB0207" w:rsidRPr="006759CC">
        <w:rPr>
          <w:rFonts w:ascii="PT Astra Serif" w:eastAsia="Times New Roman" w:hAnsi="PT Astra Serif" w:cs="Arial"/>
          <w:sz w:val="28"/>
          <w:szCs w:val="28"/>
          <w:lang w:eastAsia="ru-RU"/>
        </w:rPr>
        <w:t> </w:t>
      </w:r>
      <w:r w:rsidR="00AB0207" w:rsidRPr="007111BE">
        <w:rPr>
          <w:rFonts w:ascii="PT Astra Serif" w:eastAsia="Times New Roman" w:hAnsi="PT Astra Serif" w:cs="Arial"/>
          <w:color w:val="010101"/>
          <w:sz w:val="28"/>
          <w:szCs w:val="28"/>
          <w:lang w:eastAsia="ru-RU"/>
        </w:rPr>
        <w:t>от 7.02.2011 №3-ФЗ "О полиции" за содействием к органам полиции в случаях, если инспектору оказывается противодействие или угрожает опасность.</w:t>
      </w:r>
    </w:p>
    <w:p w14:paraId="1E224A1E" w14:textId="77777777" w:rsidR="00AB0207" w:rsidRPr="007111BE" w:rsidRDefault="00B5131E"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Pr>
          <w:rFonts w:ascii="PT Astra Serif" w:eastAsia="Times New Roman" w:hAnsi="PT Astra Serif" w:cs="Arial"/>
          <w:color w:val="010101"/>
          <w:sz w:val="28"/>
          <w:szCs w:val="28"/>
          <w:lang w:eastAsia="ru-RU"/>
        </w:rPr>
        <w:t>2.8.12</w:t>
      </w:r>
      <w:r w:rsidR="00AB0207" w:rsidRPr="007111BE">
        <w:rPr>
          <w:rFonts w:ascii="PT Astra Serif" w:eastAsia="Times New Roman" w:hAnsi="PT Astra Serif" w:cs="Arial"/>
          <w:color w:val="010101"/>
          <w:sz w:val="28"/>
          <w:szCs w:val="28"/>
          <w:lang w:eastAsia="ru-RU"/>
        </w:rPr>
        <w:t>. Совершать иные действия, предусмотренные законодательством.</w:t>
      </w:r>
    </w:p>
    <w:p w14:paraId="24821234" w14:textId="77777777" w:rsidR="00AB0207" w:rsidRPr="00B5131E" w:rsidRDefault="00AB0207" w:rsidP="00AB0207">
      <w:pPr>
        <w:shd w:val="clear" w:color="auto" w:fill="FFFFFF"/>
        <w:spacing w:before="100" w:beforeAutospacing="1" w:after="100" w:afterAutospacing="1" w:line="240" w:lineRule="auto"/>
        <w:jc w:val="both"/>
        <w:rPr>
          <w:rFonts w:ascii="PT Astra Serif" w:eastAsia="Times New Roman" w:hAnsi="PT Astra Serif" w:cs="Arial"/>
          <w:b/>
          <w:color w:val="010101"/>
          <w:sz w:val="28"/>
          <w:szCs w:val="28"/>
          <w:lang w:eastAsia="ru-RU"/>
        </w:rPr>
      </w:pPr>
      <w:r w:rsidRPr="00B5131E">
        <w:rPr>
          <w:rFonts w:ascii="PT Astra Serif" w:eastAsia="Times New Roman" w:hAnsi="PT Astra Serif" w:cs="Arial"/>
          <w:b/>
          <w:color w:val="010101"/>
          <w:sz w:val="28"/>
          <w:szCs w:val="28"/>
          <w:lang w:eastAsia="ru-RU"/>
        </w:rPr>
        <w:t>2.9. Инспекторы обязаны:</w:t>
      </w:r>
    </w:p>
    <w:p w14:paraId="2D011C4C"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2.9.1. Соблюдать законодательство Российской Федерации, права и законные интересы контролируемых лиц.</w:t>
      </w:r>
    </w:p>
    <w:p w14:paraId="1EA76D6C"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2.9.2.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использования земель.</w:t>
      </w:r>
    </w:p>
    <w:p w14:paraId="181D8B99"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lastRenderedPageBreak/>
        <w:t>2.9.3.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
    <w:p w14:paraId="40812B5F"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2.9.4. В пределах своих полномочий принимать меры по привлечению лиц, совершивших правонарушение в области использования объектов недвижимости, к ответственности.</w:t>
      </w:r>
    </w:p>
    <w:p w14:paraId="3669BD98"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2.9.5.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119B4125"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2.9.6. Не препятствовать присутствию контролируемых лиц, их представителей, а с согласия контролируемых лиц, их представителей -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Тульской области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Федеральным </w:t>
      </w:r>
      <w:hyperlink r:id="rId23" w:history="1">
        <w:r w:rsidRPr="006759CC">
          <w:rPr>
            <w:rFonts w:ascii="PT Astra Serif" w:eastAsia="Times New Roman" w:hAnsi="PT Astra Serif" w:cs="Arial"/>
            <w:sz w:val="28"/>
            <w:szCs w:val="28"/>
            <w:lang w:eastAsia="ru-RU"/>
          </w:rPr>
          <w:t>законом</w:t>
        </w:r>
      </w:hyperlink>
      <w:r w:rsidRPr="006759CC">
        <w:rPr>
          <w:rFonts w:ascii="PT Astra Serif" w:eastAsia="Times New Roman" w:hAnsi="PT Astra Serif" w:cs="Arial"/>
          <w:sz w:val="28"/>
          <w:szCs w:val="28"/>
          <w:lang w:eastAsia="ru-RU"/>
        </w:rPr>
        <w:t> </w:t>
      </w:r>
      <w:r w:rsidRPr="007111BE">
        <w:rPr>
          <w:rFonts w:ascii="PT Astra Serif" w:eastAsia="Times New Roman" w:hAnsi="PT Astra Serif" w:cs="Arial"/>
          <w:color w:val="010101"/>
          <w:sz w:val="28"/>
          <w:szCs w:val="28"/>
          <w:lang w:eastAsia="ru-RU"/>
        </w:rPr>
        <w:t>№248-ФЗ, осуществлять консультирование.</w:t>
      </w:r>
    </w:p>
    <w:p w14:paraId="0C1EE284"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2.9.7.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Федеральным </w:t>
      </w:r>
      <w:hyperlink r:id="rId24" w:history="1">
        <w:r w:rsidRPr="006759CC">
          <w:rPr>
            <w:rFonts w:ascii="PT Astra Serif" w:eastAsia="Times New Roman" w:hAnsi="PT Astra Serif" w:cs="Arial"/>
            <w:sz w:val="28"/>
            <w:szCs w:val="28"/>
            <w:lang w:eastAsia="ru-RU"/>
          </w:rPr>
          <w:t>законом</w:t>
        </w:r>
      </w:hyperlink>
      <w:r w:rsidRPr="006759CC">
        <w:rPr>
          <w:rFonts w:ascii="PT Astra Serif" w:eastAsia="Times New Roman" w:hAnsi="PT Astra Serif" w:cs="Arial"/>
          <w:sz w:val="28"/>
          <w:szCs w:val="28"/>
          <w:lang w:eastAsia="ru-RU"/>
        </w:rPr>
        <w:t> </w:t>
      </w:r>
      <w:r w:rsidRPr="007111BE">
        <w:rPr>
          <w:rFonts w:ascii="PT Astra Serif" w:eastAsia="Times New Roman" w:hAnsi="PT Astra Serif" w:cs="Arial"/>
          <w:color w:val="010101"/>
          <w:sz w:val="28"/>
          <w:szCs w:val="28"/>
          <w:lang w:eastAsia="ru-RU"/>
        </w:rPr>
        <w:t>№248-ФЗ.</w:t>
      </w:r>
    </w:p>
    <w:p w14:paraId="17E48CAA"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2.9.8.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14:paraId="35F51DC4"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2.9.9.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14:paraId="1783B109"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lastRenderedPageBreak/>
        <w:t>2.9.10.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322B6F07"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2.9.11. Доказывать обоснованность своих действий при их обжаловании в порядке, установленном законодательством Российской Федерации.</w:t>
      </w:r>
    </w:p>
    <w:p w14:paraId="474F2154"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2.9.12.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14:paraId="41BE7FCA"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2.9.13.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44392DEB"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2.9.14. Исполнять иные требования, предусмотренные законодательством Российской Федерации и законодательством Тульской области.</w:t>
      </w:r>
    </w:p>
    <w:p w14:paraId="60A3596D" w14:textId="77777777" w:rsidR="00AB0207" w:rsidRPr="00B5131E" w:rsidRDefault="00AB0207" w:rsidP="00AB0207">
      <w:pPr>
        <w:shd w:val="clear" w:color="auto" w:fill="FFFFFF"/>
        <w:spacing w:before="100" w:beforeAutospacing="1" w:after="100" w:afterAutospacing="1" w:line="240" w:lineRule="auto"/>
        <w:jc w:val="both"/>
        <w:rPr>
          <w:rFonts w:ascii="PT Astra Serif" w:eastAsia="Times New Roman" w:hAnsi="PT Astra Serif" w:cs="Arial"/>
          <w:b/>
          <w:color w:val="010101"/>
          <w:sz w:val="28"/>
          <w:szCs w:val="28"/>
          <w:lang w:eastAsia="ru-RU"/>
        </w:rPr>
      </w:pPr>
      <w:r w:rsidRPr="00B5131E">
        <w:rPr>
          <w:rFonts w:ascii="PT Astra Serif" w:eastAsia="Times New Roman" w:hAnsi="PT Astra Serif" w:cs="Arial"/>
          <w:b/>
          <w:color w:val="010101"/>
          <w:sz w:val="28"/>
          <w:szCs w:val="28"/>
          <w:lang w:eastAsia="ru-RU"/>
        </w:rPr>
        <w:t>2.10. Инспектор не вправе:</w:t>
      </w:r>
    </w:p>
    <w:p w14:paraId="75AA8841"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2.10.1. Оценивать соблюдение обязательных требований, если оценка соблюдения таких требований не относится к полномочиям уполномоченного органа.</w:t>
      </w:r>
    </w:p>
    <w:p w14:paraId="2A3A27C4"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2.10.2. Проводить контрольные (надзорные) мероприятия, совершать контрольные (надзорные) действия, не предусмотренные решением уполномоченного органа.</w:t>
      </w:r>
    </w:p>
    <w:p w14:paraId="14145150"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2.10.3.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14:paraId="6A802BFF"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2.10.4.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14:paraId="5224CFD8"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lastRenderedPageBreak/>
        <w:t>2.10.5.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14:paraId="6946751F"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2.10.6. Распространять информацию и сведения, полученные в результате осуществления муниципального земельного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14:paraId="4F08166E"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2.10.7. Требовать от контролируемого лица представления документов, информации ранее даты начала проведения контрольного (надзорного) мероприятия.</w:t>
      </w:r>
    </w:p>
    <w:p w14:paraId="04515095"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2.10.8.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14:paraId="3E8D16B5"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2.10.9. Превышать установленные сроки проведения контрольных (надзорных) мероприятий.</w:t>
      </w:r>
    </w:p>
    <w:p w14:paraId="45ACE888"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2.10.10.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14:paraId="15618DE3" w14:textId="77777777" w:rsidR="00AB0207" w:rsidRPr="00B5131E" w:rsidRDefault="00AB0207" w:rsidP="00AB0207">
      <w:pPr>
        <w:shd w:val="clear" w:color="auto" w:fill="FFFFFF"/>
        <w:spacing w:before="100" w:beforeAutospacing="1" w:after="100" w:afterAutospacing="1" w:line="240" w:lineRule="auto"/>
        <w:jc w:val="both"/>
        <w:rPr>
          <w:rFonts w:ascii="PT Astra Serif" w:eastAsia="Times New Roman" w:hAnsi="PT Astra Serif" w:cs="Arial"/>
          <w:b/>
          <w:color w:val="010101"/>
          <w:sz w:val="28"/>
          <w:szCs w:val="28"/>
          <w:lang w:eastAsia="ru-RU"/>
        </w:rPr>
      </w:pPr>
      <w:r w:rsidRPr="00B5131E">
        <w:rPr>
          <w:rFonts w:ascii="PT Astra Serif" w:eastAsia="Times New Roman" w:hAnsi="PT Astra Serif" w:cs="Arial"/>
          <w:b/>
          <w:color w:val="010101"/>
          <w:sz w:val="28"/>
          <w:szCs w:val="28"/>
          <w:lang w:eastAsia="ru-RU"/>
        </w:rPr>
        <w:t>2.11. Организация проведения плановых контрольных (надзорных) мероприятий:</w:t>
      </w:r>
    </w:p>
    <w:p w14:paraId="5A8D0731"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2.11.1. Плановые контрольные (надзорные) мероприятия проводятся в форме выездной проверки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уполномоченным органом и подлежащего согласованию с органами прокуратуры.</w:t>
      </w:r>
    </w:p>
    <w:p w14:paraId="6F59D8CF"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2.11.2. Включение в ежегодный план контрольных (надзорных) мероприятий осуществляется с учетом периодичности проведения плановых контрольных (надзорных) мероприятий, определяемой категорией риска.</w:t>
      </w:r>
    </w:p>
    <w:p w14:paraId="64DF809F"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lastRenderedPageBreak/>
        <w:t>Для объектов контроля, отнесенных к категории чрезвычайно высокого риска, максимальная частота проведения плановых контрольных (надзорных) мероприятий составляет не менее одного контрольного (надзорного) мероприятия в год и не более двух контрольных (надзорных) мероприятий в год.</w:t>
      </w:r>
    </w:p>
    <w:p w14:paraId="6D5644AD"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Для объектов контроля, отнесенных к категории высокого риска, средняя частота проведения плановых контрольных (надзорных) мероприятий составляет не менее одного контрольного (надзорного) мероприятия в 4 года и не более одного контрольного (надзорного) мероприятия в два года.</w:t>
      </w:r>
    </w:p>
    <w:p w14:paraId="219596C9"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Для объектов контроля, отнесенных к категории среднего и умеренного риска, минимальная частота проведения плановых контрольных (надзорных) мероприятий составляет не менее одного контрольного (надзорного) мероприятия в 6 лет и не более одного контрольного (надзорного) мероприятия в три года.</w:t>
      </w:r>
    </w:p>
    <w:p w14:paraId="02C67344" w14:textId="77777777" w:rsidR="00AB0207" w:rsidRPr="00A37165" w:rsidRDefault="00AB0207" w:rsidP="00AB0207">
      <w:pPr>
        <w:shd w:val="clear" w:color="auto" w:fill="FFFFFF"/>
        <w:spacing w:before="100" w:beforeAutospacing="1" w:after="100" w:afterAutospacing="1" w:line="240" w:lineRule="auto"/>
        <w:jc w:val="both"/>
        <w:rPr>
          <w:rFonts w:ascii="PT Astra Serif" w:eastAsia="Times New Roman" w:hAnsi="PT Astra Serif" w:cs="Arial"/>
          <w:b/>
          <w:color w:val="010101"/>
          <w:sz w:val="28"/>
          <w:szCs w:val="28"/>
          <w:lang w:eastAsia="ru-RU"/>
        </w:rPr>
      </w:pPr>
      <w:r w:rsidRPr="00A37165">
        <w:rPr>
          <w:rFonts w:ascii="PT Astra Serif" w:eastAsia="Times New Roman" w:hAnsi="PT Astra Serif" w:cs="Arial"/>
          <w:b/>
          <w:color w:val="010101"/>
          <w:sz w:val="28"/>
          <w:szCs w:val="28"/>
          <w:lang w:eastAsia="ru-RU"/>
        </w:rPr>
        <w:t>2.12. В соответствии с оценкой риска причинения вреда (ущерба) охраняемым законом ценностям устанавливаются 5 категорий рисков:</w:t>
      </w:r>
    </w:p>
    <w:p w14:paraId="1240ADCE"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2.12.1. Чрезвычайно высокий риск.</w:t>
      </w:r>
    </w:p>
    <w:p w14:paraId="565870DC"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2.12.2. Высокий риск.</w:t>
      </w:r>
    </w:p>
    <w:p w14:paraId="19EE7B2B"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2.12.3. Средний риск.</w:t>
      </w:r>
    </w:p>
    <w:p w14:paraId="6CF7F2E4"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2.12.4. Умеренный риск.</w:t>
      </w:r>
    </w:p>
    <w:p w14:paraId="7F2DFF99"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2.12.5. Низкий риск.</w:t>
      </w:r>
    </w:p>
    <w:p w14:paraId="22B38AA4"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6759CC">
        <w:rPr>
          <w:rFonts w:ascii="PT Astra Serif" w:eastAsia="Times New Roman" w:hAnsi="PT Astra Serif" w:cs="Arial"/>
          <w:b/>
          <w:color w:val="010101"/>
          <w:sz w:val="28"/>
          <w:szCs w:val="28"/>
          <w:lang w:eastAsia="ru-RU"/>
        </w:rPr>
        <w:t xml:space="preserve">2.13. Критериями отнесения объектов контроля к категории чрезвычайно высокого риска </w:t>
      </w:r>
      <w:r w:rsidRPr="007111BE">
        <w:rPr>
          <w:rFonts w:ascii="PT Astra Serif" w:eastAsia="Times New Roman" w:hAnsi="PT Astra Serif" w:cs="Arial"/>
          <w:color w:val="010101"/>
          <w:sz w:val="28"/>
          <w:szCs w:val="28"/>
          <w:lang w:eastAsia="ru-RU"/>
        </w:rPr>
        <w:t>являются угроза причинения вреда жизни, здоровью граждан, животным, растениям, окружающей среде, объектам культурного наследия, угроза возникновения чрезвычайных ситуаций природного и техногенного характера, обращения граждан, организаций, сообщения средств массовой информации, вызванные следующими нарушениями (признаками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
    <w:p w14:paraId="5CDA8B5F"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2.13.1. Несоответствие фактического использования земельного участка (одной из целей его использования) установленной в договоре аренды земельного участка цели использования земельного участка.</w:t>
      </w:r>
    </w:p>
    <w:p w14:paraId="47219487"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 xml:space="preserve">2.13.2. Несоответствие фактического использования земельного участка требованиям и ограничениям по его использованию, установленным </w:t>
      </w:r>
      <w:r w:rsidRPr="007111BE">
        <w:rPr>
          <w:rFonts w:ascii="PT Astra Serif" w:eastAsia="Times New Roman" w:hAnsi="PT Astra Serif" w:cs="Arial"/>
          <w:color w:val="010101"/>
          <w:sz w:val="28"/>
          <w:szCs w:val="28"/>
          <w:lang w:eastAsia="ru-RU"/>
        </w:rPr>
        <w:lastRenderedPageBreak/>
        <w:t>законами Тульской области, иными нормативными правовыми актами Тульской области, правоустанавливающими документами на землю, проектной и иной документацией, определяющей условия использования земельного участка.</w:t>
      </w:r>
    </w:p>
    <w:p w14:paraId="6E4BD0CA"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2.13.3. Длительное неосвоение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иных действий по использованию земельного участка в соответствии с его разрешенным использованием и условиями предоставления).</w:t>
      </w:r>
    </w:p>
    <w:p w14:paraId="6D95B5BD"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2.13.4. Нарушение сроков строительства зданий, строений, сооружений на земельном участке в случае, если до истечения сроков строительства осталось менее 90 календарных дней, а также отсутствие акта ввода в эксплуатацию объектов капитального строительства на данном земельном участке.</w:t>
      </w:r>
    </w:p>
    <w:p w14:paraId="236A0448"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2.13.5. 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(или) разрешительных документов на установку ограждающих устройств.</w:t>
      </w:r>
    </w:p>
    <w:p w14:paraId="3532F1EF"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2.13.6. Нарушение установленного режима использования земельных участков особо охраняемых природных территорий, земель природоохранного, рекреационного, историко-культурного назначения и других земель с особыми условиями использования.</w:t>
      </w:r>
    </w:p>
    <w:p w14:paraId="7E782501"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2.13.7. Захламление земельного участка, выразившееся в размещении отходов вне установленных мест сбора твердых коммунальных отходов и крупногабаритных коммунальных отходов (бункерные и контейнерные площадки), установленных мест временного размещения или сортировки отходов; с объемом захламления более 3 куб. метров или площадью более 10 кв. метров в границах земельного участка (сплошного слоя отходов), независимо от состава и вида отходов (вторичного сырья).</w:t>
      </w:r>
    </w:p>
    <w:p w14:paraId="623086A1"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2.13.8. Невыполнение обязательных требований к оформлению документов, являющихся основанием для использования земельных участков.</w:t>
      </w:r>
    </w:p>
    <w:p w14:paraId="7AA9C4A6"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6759CC">
        <w:rPr>
          <w:rFonts w:ascii="PT Astra Serif" w:eastAsia="Times New Roman" w:hAnsi="PT Astra Serif" w:cs="Arial"/>
          <w:b/>
          <w:color w:val="010101"/>
          <w:sz w:val="28"/>
          <w:szCs w:val="28"/>
          <w:lang w:eastAsia="ru-RU"/>
        </w:rPr>
        <w:t>2.14. Критериями отнесения объектов контроля к категории высокого риска являются</w:t>
      </w:r>
      <w:r w:rsidRPr="007111BE">
        <w:rPr>
          <w:rFonts w:ascii="PT Astra Serif" w:eastAsia="Times New Roman" w:hAnsi="PT Astra Serif" w:cs="Arial"/>
          <w:color w:val="010101"/>
          <w:sz w:val="28"/>
          <w:szCs w:val="28"/>
          <w:lang w:eastAsia="ru-RU"/>
        </w:rPr>
        <w:t xml:space="preserve"> следующие нарушения (признаки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
    <w:p w14:paraId="5DE9FF4D"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lastRenderedPageBreak/>
        <w:t>2.14.1. Несоответствие фактического использования земельного участка (одной из целей его использования) установленной в договоре аренды земельного участка цели использования земельного участка.</w:t>
      </w:r>
    </w:p>
    <w:p w14:paraId="74F4157F"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2.14.2. Несоответствие фактического использования земельного участка требованиям и ограничениям по его использованию, установленным законами Тульской области, иными нормативными правовыми актами Тульской области, правоустанавливающими документами на землю, проектной и иной документацией, определяющей условия использования земельного участка.</w:t>
      </w:r>
    </w:p>
    <w:p w14:paraId="52E991E3"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2.14.3. Длительное неосвоение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
    <w:p w14:paraId="658E88E7"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2.14.4. Нарушение сроков строительства зданий, строений, сооружений на земельном участке в случае, если до истечения сроков строительства осталось менее 90 календарных дней, а также отсутствие акта ввода в эксплуатацию объектов капитального строительства на данном земельном участке.</w:t>
      </w:r>
    </w:p>
    <w:p w14:paraId="28270526"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2.14.5. 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(или) разрешительных документов на установку ограждающих устройств.</w:t>
      </w:r>
    </w:p>
    <w:p w14:paraId="7BFD469D"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2.14.6. Нарушение установленного режима использования земельных участков особо охраняемых природных территорий, земель природоохранного, рекреационного, историко-культурного назначения и других земель с особыми условиями использования.</w:t>
      </w:r>
    </w:p>
    <w:p w14:paraId="3E8ADDA3"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2.14.7. Захламление земельного участка, выразившееся в размещении отходов вне установленных мест сбора твердых коммунальных отходов и крупногабаритных коммунальных отходов (бункерные и контейнерные площадки), установленных мест временного размещения или сортировки отходов; с объемом захламления более 3 куб. метров или площадью более 10 кв. метров в границах земельного участка (сплошного слоя отходов), независимо от состава и вида отходов (вторичного сырья).</w:t>
      </w:r>
    </w:p>
    <w:p w14:paraId="70657F91"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2.14.8. Невыполнение обязательных требований к оформлению документов, являющихся основанием для использования земельных участков.</w:t>
      </w:r>
    </w:p>
    <w:p w14:paraId="00DBD737"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lastRenderedPageBreak/>
        <w:t>2.14.9. Нарушение сроков проектирования объектов, выразившееся в истечении срока проектирования при отсутствии запросов контролируемого лица о продлении срока проектирования и о согласовании разработанной проектной документации.</w:t>
      </w:r>
    </w:p>
    <w:p w14:paraId="0CDBFE13" w14:textId="77777777" w:rsidR="00AB0207" w:rsidRPr="006759CC" w:rsidRDefault="00AB0207" w:rsidP="00AB0207">
      <w:pPr>
        <w:shd w:val="clear" w:color="auto" w:fill="FFFFFF"/>
        <w:spacing w:before="100" w:beforeAutospacing="1" w:after="100" w:afterAutospacing="1" w:line="240" w:lineRule="auto"/>
        <w:jc w:val="both"/>
        <w:rPr>
          <w:rFonts w:ascii="PT Astra Serif" w:eastAsia="Times New Roman" w:hAnsi="PT Astra Serif" w:cs="Arial"/>
          <w:b/>
          <w:color w:val="010101"/>
          <w:sz w:val="28"/>
          <w:szCs w:val="28"/>
          <w:lang w:eastAsia="ru-RU"/>
        </w:rPr>
      </w:pPr>
      <w:r w:rsidRPr="006759CC">
        <w:rPr>
          <w:rFonts w:ascii="PT Astra Serif" w:eastAsia="Times New Roman" w:hAnsi="PT Astra Serif" w:cs="Arial"/>
          <w:b/>
          <w:color w:val="010101"/>
          <w:sz w:val="28"/>
          <w:szCs w:val="28"/>
          <w:lang w:eastAsia="ru-RU"/>
        </w:rPr>
        <w:t>2.15. Критерии отнесения объектов к категории среднего риска:</w:t>
      </w:r>
    </w:p>
    <w:p w14:paraId="6EAECF01"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2.15.1. Нарушение сроков проектирования объектов капитального строительства, выразившееся в истечении срока проектирования, отсутствии запросов контролируемого лица о продлении срока проектирования и о согласовании разработанной проектной документации.</w:t>
      </w:r>
    </w:p>
    <w:p w14:paraId="4348563B"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2.15.2. Длительное неосвоение земельного участка при условии, что с момента предоставления земельного участка прошло более двух с половиной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
    <w:p w14:paraId="4920F737"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2.15.3. Нарушение сроков строительства зданий, строений, сооружений на земельном участке в случае, если до истечения сроков строительства осталось менее 90 календарных дней, а также отсутствие акта ввода в эксплуатацию объектов капитального строительства на данном земельном участке.</w:t>
      </w:r>
    </w:p>
    <w:p w14:paraId="10B8D465"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2.15.4. 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(или) разрешительных документов на установку ограждающих устройств.</w:t>
      </w:r>
    </w:p>
    <w:p w14:paraId="1DB8F13F"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2.15.5. Нарушение установленного режима использования земельных участков особо охраняемых природных территорий, земель природоохранного, рекреационного, историко-культурного назначения и других земель с особыми условиями использования.</w:t>
      </w:r>
    </w:p>
    <w:p w14:paraId="5B0BCD76"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2.15.6. Захламление земельного участка, выразившееся в размещении отходов вне установленных мест сбора твердых коммунальных отходов и крупногабаритных коммунальных отходов (бункерные и контейнерные площадки), установленных мест временного размещения или сортировки отходов; с объемом захламления более 3 куб. метров или площадью более 10 кв. метров в границах земельного участка (сплошного слоя отходов), независимо от состава и вида отходов (вторичного сырья).</w:t>
      </w:r>
    </w:p>
    <w:p w14:paraId="6ED5FDF5"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lastRenderedPageBreak/>
        <w:t>2.15.7. Невыполнение обязательных требований к оформлению документов, являющихся основанием для использования земельных участков.</w:t>
      </w:r>
    </w:p>
    <w:p w14:paraId="227C94E5"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2.15.8. Несоответствие фактического использования земельного участка (одной из целей его использования) установленной в договоре аренды земельного участка цели использования земельного участка.</w:t>
      </w:r>
    </w:p>
    <w:p w14:paraId="2068D675"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2.15.9. Несоответствие фактического использования земельного участка требованиям и ограничениям по его использованию, установленным законами Тульской области, иными нормативными правовыми актами Тульской области, правоустанавливающими документами на землю, проектной и иной документацией, определяющей условия использования земельного участка.</w:t>
      </w:r>
    </w:p>
    <w:p w14:paraId="70F801FF"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2.16. Критериями отнесения объектов контроля к категории умеренного риска являются обращения граждан, организаций, сообщения средств массовой информации, другие обращения, не отнесенные к категориям чрезвычайно высокого, высокого и среднего рисков. При отнесении объектов контроля к категории умеренного риска проводятся профилактические мероприятия.</w:t>
      </w:r>
    </w:p>
    <w:p w14:paraId="75717604" w14:textId="77777777" w:rsidR="00AB0207" w:rsidRPr="006759CC" w:rsidRDefault="00AB0207" w:rsidP="00AB0207">
      <w:pPr>
        <w:shd w:val="clear" w:color="auto" w:fill="FFFFFF"/>
        <w:spacing w:before="100" w:beforeAutospacing="1" w:after="100" w:afterAutospacing="1" w:line="240" w:lineRule="auto"/>
        <w:jc w:val="both"/>
        <w:rPr>
          <w:rFonts w:ascii="PT Astra Serif" w:eastAsia="Times New Roman" w:hAnsi="PT Astra Serif" w:cs="Arial"/>
          <w:b/>
          <w:color w:val="010101"/>
          <w:sz w:val="28"/>
          <w:szCs w:val="28"/>
          <w:lang w:eastAsia="ru-RU"/>
        </w:rPr>
      </w:pPr>
      <w:r w:rsidRPr="006759CC">
        <w:rPr>
          <w:rFonts w:ascii="PT Astra Serif" w:eastAsia="Times New Roman" w:hAnsi="PT Astra Serif" w:cs="Arial"/>
          <w:b/>
          <w:color w:val="010101"/>
          <w:sz w:val="28"/>
          <w:szCs w:val="28"/>
          <w:lang w:eastAsia="ru-RU"/>
        </w:rPr>
        <w:t>Объекты контроля, отнесенные к категории умеренного риска, включаются в план профилактических мероприятий.</w:t>
      </w:r>
    </w:p>
    <w:p w14:paraId="1CC96454"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6759CC">
        <w:rPr>
          <w:rFonts w:ascii="PT Astra Serif" w:eastAsia="Times New Roman" w:hAnsi="PT Astra Serif" w:cs="Arial"/>
          <w:b/>
          <w:color w:val="010101"/>
          <w:sz w:val="28"/>
          <w:szCs w:val="28"/>
          <w:lang w:eastAsia="ru-RU"/>
        </w:rPr>
        <w:t xml:space="preserve">2.17. К категории низкого риска </w:t>
      </w:r>
      <w:r w:rsidRPr="007111BE">
        <w:rPr>
          <w:rFonts w:ascii="PT Astra Serif" w:eastAsia="Times New Roman" w:hAnsi="PT Astra Serif" w:cs="Arial"/>
          <w:color w:val="010101"/>
          <w:sz w:val="28"/>
          <w:szCs w:val="28"/>
          <w:lang w:eastAsia="ru-RU"/>
        </w:rPr>
        <w:t>относятся объекты контроля, по которым отсутствуют критерии отнесения к категориям чрезвычайно высокого, высокого, среднего и умеренного рисков. Плановые контрольные (надзорные) мероприятия в отношении объектов контроля, отнесенных к категории низкого риска, не проводятся.</w:t>
      </w:r>
    </w:p>
    <w:p w14:paraId="751A9B24"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2.18. 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14:paraId="18BEAFDD"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2.19. Виды контрольных (надзорных) мероприятий выбираются уполномоченным органом исходя из категорий рисков. Выездное обследование применяется для категории среднего риска, при первичных контрольных (надзорных) мероприятиях, для первоначального присвоения категорий риска. Плановые и внеплановые (при контроле устранения выявленных нарушений) контрольные (надзорные) мероприятия осуществляются в форме выездной проверки.</w:t>
      </w:r>
    </w:p>
    <w:p w14:paraId="666D6775"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Внеплановые контрольные (надзорные) мероприятия проводятся в отношении объектов контроля, относящихся к категории чрезвычайно высокого риска.</w:t>
      </w:r>
    </w:p>
    <w:p w14:paraId="0E26D9DC"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lastRenderedPageBreak/>
        <w:t>Внеплановые контрольные (надзорные) мероприятия, за исключением выездного обследования, проводятся по основаниям, предусмотренным </w:t>
      </w:r>
      <w:hyperlink r:id="rId25" w:history="1">
        <w:r w:rsidRPr="006759CC">
          <w:rPr>
            <w:rFonts w:ascii="PT Astra Serif" w:eastAsia="Times New Roman" w:hAnsi="PT Astra Serif" w:cs="Arial"/>
            <w:sz w:val="28"/>
            <w:szCs w:val="28"/>
            <w:lang w:eastAsia="ru-RU"/>
          </w:rPr>
          <w:t>пунктами 1</w:t>
        </w:r>
      </w:hyperlink>
      <w:r w:rsidRPr="006759CC">
        <w:rPr>
          <w:rFonts w:ascii="PT Astra Serif" w:eastAsia="Times New Roman" w:hAnsi="PT Astra Serif" w:cs="Arial"/>
          <w:sz w:val="28"/>
          <w:szCs w:val="28"/>
          <w:lang w:eastAsia="ru-RU"/>
        </w:rPr>
        <w:t>, </w:t>
      </w:r>
      <w:hyperlink r:id="rId26" w:history="1">
        <w:r w:rsidRPr="006759CC">
          <w:rPr>
            <w:rFonts w:ascii="PT Astra Serif" w:eastAsia="Times New Roman" w:hAnsi="PT Astra Serif" w:cs="Arial"/>
            <w:sz w:val="28"/>
            <w:szCs w:val="28"/>
            <w:lang w:eastAsia="ru-RU"/>
          </w:rPr>
          <w:t>3</w:t>
        </w:r>
      </w:hyperlink>
      <w:r w:rsidRPr="006759CC">
        <w:rPr>
          <w:rFonts w:ascii="PT Astra Serif" w:eastAsia="Times New Roman" w:hAnsi="PT Astra Serif" w:cs="Arial"/>
          <w:sz w:val="28"/>
          <w:szCs w:val="28"/>
          <w:lang w:eastAsia="ru-RU"/>
        </w:rPr>
        <w:t> - </w:t>
      </w:r>
      <w:hyperlink r:id="rId27" w:history="1">
        <w:r w:rsidRPr="006759CC">
          <w:rPr>
            <w:rFonts w:ascii="PT Astra Serif" w:eastAsia="Times New Roman" w:hAnsi="PT Astra Serif" w:cs="Arial"/>
            <w:sz w:val="28"/>
            <w:szCs w:val="28"/>
            <w:lang w:eastAsia="ru-RU"/>
          </w:rPr>
          <w:t>6 части 1 статьи 57</w:t>
        </w:r>
      </w:hyperlink>
      <w:r w:rsidRPr="006759CC">
        <w:rPr>
          <w:rFonts w:ascii="PT Astra Serif" w:eastAsia="Times New Roman" w:hAnsi="PT Astra Serif" w:cs="Arial"/>
          <w:sz w:val="28"/>
          <w:szCs w:val="28"/>
          <w:lang w:eastAsia="ru-RU"/>
        </w:rPr>
        <w:t>, </w:t>
      </w:r>
      <w:hyperlink r:id="rId28" w:history="1">
        <w:r w:rsidRPr="006759CC">
          <w:rPr>
            <w:rFonts w:ascii="PT Astra Serif" w:eastAsia="Times New Roman" w:hAnsi="PT Astra Serif" w:cs="Arial"/>
            <w:sz w:val="28"/>
            <w:szCs w:val="28"/>
            <w:lang w:eastAsia="ru-RU"/>
          </w:rPr>
          <w:t>частью 12 статьи 66</w:t>
        </w:r>
      </w:hyperlink>
      <w:r w:rsidRPr="006759CC">
        <w:rPr>
          <w:rFonts w:ascii="PT Astra Serif" w:eastAsia="Times New Roman" w:hAnsi="PT Astra Serif" w:cs="Arial"/>
          <w:sz w:val="28"/>
          <w:szCs w:val="28"/>
          <w:lang w:eastAsia="ru-RU"/>
        </w:rPr>
        <w:t> </w:t>
      </w:r>
      <w:r w:rsidRPr="007111BE">
        <w:rPr>
          <w:rFonts w:ascii="PT Astra Serif" w:eastAsia="Times New Roman" w:hAnsi="PT Astra Serif" w:cs="Arial"/>
          <w:color w:val="010101"/>
          <w:sz w:val="28"/>
          <w:szCs w:val="28"/>
          <w:lang w:eastAsia="ru-RU"/>
        </w:rPr>
        <w:t>Федерального закона №248-ФЗ.</w:t>
      </w:r>
    </w:p>
    <w:p w14:paraId="0380850C"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2.20. При рассмотрении уполномоченным органом сведений о причинении вреда (ущерба) или об угрозе причинения вреда (ущерба) охраняемым законом ценностям, содержащихся в том числе в обращениях граждан, уполномоченным органом проводятся мероприятия, направленные на оценку достоверности полученных сведений, после чего категория риска объекта контроля пересматривается или подтверждается.</w:t>
      </w:r>
    </w:p>
    <w:p w14:paraId="747CD2B5"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2.21. При отнесении объектов контроля к категориям риска, применении критериев риска и выявлении индикаторов риска нарушения обязательных требований уполномоченным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 в том числе из открытых источников данных.</w:t>
      </w:r>
    </w:p>
    <w:p w14:paraId="73AC502E"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2.22.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w:t>
      </w:r>
    </w:p>
    <w:p w14:paraId="348CDA3D" w14:textId="77777777" w:rsidR="00AB0207" w:rsidRPr="00A37165" w:rsidRDefault="00AB0207" w:rsidP="00AB0207">
      <w:pPr>
        <w:shd w:val="clear" w:color="auto" w:fill="FFFFFF"/>
        <w:spacing w:before="100" w:beforeAutospacing="1" w:after="100" w:afterAutospacing="1" w:line="240" w:lineRule="auto"/>
        <w:jc w:val="both"/>
        <w:rPr>
          <w:rFonts w:ascii="PT Astra Serif" w:eastAsia="Times New Roman" w:hAnsi="PT Astra Serif" w:cs="Arial"/>
          <w:b/>
          <w:color w:val="010101"/>
          <w:sz w:val="28"/>
          <w:szCs w:val="28"/>
          <w:lang w:eastAsia="ru-RU"/>
        </w:rPr>
      </w:pPr>
      <w:r w:rsidRPr="00A37165">
        <w:rPr>
          <w:rFonts w:ascii="PT Astra Serif" w:eastAsia="Times New Roman" w:hAnsi="PT Astra Serif" w:cs="Arial"/>
          <w:b/>
          <w:color w:val="010101"/>
          <w:sz w:val="28"/>
          <w:szCs w:val="28"/>
          <w:lang w:eastAsia="ru-RU"/>
        </w:rPr>
        <w:t>2.23. В рамках осуществления муниципального земельного контроля проводятся следующие виды контрольных (надзорных) мероприятий:</w:t>
      </w:r>
    </w:p>
    <w:p w14:paraId="1A9D34CC"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2.23.1. Требующие взаимодействия с контролируемым лицом:</w:t>
      </w:r>
    </w:p>
    <w:p w14:paraId="1BFF3966"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2.23.1.1. Выездная проверка.</w:t>
      </w:r>
    </w:p>
    <w:p w14:paraId="2949B5E1"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2.23.1.2. Рейдовый осмотр.</w:t>
      </w:r>
    </w:p>
    <w:p w14:paraId="0BD33895"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2.23.1.3. Инспекционный визит.</w:t>
      </w:r>
    </w:p>
    <w:p w14:paraId="412E5650"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2.23.1.4. Документарная проверка.</w:t>
      </w:r>
    </w:p>
    <w:p w14:paraId="29B21F05"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lastRenderedPageBreak/>
        <w:t>2.23.2. Не требующие взаимодействия с контролируемым лицом - выездное обследование.</w:t>
      </w:r>
    </w:p>
    <w:p w14:paraId="315CC222" w14:textId="77777777" w:rsidR="00AB0207" w:rsidRPr="00A37165" w:rsidRDefault="00AB0207" w:rsidP="00AB0207">
      <w:pPr>
        <w:shd w:val="clear" w:color="auto" w:fill="FFFFFF"/>
        <w:spacing w:before="100" w:beforeAutospacing="1" w:after="100" w:afterAutospacing="1" w:line="240" w:lineRule="auto"/>
        <w:jc w:val="both"/>
        <w:rPr>
          <w:rFonts w:ascii="PT Astra Serif" w:eastAsia="Times New Roman" w:hAnsi="PT Astra Serif" w:cs="Arial"/>
          <w:b/>
          <w:color w:val="010101"/>
          <w:sz w:val="28"/>
          <w:szCs w:val="28"/>
          <w:lang w:eastAsia="ru-RU"/>
        </w:rPr>
      </w:pPr>
      <w:r w:rsidRPr="00A37165">
        <w:rPr>
          <w:rFonts w:ascii="PT Astra Serif" w:eastAsia="Times New Roman" w:hAnsi="PT Astra Serif" w:cs="Arial"/>
          <w:b/>
          <w:color w:val="010101"/>
          <w:sz w:val="28"/>
          <w:szCs w:val="28"/>
          <w:lang w:eastAsia="ru-RU"/>
        </w:rPr>
        <w:t>2.24. Выездная проверка:</w:t>
      </w:r>
    </w:p>
    <w:p w14:paraId="4E90587C" w14:textId="21D06435"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 xml:space="preserve">2.24.1. Выездная проверка проводится в отношении конкретного контролируемого лица, владеющего и (или) использующего земельные участки на территории муниципального образования </w:t>
      </w:r>
      <w:r w:rsidR="003213BA">
        <w:rPr>
          <w:rFonts w:ascii="PT Astra Serif" w:eastAsia="Times New Roman" w:hAnsi="PT Astra Serif" w:cs="Arial"/>
          <w:color w:val="010101"/>
          <w:sz w:val="28"/>
          <w:szCs w:val="28"/>
          <w:lang w:eastAsia="ru-RU"/>
        </w:rPr>
        <w:t>Кимовский район</w:t>
      </w:r>
      <w:r w:rsidRPr="007111BE">
        <w:rPr>
          <w:rFonts w:ascii="PT Astra Serif" w:eastAsia="Times New Roman" w:hAnsi="PT Astra Serif" w:cs="Arial"/>
          <w:color w:val="010101"/>
          <w:sz w:val="28"/>
          <w:szCs w:val="28"/>
          <w:lang w:eastAsia="ru-RU"/>
        </w:rPr>
        <w:t>,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w:t>
      </w:r>
    </w:p>
    <w:p w14:paraId="129F677D"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2.24.2.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29" w:anchor="P304" w:history="1">
        <w:r w:rsidRPr="006759CC">
          <w:rPr>
            <w:rFonts w:ascii="PT Astra Serif" w:eastAsia="Times New Roman" w:hAnsi="PT Astra Serif" w:cs="Arial"/>
            <w:sz w:val="28"/>
            <w:szCs w:val="28"/>
            <w:lang w:eastAsia="ru-RU"/>
          </w:rPr>
          <w:t>пунктом 2.46</w:t>
        </w:r>
      </w:hyperlink>
      <w:r w:rsidRPr="006759CC">
        <w:rPr>
          <w:rFonts w:ascii="PT Astra Serif" w:eastAsia="Times New Roman" w:hAnsi="PT Astra Serif" w:cs="Arial"/>
          <w:sz w:val="28"/>
          <w:szCs w:val="28"/>
          <w:lang w:eastAsia="ru-RU"/>
        </w:rPr>
        <w:t> </w:t>
      </w:r>
      <w:r w:rsidRPr="007111BE">
        <w:rPr>
          <w:rFonts w:ascii="PT Astra Serif" w:eastAsia="Times New Roman" w:hAnsi="PT Astra Serif" w:cs="Arial"/>
          <w:color w:val="010101"/>
          <w:sz w:val="28"/>
          <w:szCs w:val="28"/>
          <w:lang w:eastAsia="ru-RU"/>
        </w:rPr>
        <w:t>настоящего Положения.</w:t>
      </w:r>
    </w:p>
    <w:p w14:paraId="0851E31B"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2.24.3.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48823B3B"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2.24.4. В ходе выездной проверки допускаются следующие контрольные (надзорные) действия:</w:t>
      </w:r>
    </w:p>
    <w:p w14:paraId="472717A8"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2.24.4.1. Осмотр.</w:t>
      </w:r>
    </w:p>
    <w:p w14:paraId="41C35DF9"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2.24.4.2. Досмотр.</w:t>
      </w:r>
    </w:p>
    <w:p w14:paraId="7EF90068"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2.24.4.3. Опрос.</w:t>
      </w:r>
    </w:p>
    <w:p w14:paraId="319185A7"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2.24.4.4. Получение письменных объяснений.</w:t>
      </w:r>
    </w:p>
    <w:p w14:paraId="36C1127D"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2.24.4.5. Истребование документов.</w:t>
      </w:r>
    </w:p>
    <w:p w14:paraId="27EF0F71"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2.24.4.6. Экспертиза.</w:t>
      </w:r>
    </w:p>
    <w:p w14:paraId="19302736" w14:textId="77777777" w:rsidR="00AB0207" w:rsidRPr="00A37165" w:rsidRDefault="00AB0207" w:rsidP="00AB0207">
      <w:pPr>
        <w:shd w:val="clear" w:color="auto" w:fill="FFFFFF"/>
        <w:spacing w:before="100" w:beforeAutospacing="1" w:after="100" w:afterAutospacing="1" w:line="240" w:lineRule="auto"/>
        <w:jc w:val="both"/>
        <w:rPr>
          <w:rFonts w:ascii="PT Astra Serif" w:eastAsia="Times New Roman" w:hAnsi="PT Astra Serif" w:cs="Arial"/>
          <w:b/>
          <w:color w:val="010101"/>
          <w:sz w:val="28"/>
          <w:szCs w:val="28"/>
          <w:lang w:eastAsia="ru-RU"/>
        </w:rPr>
      </w:pPr>
      <w:r w:rsidRPr="00A37165">
        <w:rPr>
          <w:rFonts w:ascii="PT Astra Serif" w:eastAsia="Times New Roman" w:hAnsi="PT Astra Serif" w:cs="Arial"/>
          <w:b/>
          <w:color w:val="010101"/>
          <w:sz w:val="28"/>
          <w:szCs w:val="28"/>
          <w:lang w:eastAsia="ru-RU"/>
        </w:rPr>
        <w:t>2.25. Рейдовый осмотр:</w:t>
      </w:r>
    </w:p>
    <w:p w14:paraId="675D0F31"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2.25.1.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14:paraId="781CBD10"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lastRenderedPageBreak/>
        <w:t>2.25.2. 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
    <w:p w14:paraId="018E0F18"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2.25.3. В ходе рейдового осмотра допускаются следующие контрольные (надзорные) действия:</w:t>
      </w:r>
    </w:p>
    <w:p w14:paraId="41E5BDFF"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2.25.3.1. Осмотр.</w:t>
      </w:r>
    </w:p>
    <w:p w14:paraId="25B6B4E9"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2.25.3.2. Досмотр.</w:t>
      </w:r>
    </w:p>
    <w:p w14:paraId="6D470258"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2.25.3.3. Опрос.</w:t>
      </w:r>
    </w:p>
    <w:p w14:paraId="5831D08B"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2.25.3.4. Получение письменных объяснений.</w:t>
      </w:r>
    </w:p>
    <w:p w14:paraId="0A1A57F7"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2.25.3.5. Истребование документов.</w:t>
      </w:r>
    </w:p>
    <w:p w14:paraId="2FAD4EB0"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2.25.3.6. Экспертиза.</w:t>
      </w:r>
    </w:p>
    <w:p w14:paraId="26B07302"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2.25.4. Срок взаимодействия с одним контролируемым лицом в период проведения рейдового осмотра не может превышать один рабочий день.</w:t>
      </w:r>
    </w:p>
    <w:p w14:paraId="5A38C8A0"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2.25.5. При проведении рейдового осмотра инспекторы вправе взаимодействовать с находящимися на производственных объектах гражданами.</w:t>
      </w:r>
    </w:p>
    <w:p w14:paraId="4F75851B"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2.25.6.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14:paraId="6A80349F"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2.25.7. 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14:paraId="536FB378" w14:textId="77777777" w:rsidR="00AB0207" w:rsidRPr="00A37165" w:rsidRDefault="00AB0207" w:rsidP="00AB0207">
      <w:pPr>
        <w:shd w:val="clear" w:color="auto" w:fill="FFFFFF"/>
        <w:spacing w:before="100" w:beforeAutospacing="1" w:after="100" w:afterAutospacing="1" w:line="240" w:lineRule="auto"/>
        <w:jc w:val="both"/>
        <w:rPr>
          <w:rFonts w:ascii="PT Astra Serif" w:eastAsia="Times New Roman" w:hAnsi="PT Astra Serif" w:cs="Arial"/>
          <w:b/>
          <w:color w:val="010101"/>
          <w:sz w:val="28"/>
          <w:szCs w:val="28"/>
          <w:lang w:eastAsia="ru-RU"/>
        </w:rPr>
      </w:pPr>
      <w:r w:rsidRPr="00A37165">
        <w:rPr>
          <w:rFonts w:ascii="PT Astra Serif" w:eastAsia="Times New Roman" w:hAnsi="PT Astra Serif" w:cs="Arial"/>
          <w:b/>
          <w:color w:val="010101"/>
          <w:sz w:val="28"/>
          <w:szCs w:val="28"/>
          <w:lang w:eastAsia="ru-RU"/>
        </w:rPr>
        <w:t>2.26. Инспекционный визит:</w:t>
      </w:r>
    </w:p>
    <w:p w14:paraId="7F44D829"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 xml:space="preserve">2.26.1.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w:t>
      </w:r>
      <w:r w:rsidRPr="007111BE">
        <w:rPr>
          <w:rFonts w:ascii="PT Astra Serif" w:eastAsia="Times New Roman" w:hAnsi="PT Astra Serif" w:cs="Arial"/>
          <w:color w:val="010101"/>
          <w:sz w:val="28"/>
          <w:szCs w:val="28"/>
          <w:lang w:eastAsia="ru-RU"/>
        </w:rPr>
        <w:lastRenderedPageBreak/>
        <w:t>контролируемого лица (его филиалов, представительств, обособленных структурных подразделений) либо объекта контроля.</w:t>
      </w:r>
    </w:p>
    <w:p w14:paraId="0F25875F"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2.26.2. В ходе инспекционного визита допускаются следующие контрольные (надзорные) действия:</w:t>
      </w:r>
    </w:p>
    <w:p w14:paraId="2DC6FF56"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2.26.2.1. Осмотр.</w:t>
      </w:r>
    </w:p>
    <w:p w14:paraId="463E4615"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2.26.2.2. Опрос.</w:t>
      </w:r>
    </w:p>
    <w:p w14:paraId="5E13642D"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2.26.2.3. Получение письменных объяснений.</w:t>
      </w:r>
    </w:p>
    <w:p w14:paraId="28F6F64E"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2.26.2.4. Инструментальное обследование.</w:t>
      </w:r>
    </w:p>
    <w:p w14:paraId="2553CDA7"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2.26.2.5.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1B0545CE"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2.26.3. Инспекционный визит проводится без предварительного уведомления контролируемого лица и собственника объекта контроля.</w:t>
      </w:r>
    </w:p>
    <w:p w14:paraId="3453A3EA"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2.26.4.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07C404B4"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2.26.5. Контролируемые лица или их представители обязаны обеспечить беспрепятственный доступ инспектора в здания, сооружения, помещения.</w:t>
      </w:r>
    </w:p>
    <w:p w14:paraId="05F525D1" w14:textId="77777777" w:rsidR="00AB0207" w:rsidRPr="00A37165" w:rsidRDefault="00AB0207" w:rsidP="00AB0207">
      <w:pPr>
        <w:shd w:val="clear" w:color="auto" w:fill="FFFFFF"/>
        <w:spacing w:before="100" w:beforeAutospacing="1" w:after="100" w:afterAutospacing="1" w:line="240" w:lineRule="auto"/>
        <w:jc w:val="both"/>
        <w:rPr>
          <w:rFonts w:ascii="PT Astra Serif" w:eastAsia="Times New Roman" w:hAnsi="PT Astra Serif" w:cs="Arial"/>
          <w:b/>
          <w:color w:val="010101"/>
          <w:sz w:val="28"/>
          <w:szCs w:val="28"/>
          <w:lang w:eastAsia="ru-RU"/>
        </w:rPr>
      </w:pPr>
      <w:r w:rsidRPr="00A37165">
        <w:rPr>
          <w:rFonts w:ascii="PT Astra Serif" w:eastAsia="Times New Roman" w:hAnsi="PT Astra Serif" w:cs="Arial"/>
          <w:b/>
          <w:color w:val="010101"/>
          <w:sz w:val="28"/>
          <w:szCs w:val="28"/>
          <w:lang w:eastAsia="ru-RU"/>
        </w:rPr>
        <w:t>2.27. Документарная проверка:</w:t>
      </w:r>
    </w:p>
    <w:p w14:paraId="28B86DC9"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2.27.1. 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46588DF6"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 xml:space="preserve">2.27.2.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w:t>
      </w:r>
      <w:r w:rsidRPr="007111BE">
        <w:rPr>
          <w:rFonts w:ascii="PT Astra Serif" w:eastAsia="Times New Roman" w:hAnsi="PT Astra Serif" w:cs="Arial"/>
          <w:color w:val="010101"/>
          <w:sz w:val="28"/>
          <w:szCs w:val="28"/>
          <w:lang w:eastAsia="ru-RU"/>
        </w:rPr>
        <w:lastRenderedPageBreak/>
        <w:t>о результатах осуществленного в отношении этих контролируемых лиц муниципального земельного контроля.</w:t>
      </w:r>
    </w:p>
    <w:p w14:paraId="4E4AFD51"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2.27.3. В ходе документарной проверки допускаются следующие контрольные (надзорные) действия:</w:t>
      </w:r>
    </w:p>
    <w:p w14:paraId="2DE4FC4C"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2.27.3.1. Получение письменных объяснений.</w:t>
      </w:r>
    </w:p>
    <w:p w14:paraId="44AFAA5A"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2.27.3.2. Истребование документов.</w:t>
      </w:r>
    </w:p>
    <w:p w14:paraId="2227281F"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2.27.3.3. Экспертиза.</w:t>
      </w:r>
    </w:p>
    <w:p w14:paraId="533AF68A"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2.27.4.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14:paraId="1810FEB3"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2.27.5.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вправе дополнительно представить в уполномоченный орган документы, подтверждающие достоверность ранее представленных документов.</w:t>
      </w:r>
    </w:p>
    <w:p w14:paraId="5F07E873"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2.27.6.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истребуются.</w:t>
      </w:r>
    </w:p>
    <w:p w14:paraId="4D6D724C"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 xml:space="preserve">2.27.7. Срок проведения документарной проверки не может превышать десять рабочих дней. В указанный срок не включается период с момента </w:t>
      </w:r>
      <w:r w:rsidRPr="007111BE">
        <w:rPr>
          <w:rFonts w:ascii="PT Astra Serif" w:eastAsia="Times New Roman" w:hAnsi="PT Astra Serif" w:cs="Arial"/>
          <w:color w:val="010101"/>
          <w:sz w:val="28"/>
          <w:szCs w:val="28"/>
          <w:lang w:eastAsia="ru-RU"/>
        </w:rPr>
        <w:lastRenderedPageBreak/>
        <w:t>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14:paraId="7AC6A460"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2.27.8. Внеплановая документарная проверка проводится без согласования с органами прокуратуры.</w:t>
      </w:r>
    </w:p>
    <w:p w14:paraId="319CDDC1"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2.28. Выбор между проведением таких контрольных (надзорных) мероприятий как выездная проверка или рейдовый осмотр осуществляется исходя из количества пользователей земельного участка: в случае наличия на земельном участке одного пользователя проводится выездная проверка, если несколько пользователей - рейдовый осмотр.</w:t>
      </w:r>
    </w:p>
    <w:p w14:paraId="69F3F7B9" w14:textId="77777777" w:rsidR="00AB0207" w:rsidRPr="00A37165" w:rsidRDefault="00AB0207" w:rsidP="00AB0207">
      <w:pPr>
        <w:shd w:val="clear" w:color="auto" w:fill="FFFFFF"/>
        <w:spacing w:before="100" w:beforeAutospacing="1" w:after="100" w:afterAutospacing="1" w:line="240" w:lineRule="auto"/>
        <w:jc w:val="both"/>
        <w:rPr>
          <w:rFonts w:ascii="PT Astra Serif" w:eastAsia="Times New Roman" w:hAnsi="PT Astra Serif" w:cs="Arial"/>
          <w:b/>
          <w:color w:val="010101"/>
          <w:sz w:val="28"/>
          <w:szCs w:val="28"/>
          <w:lang w:eastAsia="ru-RU"/>
        </w:rPr>
      </w:pPr>
      <w:r w:rsidRPr="00A37165">
        <w:rPr>
          <w:rFonts w:ascii="PT Astra Serif" w:eastAsia="Times New Roman" w:hAnsi="PT Astra Serif" w:cs="Arial"/>
          <w:b/>
          <w:color w:val="010101"/>
          <w:sz w:val="28"/>
          <w:szCs w:val="28"/>
          <w:lang w:eastAsia="ru-RU"/>
        </w:rPr>
        <w:t>2.29. Выездное обследование:</w:t>
      </w:r>
    </w:p>
    <w:p w14:paraId="4F736067"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2.29.1.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14:paraId="18463459"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2.29.2.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14:paraId="58530782"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2.29.3.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14:paraId="0453E384"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2.29.4. По результатам проведения выездного обследования решения, предусмотренные </w:t>
      </w:r>
      <w:hyperlink r:id="rId30" w:history="1">
        <w:r w:rsidRPr="00E13986">
          <w:rPr>
            <w:rFonts w:ascii="PT Astra Serif" w:eastAsia="Times New Roman" w:hAnsi="PT Astra Serif" w:cs="Arial"/>
            <w:sz w:val="28"/>
            <w:szCs w:val="28"/>
            <w:lang w:eastAsia="ru-RU"/>
          </w:rPr>
          <w:t>пунктами 1</w:t>
        </w:r>
      </w:hyperlink>
      <w:r w:rsidRPr="00E13986">
        <w:rPr>
          <w:rFonts w:ascii="PT Astra Serif" w:eastAsia="Times New Roman" w:hAnsi="PT Astra Serif" w:cs="Arial"/>
          <w:sz w:val="28"/>
          <w:szCs w:val="28"/>
          <w:lang w:eastAsia="ru-RU"/>
        </w:rPr>
        <w:t> и </w:t>
      </w:r>
      <w:hyperlink r:id="rId31" w:history="1">
        <w:r w:rsidRPr="00E13986">
          <w:rPr>
            <w:rFonts w:ascii="PT Astra Serif" w:eastAsia="Times New Roman" w:hAnsi="PT Astra Serif" w:cs="Arial"/>
            <w:sz w:val="28"/>
            <w:szCs w:val="28"/>
            <w:lang w:eastAsia="ru-RU"/>
          </w:rPr>
          <w:t>2 части 2 статьи 90</w:t>
        </w:r>
      </w:hyperlink>
      <w:r w:rsidRPr="007111BE">
        <w:rPr>
          <w:rFonts w:ascii="PT Astra Serif" w:eastAsia="Times New Roman" w:hAnsi="PT Astra Serif" w:cs="Arial"/>
          <w:color w:val="010101"/>
          <w:sz w:val="28"/>
          <w:szCs w:val="28"/>
          <w:lang w:eastAsia="ru-RU"/>
        </w:rPr>
        <w:t> Федерального закона №248-ФЗ, не принимаются.</w:t>
      </w:r>
    </w:p>
    <w:p w14:paraId="214BF7E7"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2.29.5. Выездное обследование может проводиться в форме внепланового контрольного (надзорного) мероприятия.</w:t>
      </w:r>
    </w:p>
    <w:p w14:paraId="7A720E30"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lastRenderedPageBreak/>
        <w:t>2.30.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с:</w:t>
      </w:r>
    </w:p>
    <w:p w14:paraId="04974D43"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2.30.1. 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14:paraId="3B7BC6B3"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2.30.2.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682A62F"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2.30.3. Истечением срока исполнения решения уполномоченного органа об устранении выявленного нарушения обязательных требований - в случаях, установленных </w:t>
      </w:r>
      <w:hyperlink r:id="rId32" w:history="1">
        <w:r w:rsidRPr="00E13986">
          <w:rPr>
            <w:rFonts w:ascii="PT Astra Serif" w:eastAsia="Times New Roman" w:hAnsi="PT Astra Serif" w:cs="Arial"/>
            <w:sz w:val="28"/>
            <w:szCs w:val="28"/>
            <w:lang w:eastAsia="ru-RU"/>
          </w:rPr>
          <w:t>частью 1 статьи 95</w:t>
        </w:r>
      </w:hyperlink>
      <w:r w:rsidRPr="00E13986">
        <w:rPr>
          <w:rFonts w:ascii="PT Astra Serif" w:eastAsia="Times New Roman" w:hAnsi="PT Astra Serif" w:cs="Arial"/>
          <w:sz w:val="28"/>
          <w:szCs w:val="28"/>
          <w:lang w:eastAsia="ru-RU"/>
        </w:rPr>
        <w:t> </w:t>
      </w:r>
      <w:r w:rsidRPr="007111BE">
        <w:rPr>
          <w:rFonts w:ascii="PT Astra Serif" w:eastAsia="Times New Roman" w:hAnsi="PT Astra Serif" w:cs="Arial"/>
          <w:color w:val="010101"/>
          <w:sz w:val="28"/>
          <w:szCs w:val="28"/>
          <w:lang w:eastAsia="ru-RU"/>
        </w:rPr>
        <w:t>Федерального закона №248-ФЗ.</w:t>
      </w:r>
    </w:p>
    <w:p w14:paraId="2D2E14CB"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2.31. 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33" w:history="1">
        <w:r w:rsidRPr="00E13986">
          <w:rPr>
            <w:rFonts w:ascii="PT Astra Serif" w:eastAsia="Times New Roman" w:hAnsi="PT Astra Serif" w:cs="Arial"/>
            <w:sz w:val="28"/>
            <w:szCs w:val="28"/>
            <w:lang w:eastAsia="ru-RU"/>
          </w:rPr>
          <w:t>частью 5 статьи 66</w:t>
        </w:r>
      </w:hyperlink>
      <w:r w:rsidRPr="00E13986">
        <w:rPr>
          <w:rFonts w:ascii="PT Astra Serif" w:eastAsia="Times New Roman" w:hAnsi="PT Astra Serif" w:cs="Arial"/>
          <w:sz w:val="28"/>
          <w:szCs w:val="28"/>
          <w:lang w:eastAsia="ru-RU"/>
        </w:rPr>
        <w:t> </w:t>
      </w:r>
      <w:r w:rsidRPr="007111BE">
        <w:rPr>
          <w:rFonts w:ascii="PT Astra Serif" w:eastAsia="Times New Roman" w:hAnsi="PT Astra Serif" w:cs="Arial"/>
          <w:color w:val="010101"/>
          <w:sz w:val="28"/>
          <w:szCs w:val="28"/>
          <w:lang w:eastAsia="ru-RU"/>
        </w:rPr>
        <w:t>Федерального закона №248-ФЗ.</w:t>
      </w:r>
    </w:p>
    <w:p w14:paraId="5BE080AB"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2.32.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14:paraId="4EB5008E"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2.33.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14:paraId="10E318A9"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2.34.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14:paraId="7335D366"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 xml:space="preserve">2.35. К проведению контрольных (надзорных) мероприятий уполномоченным органом при необходимости могут привлекаться эксперты, экспертные </w:t>
      </w:r>
      <w:r w:rsidRPr="007111BE">
        <w:rPr>
          <w:rFonts w:ascii="PT Astra Serif" w:eastAsia="Times New Roman" w:hAnsi="PT Astra Serif" w:cs="Arial"/>
          <w:color w:val="010101"/>
          <w:sz w:val="28"/>
          <w:szCs w:val="28"/>
          <w:lang w:eastAsia="ru-RU"/>
        </w:rPr>
        <w:lastRenderedPageBreak/>
        <w:t>организации, специалисты в порядке, установленном федеральным законодательством.</w:t>
      </w:r>
    </w:p>
    <w:p w14:paraId="72FBDF3F"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2.36. Контроль за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контроль за устранением выявленных нарушений обязательных требований осуществляется в форме инспекционного визита.</w:t>
      </w:r>
    </w:p>
    <w:p w14:paraId="43B06301"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2.37.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 </w:t>
      </w:r>
      <w:hyperlink r:id="rId34" w:history="1">
        <w:r w:rsidRPr="00E13986">
          <w:rPr>
            <w:rFonts w:ascii="PT Astra Serif" w:eastAsia="Times New Roman" w:hAnsi="PT Astra Serif" w:cs="Arial"/>
            <w:sz w:val="28"/>
            <w:szCs w:val="28"/>
            <w:lang w:eastAsia="ru-RU"/>
          </w:rPr>
          <w:t>статьями 76</w:t>
        </w:r>
      </w:hyperlink>
      <w:r w:rsidRPr="00E13986">
        <w:rPr>
          <w:rFonts w:ascii="PT Astra Serif" w:eastAsia="Times New Roman" w:hAnsi="PT Astra Serif" w:cs="Arial"/>
          <w:sz w:val="28"/>
          <w:szCs w:val="28"/>
          <w:lang w:eastAsia="ru-RU"/>
        </w:rPr>
        <w:t> - </w:t>
      </w:r>
      <w:hyperlink r:id="rId35" w:history="1">
        <w:r w:rsidRPr="00E13986">
          <w:rPr>
            <w:rFonts w:ascii="PT Astra Serif" w:eastAsia="Times New Roman" w:hAnsi="PT Astra Serif" w:cs="Arial"/>
            <w:sz w:val="28"/>
            <w:szCs w:val="28"/>
            <w:lang w:eastAsia="ru-RU"/>
          </w:rPr>
          <w:t>80</w:t>
        </w:r>
      </w:hyperlink>
      <w:r w:rsidRPr="00E13986">
        <w:rPr>
          <w:rFonts w:ascii="PT Astra Serif" w:eastAsia="Times New Roman" w:hAnsi="PT Astra Serif" w:cs="Arial"/>
          <w:sz w:val="28"/>
          <w:szCs w:val="28"/>
          <w:lang w:eastAsia="ru-RU"/>
        </w:rPr>
        <w:t>, </w:t>
      </w:r>
      <w:hyperlink r:id="rId36" w:history="1">
        <w:r w:rsidRPr="00E13986">
          <w:rPr>
            <w:rFonts w:ascii="PT Astra Serif" w:eastAsia="Times New Roman" w:hAnsi="PT Astra Serif" w:cs="Arial"/>
            <w:sz w:val="28"/>
            <w:szCs w:val="28"/>
            <w:lang w:eastAsia="ru-RU"/>
          </w:rPr>
          <w:t>82</w:t>
        </w:r>
      </w:hyperlink>
      <w:r w:rsidRPr="00E13986">
        <w:rPr>
          <w:rFonts w:ascii="PT Astra Serif" w:eastAsia="Times New Roman" w:hAnsi="PT Astra Serif" w:cs="Arial"/>
          <w:sz w:val="28"/>
          <w:szCs w:val="28"/>
          <w:lang w:eastAsia="ru-RU"/>
        </w:rPr>
        <w:t> и </w:t>
      </w:r>
      <w:hyperlink r:id="rId37" w:history="1">
        <w:r w:rsidRPr="00E13986">
          <w:rPr>
            <w:rFonts w:ascii="PT Astra Serif" w:eastAsia="Times New Roman" w:hAnsi="PT Astra Serif" w:cs="Arial"/>
            <w:sz w:val="28"/>
            <w:szCs w:val="28"/>
            <w:lang w:eastAsia="ru-RU"/>
          </w:rPr>
          <w:t>84</w:t>
        </w:r>
      </w:hyperlink>
      <w:r w:rsidRPr="007111BE">
        <w:rPr>
          <w:rFonts w:ascii="PT Astra Serif" w:eastAsia="Times New Roman" w:hAnsi="PT Astra Serif" w:cs="Arial"/>
          <w:color w:val="010101"/>
          <w:sz w:val="28"/>
          <w:szCs w:val="28"/>
          <w:lang w:eastAsia="ru-RU"/>
        </w:rPr>
        <w:t> Федерального закона №248-ФЗ:</w:t>
      </w:r>
    </w:p>
    <w:p w14:paraId="60D30596"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2.37.1. Осмотр.</w:t>
      </w:r>
    </w:p>
    <w:p w14:paraId="1A8A3EBC"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2.37.2. Досмотр.</w:t>
      </w:r>
    </w:p>
    <w:p w14:paraId="449573B6"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2.37.3. Опрос.</w:t>
      </w:r>
    </w:p>
    <w:p w14:paraId="3484D68C"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2.37.4. Получение письменных объяснений.</w:t>
      </w:r>
    </w:p>
    <w:p w14:paraId="672792FF"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2.37.5. Истребование документов.</w:t>
      </w:r>
    </w:p>
    <w:p w14:paraId="743F2E2E"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2.37.6. Инструментальное обследование.</w:t>
      </w:r>
    </w:p>
    <w:p w14:paraId="36DB89FB"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2.37.7. Экспертиза.</w:t>
      </w:r>
    </w:p>
    <w:p w14:paraId="1F4931FC" w14:textId="77777777" w:rsidR="00AB0207" w:rsidRPr="00A37165" w:rsidRDefault="00AB0207" w:rsidP="00AB0207">
      <w:pPr>
        <w:shd w:val="clear" w:color="auto" w:fill="FFFFFF"/>
        <w:spacing w:before="100" w:beforeAutospacing="1" w:after="100" w:afterAutospacing="1" w:line="240" w:lineRule="auto"/>
        <w:jc w:val="both"/>
        <w:rPr>
          <w:rFonts w:ascii="PT Astra Serif" w:eastAsia="Times New Roman" w:hAnsi="PT Astra Serif" w:cs="Arial"/>
          <w:b/>
          <w:color w:val="010101"/>
          <w:sz w:val="28"/>
          <w:szCs w:val="28"/>
          <w:lang w:eastAsia="ru-RU"/>
        </w:rPr>
      </w:pPr>
      <w:r w:rsidRPr="00A37165">
        <w:rPr>
          <w:rFonts w:ascii="PT Astra Serif" w:eastAsia="Times New Roman" w:hAnsi="PT Astra Serif" w:cs="Arial"/>
          <w:b/>
          <w:color w:val="010101"/>
          <w:sz w:val="28"/>
          <w:szCs w:val="28"/>
          <w:lang w:eastAsia="ru-RU"/>
        </w:rPr>
        <w:t>2.38. Осмотр:</w:t>
      </w:r>
    </w:p>
    <w:p w14:paraId="560F552E"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2.38.1. Осмотр осуществляется инспектором в присутствии контролируемого лица или его представителя и (или) с применением видеозаписи.</w:t>
      </w:r>
    </w:p>
    <w:p w14:paraId="2543AE3D"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2.38.2. По результатам осмотра инспектором составляется протокол осмотра, в который вносится перечень осмотренных помещений, а также вид, количество и иные идентификационные признаки обследуемых объектов, имеющие значение для контрольного (надзорного) мероприятия.</w:t>
      </w:r>
    </w:p>
    <w:p w14:paraId="30801C8C" w14:textId="77777777" w:rsidR="00AB0207" w:rsidRPr="00A37165" w:rsidRDefault="00AB0207" w:rsidP="00AB0207">
      <w:pPr>
        <w:shd w:val="clear" w:color="auto" w:fill="FFFFFF"/>
        <w:spacing w:before="100" w:beforeAutospacing="1" w:after="100" w:afterAutospacing="1" w:line="240" w:lineRule="auto"/>
        <w:jc w:val="both"/>
        <w:rPr>
          <w:rFonts w:ascii="PT Astra Serif" w:eastAsia="Times New Roman" w:hAnsi="PT Astra Serif" w:cs="Arial"/>
          <w:b/>
          <w:color w:val="010101"/>
          <w:sz w:val="28"/>
          <w:szCs w:val="28"/>
          <w:lang w:eastAsia="ru-RU"/>
        </w:rPr>
      </w:pPr>
      <w:r w:rsidRPr="00A37165">
        <w:rPr>
          <w:rFonts w:ascii="PT Astra Serif" w:eastAsia="Times New Roman" w:hAnsi="PT Astra Serif" w:cs="Arial"/>
          <w:b/>
          <w:color w:val="010101"/>
          <w:sz w:val="28"/>
          <w:szCs w:val="28"/>
          <w:lang w:eastAsia="ru-RU"/>
        </w:rPr>
        <w:t>2.39. Досмотр:</w:t>
      </w:r>
    </w:p>
    <w:p w14:paraId="3DD3FE27"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 xml:space="preserve">2.39.1.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w:t>
      </w:r>
      <w:r w:rsidRPr="007111BE">
        <w:rPr>
          <w:rFonts w:ascii="PT Astra Serif" w:eastAsia="Times New Roman" w:hAnsi="PT Astra Serif" w:cs="Arial"/>
          <w:color w:val="010101"/>
          <w:sz w:val="28"/>
          <w:szCs w:val="28"/>
          <w:lang w:eastAsia="ru-RU"/>
        </w:rPr>
        <w:lastRenderedPageBreak/>
        <w:t>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 применением видеозаписи.</w:t>
      </w:r>
    </w:p>
    <w:p w14:paraId="08C9E91A"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2.39.2. По результатам досмотра инспектором составляется протокол досмотра, в который вносится перечень досмотренных территорий, земельных участков, а также вид, количество и иные идентификационные признаки исследуемых объектов, имеющих значение для контрольного (надзорного) мероприятия.</w:t>
      </w:r>
    </w:p>
    <w:p w14:paraId="45003022" w14:textId="77777777" w:rsidR="00AB0207" w:rsidRPr="00A37165" w:rsidRDefault="00AB0207" w:rsidP="00AB0207">
      <w:pPr>
        <w:shd w:val="clear" w:color="auto" w:fill="FFFFFF"/>
        <w:spacing w:before="100" w:beforeAutospacing="1" w:after="100" w:afterAutospacing="1" w:line="240" w:lineRule="auto"/>
        <w:jc w:val="both"/>
        <w:rPr>
          <w:rFonts w:ascii="PT Astra Serif" w:eastAsia="Times New Roman" w:hAnsi="PT Astra Serif" w:cs="Arial"/>
          <w:b/>
          <w:color w:val="010101"/>
          <w:sz w:val="28"/>
          <w:szCs w:val="28"/>
          <w:lang w:eastAsia="ru-RU"/>
        </w:rPr>
      </w:pPr>
      <w:r w:rsidRPr="00A37165">
        <w:rPr>
          <w:rFonts w:ascii="PT Astra Serif" w:eastAsia="Times New Roman" w:hAnsi="PT Astra Serif" w:cs="Arial"/>
          <w:b/>
          <w:color w:val="010101"/>
          <w:sz w:val="28"/>
          <w:szCs w:val="28"/>
          <w:lang w:eastAsia="ru-RU"/>
        </w:rPr>
        <w:t>2.40. Опрос.</w:t>
      </w:r>
    </w:p>
    <w:p w14:paraId="33437034"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14:paraId="3D344B4A" w14:textId="77777777" w:rsidR="00AB0207" w:rsidRPr="00A37165" w:rsidRDefault="00AB0207" w:rsidP="00AB0207">
      <w:pPr>
        <w:shd w:val="clear" w:color="auto" w:fill="FFFFFF"/>
        <w:spacing w:before="100" w:beforeAutospacing="1" w:after="100" w:afterAutospacing="1" w:line="240" w:lineRule="auto"/>
        <w:jc w:val="both"/>
        <w:rPr>
          <w:rFonts w:ascii="PT Astra Serif" w:eastAsia="Times New Roman" w:hAnsi="PT Astra Serif" w:cs="Arial"/>
          <w:b/>
          <w:color w:val="010101"/>
          <w:sz w:val="28"/>
          <w:szCs w:val="28"/>
          <w:lang w:eastAsia="ru-RU"/>
        </w:rPr>
      </w:pPr>
      <w:r w:rsidRPr="00A37165">
        <w:rPr>
          <w:rFonts w:ascii="PT Astra Serif" w:eastAsia="Times New Roman" w:hAnsi="PT Astra Serif" w:cs="Arial"/>
          <w:b/>
          <w:color w:val="010101"/>
          <w:sz w:val="28"/>
          <w:szCs w:val="28"/>
          <w:lang w:eastAsia="ru-RU"/>
        </w:rPr>
        <w:t xml:space="preserve">2.41. </w:t>
      </w:r>
      <w:r w:rsidR="00A37165">
        <w:rPr>
          <w:rFonts w:ascii="PT Astra Serif" w:eastAsia="Times New Roman" w:hAnsi="PT Astra Serif" w:cs="Arial"/>
          <w:b/>
          <w:color w:val="010101"/>
          <w:sz w:val="28"/>
          <w:szCs w:val="28"/>
          <w:lang w:eastAsia="ru-RU"/>
        </w:rPr>
        <w:t>Получение письменных объяснений.</w:t>
      </w:r>
    </w:p>
    <w:p w14:paraId="1A392BE7"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2.41.1. Письменные объяснения (далее - объяснения) оформляются путем составления письменного документа в свободной форме.</w:t>
      </w:r>
    </w:p>
    <w:p w14:paraId="1E56047A"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2.41.2.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14:paraId="64F681B4" w14:textId="77777777" w:rsidR="00AB0207" w:rsidRPr="00A37165" w:rsidRDefault="00A37165" w:rsidP="00AB0207">
      <w:pPr>
        <w:shd w:val="clear" w:color="auto" w:fill="FFFFFF"/>
        <w:spacing w:before="100" w:beforeAutospacing="1" w:after="100" w:afterAutospacing="1" w:line="240" w:lineRule="auto"/>
        <w:jc w:val="both"/>
        <w:rPr>
          <w:rFonts w:ascii="PT Astra Serif" w:eastAsia="Times New Roman" w:hAnsi="PT Astra Serif" w:cs="Arial"/>
          <w:b/>
          <w:color w:val="010101"/>
          <w:sz w:val="28"/>
          <w:szCs w:val="28"/>
          <w:lang w:eastAsia="ru-RU"/>
        </w:rPr>
      </w:pPr>
      <w:r>
        <w:rPr>
          <w:rFonts w:ascii="PT Astra Serif" w:eastAsia="Times New Roman" w:hAnsi="PT Astra Serif" w:cs="Arial"/>
          <w:b/>
          <w:color w:val="010101"/>
          <w:sz w:val="28"/>
          <w:szCs w:val="28"/>
          <w:lang w:eastAsia="ru-RU"/>
        </w:rPr>
        <w:t>2.42. Истребование документов.</w:t>
      </w:r>
    </w:p>
    <w:p w14:paraId="5FDAB7DF"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2.42.1. Истребуемые документы направляются в уполномоченный орган в форме электронного документа в порядке, предусмотренном </w:t>
      </w:r>
      <w:hyperlink r:id="rId38" w:history="1">
        <w:r w:rsidRPr="00E13986">
          <w:rPr>
            <w:rFonts w:ascii="PT Astra Serif" w:eastAsia="Times New Roman" w:hAnsi="PT Astra Serif" w:cs="Arial"/>
            <w:sz w:val="28"/>
            <w:szCs w:val="28"/>
            <w:lang w:eastAsia="ru-RU"/>
          </w:rPr>
          <w:t>статьей 21</w:t>
        </w:r>
      </w:hyperlink>
      <w:r w:rsidRPr="00E13986">
        <w:rPr>
          <w:rFonts w:ascii="PT Astra Serif" w:eastAsia="Times New Roman" w:hAnsi="PT Astra Serif" w:cs="Arial"/>
          <w:sz w:val="28"/>
          <w:szCs w:val="28"/>
          <w:lang w:eastAsia="ru-RU"/>
        </w:rPr>
        <w:t> </w:t>
      </w:r>
      <w:r w:rsidRPr="007111BE">
        <w:rPr>
          <w:rFonts w:ascii="PT Astra Serif" w:eastAsia="Times New Roman" w:hAnsi="PT Astra Serif" w:cs="Arial"/>
          <w:color w:val="010101"/>
          <w:sz w:val="28"/>
          <w:szCs w:val="28"/>
          <w:lang w:eastAsia="ru-RU"/>
        </w:rPr>
        <w:t>Федерального закона №248-ФЗ, за исключением случаев,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14:paraId="64CCCBEA"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lastRenderedPageBreak/>
        <w:t>2.42.2. В случае представления заверенных копий истребуемых документов инспектор вправе ознакомиться с подлинниками документов.</w:t>
      </w:r>
    </w:p>
    <w:p w14:paraId="1FB7AB0C"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2.42.3.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r:id="rId39" w:history="1">
        <w:r w:rsidRPr="00E13986">
          <w:rPr>
            <w:rFonts w:ascii="PT Astra Serif" w:eastAsia="Times New Roman" w:hAnsi="PT Astra Serif" w:cs="Arial"/>
            <w:sz w:val="28"/>
            <w:szCs w:val="28"/>
            <w:lang w:eastAsia="ru-RU"/>
          </w:rPr>
          <w:t>статьей 21</w:t>
        </w:r>
      </w:hyperlink>
      <w:r w:rsidRPr="00E13986">
        <w:rPr>
          <w:rFonts w:ascii="PT Astra Serif" w:eastAsia="Times New Roman" w:hAnsi="PT Astra Serif" w:cs="Arial"/>
          <w:sz w:val="28"/>
          <w:szCs w:val="28"/>
          <w:lang w:eastAsia="ru-RU"/>
        </w:rPr>
        <w:t> </w:t>
      </w:r>
      <w:r w:rsidRPr="007111BE">
        <w:rPr>
          <w:rFonts w:ascii="PT Astra Serif" w:eastAsia="Times New Roman" w:hAnsi="PT Astra Serif" w:cs="Arial"/>
          <w:color w:val="010101"/>
          <w:sz w:val="28"/>
          <w:szCs w:val="28"/>
          <w:lang w:eastAsia="ru-RU"/>
        </w:rPr>
        <w:t>Федерального закона №248-ФЗ.</w:t>
      </w:r>
    </w:p>
    <w:p w14:paraId="6429B96F"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2.42.4. 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14:paraId="2FBBBB81" w14:textId="77777777" w:rsidR="00AB0207" w:rsidRPr="00A37165" w:rsidRDefault="00AB0207" w:rsidP="00AB0207">
      <w:pPr>
        <w:shd w:val="clear" w:color="auto" w:fill="FFFFFF"/>
        <w:spacing w:before="100" w:beforeAutospacing="1" w:after="100" w:afterAutospacing="1" w:line="240" w:lineRule="auto"/>
        <w:jc w:val="both"/>
        <w:rPr>
          <w:rFonts w:ascii="PT Astra Serif" w:eastAsia="Times New Roman" w:hAnsi="PT Astra Serif" w:cs="Arial"/>
          <w:b/>
          <w:color w:val="010101"/>
          <w:sz w:val="28"/>
          <w:szCs w:val="28"/>
          <w:lang w:eastAsia="ru-RU"/>
        </w:rPr>
      </w:pPr>
      <w:r w:rsidRPr="00A37165">
        <w:rPr>
          <w:rFonts w:ascii="PT Astra Serif" w:eastAsia="Times New Roman" w:hAnsi="PT Astra Serif" w:cs="Arial"/>
          <w:b/>
          <w:color w:val="010101"/>
          <w:sz w:val="28"/>
          <w:szCs w:val="28"/>
          <w:lang w:eastAsia="ru-RU"/>
        </w:rPr>
        <w:t>2.43</w:t>
      </w:r>
      <w:r w:rsidR="00A37165">
        <w:rPr>
          <w:rFonts w:ascii="PT Astra Serif" w:eastAsia="Times New Roman" w:hAnsi="PT Astra Serif" w:cs="Arial"/>
          <w:b/>
          <w:color w:val="010101"/>
          <w:sz w:val="28"/>
          <w:szCs w:val="28"/>
          <w:lang w:eastAsia="ru-RU"/>
        </w:rPr>
        <w:t>. Инструментальное обследование.</w:t>
      </w:r>
    </w:p>
    <w:p w14:paraId="50151815"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2.43.1. 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w:t>
      </w:r>
      <w:hyperlink r:id="rId40" w:history="1">
        <w:r w:rsidRPr="00B5131E">
          <w:rPr>
            <w:rFonts w:ascii="PT Astra Serif" w:eastAsia="Times New Roman" w:hAnsi="PT Astra Serif" w:cs="Arial"/>
            <w:sz w:val="28"/>
            <w:szCs w:val="28"/>
            <w:lang w:eastAsia="ru-RU"/>
          </w:rPr>
          <w:t>статьей 82</w:t>
        </w:r>
      </w:hyperlink>
      <w:r w:rsidRPr="007111BE">
        <w:rPr>
          <w:rFonts w:ascii="PT Astra Serif" w:eastAsia="Times New Roman" w:hAnsi="PT Astra Serif" w:cs="Arial"/>
          <w:color w:val="010101"/>
          <w:sz w:val="28"/>
          <w:szCs w:val="28"/>
          <w:lang w:eastAsia="ru-RU"/>
        </w:rPr>
        <w:t> Федерального закона №248-ФЗ,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14:paraId="5449BDC3"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2.43.2.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2C01BD67"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 xml:space="preserve">2.43.3.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w:t>
      </w:r>
      <w:r w:rsidRPr="007111BE">
        <w:rPr>
          <w:rFonts w:ascii="PT Astra Serif" w:eastAsia="Times New Roman" w:hAnsi="PT Astra Serif" w:cs="Arial"/>
          <w:color w:val="010101"/>
          <w:sz w:val="28"/>
          <w:szCs w:val="28"/>
          <w:lang w:eastAsia="ru-RU"/>
        </w:rPr>
        <w:lastRenderedPageBreak/>
        <w:t>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59CBF0E8" w14:textId="77777777" w:rsidR="00AB0207" w:rsidRPr="00A37165" w:rsidRDefault="00AB0207" w:rsidP="00AB0207">
      <w:pPr>
        <w:shd w:val="clear" w:color="auto" w:fill="FFFFFF"/>
        <w:spacing w:before="100" w:beforeAutospacing="1" w:after="100" w:afterAutospacing="1" w:line="240" w:lineRule="auto"/>
        <w:jc w:val="both"/>
        <w:rPr>
          <w:rFonts w:ascii="PT Astra Serif" w:eastAsia="Times New Roman" w:hAnsi="PT Astra Serif" w:cs="Arial"/>
          <w:b/>
          <w:color w:val="010101"/>
          <w:sz w:val="28"/>
          <w:szCs w:val="28"/>
          <w:lang w:eastAsia="ru-RU"/>
        </w:rPr>
      </w:pPr>
      <w:r w:rsidRPr="00A37165">
        <w:rPr>
          <w:rFonts w:ascii="PT Astra Serif" w:eastAsia="Times New Roman" w:hAnsi="PT Astra Serif" w:cs="Arial"/>
          <w:b/>
          <w:color w:val="010101"/>
          <w:sz w:val="28"/>
          <w:szCs w:val="28"/>
          <w:lang w:eastAsia="ru-RU"/>
        </w:rPr>
        <w:t>2.44. Экспер</w:t>
      </w:r>
      <w:r w:rsidR="00A37165">
        <w:rPr>
          <w:rFonts w:ascii="PT Astra Serif" w:eastAsia="Times New Roman" w:hAnsi="PT Astra Serif" w:cs="Arial"/>
          <w:b/>
          <w:color w:val="010101"/>
          <w:sz w:val="28"/>
          <w:szCs w:val="28"/>
          <w:lang w:eastAsia="ru-RU"/>
        </w:rPr>
        <w:t>тиза.</w:t>
      </w:r>
    </w:p>
    <w:p w14:paraId="7FE5E1F9"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2.44.1. Конкретное экспертное задание включает одну или несколько из следующих задач экспертизы:</w:t>
      </w:r>
    </w:p>
    <w:p w14:paraId="311B0AAA"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2.44.1.1. Установление фактов, обстоятельств.</w:t>
      </w:r>
    </w:p>
    <w:p w14:paraId="7574E350"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2.44.1.2. Установление тождества или различия.</w:t>
      </w:r>
    </w:p>
    <w:p w14:paraId="20415FD0"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2.44.2. Экспертиза осуществляется экспертом или экспертной организацией по поручению уполномоченного органа.</w:t>
      </w:r>
    </w:p>
    <w:p w14:paraId="070569D6"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2.44.3. При назначении и осуществлении экспертизы контролируемые лица имеют право:</w:t>
      </w:r>
    </w:p>
    <w:p w14:paraId="75B9DDDA"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2.44.3.1. Информировать уполномоченный орган о наличии конфликта интересов у эксперта, экспертной организации.</w:t>
      </w:r>
    </w:p>
    <w:p w14:paraId="7680ED5A"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2.44.3.2.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14:paraId="4B1E8AF5"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2.44.3.3. Присутствовать с разрешения должностного лица уполномоченного органа при осуществлении экспертизы и давать объяснения эксперту.</w:t>
      </w:r>
    </w:p>
    <w:p w14:paraId="6DC5BD2E"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2.44.3.4. Знакомиться с заключением эксперта или экспертной организации.</w:t>
      </w:r>
    </w:p>
    <w:p w14:paraId="55F7884B"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2.44.4.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14:paraId="14348562"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2.44.5. 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14:paraId="3DEDB5CD"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lastRenderedPageBreak/>
        <w:t>2.44.6. Результаты экспертизы оформляются экспертным заключением.</w:t>
      </w:r>
    </w:p>
    <w:p w14:paraId="636451F6"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2.45. Документы, оформляемые уполномоченным органом при осуществлении муниципального земельного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14:paraId="1AA93811"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2.46. Информирование о совершаемых должностными лицами уполномоченного органа действиях и принимаемых решениях при осуществлении муниципального земельного контроля:</w:t>
      </w:r>
    </w:p>
    <w:p w14:paraId="68D894A7"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2.46.1. 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Федеральным </w:t>
      </w:r>
      <w:hyperlink r:id="rId41" w:history="1">
        <w:r w:rsidRPr="00B5131E">
          <w:rPr>
            <w:rFonts w:ascii="PT Astra Serif" w:eastAsia="Times New Roman" w:hAnsi="PT Astra Serif" w:cs="Arial"/>
            <w:sz w:val="28"/>
            <w:szCs w:val="28"/>
            <w:lang w:eastAsia="ru-RU"/>
          </w:rPr>
          <w:t>законом</w:t>
        </w:r>
      </w:hyperlink>
      <w:r w:rsidRPr="00B5131E">
        <w:rPr>
          <w:rFonts w:ascii="PT Astra Serif" w:eastAsia="Times New Roman" w:hAnsi="PT Astra Serif" w:cs="Arial"/>
          <w:sz w:val="28"/>
          <w:szCs w:val="28"/>
          <w:lang w:eastAsia="ru-RU"/>
        </w:rPr>
        <w:t> </w:t>
      </w:r>
      <w:r w:rsidRPr="007111BE">
        <w:rPr>
          <w:rFonts w:ascii="PT Astra Serif" w:eastAsia="Times New Roman" w:hAnsi="PT Astra Serif" w:cs="Arial"/>
          <w:color w:val="010101"/>
          <w:sz w:val="28"/>
          <w:szCs w:val="28"/>
          <w:lang w:eastAsia="ru-RU"/>
        </w:rPr>
        <w:t>№248-ФЗ,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посредством средств связи.</w:t>
      </w:r>
    </w:p>
    <w:p w14:paraId="57CBB883"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2.46.2. Контролируемое лицо считается проинформированным надлежащим образом в случае, если сведения предоставлены контролируемому лицу в соответствии с </w:t>
      </w:r>
      <w:hyperlink r:id="rId42" w:anchor="P305" w:history="1">
        <w:r w:rsidRPr="00B5131E">
          <w:rPr>
            <w:rFonts w:ascii="PT Astra Serif" w:eastAsia="Times New Roman" w:hAnsi="PT Astra Serif" w:cs="Arial"/>
            <w:sz w:val="28"/>
            <w:szCs w:val="28"/>
            <w:lang w:eastAsia="ru-RU"/>
          </w:rPr>
          <w:t>пунктом 2.46.1</w:t>
        </w:r>
      </w:hyperlink>
      <w:r w:rsidRPr="007111BE">
        <w:rPr>
          <w:rFonts w:ascii="PT Astra Serif" w:eastAsia="Times New Roman" w:hAnsi="PT Astra Serif" w:cs="Arial"/>
          <w:color w:val="010101"/>
          <w:sz w:val="28"/>
          <w:szCs w:val="28"/>
          <w:lang w:eastAsia="ru-RU"/>
        </w:rPr>
        <w:t> настоящего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 за исключением случаев, определенных в </w:t>
      </w:r>
      <w:hyperlink r:id="rId43" w:anchor="P313" w:history="1">
        <w:r w:rsidRPr="00B5131E">
          <w:rPr>
            <w:rFonts w:ascii="PT Astra Serif" w:eastAsia="Times New Roman" w:hAnsi="PT Astra Serif" w:cs="Arial"/>
            <w:sz w:val="28"/>
            <w:szCs w:val="28"/>
            <w:lang w:eastAsia="ru-RU"/>
          </w:rPr>
          <w:t>пункте 2.46.6</w:t>
        </w:r>
      </w:hyperlink>
      <w:r w:rsidRPr="007111BE">
        <w:rPr>
          <w:rFonts w:ascii="PT Astra Serif" w:eastAsia="Times New Roman" w:hAnsi="PT Astra Serif" w:cs="Arial"/>
          <w:color w:val="010101"/>
          <w:sz w:val="28"/>
          <w:szCs w:val="28"/>
          <w:lang w:eastAsia="ru-RU"/>
        </w:rPr>
        <w:t> настоящего Положения.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14:paraId="3D725E5E"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2.46.3. Документы, направляемые контролируемым лицом уполномоченному органу в электронном виде, могут быть подписаны:</w:t>
      </w:r>
    </w:p>
    <w:p w14:paraId="679B21C0"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2.46.3.1. Простой электронной подписью.</w:t>
      </w:r>
    </w:p>
    <w:p w14:paraId="456AA847"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 xml:space="preserve">2.46.3.2.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w:t>
      </w:r>
      <w:r w:rsidRPr="007111BE">
        <w:rPr>
          <w:rFonts w:ascii="PT Astra Serif" w:eastAsia="Times New Roman" w:hAnsi="PT Astra Serif" w:cs="Arial"/>
          <w:color w:val="010101"/>
          <w:sz w:val="28"/>
          <w:szCs w:val="28"/>
          <w:lang w:eastAsia="ru-RU"/>
        </w:rPr>
        <w:lastRenderedPageBreak/>
        <w:t>муниципальных услуг в электронной форме, установленными Правительством Российской Федерации.</w:t>
      </w:r>
    </w:p>
    <w:p w14:paraId="27C68A5B"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2.46.3.3. Усиленной квалифицированной электронной подписью в случаях, установленных Федеральным </w:t>
      </w:r>
      <w:hyperlink r:id="rId44" w:history="1">
        <w:r w:rsidRPr="00B5131E">
          <w:rPr>
            <w:rFonts w:ascii="PT Astra Serif" w:eastAsia="Times New Roman" w:hAnsi="PT Astra Serif" w:cs="Arial"/>
            <w:sz w:val="28"/>
            <w:szCs w:val="28"/>
            <w:lang w:eastAsia="ru-RU"/>
          </w:rPr>
          <w:t>законом</w:t>
        </w:r>
      </w:hyperlink>
      <w:r w:rsidRPr="00B5131E">
        <w:rPr>
          <w:rFonts w:ascii="PT Astra Serif" w:eastAsia="Times New Roman" w:hAnsi="PT Astra Serif" w:cs="Arial"/>
          <w:sz w:val="28"/>
          <w:szCs w:val="28"/>
          <w:lang w:eastAsia="ru-RU"/>
        </w:rPr>
        <w:t> </w:t>
      </w:r>
      <w:r w:rsidRPr="007111BE">
        <w:rPr>
          <w:rFonts w:ascii="PT Astra Serif" w:eastAsia="Times New Roman" w:hAnsi="PT Astra Serif" w:cs="Arial"/>
          <w:color w:val="010101"/>
          <w:sz w:val="28"/>
          <w:szCs w:val="28"/>
          <w:lang w:eastAsia="ru-RU"/>
        </w:rPr>
        <w:t>№248-ФЗ или настоящим Положением.</w:t>
      </w:r>
    </w:p>
    <w:p w14:paraId="06B68161"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2.46.4.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14:paraId="228E222F"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2.46.5.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14:paraId="41C2248A"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2.46.6.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Указанный гражданин вправе направлять уполномоченному органу документы на бумажном носителе.</w:t>
      </w:r>
    </w:p>
    <w:p w14:paraId="50009634"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 xml:space="preserve">2.47.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w:t>
      </w:r>
      <w:r w:rsidRPr="00B5131E">
        <w:rPr>
          <w:rFonts w:ascii="PT Astra Serif" w:eastAsia="Times New Roman" w:hAnsi="PT Astra Serif" w:cs="Arial"/>
          <w:sz w:val="28"/>
          <w:szCs w:val="28"/>
          <w:lang w:eastAsia="ru-RU"/>
        </w:rPr>
        <w:t>установленном </w:t>
      </w:r>
      <w:hyperlink r:id="rId45" w:history="1">
        <w:r w:rsidRPr="00B5131E">
          <w:rPr>
            <w:rFonts w:ascii="PT Astra Serif" w:eastAsia="Times New Roman" w:hAnsi="PT Astra Serif" w:cs="Arial"/>
            <w:sz w:val="28"/>
            <w:szCs w:val="28"/>
            <w:lang w:eastAsia="ru-RU"/>
          </w:rPr>
          <w:t>главой 16</w:t>
        </w:r>
      </w:hyperlink>
      <w:r w:rsidRPr="00B5131E">
        <w:rPr>
          <w:rFonts w:ascii="PT Astra Serif" w:eastAsia="Times New Roman" w:hAnsi="PT Astra Serif" w:cs="Arial"/>
          <w:sz w:val="28"/>
          <w:szCs w:val="28"/>
          <w:lang w:eastAsia="ru-RU"/>
        </w:rPr>
        <w:t> </w:t>
      </w:r>
      <w:r w:rsidRPr="007111BE">
        <w:rPr>
          <w:rFonts w:ascii="PT Astra Serif" w:eastAsia="Times New Roman" w:hAnsi="PT Astra Serif" w:cs="Arial"/>
          <w:color w:val="010101"/>
          <w:sz w:val="28"/>
          <w:szCs w:val="28"/>
          <w:lang w:eastAsia="ru-RU"/>
        </w:rPr>
        <w:t>Федерального закона №248-ФЗ.</w:t>
      </w:r>
    </w:p>
    <w:p w14:paraId="418F1B16"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2.48. Решения, принимаемые по результатам контрольных (надзорных) мероприятий:</w:t>
      </w:r>
    </w:p>
    <w:p w14:paraId="2A0EFECC"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2.48.1.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14:paraId="1C51AFDA"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2.48.2.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14:paraId="04D40C93"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lastRenderedPageBreak/>
        <w:t>2.48.2.1.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w:t>
      </w:r>
      <w:hyperlink r:id="rId46" w:history="1">
        <w:r w:rsidRPr="00B5131E">
          <w:rPr>
            <w:rFonts w:ascii="PT Astra Serif" w:eastAsia="Times New Roman" w:hAnsi="PT Astra Serif" w:cs="Arial"/>
            <w:sz w:val="28"/>
            <w:szCs w:val="28"/>
            <w:lang w:eastAsia="ru-RU"/>
          </w:rPr>
          <w:t>законом</w:t>
        </w:r>
      </w:hyperlink>
      <w:r w:rsidRPr="00B5131E">
        <w:rPr>
          <w:rFonts w:ascii="PT Astra Serif" w:eastAsia="Times New Roman" w:hAnsi="PT Astra Serif" w:cs="Arial"/>
          <w:sz w:val="28"/>
          <w:szCs w:val="28"/>
          <w:lang w:eastAsia="ru-RU"/>
        </w:rPr>
        <w:t> </w:t>
      </w:r>
      <w:r w:rsidRPr="007111BE">
        <w:rPr>
          <w:rFonts w:ascii="PT Astra Serif" w:eastAsia="Times New Roman" w:hAnsi="PT Astra Serif" w:cs="Arial"/>
          <w:color w:val="010101"/>
          <w:sz w:val="28"/>
          <w:szCs w:val="28"/>
          <w:lang w:eastAsia="ru-RU"/>
        </w:rPr>
        <w:t>№248-ФЗ.</w:t>
      </w:r>
    </w:p>
    <w:p w14:paraId="55F316BA"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2.48.2.2.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69BBC7AB"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2.48.2.3.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63E7CCC0"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2.48.2.4.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14:paraId="4EA6D597"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2.48.2.5.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715CD4A6"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2.49. В предписании об устранении выявленных нарушений обязательных требований, предусмотренном </w:t>
      </w:r>
      <w:hyperlink r:id="rId47" w:anchor="P318" w:history="1">
        <w:r w:rsidRPr="00B5131E">
          <w:rPr>
            <w:rFonts w:ascii="PT Astra Serif" w:eastAsia="Times New Roman" w:hAnsi="PT Astra Serif" w:cs="Arial"/>
            <w:sz w:val="28"/>
            <w:szCs w:val="28"/>
            <w:lang w:eastAsia="ru-RU"/>
          </w:rPr>
          <w:t>пунктом 2.48.2.1</w:t>
        </w:r>
      </w:hyperlink>
      <w:r w:rsidRPr="007111BE">
        <w:rPr>
          <w:rFonts w:ascii="PT Astra Serif" w:eastAsia="Times New Roman" w:hAnsi="PT Astra Serif" w:cs="Arial"/>
          <w:color w:val="010101"/>
          <w:sz w:val="28"/>
          <w:szCs w:val="28"/>
          <w:lang w:eastAsia="ru-RU"/>
        </w:rPr>
        <w:t> настоящего Положения, указываются:</w:t>
      </w:r>
    </w:p>
    <w:p w14:paraId="1156D97F"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2.49.1. Фамилии, имена, отчества (при наличии) инспекторов, проводивших контрольное (надзорное) мероприятие.</w:t>
      </w:r>
    </w:p>
    <w:p w14:paraId="4BE293E9"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lastRenderedPageBreak/>
        <w:t>2.49.2. Дата выдачи.</w:t>
      </w:r>
    </w:p>
    <w:p w14:paraId="4E512304"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2.49.3. Адресные данные объекта контроля.</w:t>
      </w:r>
    </w:p>
    <w:p w14:paraId="19B93456"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2.49.4. Наименование лица, которому выдается предписание.</w:t>
      </w:r>
    </w:p>
    <w:p w14:paraId="71197F96"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2.49.5. Нарушенные нормативно-правовые акты.</w:t>
      </w:r>
    </w:p>
    <w:p w14:paraId="7A408E1B"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2.49.6. Описание нарушения, которое требуется устранить.</w:t>
      </w:r>
    </w:p>
    <w:p w14:paraId="1998A250"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2.49.7. Срок устранения нарушения.</w:t>
      </w:r>
    </w:p>
    <w:p w14:paraId="0F979E53"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2.50.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w:t>
      </w:r>
      <w:hyperlink r:id="rId48" w:history="1">
        <w:r w:rsidRPr="00B5131E">
          <w:rPr>
            <w:rFonts w:ascii="PT Astra Serif" w:eastAsia="Times New Roman" w:hAnsi="PT Astra Serif" w:cs="Arial"/>
            <w:sz w:val="28"/>
            <w:szCs w:val="28"/>
            <w:lang w:eastAsia="ru-RU"/>
          </w:rPr>
          <w:t>частями 4</w:t>
        </w:r>
      </w:hyperlink>
      <w:r w:rsidRPr="00B5131E">
        <w:rPr>
          <w:rFonts w:ascii="PT Astra Serif" w:eastAsia="Times New Roman" w:hAnsi="PT Astra Serif" w:cs="Arial"/>
          <w:sz w:val="28"/>
          <w:szCs w:val="28"/>
          <w:lang w:eastAsia="ru-RU"/>
        </w:rPr>
        <w:t> и </w:t>
      </w:r>
      <w:hyperlink r:id="rId49" w:history="1">
        <w:r w:rsidRPr="00B5131E">
          <w:rPr>
            <w:rFonts w:ascii="PT Astra Serif" w:eastAsia="Times New Roman" w:hAnsi="PT Astra Serif" w:cs="Arial"/>
            <w:sz w:val="28"/>
            <w:szCs w:val="28"/>
            <w:lang w:eastAsia="ru-RU"/>
          </w:rPr>
          <w:t>5 статьи 21</w:t>
        </w:r>
      </w:hyperlink>
      <w:r w:rsidRPr="007111BE">
        <w:rPr>
          <w:rFonts w:ascii="PT Astra Serif" w:eastAsia="Times New Roman" w:hAnsi="PT Astra Serif" w:cs="Arial"/>
          <w:color w:val="010101"/>
          <w:sz w:val="28"/>
          <w:szCs w:val="28"/>
          <w:lang w:eastAsia="ru-RU"/>
        </w:rPr>
        <w:t> Федерального закона №248-ФЗ.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14:paraId="46A17FAA"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В случае, указанном в </w:t>
      </w:r>
      <w:hyperlink r:id="rId50" w:anchor="P331" w:history="1">
        <w:r w:rsidRPr="00B5131E">
          <w:rPr>
            <w:rFonts w:ascii="PT Astra Serif" w:eastAsia="Times New Roman" w:hAnsi="PT Astra Serif" w:cs="Arial"/>
            <w:sz w:val="28"/>
            <w:szCs w:val="28"/>
            <w:lang w:eastAsia="ru-RU"/>
          </w:rPr>
          <w:t>абзаце первом</w:t>
        </w:r>
      </w:hyperlink>
      <w:r w:rsidRPr="00B5131E">
        <w:rPr>
          <w:rFonts w:ascii="PT Astra Serif" w:eastAsia="Times New Roman" w:hAnsi="PT Astra Serif" w:cs="Arial"/>
          <w:sz w:val="28"/>
          <w:szCs w:val="28"/>
          <w:lang w:eastAsia="ru-RU"/>
        </w:rPr>
        <w:t> </w:t>
      </w:r>
      <w:r w:rsidRPr="007111BE">
        <w:rPr>
          <w:rFonts w:ascii="PT Astra Serif" w:eastAsia="Times New Roman" w:hAnsi="PT Astra Serif" w:cs="Arial"/>
          <w:color w:val="010101"/>
          <w:sz w:val="28"/>
          <w:szCs w:val="28"/>
          <w:lang w:eastAsia="ru-RU"/>
        </w:rPr>
        <w:t>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14:paraId="3CAB685C"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 </w:t>
      </w:r>
    </w:p>
    <w:p w14:paraId="16CF75D4" w14:textId="77777777" w:rsidR="00AB0207" w:rsidRPr="00B5131E" w:rsidRDefault="00AB0207" w:rsidP="00AB0207">
      <w:pPr>
        <w:shd w:val="clear" w:color="auto" w:fill="FFFFFF"/>
        <w:spacing w:before="100" w:beforeAutospacing="1" w:after="100" w:afterAutospacing="1" w:line="240" w:lineRule="auto"/>
        <w:jc w:val="center"/>
        <w:rPr>
          <w:rFonts w:ascii="PT Astra Serif" w:eastAsia="Times New Roman" w:hAnsi="PT Astra Serif" w:cs="Arial"/>
          <w:b/>
          <w:color w:val="010101"/>
          <w:sz w:val="28"/>
          <w:szCs w:val="28"/>
          <w:lang w:eastAsia="ru-RU"/>
        </w:rPr>
      </w:pPr>
      <w:r w:rsidRPr="00B5131E">
        <w:rPr>
          <w:rFonts w:ascii="PT Astra Serif" w:eastAsia="Times New Roman" w:hAnsi="PT Astra Serif" w:cs="Arial"/>
          <w:b/>
          <w:color w:val="010101"/>
          <w:sz w:val="28"/>
          <w:szCs w:val="28"/>
          <w:lang w:eastAsia="ru-RU"/>
        </w:rPr>
        <w:t>3. Профилактика рисков причинения вреда (ущерба) охраняемым законом ценностям, независимая оценка соблюдения обязательных требований</w:t>
      </w:r>
    </w:p>
    <w:p w14:paraId="2FE808C7" w14:textId="77777777" w:rsidR="00AB0207" w:rsidRPr="007111BE" w:rsidRDefault="00AB0207" w:rsidP="00AB0207">
      <w:pPr>
        <w:shd w:val="clear" w:color="auto" w:fill="FFFFFF"/>
        <w:spacing w:before="100" w:beforeAutospacing="1" w:after="100" w:afterAutospacing="1" w:line="240" w:lineRule="auto"/>
        <w:jc w:val="center"/>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 </w:t>
      </w:r>
    </w:p>
    <w:p w14:paraId="73A58E0F"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 xml:space="preserve">3.1.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w:t>
      </w:r>
      <w:r w:rsidRPr="007111BE">
        <w:rPr>
          <w:rFonts w:ascii="PT Astra Serif" w:eastAsia="Times New Roman" w:hAnsi="PT Astra Serif" w:cs="Arial"/>
          <w:color w:val="010101"/>
          <w:sz w:val="28"/>
          <w:szCs w:val="28"/>
          <w:lang w:eastAsia="ru-RU"/>
        </w:rPr>
        <w:lastRenderedPageBreak/>
        <w:t>профилактики рисков причинения вреда) путем проведения профилактических мероприятий.</w:t>
      </w:r>
    </w:p>
    <w:p w14:paraId="3147D880"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Утвержденная программа профилактики рисков причинения вреда размещается на официальном сайте уполномоченного органа в сети Интернет.</w:t>
      </w:r>
    </w:p>
    <w:p w14:paraId="2C497480"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Уполномоченным органом также проводятся профилактические мероприятия, не предусмотренные программой профилактики рисков причинения вреда.</w:t>
      </w:r>
    </w:p>
    <w:p w14:paraId="19072FB7"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3.2. Уполномоченный орган проводит профилактические мероприятия, предусмотренные </w:t>
      </w:r>
      <w:hyperlink r:id="rId51" w:anchor="P61" w:history="1">
        <w:r w:rsidRPr="00B5131E">
          <w:rPr>
            <w:rFonts w:ascii="PT Astra Serif" w:eastAsia="Times New Roman" w:hAnsi="PT Astra Serif" w:cs="Arial"/>
            <w:sz w:val="28"/>
            <w:szCs w:val="28"/>
            <w:lang w:eastAsia="ru-RU"/>
          </w:rPr>
          <w:t>пунктом 2.2.1</w:t>
        </w:r>
      </w:hyperlink>
      <w:r w:rsidRPr="007111BE">
        <w:rPr>
          <w:rFonts w:ascii="PT Astra Serif" w:eastAsia="Times New Roman" w:hAnsi="PT Astra Serif" w:cs="Arial"/>
          <w:color w:val="010101"/>
          <w:sz w:val="28"/>
          <w:szCs w:val="28"/>
          <w:lang w:eastAsia="ru-RU"/>
        </w:rPr>
        <w:t> настоящего Положения, в соответствии с </w:t>
      </w:r>
      <w:hyperlink r:id="rId52" w:history="1">
        <w:r w:rsidRPr="00B5131E">
          <w:rPr>
            <w:rFonts w:ascii="PT Astra Serif" w:eastAsia="Times New Roman" w:hAnsi="PT Astra Serif" w:cs="Arial"/>
            <w:sz w:val="28"/>
            <w:szCs w:val="28"/>
            <w:lang w:eastAsia="ru-RU"/>
          </w:rPr>
          <w:t>главой 10</w:t>
        </w:r>
      </w:hyperlink>
      <w:r w:rsidRPr="007111BE">
        <w:rPr>
          <w:rFonts w:ascii="PT Astra Serif" w:eastAsia="Times New Roman" w:hAnsi="PT Astra Serif" w:cs="Arial"/>
          <w:color w:val="010101"/>
          <w:sz w:val="28"/>
          <w:szCs w:val="28"/>
          <w:lang w:eastAsia="ru-RU"/>
        </w:rPr>
        <w:t> Федерального закона №248-ФЗ.</w:t>
      </w:r>
    </w:p>
    <w:p w14:paraId="43BE3175"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3.3.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w:t>
      </w:r>
      <w:hyperlink r:id="rId53" w:history="1">
        <w:r w:rsidRPr="00B5131E">
          <w:rPr>
            <w:rFonts w:ascii="PT Astra Serif" w:eastAsia="Times New Roman" w:hAnsi="PT Astra Serif" w:cs="Arial"/>
            <w:sz w:val="28"/>
            <w:szCs w:val="28"/>
            <w:lang w:eastAsia="ru-RU"/>
          </w:rPr>
          <w:t>законом</w:t>
        </w:r>
      </w:hyperlink>
      <w:r w:rsidRPr="00B5131E">
        <w:rPr>
          <w:rFonts w:ascii="PT Astra Serif" w:eastAsia="Times New Roman" w:hAnsi="PT Astra Serif" w:cs="Arial"/>
          <w:sz w:val="28"/>
          <w:szCs w:val="28"/>
          <w:lang w:eastAsia="ru-RU"/>
        </w:rPr>
        <w:t> </w:t>
      </w:r>
      <w:r w:rsidRPr="007111BE">
        <w:rPr>
          <w:rFonts w:ascii="PT Astra Serif" w:eastAsia="Times New Roman" w:hAnsi="PT Astra Serif" w:cs="Arial"/>
          <w:color w:val="010101"/>
          <w:sz w:val="28"/>
          <w:szCs w:val="28"/>
          <w:lang w:eastAsia="ru-RU"/>
        </w:rPr>
        <w:t>№248-ФЗ.</w:t>
      </w:r>
    </w:p>
    <w:p w14:paraId="727C3542"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22142A6D"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14:paraId="7AAC5E67" w14:textId="77777777" w:rsidR="00AB0207" w:rsidRPr="00B5131E" w:rsidRDefault="00AB0207" w:rsidP="00AB0207">
      <w:pPr>
        <w:shd w:val="clear" w:color="auto" w:fill="FFFFFF"/>
        <w:spacing w:before="100" w:beforeAutospacing="1" w:after="100" w:afterAutospacing="1" w:line="240" w:lineRule="auto"/>
        <w:jc w:val="both"/>
        <w:rPr>
          <w:rFonts w:ascii="PT Astra Serif" w:eastAsia="Times New Roman" w:hAnsi="PT Astra Serif" w:cs="Arial"/>
          <w:b/>
          <w:color w:val="010101"/>
          <w:sz w:val="28"/>
          <w:szCs w:val="28"/>
          <w:lang w:eastAsia="ru-RU"/>
        </w:rPr>
      </w:pPr>
      <w:r w:rsidRPr="00B5131E">
        <w:rPr>
          <w:rFonts w:ascii="PT Astra Serif" w:eastAsia="Times New Roman" w:hAnsi="PT Astra Serif" w:cs="Arial"/>
          <w:b/>
          <w:color w:val="010101"/>
          <w:sz w:val="28"/>
          <w:szCs w:val="28"/>
          <w:lang w:eastAsia="ru-RU"/>
        </w:rPr>
        <w:t>3.4. Подача возражений в отношении предостережения о недопустимости нарушения обязательных требований и их рассмотрение:</w:t>
      </w:r>
    </w:p>
    <w:p w14:paraId="41AE8835"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3.4.1.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14:paraId="5FAC3D95"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3.4.2. В возражениях указываются:</w:t>
      </w:r>
    </w:p>
    <w:p w14:paraId="6DC35F48"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3.4.2.1. Наименование юридического лица, фамилия, имя, отчество (при наличии) индивидуального предпринимателя.</w:t>
      </w:r>
    </w:p>
    <w:p w14:paraId="7B2B4B68"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lastRenderedPageBreak/>
        <w:t>3.4.2.2. Идентификационный номер налогоплательщика - юридического лица, индивидуального предпринимателя.</w:t>
      </w:r>
    </w:p>
    <w:p w14:paraId="46F8D788"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3.4.2.3. Дата и номер предостережения, направленного в адрес контролируемого лица.</w:t>
      </w:r>
    </w:p>
    <w:p w14:paraId="537154E5"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3.4.2.4.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14:paraId="3DD2C2E3"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3.4.3. 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
    <w:p w14:paraId="598B554E"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3.4.4. 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w:t>
      </w:r>
      <w:hyperlink r:id="rId54" w:history="1">
        <w:r w:rsidRPr="00B5131E">
          <w:rPr>
            <w:rFonts w:ascii="PT Astra Serif" w:eastAsia="Times New Roman" w:hAnsi="PT Astra Serif" w:cs="Arial"/>
            <w:sz w:val="28"/>
            <w:szCs w:val="28"/>
            <w:lang w:eastAsia="ru-RU"/>
          </w:rPr>
          <w:t>пунктом 6</w:t>
        </w:r>
      </w:hyperlink>
      <w:r w:rsidRPr="00B5131E">
        <w:rPr>
          <w:rFonts w:ascii="PT Astra Serif" w:eastAsia="Times New Roman" w:hAnsi="PT Astra Serif" w:cs="Arial"/>
          <w:sz w:val="28"/>
          <w:szCs w:val="28"/>
          <w:lang w:eastAsia="ru-RU"/>
        </w:rPr>
        <w:t> </w:t>
      </w:r>
      <w:r w:rsidRPr="007111BE">
        <w:rPr>
          <w:rFonts w:ascii="PT Astra Serif" w:eastAsia="Times New Roman" w:hAnsi="PT Astra Serif" w:cs="Arial"/>
          <w:color w:val="010101"/>
          <w:sz w:val="28"/>
          <w:szCs w:val="28"/>
          <w:lang w:eastAsia="ru-RU"/>
        </w:rPr>
        <w:t>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утвержденных постановлением Правительства Российской Федерации от 10.02.2017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 совершенствования применения риск-ориентированного подхода при организации муниципального земельного контроля и иных целей, не связанных с ограничением прав и свобод юридических лиц и индивидуальных предпринимателей.</w:t>
      </w:r>
    </w:p>
    <w:p w14:paraId="51547F2E"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3.4.5.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14:paraId="319FEC7E" w14:textId="77777777" w:rsidR="00AB0207" w:rsidRPr="00B5131E" w:rsidRDefault="00AB0207" w:rsidP="00AB0207">
      <w:pPr>
        <w:shd w:val="clear" w:color="auto" w:fill="FFFFFF"/>
        <w:spacing w:before="100" w:beforeAutospacing="1" w:after="100" w:afterAutospacing="1" w:line="240" w:lineRule="auto"/>
        <w:jc w:val="both"/>
        <w:rPr>
          <w:rFonts w:ascii="PT Astra Serif" w:eastAsia="Times New Roman" w:hAnsi="PT Astra Serif" w:cs="Arial"/>
          <w:b/>
          <w:color w:val="010101"/>
          <w:sz w:val="28"/>
          <w:szCs w:val="28"/>
          <w:lang w:eastAsia="ru-RU"/>
        </w:rPr>
      </w:pPr>
      <w:r w:rsidRPr="00B5131E">
        <w:rPr>
          <w:rFonts w:ascii="PT Astra Serif" w:eastAsia="Times New Roman" w:hAnsi="PT Astra Serif" w:cs="Arial"/>
          <w:b/>
          <w:color w:val="010101"/>
          <w:sz w:val="28"/>
          <w:szCs w:val="28"/>
          <w:lang w:eastAsia="ru-RU"/>
        </w:rPr>
        <w:lastRenderedPageBreak/>
        <w:t>3.5. Консультирование:</w:t>
      </w:r>
    </w:p>
    <w:p w14:paraId="5F405D03"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3.5.1. Консультирование (разъяснения по вопросам, связанным с организацией и осуществлением муниципального земельного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14:paraId="433D219E"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3.5.2.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14:paraId="1B3F88F6"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3.5.3. Консультирование в устной и письменной формах осуществляется по следующим вопросам:</w:t>
      </w:r>
    </w:p>
    <w:p w14:paraId="6F7601AF"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3.5.3.1. Компетенция уполномоченного органа.</w:t>
      </w:r>
    </w:p>
    <w:p w14:paraId="1D2B78E2"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3.5.3.2. Соблюдение обязательных требований.</w:t>
      </w:r>
    </w:p>
    <w:p w14:paraId="27C93591"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3.5.3.3. Проведение контрольных (надзорных) мероприятий.</w:t>
      </w:r>
    </w:p>
    <w:p w14:paraId="6D18CFBE"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3.5.3.4. Применение мер ответственности.</w:t>
      </w:r>
    </w:p>
    <w:p w14:paraId="6BE6A495"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3.5.4.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w:t>
      </w:r>
      <w:hyperlink r:id="rId55" w:history="1">
        <w:r w:rsidRPr="00B5131E">
          <w:rPr>
            <w:rFonts w:ascii="PT Astra Serif" w:eastAsia="Times New Roman" w:hAnsi="PT Astra Serif" w:cs="Arial"/>
            <w:sz w:val="28"/>
            <w:szCs w:val="28"/>
            <w:lang w:eastAsia="ru-RU"/>
          </w:rPr>
          <w:t>законом</w:t>
        </w:r>
      </w:hyperlink>
      <w:r w:rsidRPr="00B5131E">
        <w:rPr>
          <w:rFonts w:ascii="PT Astra Serif" w:eastAsia="Times New Roman" w:hAnsi="PT Astra Serif" w:cs="Arial"/>
          <w:sz w:val="28"/>
          <w:szCs w:val="28"/>
          <w:lang w:eastAsia="ru-RU"/>
        </w:rPr>
        <w:t> </w:t>
      </w:r>
      <w:r w:rsidRPr="007111BE">
        <w:rPr>
          <w:rFonts w:ascii="PT Astra Serif" w:eastAsia="Times New Roman" w:hAnsi="PT Astra Serif" w:cs="Arial"/>
          <w:color w:val="010101"/>
          <w:sz w:val="28"/>
          <w:szCs w:val="28"/>
          <w:lang w:eastAsia="ru-RU"/>
        </w:rPr>
        <w:t>от 02.05.2006 №59-ФЗ «О порядке рассмотрения обращений граждан Российской Федерации».</w:t>
      </w:r>
    </w:p>
    <w:p w14:paraId="0A44CC03"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3.5.5.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0C534784"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3.5.6. 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
    <w:p w14:paraId="71EB3DCF"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 xml:space="preserve">3.5.7. Информация, ставшая известной должностному лицу уполномоченного органа в ходе консультирования, не подлежит использованию контрольным </w:t>
      </w:r>
      <w:r w:rsidRPr="007111BE">
        <w:rPr>
          <w:rFonts w:ascii="PT Astra Serif" w:eastAsia="Times New Roman" w:hAnsi="PT Astra Serif" w:cs="Arial"/>
          <w:color w:val="010101"/>
          <w:sz w:val="28"/>
          <w:szCs w:val="28"/>
          <w:lang w:eastAsia="ru-RU"/>
        </w:rPr>
        <w:lastRenderedPageBreak/>
        <w:t>(надзорным) органом в целях оценки контролируемого лица по вопросам соблюдения обязательных требований.</w:t>
      </w:r>
    </w:p>
    <w:p w14:paraId="68AF2A81"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3.5.8. Уполномоченный орган осуществляет учет консультирований.</w:t>
      </w:r>
    </w:p>
    <w:p w14:paraId="22FE7DE4"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3.5.9.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14:paraId="1830644E" w14:textId="77777777" w:rsidR="00AB0207" w:rsidRPr="00B5131E" w:rsidRDefault="00AB0207" w:rsidP="00AB0207">
      <w:pPr>
        <w:shd w:val="clear" w:color="auto" w:fill="FFFFFF"/>
        <w:spacing w:before="100" w:beforeAutospacing="1" w:after="100" w:afterAutospacing="1" w:line="240" w:lineRule="auto"/>
        <w:jc w:val="both"/>
        <w:rPr>
          <w:rFonts w:ascii="PT Astra Serif" w:eastAsia="Times New Roman" w:hAnsi="PT Astra Serif" w:cs="Arial"/>
          <w:b/>
          <w:sz w:val="28"/>
          <w:szCs w:val="28"/>
          <w:lang w:eastAsia="ru-RU"/>
        </w:rPr>
      </w:pPr>
      <w:r w:rsidRPr="00B5131E">
        <w:rPr>
          <w:rFonts w:ascii="PT Astra Serif" w:eastAsia="Times New Roman" w:hAnsi="PT Astra Serif" w:cs="Arial"/>
          <w:b/>
          <w:sz w:val="28"/>
          <w:szCs w:val="28"/>
          <w:lang w:eastAsia="ru-RU"/>
        </w:rPr>
        <w:t>3.6. Профилактический визит:</w:t>
      </w:r>
    </w:p>
    <w:p w14:paraId="1384BAF6"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3.6.1.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14:paraId="660532CD"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3.6.2. 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14:paraId="707ACE97"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3.6.3. Обязательный профилактический визит осуществляется в отношении объектов контроля, отнесенных к категориям чрезвычайно высокого и высокого риска, и с учетом следующих особенностей:</w:t>
      </w:r>
    </w:p>
    <w:p w14:paraId="32547B2E"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3.6.3.1. О проведении обязательного профилактического визита контролируемое лицо уведомляется уполномоченным органом не позднее чем за 5 рабочих дней до даты его проведения.</w:t>
      </w:r>
    </w:p>
    <w:p w14:paraId="6E066528"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3.6.3.2. 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14:paraId="06639A62"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3.6.3.3. Обязательный профилактический визит осуществляется не реже чем один раз в год.</w:t>
      </w:r>
    </w:p>
    <w:p w14:paraId="362655FA"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3.6.3.4. Срок осуществления обязательного профилактического визита составляет один рабочий день.</w:t>
      </w:r>
    </w:p>
    <w:p w14:paraId="77BD3062"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 </w:t>
      </w:r>
    </w:p>
    <w:p w14:paraId="2FF61444" w14:textId="77777777" w:rsidR="00AB0207" w:rsidRPr="00B5131E" w:rsidRDefault="00AB0207" w:rsidP="00AB0207">
      <w:pPr>
        <w:shd w:val="clear" w:color="auto" w:fill="FFFFFF"/>
        <w:spacing w:before="100" w:beforeAutospacing="1" w:after="100" w:afterAutospacing="1" w:line="240" w:lineRule="auto"/>
        <w:jc w:val="center"/>
        <w:rPr>
          <w:rFonts w:ascii="PT Astra Serif" w:eastAsia="Times New Roman" w:hAnsi="PT Astra Serif" w:cs="Arial"/>
          <w:b/>
          <w:color w:val="010101"/>
          <w:sz w:val="28"/>
          <w:szCs w:val="28"/>
          <w:lang w:eastAsia="ru-RU"/>
        </w:rPr>
      </w:pPr>
      <w:r w:rsidRPr="00B5131E">
        <w:rPr>
          <w:rFonts w:ascii="PT Astra Serif" w:eastAsia="Times New Roman" w:hAnsi="PT Astra Serif" w:cs="Arial"/>
          <w:b/>
          <w:color w:val="010101"/>
          <w:sz w:val="28"/>
          <w:szCs w:val="28"/>
          <w:lang w:eastAsia="ru-RU"/>
        </w:rPr>
        <w:t>4. Обжалование решений уполномоченного органа, действий (бездействия) должностных лиц уполномоченного органа</w:t>
      </w:r>
    </w:p>
    <w:p w14:paraId="0E744781"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 </w:t>
      </w:r>
    </w:p>
    <w:p w14:paraId="1DE7C854"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lastRenderedPageBreak/>
        <w:t>4.1.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r:id="rId56" w:anchor="P383" w:history="1">
        <w:r w:rsidRPr="00B5131E">
          <w:rPr>
            <w:rFonts w:ascii="PT Astra Serif" w:eastAsia="Times New Roman" w:hAnsi="PT Astra Serif" w:cs="Arial"/>
            <w:sz w:val="28"/>
            <w:szCs w:val="28"/>
            <w:lang w:eastAsia="ru-RU"/>
          </w:rPr>
          <w:t>пункте 4.2</w:t>
        </w:r>
      </w:hyperlink>
      <w:r w:rsidRPr="00B5131E">
        <w:rPr>
          <w:rFonts w:ascii="PT Astra Serif" w:eastAsia="Times New Roman" w:hAnsi="PT Astra Serif" w:cs="Arial"/>
          <w:sz w:val="28"/>
          <w:szCs w:val="28"/>
          <w:lang w:eastAsia="ru-RU"/>
        </w:rPr>
        <w:t> н</w:t>
      </w:r>
      <w:r w:rsidRPr="007111BE">
        <w:rPr>
          <w:rFonts w:ascii="PT Astra Serif" w:eastAsia="Times New Roman" w:hAnsi="PT Astra Serif" w:cs="Arial"/>
          <w:color w:val="010101"/>
          <w:sz w:val="28"/>
          <w:szCs w:val="28"/>
          <w:lang w:eastAsia="ru-RU"/>
        </w:rPr>
        <w:t>астоящего Положения.</w:t>
      </w:r>
    </w:p>
    <w:p w14:paraId="5FFCF549"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С 01.01.2023 судебное обжалование решений уполномоченного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14:paraId="065AE942" w14:textId="77777777" w:rsidR="00AB0207" w:rsidRPr="00A37165" w:rsidRDefault="00AB0207" w:rsidP="00AB0207">
      <w:pPr>
        <w:shd w:val="clear" w:color="auto" w:fill="FFFFFF"/>
        <w:spacing w:before="100" w:beforeAutospacing="1" w:after="100" w:afterAutospacing="1" w:line="240" w:lineRule="auto"/>
        <w:jc w:val="both"/>
        <w:rPr>
          <w:rFonts w:ascii="PT Astra Serif" w:eastAsia="Times New Roman" w:hAnsi="PT Astra Serif" w:cs="Arial"/>
          <w:b/>
          <w:color w:val="010101"/>
          <w:sz w:val="28"/>
          <w:szCs w:val="28"/>
          <w:lang w:eastAsia="ru-RU"/>
        </w:rPr>
      </w:pPr>
      <w:r w:rsidRPr="00A37165">
        <w:rPr>
          <w:rFonts w:ascii="PT Astra Serif" w:eastAsia="Times New Roman" w:hAnsi="PT Astra Serif" w:cs="Arial"/>
          <w:b/>
          <w:color w:val="010101"/>
          <w:sz w:val="28"/>
          <w:szCs w:val="28"/>
          <w:lang w:eastAsia="ru-RU"/>
        </w:rPr>
        <w:t>4.2. Д</w:t>
      </w:r>
      <w:r w:rsidR="00A37165">
        <w:rPr>
          <w:rFonts w:ascii="PT Astra Serif" w:eastAsia="Times New Roman" w:hAnsi="PT Astra Serif" w:cs="Arial"/>
          <w:b/>
          <w:color w:val="010101"/>
          <w:sz w:val="28"/>
          <w:szCs w:val="28"/>
          <w:lang w:eastAsia="ru-RU"/>
        </w:rPr>
        <w:t>осудебный порядок подачи жалобы.</w:t>
      </w:r>
    </w:p>
    <w:p w14:paraId="68B3467E"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4.2.1.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40A42E7C"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4.2.2. Жалоба рассматривается начальником (заместителем начальника) уполномоченного органа в течение 20 рабочих дней со дня ее регистрации.</w:t>
      </w:r>
    </w:p>
    <w:p w14:paraId="7598154C"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4.2.3.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14:paraId="66760509"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4.2.3.1. Решений об отнесении объектов контроля к категориям риска.</w:t>
      </w:r>
    </w:p>
    <w:p w14:paraId="58AC10FF"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4.2.3.2. Решений о включении контрольных (надзорных) мероприятий в план проведения плановых контрольных (надзорных) мероприятий.</w:t>
      </w:r>
    </w:p>
    <w:p w14:paraId="5C14E199"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4.2.3.3. Решений, принятых по результатам контрольных (надзорных) мероприятий, в том числе в части сроков исполнения этих решений.</w:t>
      </w:r>
    </w:p>
    <w:p w14:paraId="281F980E"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4.2.3.4. Иных решений уполномоченного органа, действий (бездействия) их должностных лиц.</w:t>
      </w:r>
    </w:p>
    <w:p w14:paraId="5F191305"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4.2.4.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5FFBA106"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lastRenderedPageBreak/>
        <w:t>4.2.5. Жалоба на предписание уполномоченного органа может быть подана в течение 10 рабочих дней с момента получения контролируемым лицом предписания.</w:t>
      </w:r>
    </w:p>
    <w:p w14:paraId="535D46D5"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4.2.6.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14:paraId="3C73498C"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4.2.7.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2DD9567A"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4.2.8. Жалоба может содержать ходатайство о приостановлении исполнения обжалуемого решения уполномоченного органа.</w:t>
      </w:r>
    </w:p>
    <w:p w14:paraId="05D75F44"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4.2.9. Уполномоченный орган в срок не позднее двух рабочих дней со дня регистрации жалобы принимает решение:</w:t>
      </w:r>
    </w:p>
    <w:p w14:paraId="326E581F"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4.2.9.1. О приостановлении исполнения обжалуемого решения уполномоченного органа.</w:t>
      </w:r>
    </w:p>
    <w:p w14:paraId="4E375B60"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4.2.9.2. Об отказе в приостановлении исполнения обжалуемого решения уполномоченного органа.</w:t>
      </w:r>
    </w:p>
    <w:p w14:paraId="3CB961F8"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4.2.10. Информация о решении по ходатайству о приостановлении исполнения обжалуемого решения направляется лицу, подавшему жалобу, в течение одного рабочего дня с момента принятия решения.</w:t>
      </w:r>
    </w:p>
    <w:p w14:paraId="2EF036BE"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4.2.11. Жалоба должна содержать:</w:t>
      </w:r>
    </w:p>
    <w:p w14:paraId="5070F415"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4.2.11.1. Наименование уполномоченного органа, фамилию, имя, отчество (при наличии) должностного лица, решение и (или) действие (бездействие) которых обжалуются.</w:t>
      </w:r>
    </w:p>
    <w:p w14:paraId="1850BA66"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4.2.11.2.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6C0B9CB1"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4.2.11.3. Сведения об обжалуемых решении уполномоченного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148710A3"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lastRenderedPageBreak/>
        <w:t>4.2.11.4. Основания и доводы, на основании которых заявитель не согласен с решением уполномоченного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14:paraId="1C960B11"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4.2.11.5. Требования лица, подавшего жалобу.</w:t>
      </w:r>
    </w:p>
    <w:p w14:paraId="43335A73"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4.2.12. Жалоба не должна содержать нецензурные либо оскорбительные выражения, угрозы жизни, здоровью и имуществу должностных лиц уполномоченного органа либо членов их семей.</w:t>
      </w:r>
    </w:p>
    <w:p w14:paraId="2421CE5D"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4.2.13. Подача жалобы может быть осуществлена полномочным представителем контролируемого лица в случае делегирования ему соответствующего права.</w:t>
      </w:r>
    </w:p>
    <w:p w14:paraId="3FF67E6E"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4.2.14.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Тульской области,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Тульской области направляется уполномоченным органом лицу, подавшему жалобу, в течение одного рабочего дня с момента принятия решения по жалобе.</w:t>
      </w:r>
    </w:p>
    <w:p w14:paraId="6E5D2816"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4.2.15. Начальник (заместитель начальника) уполномоченного органа принимает решение об отказе в рассмотрении жалобы в течение 5 рабочих дней с момента получения жалобы, если:</w:t>
      </w:r>
    </w:p>
    <w:p w14:paraId="06D7C3F0"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4.2.15.1. Жалоба подана после истечения срока подачи жалобы, указанного в </w:t>
      </w:r>
      <w:hyperlink r:id="rId57" w:anchor="P391" w:history="1">
        <w:r w:rsidRPr="00B5131E">
          <w:rPr>
            <w:rFonts w:ascii="PT Astra Serif" w:eastAsia="Times New Roman" w:hAnsi="PT Astra Serif" w:cs="Arial"/>
            <w:sz w:val="28"/>
            <w:szCs w:val="28"/>
            <w:lang w:eastAsia="ru-RU"/>
          </w:rPr>
          <w:t>пунктах 4.2.4</w:t>
        </w:r>
      </w:hyperlink>
      <w:r w:rsidRPr="00B5131E">
        <w:rPr>
          <w:rFonts w:ascii="PT Astra Serif" w:eastAsia="Times New Roman" w:hAnsi="PT Astra Serif" w:cs="Arial"/>
          <w:sz w:val="28"/>
          <w:szCs w:val="28"/>
          <w:lang w:eastAsia="ru-RU"/>
        </w:rPr>
        <w:t> и </w:t>
      </w:r>
      <w:hyperlink r:id="rId58" w:anchor="P392" w:history="1">
        <w:r w:rsidRPr="00B5131E">
          <w:rPr>
            <w:rFonts w:ascii="PT Astra Serif" w:eastAsia="Times New Roman" w:hAnsi="PT Astra Serif" w:cs="Arial"/>
            <w:sz w:val="28"/>
            <w:szCs w:val="28"/>
            <w:lang w:eastAsia="ru-RU"/>
          </w:rPr>
          <w:t>4.2.5</w:t>
        </w:r>
      </w:hyperlink>
      <w:r w:rsidRPr="007111BE">
        <w:rPr>
          <w:rFonts w:ascii="PT Astra Serif" w:eastAsia="Times New Roman" w:hAnsi="PT Astra Serif" w:cs="Arial"/>
          <w:color w:val="010101"/>
          <w:sz w:val="28"/>
          <w:szCs w:val="28"/>
          <w:lang w:eastAsia="ru-RU"/>
        </w:rPr>
        <w:t> настоящего Положения, и не содержит ходатайства о его восстановлении или в восстановлении пропущенного срока подачи жалобы отказано.</w:t>
      </w:r>
    </w:p>
    <w:p w14:paraId="1E84900D"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4.2.15.2. До принятия решения по жалобе от контролируемого лица, ее подавшего, поступило заявление об отзыве жалобы.</w:t>
      </w:r>
    </w:p>
    <w:p w14:paraId="5E970F99"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4.2.15.3. Имеется решение суда по вопросам, поставленным в жалобе.</w:t>
      </w:r>
    </w:p>
    <w:p w14:paraId="643E485B"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4.2.15.4. Ранее в уполномоченный орган была подана другая жалоба от того же контролируемого лица по тем же основаниям.</w:t>
      </w:r>
    </w:p>
    <w:p w14:paraId="446ABADA"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4.2.15.5. Нарушены требования, предусмотренные </w:t>
      </w:r>
      <w:hyperlink r:id="rId59" w:anchor="P384" w:history="1">
        <w:r w:rsidRPr="00B5131E">
          <w:rPr>
            <w:rFonts w:ascii="PT Astra Serif" w:eastAsia="Times New Roman" w:hAnsi="PT Astra Serif" w:cs="Arial"/>
            <w:sz w:val="28"/>
            <w:szCs w:val="28"/>
            <w:lang w:eastAsia="ru-RU"/>
          </w:rPr>
          <w:t>пунктом 4.2.1</w:t>
        </w:r>
      </w:hyperlink>
      <w:r w:rsidRPr="007111BE">
        <w:rPr>
          <w:rFonts w:ascii="PT Astra Serif" w:eastAsia="Times New Roman" w:hAnsi="PT Astra Serif" w:cs="Arial"/>
          <w:color w:val="010101"/>
          <w:sz w:val="28"/>
          <w:szCs w:val="28"/>
          <w:lang w:eastAsia="ru-RU"/>
        </w:rPr>
        <w:t> настоящего Положения.</w:t>
      </w:r>
    </w:p>
    <w:p w14:paraId="4D8F1755"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lastRenderedPageBreak/>
        <w:t>4.2.16.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w:t>
      </w:r>
      <w:hyperlink r:id="rId60" w:anchor="P414" w:history="1">
        <w:r w:rsidRPr="00B5131E">
          <w:rPr>
            <w:rFonts w:ascii="PT Astra Serif" w:eastAsia="Times New Roman" w:hAnsi="PT Astra Serif" w:cs="Arial"/>
            <w:sz w:val="28"/>
            <w:szCs w:val="28"/>
            <w:lang w:eastAsia="ru-RU"/>
          </w:rPr>
          <w:t>пункта 4.2.15.5</w:t>
        </w:r>
      </w:hyperlink>
      <w:r w:rsidRPr="00B5131E">
        <w:rPr>
          <w:rFonts w:ascii="PT Astra Serif" w:eastAsia="Times New Roman" w:hAnsi="PT Astra Serif" w:cs="Arial"/>
          <w:sz w:val="28"/>
          <w:szCs w:val="28"/>
          <w:lang w:eastAsia="ru-RU"/>
        </w:rPr>
        <w:t> </w:t>
      </w:r>
      <w:r w:rsidRPr="007111BE">
        <w:rPr>
          <w:rFonts w:ascii="PT Astra Serif" w:eastAsia="Times New Roman" w:hAnsi="PT Astra Serif" w:cs="Arial"/>
          <w:color w:val="010101"/>
          <w:sz w:val="28"/>
          <w:szCs w:val="28"/>
          <w:lang w:eastAsia="ru-RU"/>
        </w:rPr>
        <w:t>настоящего Положения).</w:t>
      </w:r>
    </w:p>
    <w:p w14:paraId="057F056E"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4.2.17. Отказ в рассмотрении жалобы по основаниям, указанным в </w:t>
      </w:r>
      <w:hyperlink r:id="rId61" w:anchor="P411" w:history="1">
        <w:r w:rsidRPr="00B5131E">
          <w:rPr>
            <w:rFonts w:ascii="PT Astra Serif" w:eastAsia="Times New Roman" w:hAnsi="PT Astra Serif" w:cs="Arial"/>
            <w:sz w:val="28"/>
            <w:szCs w:val="28"/>
            <w:lang w:eastAsia="ru-RU"/>
          </w:rPr>
          <w:t>пунктах 4.2.15.2</w:t>
        </w:r>
      </w:hyperlink>
      <w:r w:rsidRPr="00B5131E">
        <w:rPr>
          <w:rFonts w:ascii="PT Astra Serif" w:eastAsia="Times New Roman" w:hAnsi="PT Astra Serif" w:cs="Arial"/>
          <w:sz w:val="28"/>
          <w:szCs w:val="28"/>
          <w:lang w:eastAsia="ru-RU"/>
        </w:rPr>
        <w:t> - </w:t>
      </w:r>
      <w:hyperlink r:id="rId62" w:anchor="P414" w:history="1">
        <w:r w:rsidRPr="00B5131E">
          <w:rPr>
            <w:rFonts w:ascii="PT Astra Serif" w:eastAsia="Times New Roman" w:hAnsi="PT Astra Serif" w:cs="Arial"/>
            <w:sz w:val="28"/>
            <w:szCs w:val="28"/>
            <w:lang w:eastAsia="ru-RU"/>
          </w:rPr>
          <w:t>4.2.15.5</w:t>
        </w:r>
      </w:hyperlink>
      <w:r w:rsidRPr="00B5131E">
        <w:rPr>
          <w:rFonts w:ascii="PT Astra Serif" w:eastAsia="Times New Roman" w:hAnsi="PT Astra Serif" w:cs="Arial"/>
          <w:sz w:val="28"/>
          <w:szCs w:val="28"/>
          <w:lang w:eastAsia="ru-RU"/>
        </w:rPr>
        <w:t> </w:t>
      </w:r>
      <w:r w:rsidRPr="007111BE">
        <w:rPr>
          <w:rFonts w:ascii="PT Astra Serif" w:eastAsia="Times New Roman" w:hAnsi="PT Astra Serif" w:cs="Arial"/>
          <w:color w:val="010101"/>
          <w:sz w:val="28"/>
          <w:szCs w:val="28"/>
          <w:lang w:eastAsia="ru-RU"/>
        </w:rPr>
        <w:t>настоящего Положения, не является результатом досудебного обжалования и не может служить основанием для судебного обжалования решений уполномоченного органа, действий (бездействия) его должностных лиц.</w:t>
      </w:r>
    </w:p>
    <w:p w14:paraId="74FFEF80"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4.3. Уполномоченный орган при рассмотрении жалобы использует информационную систему досудебного обжалования контрольной (надзорной) деятельности.</w:t>
      </w:r>
    </w:p>
    <w:p w14:paraId="1993F797"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4.4. Жалоба подлежит рассмотрению уполномоченным органом в срок, предусмотренный </w:t>
      </w:r>
      <w:hyperlink r:id="rId63" w:anchor="P385" w:history="1">
        <w:r w:rsidRPr="00B5131E">
          <w:rPr>
            <w:rFonts w:ascii="PT Astra Serif" w:eastAsia="Times New Roman" w:hAnsi="PT Astra Serif" w:cs="Arial"/>
            <w:sz w:val="28"/>
            <w:szCs w:val="28"/>
            <w:lang w:eastAsia="ru-RU"/>
          </w:rPr>
          <w:t>пунктом 4.2.2</w:t>
        </w:r>
      </w:hyperlink>
      <w:r w:rsidRPr="007111BE">
        <w:rPr>
          <w:rFonts w:ascii="PT Astra Serif" w:eastAsia="Times New Roman" w:hAnsi="PT Astra Serif" w:cs="Arial"/>
          <w:color w:val="010101"/>
          <w:sz w:val="28"/>
          <w:szCs w:val="28"/>
          <w:lang w:eastAsia="ru-RU"/>
        </w:rPr>
        <w:t> настоящего Положения. В исключительных случаях указанный срок может быть продлен уполномоченным органом, но не более чем на 20 рабочих дней.</w:t>
      </w:r>
    </w:p>
    <w:p w14:paraId="5C8E1985"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4.5.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14:paraId="5275EFF6"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14:paraId="118398BF"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4.6.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14:paraId="00878BD7"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4.7. По итогам рассмотрения жалобы начальник (заместитель начальника) уполномоченного органа принимает одно из следующих решений:</w:t>
      </w:r>
    </w:p>
    <w:p w14:paraId="6B0C7046"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4.7.1. Оставляет жалобу без удовлетворения.</w:t>
      </w:r>
    </w:p>
    <w:p w14:paraId="573C1DF9"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lastRenderedPageBreak/>
        <w:t>4.7.2. Отменяет решение органа полностью или частично.</w:t>
      </w:r>
    </w:p>
    <w:p w14:paraId="3856B818"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4.7.3. Отменяет решение уполномоченного органа полностью и принимает новое решение.</w:t>
      </w:r>
    </w:p>
    <w:p w14:paraId="71E13400"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4.7.4.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14:paraId="6794E88C" w14:textId="77777777"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4.8. Решение начальника (заместителя начальника) уполномоченного органа, содержащее обоснование принятого решения, срок и порядок его исполнения, размещается в личном кабинете контролируемого лица на Портале государственных и муниципальных услуг (функций) Тульской области в срок не позднее одного рабочего дня со дня его принятия.</w:t>
      </w:r>
    </w:p>
    <w:p w14:paraId="56AA2923" w14:textId="77777777" w:rsidR="00AB0207" w:rsidRPr="007111BE" w:rsidRDefault="00AB0207" w:rsidP="00AB0207">
      <w:pPr>
        <w:shd w:val="clear" w:color="auto" w:fill="FFFFFF"/>
        <w:spacing w:before="100" w:beforeAutospacing="1" w:after="100" w:afterAutospacing="1" w:line="240" w:lineRule="auto"/>
        <w:jc w:val="center"/>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 </w:t>
      </w:r>
    </w:p>
    <w:p w14:paraId="58F8FB3B" w14:textId="77777777" w:rsidR="00AB0207" w:rsidRPr="007111BE" w:rsidRDefault="00AB0207" w:rsidP="00AB0207">
      <w:pPr>
        <w:shd w:val="clear" w:color="auto" w:fill="FFFFFF"/>
        <w:spacing w:after="0" w:line="240" w:lineRule="auto"/>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 </w:t>
      </w:r>
    </w:p>
    <w:p w14:paraId="62CAE644" w14:textId="77777777" w:rsidR="000201F3" w:rsidRPr="007111BE" w:rsidRDefault="000201F3">
      <w:pPr>
        <w:rPr>
          <w:rFonts w:ascii="PT Astra Serif" w:hAnsi="PT Astra Serif"/>
          <w:sz w:val="28"/>
          <w:szCs w:val="28"/>
        </w:rPr>
      </w:pPr>
    </w:p>
    <w:sectPr w:rsidR="000201F3" w:rsidRPr="007111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5400"/>
    <w:rsid w:val="000201F3"/>
    <w:rsid w:val="000664F1"/>
    <w:rsid w:val="000A242B"/>
    <w:rsid w:val="001A1E96"/>
    <w:rsid w:val="001B19BD"/>
    <w:rsid w:val="001E2254"/>
    <w:rsid w:val="003213BA"/>
    <w:rsid w:val="0037209A"/>
    <w:rsid w:val="006759CC"/>
    <w:rsid w:val="007111BE"/>
    <w:rsid w:val="00796264"/>
    <w:rsid w:val="00867C53"/>
    <w:rsid w:val="0089742C"/>
    <w:rsid w:val="00A37165"/>
    <w:rsid w:val="00AB0207"/>
    <w:rsid w:val="00B15400"/>
    <w:rsid w:val="00B5131E"/>
    <w:rsid w:val="00B81349"/>
    <w:rsid w:val="00C9357C"/>
    <w:rsid w:val="00D05AA3"/>
    <w:rsid w:val="00E13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D6916"/>
  <w15:docId w15:val="{252970E2-3B59-4B1D-9C00-5E76C01BC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AB02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020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B02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B0207"/>
    <w:rPr>
      <w:color w:val="0000FF"/>
      <w:u w:val="single"/>
    </w:rPr>
  </w:style>
  <w:style w:type="paragraph" w:styleId="a5">
    <w:name w:val="Balloon Text"/>
    <w:basedOn w:val="a"/>
    <w:link w:val="a6"/>
    <w:uiPriority w:val="99"/>
    <w:semiHidden/>
    <w:unhideWhenUsed/>
    <w:rsid w:val="001A1E9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A1E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18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B2C3051AB030B3E90E252B15FA41E7939BCB0663B0B1C120BF9EBEE971BF1380AF57584C5F4B0B16FB5DEB4B1ESDI" TargetMode="External"/><Relationship Id="rId18" Type="http://schemas.openxmlformats.org/officeDocument/2006/relationships/hyperlink" Target="consultantplus://offline/ref=6A2F1F6EEA59FE1AC9B65D7DB5F65EED13B9CDAB917B61E1557D6B64757A9E635B3F3AEF4AF46C0F9A5F094C0BCF1FF2274D2F310DT979G" TargetMode="External"/><Relationship Id="rId26" Type="http://schemas.openxmlformats.org/officeDocument/2006/relationships/hyperlink" Target="consultantplus://offline/ref=B3B2C3051AB030B3E90E252B15FA41E7939BC50665BCB1C120BF9EBEE971BF1392AF0F544E59530817EE0BBA0DB9BB87BD835584D0A8C3CD11S4I" TargetMode="External"/><Relationship Id="rId39" Type="http://schemas.openxmlformats.org/officeDocument/2006/relationships/hyperlink" Target="consultantplus://offline/ref=B3B2C3051AB030B3E90E252B15FA41E7939BC50665BCB1C120BF9EBEE971BF1392AF0F544E59570914EE0BBA0DB9BB87BD835584D0A8C3CD11S4I" TargetMode="External"/><Relationship Id="rId21" Type="http://schemas.openxmlformats.org/officeDocument/2006/relationships/hyperlink" Target="consultantplus://offline/ref=B3B2C3051AB030B3E90E2426039614B49D91C20E69BFB99C2AB7C7B2EB76B04C85BA4600435B531511E241E949EE1BS7I" TargetMode="External"/><Relationship Id="rId34" Type="http://schemas.openxmlformats.org/officeDocument/2006/relationships/hyperlink" Target="consultantplus://offline/ref=B3B2C3051AB030B3E90E252B15FA41E7939BC50665BCB1C120BF9EBEE971BF1392AF0F544E595C0B11EE0BBA0DB9BB87BD835584D0A8C3CD11S4I" TargetMode="External"/><Relationship Id="rId42" Type="http://schemas.openxmlformats.org/officeDocument/2006/relationships/hyperlink" Target="file:///\\192.168.0.2\Box\%D0%A3%D0%BF%D1%80%D0%B0%D0%B2%D0%BB%D0%B5%D0%BD%D0%B8%D0%B5%20%D0%B8%D0%BD%D1%84%D0%BE%D1%80%D0%BC%D0%B0%D1%82%D0%B8%D0%B7%D0%B0%D1%86%D0%B8%D0%B8%20%D0%B8%20%D0%BC%D0%B0%D1%81%D1%81%D0%BE%D0%B2%D1%8B%D1%85%20%D0%BA%D0%BE%D0%BC%D0%BC%D1%83%D0%BD%D0%B8%D0%BA%D0%B0%D1%86%D0%B8%D0%B9\%D0%B4%D0%BB%D1%8F%20%D0%90%D0%BB%D0%B5%D0%BA%D1%81%D0%B0%D0%BD%D0%B4%D1%80%D1%8B\%D0%BE%D1%82%20%D0%A3%D0%9C%D0%9A\%D0%9F%D0%BE%D0%BB%D0%BE%D0%B6%20%D0%BE%20%D0%9C%D0%97%D0%9A%20%D0%B2%D0%BD%D0%B5%D1%81%D0%B5%D0%BD%D0%B8%D0%B5%20%D0%B8%D0%B7%D0%BC%D0%B5%D0%BD%D0%B5%D0%BD%D0%B8%D0%B9.docx" TargetMode="External"/><Relationship Id="rId47" Type="http://schemas.openxmlformats.org/officeDocument/2006/relationships/hyperlink" Target="file:///\\192.168.0.2\Box\%D0%A3%D0%BF%D1%80%D0%B0%D0%B2%D0%BB%D0%B5%D0%BD%D0%B8%D0%B5%20%D0%B8%D0%BD%D1%84%D0%BE%D1%80%D0%BC%D0%B0%D1%82%D0%B8%D0%B7%D0%B0%D1%86%D0%B8%D0%B8%20%D0%B8%20%D0%BC%D0%B0%D1%81%D1%81%D0%BE%D0%B2%D1%8B%D1%85%20%D0%BA%D0%BE%D0%BC%D0%BC%D1%83%D0%BD%D0%B8%D0%BA%D0%B0%D1%86%D0%B8%D0%B9\%D0%B4%D0%BB%D1%8F%20%D0%90%D0%BB%D0%B5%D0%BA%D1%81%D0%B0%D0%BD%D0%B4%D1%80%D1%8B\%D0%BE%D1%82%20%D0%A3%D0%9C%D0%9A\%D0%9F%D0%BE%D0%BB%D0%BE%D0%B6%20%D0%BE%20%D0%9C%D0%97%D0%9A%20%D0%B2%D0%BD%D0%B5%D1%81%D0%B5%D0%BD%D0%B8%D0%B5%20%D0%B8%D0%B7%D0%BC%D0%B5%D0%BD%D0%B5%D0%BD%D0%B8%D0%B9.docx" TargetMode="External"/><Relationship Id="rId50" Type="http://schemas.openxmlformats.org/officeDocument/2006/relationships/hyperlink" Target="file:///\\192.168.0.2\Box\%D0%A3%D0%BF%D1%80%D0%B0%D0%B2%D0%BB%D0%B5%D0%BD%D0%B8%D0%B5%20%D0%B8%D0%BD%D1%84%D0%BE%D1%80%D0%BC%D0%B0%D1%82%D0%B8%D0%B7%D0%B0%D1%86%D0%B8%D0%B8%20%D0%B8%20%D0%BC%D0%B0%D1%81%D1%81%D0%BE%D0%B2%D1%8B%D1%85%20%D0%BA%D0%BE%D0%BC%D0%BC%D1%83%D0%BD%D0%B8%D0%BA%D0%B0%D1%86%D0%B8%D0%B9\%D0%B4%D0%BB%D1%8F%20%D0%90%D0%BB%D0%B5%D0%BA%D1%81%D0%B0%D0%BD%D0%B4%D1%80%D1%8B\%D0%BE%D1%82%20%D0%A3%D0%9C%D0%9A\%D0%9F%D0%BE%D0%BB%D0%BE%D0%B6%20%D0%BE%20%D0%9C%D0%97%D0%9A%20%D0%B2%D0%BD%D0%B5%D1%81%D0%B5%D0%BD%D0%B8%D0%B5%20%D0%B8%D0%B7%D0%BC%D0%B5%D0%BD%D0%B5%D0%BD%D0%B8%D0%B9.docx" TargetMode="External"/><Relationship Id="rId55" Type="http://schemas.openxmlformats.org/officeDocument/2006/relationships/hyperlink" Target="consultantplus://offline/ref=B3B2C3051AB030B3E90E252B15FA41E79392C70762B8B1C120BF9EBEE971BF1380AF57584C5F4B0B16FB5DEB4B1ESDI" TargetMode="External"/><Relationship Id="rId63" Type="http://schemas.openxmlformats.org/officeDocument/2006/relationships/hyperlink" Target="file:///\\192.168.0.2\Box\%D0%A3%D0%BF%D1%80%D0%B0%D0%B2%D0%BB%D0%B5%D0%BD%D0%B8%D0%B5%20%D0%B8%D0%BD%D1%84%D0%BE%D1%80%D0%BC%D0%B0%D1%82%D0%B8%D0%B7%D0%B0%D1%86%D0%B8%D0%B8%20%D0%B8%20%D0%BC%D0%B0%D1%81%D1%81%D0%BE%D0%B2%D1%8B%D1%85%20%D0%BA%D0%BE%D0%BC%D0%BC%D1%83%D0%BD%D0%B8%D0%BA%D0%B0%D1%86%D0%B8%D0%B9\%D0%B4%D0%BB%D1%8F%20%D0%90%D0%BB%D0%B5%D0%BA%D1%81%D0%B0%D0%BD%D0%B4%D1%80%D1%8B\%D0%BE%D1%82%20%D0%A3%D0%9C%D0%9A\%D0%9F%D0%BE%D0%BB%D0%BE%D0%B6%20%D0%BE%20%D0%9C%D0%97%D0%9A%20%D0%B2%D0%BD%D0%B5%D1%81%D0%B5%D0%BD%D0%B8%D0%B5%20%D0%B8%D0%B7%D0%BC%D0%B5%D0%BD%D0%B5%D0%BD%D0%B8%D0%B9.docx" TargetMode="External"/><Relationship Id="rId7" Type="http://schemas.openxmlformats.org/officeDocument/2006/relationships/hyperlink" Target="consultantplus://offline/ref=1D176A695AEEC67D18FEA2CD1D5BCD6898CFAD24BE30F3BA7AC8D56C30A805232952BC7032B2DC661CE08C8DA6FD650D53E5574A63F925ACDAED2DE2fBv7G" TargetMode="External"/><Relationship Id="rId2" Type="http://schemas.openxmlformats.org/officeDocument/2006/relationships/settings" Target="settings.xml"/><Relationship Id="rId16" Type="http://schemas.openxmlformats.org/officeDocument/2006/relationships/hyperlink" Target="consultantplus://offline/ref=B3B2C3051AB030B3E90E252B15FA41E79395CA0B61BAB1C120BF9EBEE971BF1380AF57584C5F4B0B16FB5DEB4B1ESDI" TargetMode="External"/><Relationship Id="rId20" Type="http://schemas.openxmlformats.org/officeDocument/2006/relationships/hyperlink" Target="consultantplus://offline/ref=6A2F1F6EEA59FE1AC9B64370A39A00E617B393A4987C69B50A223039227394341C7063AA0FFF665BCA1B5C47019950B7705E2C33129028DB5A98B7T37EG" TargetMode="External"/><Relationship Id="rId29" Type="http://schemas.openxmlformats.org/officeDocument/2006/relationships/hyperlink" Target="file:///\\192.168.0.2\Box\%D0%A3%D0%BF%D1%80%D0%B0%D0%B2%D0%BB%D0%B5%D0%BD%D0%B8%D0%B5%20%D0%B8%D0%BD%D1%84%D0%BE%D1%80%D0%BC%D0%B0%D1%82%D0%B8%D0%B7%D0%B0%D1%86%D0%B8%D0%B8%20%D0%B8%20%D0%BC%D0%B0%D1%81%D1%81%D0%BE%D0%B2%D1%8B%D1%85%20%D0%BA%D0%BE%D0%BC%D0%BC%D1%83%D0%BD%D0%B8%D0%BA%D0%B0%D1%86%D0%B8%D0%B9\%D0%B4%D0%BB%D1%8F%20%D0%90%D0%BB%D0%B5%D0%BA%D1%81%D0%B0%D0%BD%D0%B4%D1%80%D1%8B\%D0%BE%D1%82%20%D0%A3%D0%9C%D0%9A\%D0%9F%D0%BE%D0%BB%D0%BE%D0%B6%20%D0%BE%20%D0%9C%D0%97%D0%9A%20%D0%B2%D0%BD%D0%B5%D1%81%D0%B5%D0%BD%D0%B8%D0%B5%20%D0%B8%D0%B7%D0%BC%D0%B5%D0%BD%D0%B5%D0%BD%D0%B8%D0%B9.docx" TargetMode="External"/><Relationship Id="rId41" Type="http://schemas.openxmlformats.org/officeDocument/2006/relationships/hyperlink" Target="consultantplus://offline/ref=B3B2C3051AB030B3E90E252B15FA41E7939BC50665BCB1C120BF9EBEE971BF1380AF57584C5F4B0B16FB5DEB4B1ESDI" TargetMode="External"/><Relationship Id="rId54" Type="http://schemas.openxmlformats.org/officeDocument/2006/relationships/hyperlink" Target="consultantplus://offline/ref=B3B2C3051AB030B3E90E252B15FA41E79391C20B61BDB1C120BF9EBEE971BF1392AF0F544E59550915EE0BBA0DB9BB87BD835584D0A8C3CD11S4I" TargetMode="External"/><Relationship Id="rId62" Type="http://schemas.openxmlformats.org/officeDocument/2006/relationships/hyperlink" Target="file:///\\192.168.0.2\Box\%D0%A3%D0%BF%D1%80%D0%B0%D0%B2%D0%BB%D0%B5%D0%BD%D0%B8%D0%B5%20%D0%B8%D0%BD%D1%84%D0%BE%D1%80%D0%BC%D0%B0%D1%82%D0%B8%D0%B7%D0%B0%D1%86%D0%B8%D0%B8%20%D0%B8%20%D0%BC%D0%B0%D1%81%D1%81%D0%BE%D0%B2%D1%8B%D1%85%20%D0%BA%D0%BE%D0%BC%D0%BC%D1%83%D0%BD%D0%B8%D0%BA%D0%B0%D1%86%D0%B8%D0%B9\%D0%B4%D0%BB%D1%8F%20%D0%90%D0%BB%D0%B5%D0%BA%D1%81%D0%B0%D0%BD%D0%B4%D1%80%D1%8B\%D0%BE%D1%82%20%D0%A3%D0%9C%D0%9A\%D0%9F%D0%BE%D0%BB%D0%BE%D0%B6%20%D0%BE%20%D0%9C%D0%97%D0%9A%20%D0%B2%D0%BD%D0%B5%D1%81%D0%B5%D0%BD%D0%B8%D0%B5%20%D0%B8%D0%B7%D0%BC%D0%B5%D0%BD%D0%B5%D0%BD%D0%B8%D0%B9.docx" TargetMode="External"/><Relationship Id="rId1" Type="http://schemas.openxmlformats.org/officeDocument/2006/relationships/styles" Target="styles.xml"/><Relationship Id="rId6" Type="http://schemas.openxmlformats.org/officeDocument/2006/relationships/hyperlink" Target="consultantplus://offline/ref=1D176A695AEEC67D18FEBCC00B3793639CCCFA28BC36F8E8209DD33B6FF803766912BA2777F2DA334DA4D185ACFF2F5C10AE584868fEv6G" TargetMode="External"/><Relationship Id="rId11" Type="http://schemas.openxmlformats.org/officeDocument/2006/relationships/hyperlink" Target="file:///\\192.168.0.2\Box\%D0%A3%D0%BF%D1%80%D0%B0%D0%B2%D0%BB%D0%B5%D0%BD%D0%B8%D0%B5%20%D0%B8%D0%BD%D1%84%D0%BE%D1%80%D0%BC%D0%B0%D1%82%D0%B8%D0%B7%D0%B0%D1%86%D0%B8%D0%B8%20%D0%B8%20%D0%BC%D0%B0%D1%81%D1%81%D0%BE%D0%B2%D1%8B%D1%85%20%D0%BA%D0%BE%D0%BC%D0%BC%D1%83%D0%BD%D0%B8%D0%BA%D0%B0%D1%86%D0%B8%D0%B9\%D0%B4%D0%BB%D1%8F%20%D0%90%D0%BB%D0%B5%D0%BA%D1%81%D0%B0%D0%BD%D0%B4%D1%80%D1%8B\%D0%BE%D1%82%20%D0%A3%D0%9C%D0%9A\%D0%9F%D0%BE%D0%BB%D0%BE%D0%B6%20%D0%BE%20%D0%9C%D0%97%D0%9A%20%D0%B2%D0%BD%D0%B5%D1%81%D0%B5%D0%BD%D0%B8%D0%B5%20%D0%B8%D0%B7%D0%BC%D0%B5%D0%BD%D0%B5%D0%BD%D0%B8%D0%B9.docx" TargetMode="External"/><Relationship Id="rId24" Type="http://schemas.openxmlformats.org/officeDocument/2006/relationships/hyperlink" Target="consultantplus://offline/ref=B3B2C3051AB030B3E90E252B15FA41E7939BC50665BCB1C120BF9EBEE971BF1380AF57584C5F4B0B16FB5DEB4B1ESDI" TargetMode="External"/><Relationship Id="rId32" Type="http://schemas.openxmlformats.org/officeDocument/2006/relationships/hyperlink" Target="consultantplus://offline/ref=B3B2C3051AB030B3E90E252B15FA41E7939BC50665BCB1C120BF9EBEE971BF1392AF0F544E58550819EE0BBA0DB9BB87BD835584D0A8C3CD11S4I" TargetMode="External"/><Relationship Id="rId37" Type="http://schemas.openxmlformats.org/officeDocument/2006/relationships/hyperlink" Target="consultantplus://offline/ref=B3B2C3051AB030B3E90E252B15FA41E7939BC50665BCB1C120BF9EBEE971BF1392AF0F544E595C0F13EE0BBA0DB9BB87BD835584D0A8C3CD11S4I" TargetMode="External"/><Relationship Id="rId40" Type="http://schemas.openxmlformats.org/officeDocument/2006/relationships/hyperlink" Target="consultantplus://offline/ref=B3B2C3051AB030B3E90E252B15FA41E7939BC50665BCB1C120BF9EBEE971BF1392AF0F544E595C0810EE0BBA0DB9BB87BD835584D0A8C3CD11S4I" TargetMode="External"/><Relationship Id="rId45" Type="http://schemas.openxmlformats.org/officeDocument/2006/relationships/hyperlink" Target="consultantplus://offline/ref=B3B2C3051AB030B3E90E252B15FA41E7939BC50665BCB1C120BF9EBEE971BF1392AF0F544E595C0311EE0BBA0DB9BB87BD835584D0A8C3CD11S4I" TargetMode="External"/><Relationship Id="rId53" Type="http://schemas.openxmlformats.org/officeDocument/2006/relationships/hyperlink" Target="consultantplus://offline/ref=B3B2C3051AB030B3E90E252B15FA41E7939BC50665BCB1C120BF9EBEE971BF1380AF57584C5F4B0B16FB5DEB4B1ESDI" TargetMode="External"/><Relationship Id="rId58" Type="http://schemas.openxmlformats.org/officeDocument/2006/relationships/hyperlink" Target="file:///\\192.168.0.2\Box\%D0%A3%D0%BF%D1%80%D0%B0%D0%B2%D0%BB%D0%B5%D0%BD%D0%B8%D0%B5%20%D0%B8%D0%BD%D1%84%D0%BE%D1%80%D0%BC%D0%B0%D1%82%D0%B8%D0%B7%D0%B0%D1%86%D0%B8%D0%B8%20%D0%B8%20%D0%BC%D0%B0%D1%81%D1%81%D0%BE%D0%B2%D1%8B%D1%85%20%D0%BA%D0%BE%D0%BC%D0%BC%D1%83%D0%BD%D0%B8%D0%BA%D0%B0%D1%86%D0%B8%D0%B9\%D0%B4%D0%BB%D1%8F%20%D0%90%D0%BB%D0%B5%D0%BA%D1%81%D0%B0%D0%BD%D0%B4%D1%80%D1%8B\%D0%BE%D1%82%20%D0%A3%D0%9C%D0%9A\%D0%9F%D0%BE%D0%BB%D0%BE%D0%B6%20%D0%BE%20%D0%9C%D0%97%D0%9A%20%D0%B2%D0%BD%D0%B5%D1%81%D0%B5%D0%BD%D0%B8%D0%B5%20%D0%B8%D0%B7%D0%BC%D0%B5%D0%BD%D0%B5%D0%BD%D0%B8%D0%B9.docx" TargetMode="External"/><Relationship Id="rId5" Type="http://schemas.openxmlformats.org/officeDocument/2006/relationships/hyperlink" Target="consultantplus://offline/ref=B3B2C3051AB030B3E90E252B15FA41E7939BC50665BCB1C120BF9EBEE971BF1392AF0F544E59540B16EE0BBA0DB9BB87BD835584D0A8C3CD11S4I" TargetMode="External"/><Relationship Id="rId15" Type="http://schemas.openxmlformats.org/officeDocument/2006/relationships/hyperlink" Target="consultantplus://offline/ref=B3B2C3051AB030B3E90E252B15FA41E7939BC50665BCB1C120BF9EBEE971BF1380AF57584C5F4B0B16FB5DEB4B1ESDI" TargetMode="External"/><Relationship Id="rId23" Type="http://schemas.openxmlformats.org/officeDocument/2006/relationships/hyperlink" Target="consultantplus://offline/ref=B3B2C3051AB030B3E90E252B15FA41E7939BC50665BCB1C120BF9EBEE971BF1380AF57584C5F4B0B16FB5DEB4B1ESDI" TargetMode="External"/><Relationship Id="rId28" Type="http://schemas.openxmlformats.org/officeDocument/2006/relationships/hyperlink" Target="consultantplus://offline/ref=B3B2C3051AB030B3E90E252B15FA41E7939BC50665BCB1C120BF9EBEE971BF1392AF0F544E59520F16EE0BBA0DB9BB87BD835584D0A8C3CD11S4I" TargetMode="External"/><Relationship Id="rId36" Type="http://schemas.openxmlformats.org/officeDocument/2006/relationships/hyperlink" Target="consultantplus://offline/ref=B3B2C3051AB030B3E90E252B15FA41E7939BC50665BCB1C120BF9EBEE971BF1392AF0F544E595C0810EE0BBA0DB9BB87BD835584D0A8C3CD11S4I" TargetMode="External"/><Relationship Id="rId49" Type="http://schemas.openxmlformats.org/officeDocument/2006/relationships/hyperlink" Target="consultantplus://offline/ref=B3B2C3051AB030B3E90E252B15FA41E7939BC50665BCB1C120BF9EBEE971BF1392AF0F544E59570811EE0BBA0DB9BB87BD835584D0A8C3CD11S4I" TargetMode="External"/><Relationship Id="rId57" Type="http://schemas.openxmlformats.org/officeDocument/2006/relationships/hyperlink" Target="file:///\\192.168.0.2\Box\%D0%A3%D0%BF%D1%80%D0%B0%D0%B2%D0%BB%D0%B5%D0%BD%D0%B8%D0%B5%20%D0%B8%D0%BD%D1%84%D0%BE%D1%80%D0%BC%D0%B0%D1%82%D0%B8%D0%B7%D0%B0%D1%86%D0%B8%D0%B8%20%D0%B8%20%D0%BC%D0%B0%D1%81%D1%81%D0%BE%D0%B2%D1%8B%D1%85%20%D0%BA%D0%BE%D0%BC%D0%BC%D1%83%D0%BD%D0%B8%D0%BA%D0%B0%D1%86%D0%B8%D0%B9\%D0%B4%D0%BB%D1%8F%20%D0%90%D0%BB%D0%B5%D0%BA%D1%81%D0%B0%D0%BD%D0%B4%D1%80%D1%8B\%D0%BE%D1%82%20%D0%A3%D0%9C%D0%9A\%D0%9F%D0%BE%D0%BB%D0%BE%D0%B6%20%D0%BE%20%D0%9C%D0%97%D0%9A%20%D0%B2%D0%BD%D0%B5%D1%81%D0%B5%D0%BD%D0%B8%D0%B5%20%D0%B8%D0%B7%D0%BC%D0%B5%D0%BD%D0%B5%D0%BD%D0%B8%D0%B9.docx" TargetMode="External"/><Relationship Id="rId61" Type="http://schemas.openxmlformats.org/officeDocument/2006/relationships/hyperlink" Target="file:///\\192.168.0.2\Box\%D0%A3%D0%BF%D1%80%D0%B0%D0%B2%D0%BB%D0%B5%D0%BD%D0%B8%D0%B5%20%D0%B8%D0%BD%D1%84%D0%BE%D1%80%D0%BC%D0%B0%D1%82%D0%B8%D0%B7%D0%B0%D1%86%D0%B8%D0%B8%20%D0%B8%20%D0%BC%D0%B0%D1%81%D1%81%D0%BE%D0%B2%D1%8B%D1%85%20%D0%BA%D0%BE%D0%BC%D0%BC%D1%83%D0%BD%D0%B8%D0%BA%D0%B0%D1%86%D0%B8%D0%B9\%D0%B4%D0%BB%D1%8F%20%D0%90%D0%BB%D0%B5%D0%BA%D1%81%D0%B0%D0%BD%D0%B4%D1%80%D1%8B\%D0%BE%D1%82%20%D0%A3%D0%9C%D0%9A\%D0%9F%D0%BE%D0%BB%D0%BE%D0%B6%20%D0%BE%20%D0%9C%D0%97%D0%9A%20%D0%B2%D0%BD%D0%B5%D1%81%D0%B5%D0%BD%D0%B8%D0%B5%20%D0%B8%D0%B7%D0%BC%D0%B5%D0%BD%D0%B5%D0%BD%D0%B8%D0%B9.docx" TargetMode="External"/><Relationship Id="rId10" Type="http://schemas.openxmlformats.org/officeDocument/2006/relationships/hyperlink" Target="consultantplus://offline/ref=B3B2C3051AB030B3E90E252B15FA41E7939BC50665BCB1C120BF9EBEE971BF1380AF57584C5F4B0B16FB5DEB4B1ESDI" TargetMode="External"/><Relationship Id="rId19" Type="http://schemas.openxmlformats.org/officeDocument/2006/relationships/hyperlink" Target="consultantplus://offline/ref=6A2F1F6EEA59FE1AC9B65D7DB5F65EED11BFCEA9977961E1557D6B64757A9E63493F62E44AF0795AC9055E410BTC75G" TargetMode="External"/><Relationship Id="rId31" Type="http://schemas.openxmlformats.org/officeDocument/2006/relationships/hyperlink" Target="consultantplus://offline/ref=B3B2C3051AB030B3E90E252B15FA41E7939BC50665BCB1C120BF9EBEE971BF1392AF0F544E58550B11EE0BBA0DB9BB87BD835584D0A8C3CD11S4I" TargetMode="External"/><Relationship Id="rId44" Type="http://schemas.openxmlformats.org/officeDocument/2006/relationships/hyperlink" Target="consultantplus://offline/ref=B3B2C3051AB030B3E90E252B15FA41E7939BC50665BCB1C120BF9EBEE971BF1380AF57584C5F4B0B16FB5DEB4B1ESDI" TargetMode="External"/><Relationship Id="rId52" Type="http://schemas.openxmlformats.org/officeDocument/2006/relationships/hyperlink" Target="consultantplus://offline/ref=B3B2C3051AB030B3E90E252B15FA41E7939BC50665BCB1C120BF9EBEE971BF1392AF0F544E59510310EE0BBA0DB9BB87BD835584D0A8C3CD11S4I" TargetMode="External"/><Relationship Id="rId60" Type="http://schemas.openxmlformats.org/officeDocument/2006/relationships/hyperlink" Target="file:///\\192.168.0.2\Box\%D0%A3%D0%BF%D1%80%D0%B0%D0%B2%D0%BB%D0%B5%D0%BD%D0%B8%D0%B5%20%D0%B8%D0%BD%D1%84%D0%BE%D1%80%D0%BC%D0%B0%D1%82%D0%B8%D0%B7%D0%B0%D1%86%D0%B8%D0%B8%20%D0%B8%20%D0%BC%D0%B0%D1%81%D1%81%D0%BE%D0%B2%D1%8B%D1%85%20%D0%BA%D0%BE%D0%BC%D0%BC%D1%83%D0%BD%D0%B8%D0%BA%D0%B0%D1%86%D0%B8%D0%B9\%D0%B4%D0%BB%D1%8F%20%D0%90%D0%BB%D0%B5%D0%BA%D1%81%D0%B0%D0%BD%D0%B4%D1%80%D1%8B\%D0%BE%D1%82%20%D0%A3%D0%9C%D0%9A\%D0%9F%D0%BE%D0%BB%D0%BE%D0%B6%20%D0%BE%20%D0%9C%D0%97%D0%9A%20%D0%B2%D0%BD%D0%B5%D1%81%D0%B5%D0%BD%D0%B8%D0%B5%20%D0%B8%D0%B7%D0%BC%D0%B5%D0%BD%D0%B5%D0%BD%D0%B8%D0%B9.docx" TargetMode="External"/><Relationship Id="rId65" Type="http://schemas.openxmlformats.org/officeDocument/2006/relationships/theme" Target="theme/theme1.xml"/><Relationship Id="rId4" Type="http://schemas.openxmlformats.org/officeDocument/2006/relationships/hyperlink" Target="consultantplus://offline/ref=1D176A695AEEC67D18FEBCC00B3793639CCCFA2ABC31F8E8209DD33B6FF803766912BA2571F7D0621CEBD0D9EAA33C5E1EAE5A4F74E525A9fCv5G" TargetMode="External"/><Relationship Id="rId9" Type="http://schemas.openxmlformats.org/officeDocument/2006/relationships/hyperlink" Target="consultantplus://offline/ref=B3B2C3051AB030B3E90E252B15FA41E7939BC50665BCB1C120BF9EBEE971BF1380AF57584C5F4B0B16FB5DEB4B1ESDI" TargetMode="External"/><Relationship Id="rId14" Type="http://schemas.openxmlformats.org/officeDocument/2006/relationships/hyperlink" Target="consultantplus://offline/ref=B3B2C3051AB030B3E90E252B15FA41E7939BC50668B9B1C120BF9EBEE971BF1380AF57584C5F4B0B16FB5DEB4B1ESDI" TargetMode="External"/><Relationship Id="rId22" Type="http://schemas.openxmlformats.org/officeDocument/2006/relationships/hyperlink" Target="consultantplus://offline/ref=B3B2C3051AB030B3E90E252B15FA41E7939BC00A62B0B1C120BF9EBEE971BF1380AF57584C5F4B0B16FB5DEB4B1ESDI" TargetMode="External"/><Relationship Id="rId27" Type="http://schemas.openxmlformats.org/officeDocument/2006/relationships/hyperlink" Target="consultantplus://offline/ref=B3B2C3051AB030B3E90E252B15FA41E7939BC50665BCB1C120BF9EBEE971BF1392AF0F544E59530818EE0BBA0DB9BB87BD835584D0A8C3CD11S4I" TargetMode="External"/><Relationship Id="rId30" Type="http://schemas.openxmlformats.org/officeDocument/2006/relationships/hyperlink" Target="consultantplus://offline/ref=B3B2C3051AB030B3E90E252B15FA41E7939BC50665BCB1C120BF9EBEE971BF1392AF0F544E595C0218EE0BBA0DB9BB87BD835584D0A8C3CD11S4I" TargetMode="External"/><Relationship Id="rId35" Type="http://schemas.openxmlformats.org/officeDocument/2006/relationships/hyperlink" Target="consultantplus://offline/ref=B3B2C3051AB030B3E90E252B15FA41E7939BC50665BCB1C120BF9EBEE971BF1392AF0F544E595C0A16EE0BBA0DB9BB87BD835584D0A8C3CD11S4I" TargetMode="External"/><Relationship Id="rId43" Type="http://schemas.openxmlformats.org/officeDocument/2006/relationships/hyperlink" Target="file:///\\192.168.0.2\Box\%D0%A3%D0%BF%D1%80%D0%B0%D0%B2%D0%BB%D0%B5%D0%BD%D0%B8%D0%B5%20%D0%B8%D0%BD%D1%84%D0%BE%D1%80%D0%BC%D0%B0%D1%82%D0%B8%D0%B7%D0%B0%D1%86%D0%B8%D0%B8%20%D0%B8%20%D0%BC%D0%B0%D1%81%D1%81%D0%BE%D0%B2%D1%8B%D1%85%20%D0%BA%D0%BE%D0%BC%D0%BC%D1%83%D0%BD%D0%B8%D0%BA%D0%B0%D1%86%D0%B8%D0%B9\%D0%B4%D0%BB%D1%8F%20%D0%90%D0%BB%D0%B5%D0%BA%D1%81%D0%B0%D0%BD%D0%B4%D1%80%D1%8B\%D0%BE%D1%82%20%D0%A3%D0%9C%D0%9A\%D0%9F%D0%BE%D0%BB%D0%BE%D0%B6%20%D0%BE%20%D0%9C%D0%97%D0%9A%20%D0%B2%D0%BD%D0%B5%D1%81%D0%B5%D0%BD%D0%B8%D0%B5%20%D0%B8%D0%B7%D0%BC%D0%B5%D0%BD%D0%B5%D0%BD%D0%B8%D0%B9.docx" TargetMode="External"/><Relationship Id="rId48" Type="http://schemas.openxmlformats.org/officeDocument/2006/relationships/hyperlink" Target="consultantplus://offline/ref=B3B2C3051AB030B3E90E252B15FA41E7939BC50665BCB1C120BF9EBEE971BF1392AF0F544E59570918EE0BBA0DB9BB87BD835584D0A8C3CD11S4I" TargetMode="External"/><Relationship Id="rId56" Type="http://schemas.openxmlformats.org/officeDocument/2006/relationships/hyperlink" Target="file:///\\192.168.0.2\Box\%D0%A3%D0%BF%D1%80%D0%B0%D0%B2%D0%BB%D0%B5%D0%BD%D0%B8%D0%B5%20%D0%B8%D0%BD%D1%84%D0%BE%D1%80%D0%BC%D0%B0%D1%82%D0%B8%D0%B7%D0%B0%D1%86%D0%B8%D0%B8%20%D0%B8%20%D0%BC%D0%B0%D1%81%D1%81%D0%BE%D0%B2%D1%8B%D1%85%20%D0%BA%D0%BE%D0%BC%D0%BC%D1%83%D0%BD%D0%B8%D0%BA%D0%B0%D1%86%D0%B8%D0%B9\%D0%B4%D0%BB%D1%8F%20%D0%90%D0%BB%D0%B5%D0%BA%D1%81%D0%B0%D0%BD%D0%B4%D1%80%D1%8B\%D0%BE%D1%82%20%D0%A3%D0%9C%D0%9A\%D0%9F%D0%BE%D0%BB%D0%BE%D0%B6%20%D0%BE%20%D0%9C%D0%97%D0%9A%20%D0%B2%D0%BD%D0%B5%D1%81%D0%B5%D0%BD%D0%B8%D0%B5%20%D0%B8%D0%B7%D0%BC%D0%B5%D0%BD%D0%B5%D0%BD%D0%B8%D0%B9.docx" TargetMode="External"/><Relationship Id="rId64" Type="http://schemas.openxmlformats.org/officeDocument/2006/relationships/fontTable" Target="fontTable.xml"/><Relationship Id="rId8" Type="http://schemas.openxmlformats.org/officeDocument/2006/relationships/hyperlink" Target="consultantplus://offline/ref=B3B2C3051AB030B3E90E252B15FA41E7939BC50665BCB1C120BF9EBEE971BF1392AF0F544E59540A12EE0BBA0DB9BB87BD835584D0A8C3CD11S4I" TargetMode="External"/><Relationship Id="rId51" Type="http://schemas.openxmlformats.org/officeDocument/2006/relationships/hyperlink" Target="file:///\\192.168.0.2\Box\%D0%A3%D0%BF%D1%80%D0%B0%D0%B2%D0%BB%D0%B5%D0%BD%D0%B8%D0%B5%20%D0%B8%D0%BD%D1%84%D0%BE%D1%80%D0%BC%D0%B0%D1%82%D0%B8%D0%B7%D0%B0%D1%86%D0%B8%D0%B8%20%D0%B8%20%D0%BC%D0%B0%D1%81%D1%81%D0%BE%D0%B2%D1%8B%D1%85%20%D0%BA%D0%BE%D0%BC%D0%BC%D1%83%D0%BD%D0%B8%D0%BA%D0%B0%D1%86%D0%B8%D0%B9\%D0%B4%D0%BB%D1%8F%20%D0%90%D0%BB%D0%B5%D0%BA%D1%81%D0%B0%D0%BD%D0%B4%D1%80%D1%8B\%D0%BE%D1%82%20%D0%A3%D0%9C%D0%9A\%D0%9F%D0%BE%D0%BB%D0%BE%D0%B6%20%D0%BE%20%D0%9C%D0%97%D0%9A%20%D0%B2%D0%BD%D0%B5%D1%81%D0%B5%D0%BD%D0%B8%D0%B5%20%D0%B8%D0%B7%D0%BC%D0%B5%D0%BD%D0%B5%D0%BD%D0%B8%D0%B9.docx" TargetMode="External"/><Relationship Id="rId3" Type="http://schemas.openxmlformats.org/officeDocument/2006/relationships/webSettings" Target="webSettings.xml"/><Relationship Id="rId12" Type="http://schemas.openxmlformats.org/officeDocument/2006/relationships/hyperlink" Target="consultantplus://offline/ref=B3B2C3051AB030B3E90E252B15FA41E7939BCA0C63B8B1C120BF9EBEE971BF1380AF57584C5F4B0B16FB5DEB4B1ESDI" TargetMode="External"/><Relationship Id="rId17" Type="http://schemas.openxmlformats.org/officeDocument/2006/relationships/hyperlink" Target="consultantplus://offline/ref=B3B2C3051AB030B3E90E252B15FA41E79293C50C62BBB1C120BF9EBEE971BF1380AF57584C5F4B0B16FB5DEB4B1ESDI" TargetMode="External"/><Relationship Id="rId25" Type="http://schemas.openxmlformats.org/officeDocument/2006/relationships/hyperlink" Target="consultantplus://offline/ref=B3B2C3051AB030B3E90E252B15FA41E7939BC50665BCB1C120BF9EBEE971BF1392AF0F544E59530815EE0BBA0DB9BB87BD835584D0A8C3CD11S4I" TargetMode="External"/><Relationship Id="rId33" Type="http://schemas.openxmlformats.org/officeDocument/2006/relationships/hyperlink" Target="consultantplus://offline/ref=B3B2C3051AB030B3E90E252B15FA41E7939BC50665BCB1C120BF9EBEE971BF1392AF0F544E59520812EE0BBA0DB9BB87BD835584D0A8C3CD11S4I" TargetMode="External"/><Relationship Id="rId38" Type="http://schemas.openxmlformats.org/officeDocument/2006/relationships/hyperlink" Target="consultantplus://offline/ref=B3B2C3051AB030B3E90E252B15FA41E7939BC50665BCB1C120BF9EBEE971BF1392AF0F544E59570914EE0BBA0DB9BB87BD835584D0A8C3CD11S4I" TargetMode="External"/><Relationship Id="rId46" Type="http://schemas.openxmlformats.org/officeDocument/2006/relationships/hyperlink" Target="consultantplus://offline/ref=B3B2C3051AB030B3E90E252B15FA41E7939BC50665BCB1C120BF9EBEE971BF1380AF57584C5F4B0B16FB5DEB4B1ESDI" TargetMode="External"/><Relationship Id="rId59" Type="http://schemas.openxmlformats.org/officeDocument/2006/relationships/hyperlink" Target="file:///\\192.168.0.2\Box\%D0%A3%D0%BF%D1%80%D0%B0%D0%B2%D0%BB%D0%B5%D0%BD%D0%B8%D0%B5%20%D0%B8%D0%BD%D1%84%D0%BE%D1%80%D0%BC%D0%B0%D1%82%D0%B8%D0%B7%D0%B0%D1%86%D0%B8%D0%B8%20%D0%B8%20%D0%BC%D0%B0%D1%81%D1%81%D0%BE%D0%B2%D1%8B%D1%85%20%D0%BA%D0%BE%D0%BC%D0%BC%D1%83%D0%BD%D0%B8%D0%BA%D0%B0%D1%86%D0%B8%D0%B9\%D0%B4%D0%BB%D1%8F%20%D0%90%D0%BB%D0%B5%D0%BA%D1%81%D0%B0%D0%BD%D0%B4%D1%80%D1%8B\%D0%BE%D1%82%20%D0%A3%D0%9C%D0%9A\%D0%9F%D0%BE%D0%BB%D0%BE%D0%B6%20%D0%BE%20%D0%9C%D0%97%D0%9A%20%D0%B2%D0%BD%D0%B5%D1%81%D0%B5%D0%BD%D0%B8%D0%B5%20%D0%B8%D0%B7%D0%BC%D0%B5%D0%BD%D0%B5%D0%BD%D0%B8%D0%B9.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40</Pages>
  <Words>14470</Words>
  <Characters>82481</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АМО Кимовский район</Company>
  <LinksUpToDate>false</LinksUpToDate>
  <CharactersWithSpaces>96758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Федорина Валентина Юрьевна</dc:creator>
  <cp:lastModifiedBy>Карманова Наталья Юрьевна</cp:lastModifiedBy>
  <cp:revision>20</cp:revision>
  <cp:lastPrinted>2021-08-31T13:22:00Z</cp:lastPrinted>
  <dcterms:created xsi:type="dcterms:W3CDTF">2021-08-17T12:30:00Z</dcterms:created>
  <dcterms:modified xsi:type="dcterms:W3CDTF">2021-09-07T08:35:00Z</dcterms:modified>
</cp:coreProperties>
</file>