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95" w:rsidRDefault="00376495" w:rsidP="00376495">
      <w:pPr>
        <w:pStyle w:val="a3"/>
        <w:widowControl w:val="0"/>
        <w:autoSpaceDE w:val="0"/>
        <w:autoSpaceDN w:val="0"/>
        <w:adjustRightInd w:val="0"/>
        <w:rPr>
          <w:spacing w:val="20"/>
          <w:szCs w:val="28"/>
        </w:rPr>
      </w:pPr>
      <w:r>
        <w:rPr>
          <w:spacing w:val="20"/>
          <w:szCs w:val="28"/>
        </w:rPr>
        <w:t>ТУЛЬСКАЯ ОБЛАСТЬ</w:t>
      </w:r>
    </w:p>
    <w:p w:rsidR="00376495" w:rsidRDefault="00376495" w:rsidP="00376495">
      <w:pPr>
        <w:pStyle w:val="a3"/>
        <w:widowControl w:val="0"/>
        <w:autoSpaceDE w:val="0"/>
        <w:autoSpaceDN w:val="0"/>
        <w:adjustRightInd w:val="0"/>
        <w:rPr>
          <w:spacing w:val="20"/>
          <w:szCs w:val="28"/>
        </w:rPr>
      </w:pPr>
      <w:r>
        <w:rPr>
          <w:spacing w:val="20"/>
          <w:szCs w:val="28"/>
        </w:rPr>
        <w:t>АДМИНИСТРАЦИЯ</w:t>
      </w:r>
    </w:p>
    <w:p w:rsidR="00376495" w:rsidRDefault="00376495" w:rsidP="00376495">
      <w:pPr>
        <w:pStyle w:val="a3"/>
        <w:widowControl w:val="0"/>
        <w:autoSpaceDE w:val="0"/>
        <w:autoSpaceDN w:val="0"/>
        <w:adjustRightInd w:val="0"/>
        <w:rPr>
          <w:spacing w:val="20"/>
          <w:szCs w:val="28"/>
        </w:rPr>
      </w:pPr>
      <w:r>
        <w:rPr>
          <w:spacing w:val="20"/>
          <w:szCs w:val="28"/>
        </w:rPr>
        <w:t>МУНИЦИПАЛЬНОГО ОБРАЗОВАНИЯ</w:t>
      </w:r>
    </w:p>
    <w:p w:rsidR="00376495" w:rsidRDefault="00376495" w:rsidP="00376495">
      <w:pPr>
        <w:pStyle w:val="a3"/>
        <w:widowControl w:val="0"/>
        <w:autoSpaceDE w:val="0"/>
        <w:autoSpaceDN w:val="0"/>
        <w:adjustRightInd w:val="0"/>
        <w:rPr>
          <w:b w:val="0"/>
          <w:spacing w:val="20"/>
          <w:szCs w:val="28"/>
        </w:rPr>
      </w:pPr>
      <w:r>
        <w:rPr>
          <w:spacing w:val="20"/>
          <w:szCs w:val="28"/>
        </w:rPr>
        <w:t>ЕПИФАНСКОЕ КИМОВСКОГО РАЙОНА</w:t>
      </w:r>
      <w:r>
        <w:rPr>
          <w:spacing w:val="20"/>
          <w:szCs w:val="28"/>
        </w:rPr>
        <w:br/>
      </w:r>
      <w:r>
        <w:rPr>
          <w:spacing w:val="20"/>
          <w:szCs w:val="28"/>
        </w:rPr>
        <w:br/>
        <w:t>ПОСТАНОВЛЕНИЕ</w:t>
      </w:r>
    </w:p>
    <w:p w:rsidR="00376495" w:rsidRDefault="00376495" w:rsidP="00376495">
      <w:pPr>
        <w:pStyle w:val="a7"/>
        <w:rPr>
          <w:rFonts w:ascii="Times New Roman" w:hAnsi="Times New Roman"/>
          <w:b/>
          <w:sz w:val="28"/>
          <w:szCs w:val="28"/>
        </w:rPr>
      </w:pPr>
    </w:p>
    <w:p w:rsidR="00376495" w:rsidRDefault="000F22C8" w:rsidP="0037649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от  16.12.2024</w:t>
      </w:r>
      <w:r w:rsidR="003764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158</w:t>
      </w:r>
      <w:r w:rsidR="003764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495" w:rsidRDefault="00376495" w:rsidP="00376495">
      <w:pPr>
        <w:pStyle w:val="ConsPlusTitle"/>
        <w:widowControl/>
        <w:jc w:val="center"/>
        <w:rPr>
          <w:sz w:val="26"/>
          <w:szCs w:val="26"/>
        </w:rPr>
      </w:pPr>
    </w:p>
    <w:p w:rsidR="00376495" w:rsidRDefault="00376495" w:rsidP="0037649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 постановление администрации муниципального образования Епифанское Кимовского района от 13.12.2021г. № 93 «</w:t>
      </w:r>
      <w:r>
        <w:rPr>
          <w:rFonts w:ascii="Times New Roman" w:hAnsi="Times New Roman" w:cs="Times New Roman"/>
          <w:b/>
          <w:bCs/>
          <w:sz w:val="26"/>
          <w:szCs w:val="26"/>
        </w:rPr>
        <w:t>Об утверждении муниципальной программы «Обеспечение пожарной  безопасности на территории муниципального образования Епифанское Кимовского района 2022-2024 годы»</w:t>
      </w:r>
    </w:p>
    <w:p w:rsidR="00376495" w:rsidRDefault="00376495" w:rsidP="00376495">
      <w:pPr>
        <w:pStyle w:val="msonormalbullet3gifbullet3gifbullet1gif"/>
        <w:spacing w:after="0" w:afterAutospacing="0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 В соответствии с Федеральным законом от 06.10.2003г. №131-ФЗ «Об общих принципах организации местного самоуправления в Российской Федерации», на основании Устава муниципального образования Епифанское Кимовского района,  администрация муниципального образования Епифанское Кимовского района ПОСТАНОВЛЯЕТ: </w:t>
      </w:r>
    </w:p>
    <w:p w:rsidR="00376495" w:rsidRDefault="00376495" w:rsidP="00376495">
      <w:pPr>
        <w:pStyle w:val="msonormalbullet3gifbullet3gifbullet3gif"/>
        <w:spacing w:after="0" w:afterAutospacing="0"/>
        <w:contextualSpacing/>
        <w:jc w:val="both"/>
        <w:rPr>
          <w:sz w:val="26"/>
          <w:szCs w:val="26"/>
        </w:rPr>
      </w:pPr>
    </w:p>
    <w:p w:rsidR="00376495" w:rsidRDefault="00376495" w:rsidP="0037649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1. Внести в  постановление администрации муниципального образования Епифанское Кимовского района от 13.12.2021г. № 93 «Об утверждении </w:t>
      </w:r>
      <w:r>
        <w:rPr>
          <w:bCs/>
          <w:sz w:val="26"/>
          <w:szCs w:val="26"/>
        </w:rPr>
        <w:t>муниципальной целевой программы « Обеспечение пожарной безопасности на территории муниципального образования   Епифанское Кимовского района  на  2022-2024 годы</w:t>
      </w:r>
      <w:r>
        <w:rPr>
          <w:b/>
          <w:bCs/>
          <w:sz w:val="26"/>
          <w:szCs w:val="26"/>
        </w:rPr>
        <w:t xml:space="preserve">» </w:t>
      </w:r>
      <w:r>
        <w:rPr>
          <w:sz w:val="26"/>
          <w:szCs w:val="26"/>
        </w:rPr>
        <w:t>следующие изменения:</w:t>
      </w:r>
    </w:p>
    <w:p w:rsidR="00376495" w:rsidRDefault="00376495" w:rsidP="00376495">
      <w:pPr>
        <w:pStyle w:val="a5"/>
        <w:rPr>
          <w:sz w:val="26"/>
          <w:szCs w:val="26"/>
        </w:rPr>
      </w:pPr>
      <w:r>
        <w:rPr>
          <w:sz w:val="26"/>
          <w:szCs w:val="26"/>
        </w:rPr>
        <w:t>1) приложение 1 к муниципальной целевой 1 Программе  изложить в новой редакции (приложение 1).</w:t>
      </w:r>
    </w:p>
    <w:p w:rsidR="00376495" w:rsidRDefault="00376495" w:rsidP="00376495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376495" w:rsidRDefault="00376495" w:rsidP="00376495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76495" w:rsidRDefault="00376495" w:rsidP="00376495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 Постановление вступает в силу со дня  обнародования</w:t>
      </w:r>
    </w:p>
    <w:p w:rsidR="00376495" w:rsidRDefault="00376495" w:rsidP="003764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495" w:rsidRDefault="00376495" w:rsidP="003764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495" w:rsidRDefault="000F22C8" w:rsidP="00376495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Глава</w:t>
      </w:r>
      <w:r w:rsidR="00376495">
        <w:rPr>
          <w:rFonts w:ascii="Times New Roman" w:hAnsi="Times New Roman" w:cs="Times New Roman"/>
          <w:b/>
          <w:sz w:val="26"/>
          <w:szCs w:val="26"/>
        </w:rPr>
        <w:t xml:space="preserve">   администрации</w:t>
      </w:r>
    </w:p>
    <w:p w:rsidR="00376495" w:rsidRDefault="00376495" w:rsidP="00376495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муниципального образования                </w:t>
      </w:r>
      <w:r w:rsidR="000F22C8">
        <w:rPr>
          <w:rFonts w:ascii="Times New Roman" w:hAnsi="Times New Roman" w:cs="Times New Roman"/>
          <w:b/>
          <w:sz w:val="26"/>
          <w:szCs w:val="26"/>
        </w:rPr>
        <w:t xml:space="preserve">                     С.А. Карпов</w:t>
      </w:r>
    </w:p>
    <w:p w:rsidR="00376495" w:rsidRDefault="00376495" w:rsidP="00376495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Епифанское Кимовского района                              </w:t>
      </w:r>
    </w:p>
    <w:p w:rsidR="00451008" w:rsidRDefault="00451008"/>
    <w:p w:rsidR="00E51F6F" w:rsidRDefault="00E51F6F"/>
    <w:p w:rsidR="00E51F6F" w:rsidRDefault="00E51F6F"/>
    <w:p w:rsidR="00E51F6F" w:rsidRDefault="00E51F6F"/>
    <w:p w:rsidR="00E51F6F" w:rsidRDefault="00E51F6F"/>
    <w:p w:rsidR="00E51F6F" w:rsidRDefault="00E51F6F">
      <w:pPr>
        <w:sectPr w:rsidR="00E51F6F" w:rsidSect="004510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2C8" w:rsidRDefault="00E51F6F" w:rsidP="000F22C8">
      <w:pPr>
        <w:pStyle w:val="aa"/>
        <w:spacing w:before="0" w:after="0"/>
        <w:jc w:val="right"/>
        <w:rPr>
          <w:color w:val="auto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0F22C8">
        <w:rPr>
          <w:sz w:val="28"/>
          <w:szCs w:val="28"/>
        </w:rPr>
        <w:t xml:space="preserve">                                          </w:t>
      </w:r>
      <w:r w:rsidR="000F22C8">
        <w:rPr>
          <w:color w:val="auto"/>
        </w:rPr>
        <w:t>Приложение</w:t>
      </w:r>
    </w:p>
    <w:p w:rsidR="000F22C8" w:rsidRDefault="000F22C8" w:rsidP="000F22C8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к постановлению администрации</w:t>
      </w:r>
    </w:p>
    <w:p w:rsidR="000F22C8" w:rsidRDefault="000F22C8" w:rsidP="000F22C8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 xml:space="preserve"> муниципального образования</w:t>
      </w:r>
    </w:p>
    <w:p w:rsidR="000F22C8" w:rsidRDefault="000F22C8" w:rsidP="000F22C8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Епифанское  Кимовского  района</w:t>
      </w:r>
    </w:p>
    <w:p w:rsidR="000F22C8" w:rsidRDefault="000F22C8" w:rsidP="000F22C8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от 16.12.2024 № 158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sz w:val="28"/>
          <w:szCs w:val="28"/>
        </w:rPr>
        <w:t xml:space="preserve">   </w:t>
      </w:r>
      <w:r>
        <w:rPr>
          <w:color w:val="auto"/>
        </w:rPr>
        <w:t>Приложение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к постановлению администрации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 xml:space="preserve"> муниципального образования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Епифанское  Кимовского  района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от 06.12.2023 № 142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к постановлению администрации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 xml:space="preserve"> муниципального образования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Епифанское  Кимовского  района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от 03.04.2023 № 26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sz w:val="28"/>
          <w:szCs w:val="28"/>
        </w:rPr>
        <w:t xml:space="preserve">   </w:t>
      </w:r>
      <w:r>
        <w:rPr>
          <w:color w:val="auto"/>
        </w:rPr>
        <w:t>Приложение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к постановлению администрации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 xml:space="preserve"> муниципального образования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Епифанское  Кимовского  района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от 22.12.2022 № 106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color w:val="auto"/>
        </w:rPr>
        <w:t>Приложение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к постановлению администрации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 xml:space="preserve"> муниципального образования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Епифанское  Кимовского  района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от 12.12.2021 № 93</w:t>
      </w:r>
    </w:p>
    <w:p w:rsidR="00E51F6F" w:rsidRDefault="00E51F6F" w:rsidP="00E51F6F">
      <w:pPr>
        <w:ind w:left="-180" w:firstLine="1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1F6F" w:rsidRDefault="00E51F6F" w:rsidP="00E51F6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Мероприятия муниципальной программы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535"/>
        <w:gridCol w:w="3261"/>
        <w:gridCol w:w="1701"/>
        <w:gridCol w:w="1835"/>
        <w:gridCol w:w="1141"/>
        <w:gridCol w:w="993"/>
        <w:gridCol w:w="1127"/>
      </w:tblGrid>
      <w:tr w:rsidR="00E51F6F" w:rsidTr="00E51F6F">
        <w:trPr>
          <w:trHeight w:val="101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1F6F" w:rsidRDefault="00E51F6F">
            <w:pPr>
              <w:spacing w:before="4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1F6F" w:rsidRDefault="00E51F6F">
            <w:pPr>
              <w:spacing w:before="4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spacing w:before="4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pacing w:val="-14"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spacing w:before="4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spacing w:before="4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spacing w:before="4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E51F6F" w:rsidTr="00E51F6F">
        <w:trPr>
          <w:trHeight w:val="45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1F6F" w:rsidRDefault="00E51F6F">
            <w:pPr>
              <w:spacing w:before="4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1F6F" w:rsidRDefault="00E51F6F">
            <w:pPr>
              <w:spacing w:before="4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1F6F" w:rsidRDefault="00E51F6F">
            <w:pPr>
              <w:spacing w:before="4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</w:tbl>
    <w:p w:rsidR="00E51F6F" w:rsidRDefault="00E51F6F" w:rsidP="00E51F6F">
      <w:pPr>
        <w:spacing w:line="20" w:lineRule="exact"/>
        <w:rPr>
          <w:rFonts w:eastAsia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3402"/>
        <w:gridCol w:w="3267"/>
        <w:gridCol w:w="1553"/>
        <w:gridCol w:w="1984"/>
        <w:gridCol w:w="1134"/>
        <w:gridCol w:w="993"/>
        <w:gridCol w:w="1134"/>
      </w:tblGrid>
      <w:tr w:rsidR="00E51F6F" w:rsidTr="00E51F6F">
        <w:trPr>
          <w:trHeight w:val="304"/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spacing w:before="4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spacing w:before="4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spacing w:before="4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spacing w:before="4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spacing w:before="4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F6F" w:rsidRDefault="00E51F6F">
            <w:pPr>
              <w:spacing w:before="4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F6F" w:rsidRDefault="00E51F6F">
            <w:pPr>
              <w:spacing w:before="4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F6F" w:rsidRDefault="00E51F6F">
            <w:pPr>
              <w:spacing w:before="4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51F6F" w:rsidTr="00E51F6F">
        <w:trPr>
          <w:trHeight w:val="36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проведение сходов граждан в населенных пунктах муниципального образования по вопросу обеспечения первичных мер пожарной безопасности в границах населенных пунктов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Апрель-октябрь 2022-2024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1F6F" w:rsidTr="00E51F6F">
        <w:trPr>
          <w:trHeight w:val="31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мерам пожарной безопасности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Епифанское Кимовского района,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1F6F" w:rsidTr="00E51F6F">
        <w:trPr>
          <w:trHeight w:val="28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Подворный обход граждан с проведением инструктажа о мерах пожарной безопасности под роспись, особенно для семей находящихся в социально-опасном  положении и многодетных семей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Епифанское Кимовского района, пожарная часть ПЧ-62 (по согласованию)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 2022-2024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1F6F" w:rsidTr="00E51F6F">
        <w:trPr>
          <w:trHeight w:val="28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осуществление комплекса мер по  активизации противопожарной пропаганды среди населения 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1F6F" w:rsidTr="00E51F6F">
        <w:trPr>
          <w:trHeight w:val="33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:rsidR="00E51F6F" w:rsidRDefault="00E51F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противопожарных </w:t>
            </w:r>
            <w:proofErr w:type="spellStart"/>
            <w:r>
              <w:rPr>
                <w:sz w:val="28"/>
                <w:szCs w:val="28"/>
              </w:rPr>
              <w:t>минерализированных</w:t>
            </w:r>
            <w:proofErr w:type="spellEnd"/>
            <w:r>
              <w:rPr>
                <w:sz w:val="28"/>
                <w:szCs w:val="28"/>
              </w:rPr>
              <w:t xml:space="preserve">  полос (опашка населенных пунктов)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1F6F" w:rsidTr="00E51F6F">
        <w:trPr>
          <w:trHeight w:val="33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забора воды в любое время года из источников наружного водоснабжения, расположенных в населенных пунктах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35,08576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1F6F" w:rsidTr="00E51F6F">
        <w:trPr>
          <w:trHeight w:val="33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первичных средств  пожаротушения, перезарядка (заправка) огнетушителей</w:t>
            </w:r>
          </w:p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муниципального образования Епифанское 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  <w:p w:rsidR="00E51F6F" w:rsidRDefault="00E51F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2,93824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3,220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0F22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41,800</w:t>
            </w:r>
          </w:p>
        </w:tc>
      </w:tr>
      <w:tr w:rsidR="00E51F6F" w:rsidTr="00E51F6F">
        <w:trPr>
          <w:trHeight w:val="33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сорной растительности в рамках содержания объектов муниципальной собственности, жилых домов, производственных зданий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0F22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51F6F" w:rsidTr="00E51F6F">
        <w:trPr>
          <w:trHeight w:val="33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Ремонт пожарных гидрантов 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муниципального образования Епифанское 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E51F6F" w:rsidTr="00E51F6F">
        <w:trPr>
          <w:trHeight w:val="33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8D34C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Изготовление баннеров (аншла</w:t>
            </w:r>
            <w:r w:rsidR="00E51F6F">
              <w:rPr>
                <w:color w:val="000000" w:themeColor="text1"/>
                <w:sz w:val="28"/>
                <w:szCs w:val="28"/>
              </w:rPr>
              <w:t xml:space="preserve">ги) </w:t>
            </w:r>
            <w:r>
              <w:rPr>
                <w:color w:val="000000" w:themeColor="text1"/>
                <w:sz w:val="28"/>
                <w:szCs w:val="28"/>
              </w:rPr>
              <w:t>на противопожарную тематику и ус</w:t>
            </w:r>
            <w:r w:rsidR="00E51F6F">
              <w:rPr>
                <w:color w:val="000000" w:themeColor="text1"/>
                <w:sz w:val="28"/>
                <w:szCs w:val="28"/>
              </w:rPr>
              <w:t>тановка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/>
        </w:tc>
      </w:tr>
      <w:tr w:rsidR="00E51F6F" w:rsidTr="00E51F6F">
        <w:trPr>
          <w:trHeight w:val="33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Установка автономных пожарных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извещателей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 местах проживания многодетных семей и семей, находящихся в социально-опасном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положении 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муниципального образования Епифанское 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51F6F" w:rsidTr="00E51F6F">
        <w:trPr>
          <w:trHeight w:val="33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 работ по содержанию в исправном состоянии средств пожарной безопасности  административных зданий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56,976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0F22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E51F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20</w:t>
            </w:r>
            <w:r w:rsidR="00E51F6F">
              <w:rPr>
                <w:sz w:val="28"/>
                <w:szCs w:val="28"/>
              </w:rPr>
              <w:t>0</w:t>
            </w:r>
          </w:p>
        </w:tc>
      </w:tr>
      <w:tr w:rsidR="00E51F6F" w:rsidTr="00E51F6F">
        <w:trPr>
          <w:trHeight w:val="33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E51F6F" w:rsidRDefault="00E51F6F">
      <w:r>
        <w:br w:type="page"/>
      </w:r>
    </w:p>
    <w:p w:rsidR="00E51F6F" w:rsidRDefault="00E51F6F"/>
    <w:sectPr w:rsidR="00E51F6F" w:rsidSect="00E51F6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495"/>
    <w:rsid w:val="000F22C8"/>
    <w:rsid w:val="003545B3"/>
    <w:rsid w:val="00376495"/>
    <w:rsid w:val="00451008"/>
    <w:rsid w:val="005243F8"/>
    <w:rsid w:val="008D34C3"/>
    <w:rsid w:val="00AB35EF"/>
    <w:rsid w:val="00C158B9"/>
    <w:rsid w:val="00D737F7"/>
    <w:rsid w:val="00E5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64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764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76495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764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3764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3764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37649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376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bullet3gifbullet3gifbullet1gif">
    <w:name w:val="msonormalbullet3gifbullet3gifbullet1.gif"/>
    <w:basedOn w:val="a"/>
    <w:rsid w:val="0037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3gifbullet3gif">
    <w:name w:val="msonormalbullet3gifbullet3gifbullet3.gif"/>
    <w:basedOn w:val="a"/>
    <w:rsid w:val="0037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semiHidden/>
    <w:unhideWhenUsed/>
    <w:rsid w:val="00E51F6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2023-12-12T14:08:00Z</cp:lastPrinted>
  <dcterms:created xsi:type="dcterms:W3CDTF">2024-12-16T13:14:00Z</dcterms:created>
  <dcterms:modified xsi:type="dcterms:W3CDTF">2024-12-16T13:14:00Z</dcterms:modified>
</cp:coreProperties>
</file>