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5913" w:rsidRDefault="00792DBC">
      <w:pPr>
        <w:spacing w:after="0" w:line="240" w:lineRule="auto"/>
        <w:jc w:val="both"/>
        <w:rPr>
          <w:rFonts w:ascii="PT Astra Serif" w:hAnsi="PT Astra Serif"/>
          <w:sz w:val="28"/>
        </w:rPr>
      </w:pPr>
      <w:r>
        <w:rPr>
          <w:rFonts w:ascii="PT Astra Serif" w:hAnsi="PT Astra Serif"/>
          <w:sz w:val="28"/>
        </w:rPr>
        <w:t>ПРОЕКТ ПОСТАНОВЛЕНИЯ</w:t>
      </w:r>
    </w:p>
    <w:p w:rsidR="00955913" w:rsidRDefault="00955913">
      <w:pPr>
        <w:spacing w:after="0" w:line="240" w:lineRule="auto"/>
        <w:jc w:val="both"/>
        <w:rPr>
          <w:rFonts w:ascii="PT Astra Serif" w:hAnsi="PT Astra Serif"/>
          <w:sz w:val="28"/>
        </w:rPr>
      </w:pPr>
    </w:p>
    <w:p w:rsidR="00955913" w:rsidRDefault="00955913">
      <w:pPr>
        <w:spacing w:after="0" w:line="240" w:lineRule="auto"/>
        <w:jc w:val="both"/>
        <w:rPr>
          <w:rFonts w:ascii="PT Astra Serif" w:hAnsi="PT Astra Serif"/>
          <w:sz w:val="28"/>
        </w:rPr>
      </w:pPr>
    </w:p>
    <w:p w:rsidR="00F502BF" w:rsidRDefault="00F502BF">
      <w:pPr>
        <w:spacing w:after="0" w:line="240" w:lineRule="auto"/>
        <w:ind w:firstLine="709"/>
        <w:jc w:val="both"/>
        <w:rPr>
          <w:rFonts w:ascii="PT Astra Serif" w:hAnsi="PT Astra Serif"/>
          <w:sz w:val="28"/>
        </w:rPr>
      </w:pPr>
    </w:p>
    <w:p w:rsidR="00BC4474" w:rsidRDefault="00BC4474">
      <w:pPr>
        <w:spacing w:after="0" w:line="240" w:lineRule="auto"/>
        <w:ind w:firstLine="709"/>
        <w:jc w:val="both"/>
        <w:rPr>
          <w:rFonts w:ascii="PT Astra Serif" w:hAnsi="PT Astra Serif"/>
          <w:sz w:val="28"/>
        </w:rPr>
      </w:pPr>
    </w:p>
    <w:p w:rsidR="00BC4474" w:rsidRDefault="00BC4474">
      <w:pPr>
        <w:spacing w:after="0" w:line="240" w:lineRule="auto"/>
        <w:ind w:firstLine="709"/>
        <w:jc w:val="both"/>
        <w:rPr>
          <w:rFonts w:ascii="PT Astra Serif" w:hAnsi="PT Astra Serif"/>
          <w:sz w:val="28"/>
        </w:rPr>
      </w:pPr>
    </w:p>
    <w:p w:rsidR="00BC4474" w:rsidRDefault="00BC4474">
      <w:pPr>
        <w:spacing w:after="0" w:line="240" w:lineRule="auto"/>
        <w:ind w:firstLine="709"/>
        <w:jc w:val="both"/>
        <w:rPr>
          <w:rFonts w:ascii="PT Astra Serif" w:hAnsi="PT Astra Serif"/>
          <w:sz w:val="28"/>
        </w:rPr>
      </w:pPr>
    </w:p>
    <w:p w:rsidR="00BC4474" w:rsidRDefault="00BC4474">
      <w:pPr>
        <w:spacing w:after="0" w:line="240" w:lineRule="auto"/>
        <w:ind w:firstLine="709"/>
        <w:jc w:val="both"/>
        <w:rPr>
          <w:rFonts w:ascii="PT Astra Serif" w:hAnsi="PT Astra Serif"/>
          <w:sz w:val="28"/>
        </w:rPr>
      </w:pPr>
    </w:p>
    <w:p w:rsidR="00BC4474" w:rsidRDefault="00BC4474">
      <w:pPr>
        <w:spacing w:after="0" w:line="240" w:lineRule="auto"/>
        <w:ind w:firstLine="709"/>
        <w:jc w:val="both"/>
        <w:rPr>
          <w:rFonts w:ascii="PT Astra Serif" w:hAnsi="PT Astra Serif"/>
          <w:sz w:val="28"/>
        </w:rPr>
      </w:pPr>
    </w:p>
    <w:p w:rsidR="00BC4474" w:rsidRDefault="00BC4474">
      <w:pPr>
        <w:spacing w:after="0" w:line="240" w:lineRule="auto"/>
        <w:ind w:firstLine="709"/>
        <w:jc w:val="both"/>
        <w:rPr>
          <w:rFonts w:ascii="PT Astra Serif" w:hAnsi="PT Astra Serif"/>
          <w:sz w:val="28"/>
        </w:rPr>
      </w:pPr>
    </w:p>
    <w:p w:rsidR="00BC4474" w:rsidRDefault="00BC4474">
      <w:pPr>
        <w:spacing w:after="0" w:line="240" w:lineRule="auto"/>
        <w:ind w:firstLine="709"/>
        <w:jc w:val="both"/>
        <w:rPr>
          <w:rFonts w:ascii="PT Astra Serif" w:hAnsi="PT Astra Serif"/>
          <w:sz w:val="28"/>
        </w:rPr>
      </w:pPr>
    </w:p>
    <w:p w:rsidR="00BC4474" w:rsidRDefault="00BC4474">
      <w:pPr>
        <w:spacing w:after="0" w:line="240" w:lineRule="auto"/>
        <w:ind w:firstLine="709"/>
        <w:jc w:val="both"/>
        <w:rPr>
          <w:rFonts w:ascii="PT Astra Serif" w:hAnsi="PT Astra Serif"/>
          <w:sz w:val="28"/>
        </w:rPr>
      </w:pPr>
    </w:p>
    <w:p w:rsidR="00BC4474" w:rsidRDefault="00BC4474">
      <w:pPr>
        <w:spacing w:after="0" w:line="240" w:lineRule="auto"/>
        <w:ind w:firstLine="709"/>
        <w:jc w:val="both"/>
        <w:rPr>
          <w:rFonts w:ascii="PT Astra Serif" w:hAnsi="PT Astra Serif"/>
          <w:sz w:val="28"/>
        </w:rPr>
      </w:pPr>
    </w:p>
    <w:p w:rsidR="00BC4474" w:rsidRPr="00BC4474" w:rsidRDefault="00BC4474" w:rsidP="00BC4474">
      <w:pPr>
        <w:spacing w:after="0" w:line="240" w:lineRule="auto"/>
        <w:ind w:firstLine="709"/>
        <w:jc w:val="center"/>
        <w:rPr>
          <w:rFonts w:ascii="PT Astra Serif" w:hAnsi="PT Astra Serif"/>
          <w:b/>
          <w:bCs/>
          <w:sz w:val="28"/>
        </w:rPr>
      </w:pPr>
      <w:r w:rsidRPr="00BC4474">
        <w:rPr>
          <w:rFonts w:ascii="PT Astra Serif" w:hAnsi="PT Astra Serif"/>
          <w:b/>
          <w:bCs/>
          <w:sz w:val="28"/>
        </w:rPr>
        <w:t xml:space="preserve">Об утверждении Порядка предоставления </w:t>
      </w:r>
      <w:r w:rsidR="00094D10" w:rsidRPr="006369C9">
        <w:rPr>
          <w:rFonts w:ascii="Times New Roman" w:hAnsi="Times New Roman"/>
          <w:b/>
          <w:bCs/>
          <w:sz w:val="28"/>
        </w:rPr>
        <w:t xml:space="preserve">из бюджета муниципального образования Кимовский район </w:t>
      </w:r>
      <w:r w:rsidRPr="00BC4474">
        <w:rPr>
          <w:rFonts w:ascii="Times New Roman" w:hAnsi="Times New Roman"/>
          <w:b/>
          <w:bCs/>
          <w:sz w:val="28"/>
        </w:rPr>
        <w:t>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w:t>
      </w:r>
      <w:r w:rsidRPr="00BC4474">
        <w:rPr>
          <w:rFonts w:ascii="PT Astra Serif" w:hAnsi="PT Astra Serif"/>
          <w:b/>
          <w:bCs/>
          <w:sz w:val="28"/>
        </w:rPr>
        <w:t xml:space="preserve"> затрат на выполнение работ по ремонту общего имущества в многоквартирных домах</w:t>
      </w:r>
    </w:p>
    <w:p w:rsidR="00F502BF" w:rsidRDefault="00F502BF">
      <w:pPr>
        <w:spacing w:after="0" w:line="240" w:lineRule="auto"/>
        <w:ind w:firstLine="709"/>
        <w:jc w:val="both"/>
        <w:rPr>
          <w:rFonts w:ascii="PT Astra Serif" w:hAnsi="PT Astra Serif"/>
          <w:sz w:val="28"/>
        </w:rPr>
      </w:pPr>
    </w:p>
    <w:p w:rsidR="00D259D4" w:rsidRDefault="00D259D4">
      <w:pPr>
        <w:spacing w:after="0" w:line="240" w:lineRule="auto"/>
        <w:ind w:firstLine="709"/>
        <w:jc w:val="both"/>
        <w:rPr>
          <w:rFonts w:ascii="PT Astra Serif" w:hAnsi="PT Astra Serif"/>
          <w:sz w:val="28"/>
        </w:rPr>
      </w:pPr>
    </w:p>
    <w:p w:rsidR="00955913" w:rsidRPr="00BC4474" w:rsidRDefault="00DA3143" w:rsidP="005A2B35">
      <w:pPr>
        <w:pStyle w:val="a6"/>
        <w:spacing w:after="0" w:line="360" w:lineRule="exact"/>
        <w:ind w:firstLine="709"/>
        <w:contextualSpacing/>
        <w:jc w:val="both"/>
        <w:rPr>
          <w:rFonts w:ascii="PT Astra Serif" w:eastAsia="Times New Roman" w:hAnsi="PT Astra Serif" w:cs="Times New Roman"/>
          <w:color w:val="auto"/>
          <w:sz w:val="28"/>
          <w:szCs w:val="28"/>
          <w:lang w:eastAsia="ru-RU" w:bidi="ar-SA"/>
        </w:rPr>
      </w:pPr>
      <w:r w:rsidRPr="00BC4474">
        <w:rPr>
          <w:rFonts w:ascii="PT Astra Serif" w:eastAsia="Times New Roman" w:hAnsi="PT Astra Serif" w:cs="Times New Roman"/>
          <w:color w:val="auto"/>
          <w:sz w:val="28"/>
          <w:szCs w:val="28"/>
          <w:lang w:eastAsia="ar-SA" w:bidi="ar-SA"/>
        </w:rPr>
        <w:t xml:space="preserve">В соответствии со </w:t>
      </w:r>
      <w:hyperlink r:id="rId7">
        <w:r w:rsidRPr="00BC4474">
          <w:rPr>
            <w:rFonts w:ascii="PT Astra Serif" w:eastAsia="Times New Roman" w:hAnsi="PT Astra Serif" w:cs="Times New Roman"/>
            <w:color w:val="auto"/>
            <w:sz w:val="28"/>
            <w:szCs w:val="28"/>
            <w:lang w:eastAsia="ar-SA" w:bidi="ar-SA"/>
          </w:rPr>
          <w:t>статьей 78</w:t>
        </w:r>
      </w:hyperlink>
      <w:r w:rsidRPr="00BC4474">
        <w:rPr>
          <w:rFonts w:ascii="PT Astra Serif" w:eastAsia="Times New Roman" w:hAnsi="PT Astra Serif" w:cs="Times New Roman"/>
          <w:color w:val="auto"/>
          <w:sz w:val="28"/>
          <w:szCs w:val="28"/>
          <w:lang w:eastAsia="ar-SA" w:bidi="ar-SA"/>
        </w:rPr>
        <w:t xml:space="preserve"> Бюджетного кодекса Российской Федерации, Федеральным законом от </w:t>
      </w:r>
      <w:r w:rsidR="00BC4474" w:rsidRPr="00BC4474">
        <w:rPr>
          <w:rFonts w:ascii="PT Astra Serif" w:eastAsia="Times New Roman" w:hAnsi="PT Astra Serif" w:cs="Times New Roman"/>
          <w:color w:val="auto"/>
          <w:sz w:val="28"/>
          <w:szCs w:val="28"/>
          <w:lang w:eastAsia="ar-SA" w:bidi="ar-SA"/>
        </w:rPr>
        <w:t>0</w:t>
      </w:r>
      <w:r w:rsidRPr="00BC4474">
        <w:rPr>
          <w:rFonts w:ascii="PT Astra Serif" w:eastAsia="Times New Roman" w:hAnsi="PT Astra Serif" w:cs="Times New Roman"/>
          <w:color w:val="auto"/>
          <w:sz w:val="28"/>
          <w:szCs w:val="28"/>
          <w:lang w:eastAsia="ar-SA" w:bidi="ar-SA"/>
        </w:rPr>
        <w:t>6</w:t>
      </w:r>
      <w:r w:rsidR="00BC4474" w:rsidRPr="00BC4474">
        <w:rPr>
          <w:rFonts w:ascii="PT Astra Serif" w:eastAsia="Times New Roman" w:hAnsi="PT Astra Serif" w:cs="Times New Roman"/>
          <w:color w:val="auto"/>
          <w:sz w:val="28"/>
          <w:szCs w:val="28"/>
          <w:lang w:eastAsia="ar-SA" w:bidi="ar-SA"/>
        </w:rPr>
        <w:t>.10.</w:t>
      </w:r>
      <w:r w:rsidRPr="00BC4474">
        <w:rPr>
          <w:rFonts w:ascii="PT Astra Serif" w:eastAsia="Times New Roman" w:hAnsi="PT Astra Serif" w:cs="Times New Roman"/>
          <w:color w:val="auto"/>
          <w:sz w:val="28"/>
          <w:szCs w:val="28"/>
          <w:lang w:eastAsia="ar-SA" w:bidi="ar-SA"/>
        </w:rPr>
        <w:t xml:space="preserve">2003 </w:t>
      </w:r>
      <w:r w:rsidR="00BC4474" w:rsidRPr="00BC4474">
        <w:rPr>
          <w:rFonts w:ascii="PT Astra Serif" w:eastAsia="Times New Roman" w:hAnsi="PT Astra Serif" w:cs="Times New Roman"/>
          <w:color w:val="auto"/>
          <w:sz w:val="28"/>
          <w:szCs w:val="28"/>
          <w:lang w:eastAsia="ar-SA" w:bidi="ar-SA"/>
        </w:rPr>
        <w:t>№ </w:t>
      </w:r>
      <w:r w:rsidRPr="00BC4474">
        <w:rPr>
          <w:rFonts w:ascii="PT Astra Serif" w:eastAsia="Times New Roman" w:hAnsi="PT Astra Serif" w:cs="Times New Roman"/>
          <w:color w:val="auto"/>
          <w:sz w:val="28"/>
          <w:szCs w:val="28"/>
          <w:lang w:eastAsia="ar-SA" w:bidi="ar-SA"/>
        </w:rPr>
        <w:t>131-ФЗ  «Об общих принципах организации местного самоуправления в Российской Федерации», постановлением Правительства Российской Федерации от 25</w:t>
      </w:r>
      <w:r w:rsidR="00BC4474" w:rsidRPr="00BC4474">
        <w:rPr>
          <w:rFonts w:ascii="PT Astra Serif" w:eastAsia="Times New Roman" w:hAnsi="PT Astra Serif" w:cs="Times New Roman"/>
          <w:color w:val="auto"/>
          <w:sz w:val="28"/>
          <w:szCs w:val="28"/>
          <w:lang w:eastAsia="ar-SA" w:bidi="ar-SA"/>
        </w:rPr>
        <w:t>.10.</w:t>
      </w:r>
      <w:r w:rsidRPr="00BC4474">
        <w:rPr>
          <w:rFonts w:ascii="PT Astra Serif" w:eastAsia="Times New Roman" w:hAnsi="PT Astra Serif" w:cs="Times New Roman"/>
          <w:color w:val="auto"/>
          <w:sz w:val="28"/>
          <w:szCs w:val="28"/>
          <w:lang w:eastAsia="ar-SA" w:bidi="ar-SA"/>
        </w:rPr>
        <w:t>2023 №</w:t>
      </w:r>
      <w:r w:rsidR="00BC4474" w:rsidRPr="00BC4474">
        <w:rPr>
          <w:rFonts w:ascii="PT Astra Serif" w:eastAsia="Times New Roman" w:hAnsi="PT Astra Serif" w:cs="Times New Roman"/>
          <w:color w:val="auto"/>
          <w:sz w:val="28"/>
          <w:szCs w:val="28"/>
          <w:lang w:eastAsia="ar-SA" w:bidi="ar-SA"/>
        </w:rPr>
        <w:t> </w:t>
      </w:r>
      <w:r w:rsidRPr="00BC4474">
        <w:rPr>
          <w:rFonts w:ascii="PT Astra Serif" w:eastAsia="Times New Roman" w:hAnsi="PT Astra Serif" w:cs="Times New Roman"/>
          <w:color w:val="auto"/>
          <w:sz w:val="28"/>
          <w:szCs w:val="28"/>
          <w:lang w:eastAsia="ar-SA" w:bidi="ar-SA"/>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C01FBD">
        <w:rPr>
          <w:rFonts w:ascii="PT Astra Serif" w:eastAsia="Times New Roman" w:hAnsi="PT Astra Serif" w:cs="Times New Roman"/>
          <w:color w:val="auto"/>
          <w:sz w:val="28"/>
          <w:szCs w:val="28"/>
          <w:lang w:eastAsia="ar-SA" w:bidi="ar-SA"/>
        </w:rPr>
        <w:t xml:space="preserve">постановлением администрации муниципального образования Кимовский район от </w:t>
      </w:r>
      <w:r w:rsidR="005A2B35">
        <w:rPr>
          <w:rFonts w:ascii="PT Astra Serif" w:eastAsia="Times New Roman" w:hAnsi="PT Astra Serif" w:cs="Times New Roman"/>
          <w:color w:val="auto"/>
          <w:sz w:val="28"/>
          <w:szCs w:val="28"/>
          <w:lang w:eastAsia="ar-SA" w:bidi="ar-SA"/>
        </w:rPr>
        <w:t>06.04.2022 №420 «</w:t>
      </w:r>
      <w:r w:rsidR="005A2B35" w:rsidRPr="005A2B35">
        <w:rPr>
          <w:rFonts w:ascii="PT Astra Serif" w:eastAsia="Times New Roman" w:hAnsi="PT Astra Serif" w:cs="Times New Roman"/>
          <w:color w:val="auto"/>
          <w:sz w:val="28"/>
          <w:szCs w:val="28"/>
          <w:lang w:eastAsia="ru-RU" w:bidi="ar-SA"/>
        </w:rPr>
        <w:t>Об утверждении муниципальной программы муниципального образования  Кимовский район «Обеспечение качественными услугами жилищно-коммунального хозяйства населения Кимовского района на 2021 – 2025 годы»</w:t>
      </w:r>
      <w:r w:rsidR="005A2B35">
        <w:rPr>
          <w:rFonts w:ascii="PT Astra Serif" w:eastAsia="Times New Roman" w:hAnsi="PT Astra Serif" w:cs="Times New Roman"/>
          <w:color w:val="auto"/>
          <w:sz w:val="28"/>
          <w:szCs w:val="28"/>
          <w:lang w:eastAsia="ru-RU" w:bidi="ar-SA"/>
        </w:rPr>
        <w:t xml:space="preserve">», </w:t>
      </w:r>
      <w:r w:rsidRPr="00BC4474">
        <w:rPr>
          <w:rFonts w:ascii="PT Astra Serif" w:eastAsia="Times New Roman" w:hAnsi="PT Astra Serif" w:cs="Times New Roman"/>
          <w:color w:val="auto"/>
          <w:sz w:val="28"/>
          <w:szCs w:val="28"/>
          <w:lang w:eastAsia="ar-SA" w:bidi="ar-SA"/>
        </w:rPr>
        <w:t xml:space="preserve">на основании  Устава муниципального образования </w:t>
      </w:r>
      <w:r w:rsidR="00BC4474" w:rsidRPr="00BC4474">
        <w:rPr>
          <w:rFonts w:ascii="PT Astra Serif" w:eastAsia="Times New Roman" w:hAnsi="PT Astra Serif" w:cs="Times New Roman"/>
          <w:color w:val="auto"/>
          <w:sz w:val="28"/>
          <w:szCs w:val="28"/>
          <w:lang w:eastAsia="ar-SA" w:bidi="ar-SA"/>
        </w:rPr>
        <w:t>Кимовский район, администрация муниципального образования Кимовский район</w:t>
      </w:r>
      <w:r w:rsidRPr="00BC4474">
        <w:rPr>
          <w:rFonts w:ascii="PT Astra Serif" w:eastAsia="Times New Roman" w:hAnsi="PT Astra Serif" w:cs="Times New Roman"/>
          <w:color w:val="auto"/>
          <w:sz w:val="28"/>
          <w:szCs w:val="28"/>
          <w:lang w:eastAsia="ar-SA" w:bidi="ar-SA"/>
        </w:rPr>
        <w:t xml:space="preserve"> ПОСТАНОВЛЯЕТ:</w:t>
      </w:r>
    </w:p>
    <w:p w:rsidR="00955913" w:rsidRDefault="00DA3143" w:rsidP="00BC4474">
      <w:pPr>
        <w:pStyle w:val="NoSpacing1"/>
        <w:spacing w:line="360" w:lineRule="exact"/>
        <w:ind w:firstLine="680"/>
        <w:jc w:val="both"/>
        <w:rPr>
          <w:rFonts w:ascii="Times New Roman" w:hAnsi="Times New Roman"/>
          <w:sz w:val="28"/>
        </w:rPr>
      </w:pPr>
      <w:r>
        <w:rPr>
          <w:rFonts w:ascii="PT Astra Serif" w:hAnsi="PT Astra Serif"/>
          <w:sz w:val="28"/>
        </w:rPr>
        <w:t>1.</w:t>
      </w:r>
      <w:r w:rsidR="005A2B35">
        <w:rPr>
          <w:rFonts w:ascii="PT Astra Serif" w:hAnsi="PT Astra Serif"/>
          <w:sz w:val="28"/>
        </w:rPr>
        <w:t> </w:t>
      </w:r>
      <w:r>
        <w:rPr>
          <w:rFonts w:ascii="Times New Roman" w:hAnsi="Times New Roman"/>
          <w:sz w:val="28"/>
        </w:rPr>
        <w:t xml:space="preserve">Утвердить </w:t>
      </w:r>
      <w:r w:rsidR="006F0FAC">
        <w:rPr>
          <w:rFonts w:ascii="Times New Roman" w:hAnsi="Times New Roman"/>
          <w:sz w:val="28"/>
        </w:rPr>
        <w:t>П</w:t>
      </w:r>
      <w:r>
        <w:rPr>
          <w:rFonts w:ascii="Times New Roman" w:hAnsi="Times New Roman"/>
          <w:sz w:val="28"/>
        </w:rPr>
        <w:t xml:space="preserve">орядок предоставления субсидии товариществам собственников жилья, товариществам собственников недвижимости, </w:t>
      </w:r>
      <w:r>
        <w:rPr>
          <w:rFonts w:ascii="Times New Roman" w:hAnsi="Times New Roman"/>
          <w:sz w:val="28"/>
        </w:rPr>
        <w:lastRenderedPageBreak/>
        <w:t>жилищным кооперативам и иным специализированным потребительским кооперативам, а также управляющим организациям в целях финансового обеспечения</w:t>
      </w:r>
      <w:r>
        <w:rPr>
          <w:rFonts w:ascii="PT Astra Serif" w:hAnsi="PT Astra Serif"/>
          <w:sz w:val="28"/>
        </w:rPr>
        <w:t xml:space="preserve"> затрат на выполнение работ по ремонту общего имущества в многоквартирных домах (приложение).</w:t>
      </w:r>
    </w:p>
    <w:p w:rsidR="00641FB7" w:rsidRPr="00641FB7" w:rsidRDefault="00641FB7" w:rsidP="00641FB7">
      <w:pPr>
        <w:suppressAutoHyphens w:val="0"/>
        <w:spacing w:after="0" w:line="360" w:lineRule="exact"/>
        <w:ind w:firstLine="709"/>
        <w:jc w:val="both"/>
        <w:rPr>
          <w:rFonts w:ascii="PT Astra Serif" w:eastAsia="Calibri" w:hAnsi="PT Astra Serif" w:cs="Times New Roman"/>
          <w:color w:val="auto"/>
          <w:sz w:val="28"/>
          <w:szCs w:val="28"/>
          <w:lang w:eastAsia="en-US" w:bidi="ar-SA"/>
        </w:rPr>
      </w:pPr>
      <w:r w:rsidRPr="00641FB7">
        <w:rPr>
          <w:rFonts w:ascii="PT Astra Serif" w:eastAsia="Calibri" w:hAnsi="PT Astra Serif" w:cs="Times New Roman"/>
          <w:color w:val="auto"/>
          <w:sz w:val="28"/>
          <w:szCs w:val="28"/>
          <w:lang w:eastAsia="en-US" w:bidi="ar-SA"/>
        </w:rPr>
        <w:t>2. 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6F0FAC" w:rsidRPr="00EB6CAF" w:rsidRDefault="006F0FAC" w:rsidP="006F0FAC">
      <w:pPr>
        <w:suppressAutoHyphens w:val="0"/>
        <w:spacing w:after="0" w:line="360" w:lineRule="exact"/>
        <w:ind w:firstLine="709"/>
        <w:jc w:val="both"/>
        <w:rPr>
          <w:rFonts w:ascii="PT Astra Serif" w:eastAsia="Times New Roman" w:hAnsi="PT Astra Serif" w:cs="Arial"/>
          <w:color w:val="auto"/>
          <w:sz w:val="28"/>
          <w:szCs w:val="28"/>
          <w:lang w:eastAsia="en-US" w:bidi="ar-SA"/>
        </w:rPr>
      </w:pPr>
      <w:r w:rsidRPr="006F0FAC">
        <w:rPr>
          <w:rFonts w:ascii="PT Astra Serif" w:eastAsia="Times New Roman" w:hAnsi="PT Astra Serif" w:cs="Arial"/>
          <w:color w:val="auto"/>
          <w:sz w:val="28"/>
          <w:szCs w:val="28"/>
          <w:lang w:eastAsia="en-US" w:bidi="ar-SA"/>
        </w:rPr>
        <w:t>3. Контроль за выполнением постановления оставляю за собой.</w:t>
      </w:r>
    </w:p>
    <w:p w:rsidR="00955913" w:rsidRDefault="006F0FAC" w:rsidP="00BC4474">
      <w:pPr>
        <w:spacing w:after="0" w:line="360" w:lineRule="exact"/>
        <w:ind w:firstLine="680"/>
        <w:jc w:val="both"/>
        <w:rPr>
          <w:rFonts w:ascii="PT Astra Serif" w:hAnsi="PT Astra Serif"/>
          <w:sz w:val="28"/>
        </w:rPr>
      </w:pPr>
      <w:r>
        <w:rPr>
          <w:rFonts w:ascii="PT Astra Serif" w:hAnsi="PT Astra Serif"/>
          <w:sz w:val="28"/>
        </w:rPr>
        <w:t>4</w:t>
      </w:r>
      <w:r w:rsidR="00DA3143">
        <w:rPr>
          <w:rFonts w:ascii="PT Astra Serif" w:hAnsi="PT Astra Serif"/>
          <w:sz w:val="28"/>
        </w:rPr>
        <w:t>.</w:t>
      </w:r>
      <w:r w:rsidR="00970BA7">
        <w:rPr>
          <w:rFonts w:ascii="PT Astra Serif" w:hAnsi="PT Astra Serif"/>
          <w:sz w:val="28"/>
        </w:rPr>
        <w:t> </w:t>
      </w:r>
      <w:r w:rsidR="00DA3143">
        <w:rPr>
          <w:rFonts w:ascii="PT Astra Serif" w:hAnsi="PT Astra Serif"/>
          <w:sz w:val="28"/>
        </w:rPr>
        <w:t xml:space="preserve">Постановление вступает в силу со дня официального опубликования. </w:t>
      </w:r>
    </w:p>
    <w:p w:rsidR="00955913" w:rsidRDefault="00955913">
      <w:pPr>
        <w:spacing w:after="0" w:line="240" w:lineRule="auto"/>
        <w:ind w:firstLine="709"/>
        <w:jc w:val="both"/>
        <w:rPr>
          <w:rFonts w:ascii="PT Astra Serif" w:hAnsi="PT Astra Serif"/>
          <w:sz w:val="28"/>
        </w:rPr>
      </w:pPr>
    </w:p>
    <w:p w:rsidR="0062691A" w:rsidRDefault="0062691A">
      <w:pPr>
        <w:spacing w:after="0" w:line="240" w:lineRule="auto"/>
        <w:ind w:firstLine="709"/>
        <w:jc w:val="both"/>
        <w:rPr>
          <w:rFonts w:ascii="PT Astra Serif" w:hAnsi="PT Astra Serif"/>
          <w:sz w:val="28"/>
        </w:rPr>
      </w:pPr>
    </w:p>
    <w:p w:rsidR="006F0FAC" w:rsidRDefault="006F0FAC">
      <w:pPr>
        <w:spacing w:after="0" w:line="240" w:lineRule="auto"/>
        <w:ind w:firstLine="709"/>
        <w:jc w:val="both"/>
        <w:rPr>
          <w:rFonts w:ascii="PT Astra Serif" w:hAnsi="PT Astra Serif"/>
          <w:sz w:val="28"/>
        </w:rPr>
      </w:pPr>
    </w:p>
    <w:tbl>
      <w:tblPr>
        <w:tblW w:w="0" w:type="auto"/>
        <w:tblLook w:val="04A0" w:firstRow="1" w:lastRow="0" w:firstColumn="1" w:lastColumn="0" w:noHBand="0" w:noVBand="1"/>
      </w:tblPr>
      <w:tblGrid>
        <w:gridCol w:w="4675"/>
        <w:gridCol w:w="4895"/>
      </w:tblGrid>
      <w:tr w:rsidR="0062691A" w:rsidRPr="0062691A" w:rsidTr="004E29BF">
        <w:tc>
          <w:tcPr>
            <w:tcW w:w="4786" w:type="dxa"/>
          </w:tcPr>
          <w:p w:rsidR="0062691A" w:rsidRPr="0062691A" w:rsidRDefault="0062691A" w:rsidP="0062691A">
            <w:pPr>
              <w:spacing w:after="0" w:line="240" w:lineRule="auto"/>
              <w:jc w:val="center"/>
              <w:rPr>
                <w:rFonts w:ascii="PT Astra Serif" w:eastAsia="Times New Roman" w:hAnsi="PT Astra Serif" w:cs="Times New Roman"/>
                <w:b/>
                <w:color w:val="auto"/>
                <w:sz w:val="28"/>
                <w:szCs w:val="28"/>
                <w:lang w:eastAsia="ar-SA" w:bidi="ar-SA"/>
              </w:rPr>
            </w:pPr>
            <w:r w:rsidRPr="0062691A">
              <w:rPr>
                <w:rFonts w:ascii="PT Astra Serif" w:eastAsia="Times New Roman" w:hAnsi="PT Astra Serif" w:cs="Times New Roman"/>
                <w:b/>
                <w:color w:val="auto"/>
                <w:sz w:val="28"/>
                <w:szCs w:val="28"/>
                <w:lang w:eastAsia="ar-SA" w:bidi="ar-SA"/>
              </w:rPr>
              <w:t>Глава администрации муниципального образования Кимовский район</w:t>
            </w:r>
          </w:p>
        </w:tc>
        <w:tc>
          <w:tcPr>
            <w:tcW w:w="5068" w:type="dxa"/>
            <w:vAlign w:val="bottom"/>
          </w:tcPr>
          <w:p w:rsidR="0062691A" w:rsidRPr="0062691A" w:rsidRDefault="0062691A" w:rsidP="0062691A">
            <w:pPr>
              <w:spacing w:after="0" w:line="240" w:lineRule="auto"/>
              <w:jc w:val="right"/>
              <w:rPr>
                <w:rFonts w:ascii="PT Astra Serif" w:eastAsia="Times New Roman" w:hAnsi="PT Astra Serif" w:cs="Times New Roman"/>
                <w:b/>
                <w:color w:val="auto"/>
                <w:sz w:val="28"/>
                <w:szCs w:val="28"/>
                <w:lang w:eastAsia="ar-SA" w:bidi="ar-SA"/>
              </w:rPr>
            </w:pPr>
            <w:r w:rsidRPr="0062691A">
              <w:rPr>
                <w:rFonts w:ascii="PT Astra Serif" w:eastAsia="Times New Roman" w:hAnsi="PT Astra Serif" w:cs="Times New Roman"/>
                <w:b/>
                <w:color w:val="auto"/>
                <w:sz w:val="28"/>
                <w:szCs w:val="28"/>
                <w:lang w:eastAsia="ar-SA" w:bidi="ar-SA"/>
              </w:rPr>
              <w:t xml:space="preserve">             </w:t>
            </w:r>
          </w:p>
          <w:p w:rsidR="0062691A" w:rsidRPr="0062691A" w:rsidRDefault="0062691A" w:rsidP="0062691A">
            <w:pPr>
              <w:spacing w:after="0" w:line="240" w:lineRule="auto"/>
              <w:jc w:val="right"/>
              <w:rPr>
                <w:rFonts w:ascii="PT Astra Serif" w:eastAsia="Times New Roman" w:hAnsi="PT Astra Serif" w:cs="Times New Roman"/>
                <w:b/>
                <w:color w:val="auto"/>
                <w:sz w:val="28"/>
                <w:szCs w:val="28"/>
                <w:lang w:eastAsia="ar-SA" w:bidi="ar-SA"/>
              </w:rPr>
            </w:pPr>
          </w:p>
          <w:p w:rsidR="0062691A" w:rsidRPr="0062691A" w:rsidRDefault="0062691A" w:rsidP="0062691A">
            <w:pPr>
              <w:spacing w:after="0" w:line="240" w:lineRule="auto"/>
              <w:jc w:val="right"/>
              <w:rPr>
                <w:rFonts w:ascii="PT Astra Serif" w:eastAsia="Times New Roman" w:hAnsi="PT Astra Serif" w:cs="Times New Roman"/>
                <w:b/>
                <w:color w:val="auto"/>
                <w:sz w:val="28"/>
                <w:szCs w:val="28"/>
                <w:lang w:eastAsia="ar-SA" w:bidi="ar-SA"/>
              </w:rPr>
            </w:pPr>
            <w:r w:rsidRPr="0062691A">
              <w:rPr>
                <w:rFonts w:ascii="PT Astra Serif" w:eastAsia="Times New Roman" w:hAnsi="PT Astra Serif" w:cs="Times New Roman"/>
                <w:b/>
                <w:color w:val="auto"/>
                <w:sz w:val="28"/>
                <w:szCs w:val="28"/>
                <w:lang w:eastAsia="ar-SA" w:bidi="ar-SA"/>
              </w:rPr>
              <w:t>Е.В. Суханов</w:t>
            </w:r>
          </w:p>
        </w:tc>
      </w:tr>
    </w:tbl>
    <w:p w:rsidR="00955913" w:rsidRDefault="00955913">
      <w:pPr>
        <w:ind w:firstLine="720"/>
        <w:rPr>
          <w:rFonts w:ascii="PT Astra Serif" w:hAnsi="PT Astra Serif"/>
          <w:sz w:val="28"/>
        </w:rPr>
      </w:pPr>
    </w:p>
    <w:p w:rsidR="00955913" w:rsidRDefault="00955913">
      <w:pPr>
        <w:spacing w:after="0" w:line="240" w:lineRule="auto"/>
        <w:jc w:val="right"/>
        <w:outlineLvl w:val="0"/>
        <w:rPr>
          <w:rFonts w:ascii="PT Astra Serif" w:hAnsi="PT Astra Serif"/>
          <w:color w:val="000000" w:themeColor="text1"/>
          <w:sz w:val="27"/>
        </w:rPr>
      </w:pPr>
    </w:p>
    <w:p w:rsidR="00955913" w:rsidRDefault="00955913">
      <w:pPr>
        <w:spacing w:after="0" w:line="240" w:lineRule="auto"/>
        <w:jc w:val="right"/>
        <w:outlineLvl w:val="0"/>
        <w:rPr>
          <w:rFonts w:ascii="PT Astra Serif" w:hAnsi="PT Astra Serif"/>
          <w:color w:val="000000" w:themeColor="text1"/>
          <w:sz w:val="27"/>
        </w:rPr>
      </w:pPr>
    </w:p>
    <w:p w:rsidR="00955913" w:rsidRDefault="00955913">
      <w:pPr>
        <w:spacing w:after="0" w:line="240" w:lineRule="auto"/>
        <w:jc w:val="right"/>
        <w:outlineLvl w:val="0"/>
        <w:rPr>
          <w:rFonts w:ascii="PT Astra Serif" w:hAnsi="PT Astra Serif"/>
          <w:color w:val="000000" w:themeColor="text1"/>
          <w:sz w:val="27"/>
        </w:rPr>
      </w:pPr>
    </w:p>
    <w:p w:rsidR="00495611" w:rsidRDefault="00495611">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5A2B35" w:rsidRDefault="005A2B35" w:rsidP="005A2B35">
      <w:pPr>
        <w:spacing w:after="0" w:line="240" w:lineRule="auto"/>
        <w:outlineLvl w:val="0"/>
        <w:rPr>
          <w:rFonts w:ascii="PT Astra Serif" w:hAnsi="PT Astra Serif"/>
          <w:color w:val="000000" w:themeColor="text1"/>
          <w:sz w:val="27"/>
        </w:rPr>
      </w:pPr>
    </w:p>
    <w:p w:rsidR="00641FB7" w:rsidRDefault="00641FB7" w:rsidP="005A2B35">
      <w:pPr>
        <w:spacing w:after="0" w:line="240" w:lineRule="auto"/>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6F0FAC" w:rsidRDefault="006F0FAC">
      <w:pPr>
        <w:spacing w:after="0" w:line="240" w:lineRule="auto"/>
        <w:jc w:val="right"/>
        <w:outlineLvl w:val="0"/>
        <w:rPr>
          <w:rFonts w:ascii="PT Astra Serif" w:hAnsi="PT Astra Serif"/>
          <w:color w:val="000000" w:themeColor="text1"/>
          <w:sz w:val="27"/>
        </w:rPr>
      </w:pPr>
    </w:p>
    <w:p w:rsidR="00495611" w:rsidRDefault="00495611">
      <w:pPr>
        <w:spacing w:after="0" w:line="240" w:lineRule="auto"/>
        <w:jc w:val="right"/>
        <w:outlineLvl w:val="0"/>
        <w:rPr>
          <w:rFonts w:ascii="PT Astra Serif" w:hAnsi="PT Astra Serif"/>
          <w:color w:val="000000" w:themeColor="text1"/>
          <w:sz w:val="27"/>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495611" w:rsidTr="006547FD">
        <w:tc>
          <w:tcPr>
            <w:tcW w:w="5211" w:type="dxa"/>
          </w:tcPr>
          <w:p w:rsidR="00495611" w:rsidRDefault="00495611">
            <w:pPr>
              <w:spacing w:after="0" w:line="240" w:lineRule="auto"/>
              <w:jc w:val="right"/>
              <w:outlineLvl w:val="0"/>
              <w:rPr>
                <w:rFonts w:ascii="PT Astra Serif" w:hAnsi="PT Astra Serif"/>
                <w:color w:val="000000" w:themeColor="text1"/>
                <w:sz w:val="27"/>
              </w:rPr>
            </w:pPr>
          </w:p>
        </w:tc>
        <w:tc>
          <w:tcPr>
            <w:tcW w:w="4359" w:type="dxa"/>
          </w:tcPr>
          <w:p w:rsidR="00495611" w:rsidRPr="006F0FAC" w:rsidRDefault="00495611" w:rsidP="006547FD">
            <w:pPr>
              <w:spacing w:after="0" w:line="360" w:lineRule="exact"/>
              <w:jc w:val="center"/>
              <w:outlineLvl w:val="0"/>
              <w:rPr>
                <w:rFonts w:ascii="PT Astra Serif" w:hAnsi="PT Astra Serif"/>
                <w:color w:val="000000" w:themeColor="text1"/>
                <w:sz w:val="28"/>
                <w:szCs w:val="28"/>
              </w:rPr>
            </w:pPr>
            <w:r w:rsidRPr="006F0FAC">
              <w:rPr>
                <w:rFonts w:ascii="PT Astra Serif" w:hAnsi="PT Astra Serif"/>
                <w:color w:val="000000" w:themeColor="text1"/>
                <w:sz w:val="28"/>
                <w:szCs w:val="28"/>
              </w:rPr>
              <w:t xml:space="preserve">Приложение </w:t>
            </w:r>
          </w:p>
          <w:p w:rsidR="00495611" w:rsidRPr="006F0FAC" w:rsidRDefault="00495611" w:rsidP="006547FD">
            <w:pPr>
              <w:spacing w:after="0" w:line="360" w:lineRule="exact"/>
              <w:jc w:val="center"/>
              <w:outlineLvl w:val="0"/>
              <w:rPr>
                <w:rFonts w:ascii="PT Astra Serif" w:hAnsi="PT Astra Serif"/>
                <w:color w:val="000000" w:themeColor="text1"/>
                <w:sz w:val="28"/>
                <w:szCs w:val="28"/>
              </w:rPr>
            </w:pPr>
            <w:r w:rsidRPr="006F0FAC">
              <w:rPr>
                <w:rFonts w:ascii="PT Astra Serif" w:hAnsi="PT Astra Serif"/>
                <w:color w:val="000000" w:themeColor="text1"/>
                <w:sz w:val="28"/>
                <w:szCs w:val="28"/>
              </w:rPr>
              <w:t>к постановлению администрации муниципального образования Кимовский район</w:t>
            </w:r>
          </w:p>
          <w:p w:rsidR="00495611" w:rsidRPr="006F0FAC" w:rsidRDefault="00495611" w:rsidP="006547FD">
            <w:pPr>
              <w:spacing w:after="0" w:line="360" w:lineRule="exact"/>
              <w:jc w:val="center"/>
              <w:outlineLvl w:val="0"/>
              <w:rPr>
                <w:rFonts w:ascii="PT Astra Serif" w:hAnsi="PT Astra Serif"/>
                <w:color w:val="000000" w:themeColor="text1"/>
                <w:sz w:val="28"/>
                <w:szCs w:val="28"/>
              </w:rPr>
            </w:pPr>
            <w:r w:rsidRPr="006F0FAC">
              <w:rPr>
                <w:rFonts w:ascii="PT Astra Serif" w:hAnsi="PT Astra Serif"/>
                <w:color w:val="000000" w:themeColor="text1"/>
                <w:sz w:val="28"/>
                <w:szCs w:val="28"/>
              </w:rPr>
              <w:t>от __________ № ___________</w:t>
            </w:r>
          </w:p>
          <w:p w:rsidR="00495611" w:rsidRDefault="00495611" w:rsidP="00495611">
            <w:pPr>
              <w:spacing w:after="0" w:line="240" w:lineRule="auto"/>
              <w:jc w:val="center"/>
              <w:outlineLvl w:val="0"/>
              <w:rPr>
                <w:rFonts w:ascii="PT Astra Serif" w:hAnsi="PT Astra Serif"/>
                <w:color w:val="000000" w:themeColor="text1"/>
                <w:sz w:val="27"/>
              </w:rPr>
            </w:pPr>
          </w:p>
        </w:tc>
      </w:tr>
    </w:tbl>
    <w:p w:rsidR="00495611" w:rsidRDefault="00495611">
      <w:pPr>
        <w:spacing w:after="0" w:line="240" w:lineRule="auto"/>
        <w:jc w:val="right"/>
        <w:outlineLvl w:val="0"/>
        <w:rPr>
          <w:rFonts w:ascii="PT Astra Serif" w:hAnsi="PT Astra Serif"/>
          <w:color w:val="000000" w:themeColor="text1"/>
          <w:sz w:val="27"/>
        </w:rPr>
      </w:pPr>
    </w:p>
    <w:p w:rsidR="00955913" w:rsidRDefault="00955913" w:rsidP="00F1028F">
      <w:pPr>
        <w:spacing w:after="0" w:line="240" w:lineRule="auto"/>
        <w:outlineLvl w:val="0"/>
        <w:rPr>
          <w:rFonts w:ascii="PT Astra Serif" w:hAnsi="PT Astra Serif"/>
          <w:color w:val="000000" w:themeColor="text1"/>
          <w:sz w:val="27"/>
        </w:rPr>
      </w:pPr>
    </w:p>
    <w:p w:rsidR="00955913" w:rsidRDefault="00955913">
      <w:pPr>
        <w:spacing w:after="0" w:line="240" w:lineRule="auto"/>
        <w:ind w:firstLine="540"/>
        <w:jc w:val="both"/>
        <w:rPr>
          <w:rFonts w:ascii="PT Astra Serif" w:hAnsi="PT Astra Serif"/>
          <w:color w:val="000000" w:themeColor="text1"/>
          <w:sz w:val="27"/>
        </w:rPr>
      </w:pPr>
    </w:p>
    <w:p w:rsidR="00955913" w:rsidRDefault="00DA3143">
      <w:pPr>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П</w:t>
      </w:r>
      <w:r w:rsidR="006F0FAC">
        <w:rPr>
          <w:rFonts w:ascii="PT Astra Serif" w:hAnsi="PT Astra Serif"/>
          <w:b/>
          <w:color w:val="000000" w:themeColor="text1"/>
          <w:sz w:val="28"/>
        </w:rPr>
        <w:t>ОРЯДОК</w:t>
      </w:r>
    </w:p>
    <w:p w:rsidR="00955913" w:rsidRDefault="00DA3143">
      <w:pPr>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PT Astra Serif" w:hAnsi="PT Astra Serif"/>
          <w:b/>
          <w:sz w:val="28"/>
        </w:rPr>
        <w:t>в целях финансового обеспечения затрат на выполнение работ по ремонту общего имущества в многоквартирных домах</w:t>
      </w:r>
    </w:p>
    <w:p w:rsidR="00955913" w:rsidRDefault="00955913">
      <w:pPr>
        <w:spacing w:after="0" w:line="240" w:lineRule="auto"/>
        <w:jc w:val="center"/>
        <w:rPr>
          <w:rFonts w:ascii="PT Astra Serif" w:hAnsi="PT Astra Serif"/>
          <w:b/>
          <w:color w:val="000000" w:themeColor="text1"/>
          <w:sz w:val="28"/>
        </w:rPr>
      </w:pPr>
    </w:p>
    <w:p w:rsidR="00955913" w:rsidRDefault="00DA3143" w:rsidP="006547FD">
      <w:pPr>
        <w:widowControl w:val="0"/>
        <w:spacing w:after="0" w:line="360" w:lineRule="exact"/>
        <w:jc w:val="center"/>
        <w:outlineLvl w:val="1"/>
        <w:rPr>
          <w:rFonts w:ascii="PT Astra Serif" w:hAnsi="PT Astra Serif"/>
          <w:b/>
          <w:color w:val="000000" w:themeColor="text1"/>
          <w:sz w:val="28"/>
        </w:rPr>
      </w:pPr>
      <w:r>
        <w:rPr>
          <w:rFonts w:ascii="PT Astra Serif" w:hAnsi="PT Astra Serif"/>
          <w:b/>
          <w:color w:val="000000" w:themeColor="text1"/>
          <w:sz w:val="28"/>
        </w:rPr>
        <w:t>Р</w:t>
      </w:r>
      <w:r w:rsidR="006F0FAC">
        <w:rPr>
          <w:rFonts w:ascii="PT Astra Serif" w:hAnsi="PT Astra Serif"/>
          <w:b/>
          <w:color w:val="000000" w:themeColor="text1"/>
          <w:sz w:val="28"/>
        </w:rPr>
        <w:t>аздел</w:t>
      </w:r>
      <w:r>
        <w:rPr>
          <w:rFonts w:ascii="PT Astra Serif" w:hAnsi="PT Astra Serif"/>
          <w:b/>
          <w:color w:val="000000" w:themeColor="text1"/>
          <w:sz w:val="28"/>
        </w:rPr>
        <w:t xml:space="preserve"> I</w:t>
      </w:r>
    </w:p>
    <w:p w:rsidR="00955913" w:rsidRDefault="006F0FAC" w:rsidP="006547FD">
      <w:pPr>
        <w:widowControl w:val="0"/>
        <w:spacing w:after="0" w:line="360" w:lineRule="exact"/>
        <w:jc w:val="center"/>
        <w:outlineLvl w:val="1"/>
        <w:rPr>
          <w:rFonts w:ascii="PT Astra Serif" w:hAnsi="PT Astra Serif"/>
          <w:b/>
          <w:color w:val="000000" w:themeColor="text1"/>
          <w:sz w:val="28"/>
        </w:rPr>
      </w:pPr>
      <w:r>
        <w:rPr>
          <w:rFonts w:ascii="PT Astra Serif" w:hAnsi="PT Astra Serif"/>
          <w:b/>
          <w:color w:val="000000" w:themeColor="text1"/>
          <w:sz w:val="28"/>
        </w:rPr>
        <w:t>Общие положения</w:t>
      </w:r>
    </w:p>
    <w:p w:rsidR="00F1028F" w:rsidRDefault="00F1028F">
      <w:pPr>
        <w:widowControl w:val="0"/>
        <w:spacing w:after="0" w:line="240" w:lineRule="auto"/>
        <w:jc w:val="center"/>
        <w:outlineLvl w:val="1"/>
        <w:rPr>
          <w:rFonts w:ascii="PT Astra Serif" w:hAnsi="PT Astra Serif"/>
          <w:b/>
          <w:color w:val="000000" w:themeColor="text1"/>
          <w:sz w:val="28"/>
        </w:rPr>
      </w:pPr>
    </w:p>
    <w:p w:rsidR="00955913" w:rsidRPr="00F1028F" w:rsidRDefault="00DA3143" w:rsidP="006547FD">
      <w:pPr>
        <w:spacing w:after="0" w:line="360" w:lineRule="exact"/>
        <w:ind w:firstLine="540"/>
        <w:jc w:val="both"/>
        <w:rPr>
          <w:rFonts w:ascii="PT Astra Serif" w:hAnsi="PT Astra Serif"/>
          <w:color w:val="000000" w:themeColor="text1"/>
          <w:sz w:val="28"/>
          <w:szCs w:val="28"/>
        </w:rPr>
      </w:pPr>
      <w:bookmarkStart w:id="0" w:name="P58"/>
      <w:bookmarkEnd w:id="0"/>
      <w:r w:rsidRPr="00F1028F">
        <w:rPr>
          <w:rFonts w:ascii="PT Astra Serif" w:hAnsi="PT Astra Serif"/>
          <w:color w:val="000000" w:themeColor="text1"/>
          <w:sz w:val="28"/>
          <w:szCs w:val="28"/>
        </w:rPr>
        <w:t>1.</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Настоящий Порядок определяет условия предоставления из бюджета му</w:t>
      </w:r>
      <w:r w:rsidR="00F502BF" w:rsidRPr="00F1028F">
        <w:rPr>
          <w:rFonts w:ascii="PT Astra Serif" w:hAnsi="PT Astra Serif"/>
          <w:color w:val="000000" w:themeColor="text1"/>
          <w:sz w:val="28"/>
          <w:szCs w:val="28"/>
        </w:rPr>
        <w:t>ниципального образования Кимовский район</w:t>
      </w:r>
      <w:r w:rsidRPr="00F1028F">
        <w:rPr>
          <w:rFonts w:ascii="PT Astra Serif" w:hAnsi="PT Astra Serif"/>
          <w:color w:val="000000" w:themeColor="text1"/>
          <w:sz w:val="28"/>
          <w:szCs w:val="28"/>
        </w:rPr>
        <w:t xml:space="preserve">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F1028F">
        <w:rPr>
          <w:rFonts w:ascii="PT Astra Serif" w:hAnsi="PT Astra Serif"/>
          <w:sz w:val="28"/>
          <w:szCs w:val="28"/>
        </w:rPr>
        <w:t>в целях финансового обеспечения затрат на выполнение работ по ремонту общего имущества в многоквартирных домах</w:t>
      </w:r>
      <w:r w:rsidRPr="00F1028F">
        <w:rPr>
          <w:rFonts w:ascii="PT Astra Serif" w:hAnsi="PT Astra Serif"/>
          <w:color w:val="000000" w:themeColor="text1"/>
          <w:sz w:val="28"/>
          <w:szCs w:val="28"/>
        </w:rPr>
        <w:t xml:space="preserve"> (</w:t>
      </w:r>
      <w:r w:rsidRPr="00F1028F">
        <w:rPr>
          <w:rFonts w:ascii="PT Astra Serif" w:hAnsi="PT Astra Serif"/>
          <w:sz w:val="28"/>
          <w:szCs w:val="28"/>
        </w:rPr>
        <w:t>далее соответственно - Порядок, субсидия, получатель субсидии)</w:t>
      </w:r>
      <w:r w:rsidRPr="00F1028F">
        <w:rPr>
          <w:rFonts w:ascii="PT Astra Serif" w:hAnsi="PT Astra Serif"/>
          <w:color w:val="000000" w:themeColor="text1"/>
          <w:sz w:val="28"/>
          <w:szCs w:val="28"/>
        </w:rPr>
        <w:t>, понесенных в соответствии с пунктом 2 настоящего Порядка.</w:t>
      </w:r>
    </w:p>
    <w:p w:rsidR="00955913" w:rsidRPr="00F1028F" w:rsidRDefault="00DA3143" w:rsidP="006547FD">
      <w:pPr>
        <w:widowControl w:val="0"/>
        <w:spacing w:after="0" w:line="360" w:lineRule="exact"/>
        <w:ind w:firstLine="567"/>
        <w:jc w:val="both"/>
        <w:rPr>
          <w:rFonts w:ascii="PT Astra Serif" w:hAnsi="PT Astra Serif"/>
          <w:sz w:val="28"/>
          <w:szCs w:val="28"/>
        </w:rPr>
      </w:pPr>
      <w:r w:rsidRPr="00F1028F">
        <w:rPr>
          <w:rFonts w:ascii="PT Astra Serif" w:hAnsi="PT Astra Serif"/>
          <w:color w:val="000000" w:themeColor="text1"/>
          <w:sz w:val="28"/>
          <w:szCs w:val="28"/>
        </w:rPr>
        <w:t>2.</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Субсидия предоставляется в целях финансового обеспечения затрат в рамках муниципальной </w:t>
      </w:r>
      <w:hyperlink r:id="rId8">
        <w:r w:rsidRPr="00F1028F">
          <w:rPr>
            <w:rFonts w:ascii="PT Astra Serif" w:hAnsi="PT Astra Serif"/>
            <w:color w:val="000000" w:themeColor="text1"/>
            <w:sz w:val="28"/>
            <w:szCs w:val="28"/>
          </w:rPr>
          <w:t>программы</w:t>
        </w:r>
      </w:hyperlink>
      <w:r w:rsidRPr="00F1028F">
        <w:rPr>
          <w:rFonts w:ascii="PT Astra Serif" w:hAnsi="PT Astra Serif"/>
          <w:color w:val="000000" w:themeColor="text1"/>
          <w:sz w:val="28"/>
          <w:szCs w:val="28"/>
        </w:rPr>
        <w:t xml:space="preserve"> муниципального образова</w:t>
      </w:r>
      <w:r w:rsidR="00F502BF" w:rsidRPr="00F1028F">
        <w:rPr>
          <w:rFonts w:ascii="PT Astra Serif" w:hAnsi="PT Astra Serif"/>
          <w:color w:val="000000" w:themeColor="text1"/>
          <w:sz w:val="28"/>
          <w:szCs w:val="28"/>
        </w:rPr>
        <w:t>ния Кимовский район</w:t>
      </w:r>
      <w:r w:rsidRPr="00F1028F">
        <w:rPr>
          <w:rFonts w:ascii="PT Astra Serif" w:hAnsi="PT Astra Serif"/>
          <w:color w:val="000000" w:themeColor="text1"/>
          <w:sz w:val="28"/>
          <w:szCs w:val="28"/>
        </w:rPr>
        <w:t xml:space="preserve"> </w:t>
      </w:r>
      <w:r w:rsidRPr="00F1028F">
        <w:rPr>
          <w:rFonts w:ascii="PT Astra Serif" w:hAnsi="PT Astra Serif"/>
          <w:sz w:val="28"/>
          <w:szCs w:val="28"/>
        </w:rPr>
        <w:t>на выполнение работ по ремонту общего имущества в многоквартирных домах:</w:t>
      </w:r>
    </w:p>
    <w:p w:rsidR="00955913" w:rsidRPr="00F1028F" w:rsidRDefault="00DA3143" w:rsidP="006547FD">
      <w:pPr>
        <w:spacing w:after="0" w:line="360" w:lineRule="exact"/>
        <w:ind w:firstLine="567"/>
        <w:jc w:val="both"/>
        <w:rPr>
          <w:rFonts w:ascii="PT Astra Serif" w:hAnsi="PT Astra Serif"/>
          <w:sz w:val="28"/>
          <w:szCs w:val="28"/>
        </w:rPr>
      </w:pPr>
      <w:r w:rsidRPr="00F1028F">
        <w:rPr>
          <w:rFonts w:ascii="PT Astra Serif" w:hAnsi="PT Astra Serif"/>
          <w:sz w:val="28"/>
          <w:szCs w:val="28"/>
        </w:rPr>
        <w:t>1)</w:t>
      </w:r>
      <w:r w:rsidR="00970BA7" w:rsidRPr="00F1028F">
        <w:rPr>
          <w:rFonts w:ascii="PT Astra Serif" w:hAnsi="PT Astra Serif"/>
          <w:sz w:val="28"/>
          <w:szCs w:val="28"/>
        </w:rPr>
        <w:t> </w:t>
      </w:r>
      <w:r w:rsidRPr="00F1028F">
        <w:rPr>
          <w:rFonts w:ascii="PT Astra Serif" w:hAnsi="PT Astra Serif"/>
          <w:sz w:val="28"/>
          <w:szCs w:val="28"/>
        </w:rPr>
        <w:t>благоустройство придомовых территорий;</w:t>
      </w:r>
    </w:p>
    <w:p w:rsidR="00955913" w:rsidRPr="00F1028F" w:rsidRDefault="00DA3143" w:rsidP="006547FD">
      <w:pPr>
        <w:spacing w:after="0" w:line="360" w:lineRule="exact"/>
        <w:ind w:firstLine="567"/>
        <w:jc w:val="both"/>
        <w:rPr>
          <w:rFonts w:ascii="PT Astra Serif" w:hAnsi="PT Astra Serif"/>
          <w:sz w:val="28"/>
          <w:szCs w:val="28"/>
        </w:rPr>
      </w:pPr>
      <w:r w:rsidRPr="00F1028F">
        <w:rPr>
          <w:rFonts w:ascii="PT Astra Serif" w:hAnsi="PT Astra Serif"/>
          <w:sz w:val="28"/>
          <w:szCs w:val="28"/>
        </w:rPr>
        <w:t>2)</w:t>
      </w:r>
      <w:r w:rsidR="00970BA7" w:rsidRPr="00F1028F">
        <w:rPr>
          <w:rFonts w:ascii="PT Astra Serif" w:hAnsi="PT Astra Serif"/>
          <w:sz w:val="28"/>
          <w:szCs w:val="28"/>
        </w:rPr>
        <w:t> </w:t>
      </w:r>
      <w:r w:rsidRPr="00F1028F">
        <w:rPr>
          <w:rFonts w:ascii="PT Astra Serif" w:hAnsi="PT Astra Serif"/>
          <w:sz w:val="28"/>
          <w:szCs w:val="28"/>
        </w:rPr>
        <w:t>ремонт дымовых вентиляционных каналов;</w:t>
      </w:r>
    </w:p>
    <w:p w:rsidR="00955913" w:rsidRPr="00F1028F" w:rsidRDefault="00DA3143" w:rsidP="006547FD">
      <w:pPr>
        <w:spacing w:after="0" w:line="360" w:lineRule="exact"/>
        <w:ind w:firstLine="567"/>
        <w:jc w:val="both"/>
        <w:rPr>
          <w:rFonts w:ascii="PT Astra Serif" w:hAnsi="PT Astra Serif"/>
          <w:sz w:val="28"/>
          <w:szCs w:val="28"/>
        </w:rPr>
      </w:pPr>
      <w:r w:rsidRPr="00F1028F">
        <w:rPr>
          <w:rFonts w:ascii="PT Astra Serif" w:hAnsi="PT Astra Serif"/>
          <w:sz w:val="28"/>
          <w:szCs w:val="28"/>
        </w:rPr>
        <w:t>3)</w:t>
      </w:r>
      <w:r w:rsidR="00970BA7" w:rsidRPr="00F1028F">
        <w:rPr>
          <w:rFonts w:ascii="PT Astra Serif" w:hAnsi="PT Astra Serif"/>
          <w:sz w:val="28"/>
          <w:szCs w:val="28"/>
        </w:rPr>
        <w:t> </w:t>
      </w:r>
      <w:r w:rsidRPr="00F1028F">
        <w:rPr>
          <w:rFonts w:ascii="PT Astra Serif" w:hAnsi="PT Astra Serif"/>
          <w:sz w:val="28"/>
          <w:szCs w:val="28"/>
        </w:rPr>
        <w:t>ремонт лифтов.</w:t>
      </w:r>
    </w:p>
    <w:p w:rsidR="00955913" w:rsidRPr="00F1028F" w:rsidRDefault="00DA3143" w:rsidP="006547FD">
      <w:pPr>
        <w:widowControl w:val="0"/>
        <w:spacing w:after="0" w:line="360" w:lineRule="exact"/>
        <w:ind w:firstLine="567"/>
        <w:jc w:val="both"/>
        <w:rPr>
          <w:rFonts w:ascii="PT Astra Serif" w:hAnsi="PT Astra Serif"/>
          <w:color w:val="000000" w:themeColor="text1"/>
          <w:sz w:val="28"/>
          <w:szCs w:val="28"/>
        </w:rPr>
      </w:pPr>
      <w:r w:rsidRPr="00F1028F">
        <w:rPr>
          <w:rFonts w:ascii="PT Astra Serif" w:hAnsi="PT Astra Serif"/>
          <w:color w:val="000000" w:themeColor="text1"/>
          <w:sz w:val="28"/>
          <w:szCs w:val="28"/>
        </w:rPr>
        <w:t>3.</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Положения настоящего Порядка не применяются в отношении многоквартирных домов:</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а)</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признанных в установленном порядке аварийными и подлежащими сносу или реконструкции;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б)</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расположенных на земельных участках, в отношении которых </w:t>
      </w:r>
      <w:r w:rsidRPr="00F1028F">
        <w:rPr>
          <w:rFonts w:ascii="PT Astra Serif" w:hAnsi="PT Astra Serif"/>
          <w:color w:val="000000" w:themeColor="text1"/>
          <w:sz w:val="28"/>
          <w:szCs w:val="28"/>
        </w:rPr>
        <w:lastRenderedPageBreak/>
        <w:t>приняты решения об изъятии для государственных или муниципальных нужд.</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4.</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Субсидия предоставляется </w:t>
      </w:r>
      <w:r w:rsidR="006F0FAC" w:rsidRPr="00F1028F">
        <w:rPr>
          <w:rFonts w:ascii="PT Astra Serif" w:hAnsi="PT Astra Serif"/>
          <w:color w:val="000000" w:themeColor="text1"/>
          <w:sz w:val="28"/>
          <w:szCs w:val="28"/>
        </w:rPr>
        <w:t>администрацией муниципального образования Кимовский район (далее – Администрация)</w:t>
      </w:r>
      <w:r w:rsidRPr="00F1028F">
        <w:rPr>
          <w:rFonts w:ascii="PT Astra Serif" w:hAnsi="PT Astra Serif"/>
          <w:color w:val="000000" w:themeColor="text1"/>
          <w:sz w:val="28"/>
          <w:szCs w:val="28"/>
        </w:rPr>
        <w:t xml:space="preserve"> в пределах лимитов бюджетных обязательств, доведенных в установленном порядке до </w:t>
      </w:r>
      <w:r w:rsidR="006F0FAC" w:rsidRPr="00F1028F">
        <w:rPr>
          <w:rFonts w:ascii="PT Astra Serif" w:hAnsi="PT Astra Serif"/>
          <w:color w:val="000000" w:themeColor="text1"/>
          <w:sz w:val="28"/>
          <w:szCs w:val="28"/>
        </w:rPr>
        <w:t>Администрации</w:t>
      </w:r>
      <w:r w:rsidRPr="00F1028F">
        <w:rPr>
          <w:rFonts w:ascii="PT Astra Serif" w:hAnsi="PT Astra Serif"/>
          <w:color w:val="000000" w:themeColor="text1"/>
          <w:sz w:val="28"/>
          <w:szCs w:val="28"/>
        </w:rPr>
        <w:t xml:space="preserve"> как получателя средств местного бюджета в целях финансового обеспечения затрат по направлениям, предусмотренным пунктом </w:t>
      </w:r>
      <w:hyperlink r:id="rId9" w:anchor="P58" w:history="1">
        <w:r w:rsidRPr="00F1028F">
          <w:rPr>
            <w:rFonts w:ascii="PT Astra Serif" w:hAnsi="PT Astra Serif"/>
            <w:color w:val="000000" w:themeColor="text1"/>
            <w:sz w:val="28"/>
            <w:szCs w:val="28"/>
          </w:rPr>
          <w:t>2</w:t>
        </w:r>
      </w:hyperlink>
      <w:r w:rsidRPr="00F1028F">
        <w:rPr>
          <w:rFonts w:ascii="PT Astra Serif" w:hAnsi="PT Astra Serif"/>
          <w:color w:val="000000" w:themeColor="text1"/>
          <w:sz w:val="28"/>
          <w:szCs w:val="28"/>
        </w:rPr>
        <w:t xml:space="preserve"> настоящего Порядка, носит целевой характер, и не может быть использована на другие цели.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Способ предоставления Субсидии - финансовое обеспечение затрат.</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5.</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rsidR="00955913" w:rsidRPr="00F1028F" w:rsidRDefault="00DA3143" w:rsidP="006547FD">
      <w:pPr>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6.</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955913" w:rsidRPr="00F1028F" w:rsidRDefault="00955913" w:rsidP="006547FD">
      <w:pPr>
        <w:spacing w:after="0" w:line="360" w:lineRule="exact"/>
        <w:jc w:val="both"/>
        <w:rPr>
          <w:rFonts w:ascii="PT Astra Serif" w:hAnsi="PT Astra Serif"/>
          <w:color w:val="000000" w:themeColor="text1"/>
          <w:sz w:val="28"/>
          <w:szCs w:val="28"/>
        </w:rPr>
      </w:pPr>
    </w:p>
    <w:p w:rsidR="00955913" w:rsidRPr="00F1028F" w:rsidRDefault="00DA3143" w:rsidP="006547FD">
      <w:pPr>
        <w:widowControl w:val="0"/>
        <w:spacing w:after="0" w:line="360" w:lineRule="exact"/>
        <w:jc w:val="center"/>
        <w:outlineLvl w:val="1"/>
        <w:rPr>
          <w:rFonts w:ascii="PT Astra Serif" w:hAnsi="PT Astra Serif"/>
          <w:b/>
          <w:color w:val="000000" w:themeColor="text1"/>
          <w:sz w:val="28"/>
          <w:szCs w:val="28"/>
        </w:rPr>
      </w:pPr>
      <w:r w:rsidRPr="00F1028F">
        <w:rPr>
          <w:rFonts w:ascii="PT Astra Serif" w:hAnsi="PT Astra Serif"/>
          <w:b/>
          <w:color w:val="000000" w:themeColor="text1"/>
          <w:sz w:val="28"/>
          <w:szCs w:val="28"/>
        </w:rPr>
        <w:t>Р</w:t>
      </w:r>
      <w:r w:rsidR="00CB28DE" w:rsidRPr="00F1028F">
        <w:rPr>
          <w:rFonts w:ascii="PT Astra Serif" w:hAnsi="PT Astra Serif"/>
          <w:b/>
          <w:color w:val="000000" w:themeColor="text1"/>
          <w:sz w:val="28"/>
          <w:szCs w:val="28"/>
        </w:rPr>
        <w:t>аздел</w:t>
      </w:r>
      <w:r w:rsidRPr="00F1028F">
        <w:rPr>
          <w:rFonts w:ascii="PT Astra Serif" w:hAnsi="PT Astra Serif"/>
          <w:b/>
          <w:color w:val="000000" w:themeColor="text1"/>
          <w:sz w:val="28"/>
          <w:szCs w:val="28"/>
        </w:rPr>
        <w:t xml:space="preserve"> II</w:t>
      </w:r>
    </w:p>
    <w:p w:rsidR="00955913" w:rsidRPr="00F1028F" w:rsidRDefault="00CB28DE" w:rsidP="006547FD">
      <w:pPr>
        <w:widowControl w:val="0"/>
        <w:spacing w:after="0" w:line="360" w:lineRule="exact"/>
        <w:jc w:val="center"/>
        <w:outlineLvl w:val="1"/>
        <w:rPr>
          <w:rFonts w:ascii="PT Astra Serif" w:hAnsi="PT Astra Serif"/>
          <w:b/>
          <w:color w:val="000000" w:themeColor="text1"/>
          <w:sz w:val="28"/>
          <w:szCs w:val="28"/>
        </w:rPr>
      </w:pPr>
      <w:r w:rsidRPr="00F1028F">
        <w:rPr>
          <w:rFonts w:ascii="PT Astra Serif" w:hAnsi="PT Astra Serif"/>
          <w:b/>
          <w:color w:val="000000" w:themeColor="text1"/>
          <w:sz w:val="28"/>
          <w:szCs w:val="28"/>
        </w:rPr>
        <w:t>Порядок проведения отбора получателей субсидии</w:t>
      </w:r>
    </w:p>
    <w:p w:rsidR="00955913" w:rsidRPr="00F1028F" w:rsidRDefault="00955913" w:rsidP="006547FD">
      <w:pPr>
        <w:widowControl w:val="0"/>
        <w:spacing w:after="0" w:line="360" w:lineRule="exact"/>
        <w:jc w:val="center"/>
        <w:outlineLvl w:val="1"/>
        <w:rPr>
          <w:rFonts w:ascii="PT Astra Serif" w:hAnsi="PT Astra Serif"/>
          <w:b/>
          <w:color w:val="000000" w:themeColor="text1"/>
          <w:sz w:val="28"/>
          <w:szCs w:val="28"/>
        </w:rPr>
      </w:pPr>
    </w:p>
    <w:p w:rsidR="00955913" w:rsidRPr="00F1028F" w:rsidRDefault="00DA3143" w:rsidP="006547FD">
      <w:pPr>
        <w:widowControl w:val="0"/>
        <w:spacing w:after="0" w:line="360" w:lineRule="exact"/>
        <w:ind w:firstLine="540"/>
        <w:jc w:val="both"/>
        <w:rPr>
          <w:rFonts w:ascii="PT Astra Serif" w:hAnsi="PT Astra Serif"/>
          <w:sz w:val="28"/>
          <w:szCs w:val="28"/>
        </w:rPr>
      </w:pPr>
      <w:r w:rsidRPr="00F1028F">
        <w:rPr>
          <w:rFonts w:ascii="PT Astra Serif" w:hAnsi="PT Astra Serif"/>
          <w:sz w:val="28"/>
          <w:szCs w:val="28"/>
        </w:rPr>
        <w:t>7.</w:t>
      </w:r>
      <w:r w:rsidR="00970BA7" w:rsidRPr="00F1028F">
        <w:rPr>
          <w:rFonts w:ascii="PT Astra Serif" w:hAnsi="PT Astra Serif"/>
          <w:sz w:val="28"/>
          <w:szCs w:val="28"/>
        </w:rPr>
        <w:t> </w:t>
      </w:r>
      <w:r w:rsidRPr="00F1028F">
        <w:rPr>
          <w:rFonts w:ascii="PT Astra Serif" w:hAnsi="PT Astra Serif"/>
          <w:sz w:val="28"/>
          <w:szCs w:val="28"/>
        </w:rPr>
        <w:t>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xml:space="preserve">Организатором проведения отбора по определению получателя субсидии на финансовое обеспечение затрат по проведению ремонтных работ в многоквартирных домах является </w:t>
      </w:r>
      <w:r w:rsidR="00F502BF" w:rsidRPr="00F1028F">
        <w:rPr>
          <w:rFonts w:ascii="PT Astra Serif" w:hAnsi="PT Astra Serif"/>
          <w:color w:val="000000" w:themeColor="text1"/>
          <w:sz w:val="28"/>
          <w:szCs w:val="28"/>
        </w:rPr>
        <w:t xml:space="preserve">администрация муниципального образования Кимовский район </w:t>
      </w:r>
      <w:r w:rsidRPr="00F1028F">
        <w:rPr>
          <w:rFonts w:ascii="PT Astra Serif" w:hAnsi="PT Astra Serif"/>
          <w:i/>
          <w:color w:val="000000" w:themeColor="text1"/>
          <w:sz w:val="28"/>
          <w:szCs w:val="28"/>
        </w:rPr>
        <w:t>(</w:t>
      </w:r>
      <w:r w:rsidRPr="00F1028F">
        <w:rPr>
          <w:rFonts w:ascii="PT Astra Serif" w:hAnsi="PT Astra Serif"/>
          <w:color w:val="000000" w:themeColor="text1"/>
          <w:sz w:val="28"/>
          <w:szCs w:val="28"/>
        </w:rPr>
        <w:t>далее - Организатор отбора).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8.</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Организатор отбора обеспечивает публикацию объявления о проведении отбора, в котором указываются:</w:t>
      </w:r>
    </w:p>
    <w:p w:rsidR="00955913" w:rsidRPr="00F1028F" w:rsidRDefault="00DA3143" w:rsidP="006547FD">
      <w:pPr>
        <w:pStyle w:val="NoSpacing1"/>
        <w:spacing w:line="360" w:lineRule="exact"/>
        <w:ind w:firstLine="624"/>
        <w:jc w:val="both"/>
        <w:rPr>
          <w:rFonts w:ascii="PT Astra Serif" w:hAnsi="PT Astra Serif"/>
          <w:sz w:val="28"/>
          <w:szCs w:val="28"/>
        </w:rPr>
      </w:pPr>
      <w:bookmarkStart w:id="1" w:name="Par0"/>
      <w:bookmarkEnd w:id="1"/>
      <w:r w:rsidRPr="00F1028F">
        <w:rPr>
          <w:rFonts w:ascii="PT Astra Serif" w:hAnsi="PT Astra Serif"/>
          <w:sz w:val="28"/>
          <w:szCs w:val="28"/>
        </w:rPr>
        <w:t>а)</w:t>
      </w:r>
      <w:r w:rsidR="005A2B35" w:rsidRPr="00F1028F">
        <w:rPr>
          <w:rFonts w:ascii="PT Astra Serif" w:hAnsi="PT Astra Serif"/>
          <w:sz w:val="28"/>
          <w:szCs w:val="28"/>
        </w:rPr>
        <w:t> </w:t>
      </w:r>
      <w:r w:rsidRPr="00F1028F">
        <w:rPr>
          <w:rFonts w:ascii="PT Astra Serif" w:hAnsi="PT Astra Serif"/>
          <w:sz w:val="28"/>
          <w:szCs w:val="28"/>
        </w:rPr>
        <w:t>дата размещения объявления о проведении отбора на едином портале, а также при необходимости на официальном сайте главного распорядителя бюджетных средств в сети «Интернет»;</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б)</w:t>
      </w:r>
      <w:r w:rsidR="005A2B35" w:rsidRPr="00F1028F">
        <w:rPr>
          <w:rFonts w:ascii="PT Astra Serif" w:hAnsi="PT Astra Serif"/>
          <w:sz w:val="28"/>
          <w:szCs w:val="28"/>
        </w:rPr>
        <w:t> </w:t>
      </w:r>
      <w:r w:rsidRPr="00F1028F">
        <w:rPr>
          <w:rFonts w:ascii="PT Astra Serif" w:hAnsi="PT Astra Serif"/>
          <w:sz w:val="28"/>
          <w:szCs w:val="28"/>
        </w:rPr>
        <w:t>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lastRenderedPageBreak/>
        <w:t>в)</w:t>
      </w:r>
      <w:r w:rsidR="005A2B35" w:rsidRPr="00F1028F">
        <w:rPr>
          <w:rFonts w:ascii="PT Astra Serif" w:hAnsi="PT Astra Serif"/>
          <w:sz w:val="28"/>
          <w:szCs w:val="28"/>
        </w:rPr>
        <w:t> </w:t>
      </w:r>
      <w:r w:rsidRPr="00F1028F">
        <w:rPr>
          <w:rFonts w:ascii="PT Astra Serif" w:hAnsi="PT Astra Serif"/>
          <w:sz w:val="28"/>
          <w:szCs w:val="28"/>
        </w:rPr>
        <w:t>дата начала подачи и окончания приема заявок участников отбора, при этом дата окончания приема заявок не может быть ранее:</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г) наименование, место нахождения, почтовый адрес, адрес электронной почты Организатора отбора</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д)</w:t>
      </w:r>
      <w:r w:rsidR="005A2B35" w:rsidRPr="00F1028F">
        <w:rPr>
          <w:rFonts w:ascii="PT Astra Serif" w:hAnsi="PT Astra Serif"/>
          <w:sz w:val="28"/>
          <w:szCs w:val="28"/>
        </w:rPr>
        <w:t> </w:t>
      </w:r>
      <w:r w:rsidRPr="00F1028F">
        <w:rPr>
          <w:rFonts w:ascii="PT Astra Serif" w:hAnsi="PT Astra Serif"/>
          <w:sz w:val="28"/>
          <w:szCs w:val="28"/>
        </w:rPr>
        <w:t>результат (результаты) предоставления субсидии, а также характеристика (характеристики) результата (при ее установлении);</w:t>
      </w:r>
    </w:p>
    <w:p w:rsidR="00955913" w:rsidRPr="00F1028F" w:rsidRDefault="00DA3143" w:rsidP="006547FD">
      <w:pPr>
        <w:pStyle w:val="NoSpacing1"/>
        <w:spacing w:line="360" w:lineRule="exact"/>
        <w:ind w:firstLine="624"/>
        <w:jc w:val="both"/>
        <w:rPr>
          <w:rFonts w:ascii="PT Astra Serif" w:hAnsi="PT Astra Serif"/>
          <w:sz w:val="28"/>
          <w:szCs w:val="28"/>
          <w:shd w:val="clear" w:color="auto" w:fill="FFD821"/>
        </w:rPr>
      </w:pPr>
      <w:r w:rsidRPr="00F1028F">
        <w:rPr>
          <w:rFonts w:ascii="PT Astra Serif" w:hAnsi="PT Astra Serif"/>
          <w:sz w:val="28"/>
          <w:szCs w:val="28"/>
        </w:rPr>
        <w:t>е)</w:t>
      </w:r>
      <w:r w:rsidR="005A2B35" w:rsidRPr="00F1028F">
        <w:rPr>
          <w:rFonts w:ascii="PT Astra Serif" w:hAnsi="PT Astra Serif"/>
          <w:sz w:val="28"/>
          <w:szCs w:val="28"/>
        </w:rPr>
        <w:t> </w:t>
      </w:r>
      <w:r w:rsidRPr="00F1028F">
        <w:rPr>
          <w:rFonts w:ascii="PT Astra Serif" w:hAnsi="PT Astra Serif"/>
          <w:sz w:val="28"/>
          <w:szCs w:val="28"/>
        </w:rPr>
        <w:t>доменное имя и (или) указатели страниц государственной информационной системы в сети «Интернет»;</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ж)</w:t>
      </w:r>
      <w:r w:rsidR="005A2B35" w:rsidRPr="00F1028F">
        <w:rPr>
          <w:rFonts w:ascii="PT Astra Serif" w:hAnsi="PT Astra Serif"/>
          <w:sz w:val="28"/>
          <w:szCs w:val="28"/>
        </w:rPr>
        <w:t> </w:t>
      </w:r>
      <w:r w:rsidRPr="00F1028F">
        <w:rPr>
          <w:rFonts w:ascii="PT Astra Serif" w:hAnsi="PT Astra Serif"/>
          <w:sz w:val="28"/>
          <w:szCs w:val="28"/>
        </w:rPr>
        <w:t>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з)</w:t>
      </w:r>
      <w:r w:rsidR="005A2B35" w:rsidRPr="00F1028F">
        <w:rPr>
          <w:rFonts w:ascii="PT Astra Serif" w:hAnsi="PT Astra Serif"/>
          <w:sz w:val="28"/>
          <w:szCs w:val="28"/>
        </w:rPr>
        <w:t> </w:t>
      </w:r>
      <w:r w:rsidRPr="00F1028F">
        <w:rPr>
          <w:rFonts w:ascii="PT Astra Serif" w:hAnsi="PT Astra Serif"/>
          <w:sz w:val="28"/>
          <w:szCs w:val="28"/>
        </w:rPr>
        <w:t>категории и (или) критерии отбора (в случае если получатели субсидий определяются по результатам запроса предложений);</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к)</w:t>
      </w:r>
      <w:r w:rsidR="005A2B35" w:rsidRPr="00F1028F">
        <w:rPr>
          <w:rFonts w:ascii="PT Astra Serif" w:hAnsi="PT Astra Serif"/>
          <w:sz w:val="28"/>
          <w:szCs w:val="28"/>
        </w:rPr>
        <w:t> </w:t>
      </w:r>
      <w:r w:rsidRPr="00F1028F">
        <w:rPr>
          <w:rFonts w:ascii="PT Astra Serif" w:hAnsi="PT Astra Serif"/>
          <w:sz w:val="28"/>
          <w:szCs w:val="28"/>
        </w:rPr>
        <w:t>порядок подачи участниками отбора заявок и требования, предъявляемые к форме и содержанию заявок;</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л)</w:t>
      </w:r>
      <w:r w:rsidR="005A2B35" w:rsidRPr="00F1028F">
        <w:rPr>
          <w:rFonts w:ascii="PT Astra Serif" w:hAnsi="PT Astra Serif"/>
          <w:sz w:val="28"/>
          <w:szCs w:val="28"/>
        </w:rPr>
        <w:t> </w:t>
      </w:r>
      <w:r w:rsidRPr="00F1028F">
        <w:rPr>
          <w:rFonts w:ascii="PT Astra Serif" w:hAnsi="PT Astra Serif"/>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м)</w:t>
      </w:r>
      <w:r w:rsidR="005A2B35" w:rsidRPr="00F1028F">
        <w:rPr>
          <w:rFonts w:ascii="PT Astra Serif" w:hAnsi="PT Astra Serif"/>
          <w:sz w:val="28"/>
          <w:szCs w:val="28"/>
        </w:rPr>
        <w:t> </w:t>
      </w:r>
      <w:r w:rsidRPr="00F1028F">
        <w:rPr>
          <w:rFonts w:ascii="PT Astra Serif" w:hAnsi="PT Astra Serif"/>
          <w:sz w:val="28"/>
          <w:szCs w:val="28"/>
        </w:rPr>
        <w:t xml:space="preserve">правила рассмотрения и оценки заявок в соответствии с </w:t>
      </w:r>
      <w:hyperlink r:id="rId10">
        <w:r w:rsidRPr="00F1028F">
          <w:rPr>
            <w:rFonts w:ascii="PT Astra Serif" w:hAnsi="PT Astra Serif"/>
            <w:sz w:val="28"/>
            <w:szCs w:val="28"/>
          </w:rPr>
          <w:t>пунктами 12-17 настоящего Порядка</w:t>
        </w:r>
      </w:hyperlink>
      <w:r w:rsidRPr="00F1028F">
        <w:rPr>
          <w:rFonts w:ascii="PT Astra Serif" w:hAnsi="PT Astra Serif"/>
          <w:sz w:val="28"/>
          <w:szCs w:val="28"/>
        </w:rPr>
        <w:t>;</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н)</w:t>
      </w:r>
      <w:r w:rsidR="005A2B35" w:rsidRPr="00F1028F">
        <w:rPr>
          <w:rFonts w:ascii="PT Astra Serif" w:hAnsi="PT Astra Serif"/>
          <w:sz w:val="28"/>
          <w:szCs w:val="28"/>
        </w:rPr>
        <w:t> </w:t>
      </w:r>
      <w:r w:rsidRPr="00F1028F">
        <w:rPr>
          <w:rFonts w:ascii="PT Astra Serif" w:hAnsi="PT Astra Serif"/>
          <w:sz w:val="28"/>
          <w:szCs w:val="28"/>
        </w:rPr>
        <w:t>порядок возврата заявок на доработку;</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о)</w:t>
      </w:r>
      <w:r w:rsidR="005A2B35" w:rsidRPr="00F1028F">
        <w:rPr>
          <w:rFonts w:ascii="PT Astra Serif" w:hAnsi="PT Astra Serif"/>
          <w:sz w:val="28"/>
          <w:szCs w:val="28"/>
        </w:rPr>
        <w:t> </w:t>
      </w:r>
      <w:r w:rsidRPr="00F1028F">
        <w:rPr>
          <w:rFonts w:ascii="PT Astra Serif" w:hAnsi="PT Astra Serif"/>
          <w:sz w:val="28"/>
          <w:szCs w:val="28"/>
        </w:rPr>
        <w:t>порядок отклонения заявок, а также информацию об основаниях их отклонения;</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п)</w:t>
      </w:r>
      <w:r w:rsidR="005A2B35" w:rsidRPr="00F1028F">
        <w:rPr>
          <w:rFonts w:ascii="PT Astra Serif" w:hAnsi="PT Astra Serif"/>
          <w:sz w:val="28"/>
          <w:szCs w:val="28"/>
        </w:rPr>
        <w:t> </w:t>
      </w:r>
      <w:r w:rsidRPr="00F1028F">
        <w:rPr>
          <w:rFonts w:ascii="PT Astra Serif" w:hAnsi="PT Astra Serif"/>
          <w:sz w:val="28"/>
          <w:szCs w:val="28"/>
        </w:rPr>
        <w:t>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р)</w:t>
      </w:r>
      <w:r w:rsidR="005A2B35" w:rsidRPr="00F1028F">
        <w:rPr>
          <w:rFonts w:ascii="PT Astra Serif" w:hAnsi="PT Astra Serif"/>
          <w:sz w:val="28"/>
          <w:szCs w:val="28"/>
        </w:rPr>
        <w:t> </w:t>
      </w:r>
      <w:r w:rsidRPr="00F1028F">
        <w:rPr>
          <w:rFonts w:ascii="PT Astra Serif" w:hAnsi="PT Astra Serif"/>
          <w:sz w:val="28"/>
          <w:szCs w:val="28"/>
        </w:rPr>
        <w:t xml:space="preserve">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w:t>
      </w:r>
      <w:r w:rsidRPr="00F1028F">
        <w:rPr>
          <w:rFonts w:ascii="PT Astra Serif" w:hAnsi="PT Astra Serif"/>
          <w:sz w:val="28"/>
          <w:szCs w:val="28"/>
        </w:rPr>
        <w:lastRenderedPageBreak/>
        <w:t>предоставляемой победителю (победителям) отбора, а также предельное количество победителей отбора;</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с)</w:t>
      </w:r>
      <w:r w:rsidR="005A2B35" w:rsidRPr="00F1028F">
        <w:rPr>
          <w:rFonts w:ascii="PT Astra Serif" w:hAnsi="PT Astra Serif"/>
          <w:sz w:val="28"/>
          <w:szCs w:val="28"/>
        </w:rPr>
        <w:t> </w:t>
      </w:r>
      <w:r w:rsidRPr="00F1028F">
        <w:rPr>
          <w:rFonts w:ascii="PT Astra Serif" w:hAnsi="PT Astra Serif"/>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т)</w:t>
      </w:r>
      <w:r w:rsidR="005A2B35" w:rsidRPr="00F1028F">
        <w:rPr>
          <w:rFonts w:ascii="PT Astra Serif" w:hAnsi="PT Astra Serif"/>
          <w:sz w:val="28"/>
          <w:szCs w:val="28"/>
        </w:rPr>
        <w:t> </w:t>
      </w:r>
      <w:r w:rsidRPr="00F1028F">
        <w:rPr>
          <w:rFonts w:ascii="PT Astra Serif" w:hAnsi="PT Astra Serif"/>
          <w:sz w:val="28"/>
          <w:szCs w:val="28"/>
        </w:rPr>
        <w:t>срок, в течение которого победитель (победители) отбора должен подписать соглашение;</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у)</w:t>
      </w:r>
      <w:r w:rsidR="005A2B35" w:rsidRPr="00F1028F">
        <w:rPr>
          <w:rFonts w:ascii="PT Astra Serif" w:hAnsi="PT Astra Serif"/>
          <w:sz w:val="28"/>
          <w:szCs w:val="28"/>
        </w:rPr>
        <w:t> </w:t>
      </w:r>
      <w:r w:rsidRPr="00F1028F">
        <w:rPr>
          <w:rFonts w:ascii="PT Astra Serif" w:hAnsi="PT Astra Serif"/>
          <w:sz w:val="28"/>
          <w:szCs w:val="28"/>
        </w:rPr>
        <w:t>условия признания победителя (победителей) отбора уклонившимся от заключения соглашения;</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ф)</w:t>
      </w:r>
      <w:r w:rsidR="005A2B35" w:rsidRPr="00F1028F">
        <w:rPr>
          <w:rFonts w:ascii="PT Astra Serif" w:hAnsi="PT Astra Serif"/>
          <w:sz w:val="28"/>
          <w:szCs w:val="28"/>
        </w:rPr>
        <w:t> </w:t>
      </w:r>
      <w:r w:rsidRPr="00F1028F">
        <w:rPr>
          <w:rFonts w:ascii="PT Astra Serif" w:hAnsi="PT Astra Serif"/>
          <w:sz w:val="28"/>
          <w:szCs w:val="28"/>
        </w:rPr>
        <w:t xml:space="preserve">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1">
        <w:r w:rsidRPr="00F1028F">
          <w:rPr>
            <w:rFonts w:ascii="PT Astra Serif" w:hAnsi="PT Astra Serif"/>
            <w:sz w:val="28"/>
            <w:szCs w:val="28"/>
          </w:rPr>
          <w:t>пунктом 26(2)</w:t>
        </w:r>
      </w:hyperlink>
      <w:r w:rsidRPr="00F1028F">
        <w:rPr>
          <w:rFonts w:ascii="PT Astra Serif" w:hAnsi="PT Astra Serif"/>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sidR="005A2B35" w:rsidRPr="00F1028F">
        <w:rPr>
          <w:rFonts w:ascii="PT Astra Serif" w:hAnsi="PT Astra Serif"/>
          <w:sz w:val="28"/>
          <w:szCs w:val="28"/>
        </w:rPr>
        <w:t> </w:t>
      </w:r>
      <w:r w:rsidRPr="00F1028F">
        <w:rPr>
          <w:rFonts w:ascii="PT Astra Serif" w:hAnsi="PT Astra Serif"/>
          <w:sz w:val="28"/>
          <w:szCs w:val="28"/>
        </w:rPr>
        <w:t>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955913" w:rsidRPr="00F1028F" w:rsidRDefault="00DA3143" w:rsidP="006547FD">
      <w:pPr>
        <w:pStyle w:val="NoSpacing1"/>
        <w:spacing w:line="360" w:lineRule="exact"/>
        <w:ind w:firstLine="624"/>
        <w:jc w:val="both"/>
        <w:rPr>
          <w:rFonts w:ascii="PT Astra Serif" w:hAnsi="PT Astra Serif"/>
          <w:sz w:val="28"/>
          <w:szCs w:val="28"/>
        </w:rPr>
      </w:pPr>
      <w:r w:rsidRPr="00F1028F">
        <w:rPr>
          <w:rFonts w:ascii="PT Astra Serif" w:hAnsi="PT Astra Serif"/>
          <w:sz w:val="28"/>
          <w:szCs w:val="28"/>
        </w:rPr>
        <w:t>х)</w:t>
      </w:r>
      <w:r w:rsidR="005A2B35" w:rsidRPr="00F1028F">
        <w:rPr>
          <w:rFonts w:ascii="PT Astra Serif" w:hAnsi="PT Astra Serif"/>
          <w:sz w:val="28"/>
          <w:szCs w:val="28"/>
        </w:rPr>
        <w:t> </w:t>
      </w:r>
      <w:r w:rsidRPr="00F1028F">
        <w:rPr>
          <w:rFonts w:ascii="PT Astra Serif" w:hAnsi="PT Astra Serif"/>
          <w:sz w:val="28"/>
          <w:szCs w:val="28"/>
        </w:rPr>
        <w:t>иная информация (при необходимости).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9</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осуществляет рассмотрение заявок на участие в отборе;</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принимает решение об определении победителя отбора.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bookmarkStart w:id="2" w:name="P93"/>
      <w:bookmarkEnd w:id="2"/>
      <w:r w:rsidRPr="00F1028F">
        <w:rPr>
          <w:rFonts w:ascii="PT Astra Serif" w:hAnsi="PT Astra Serif"/>
          <w:color w:val="000000" w:themeColor="text1"/>
          <w:sz w:val="28"/>
          <w:szCs w:val="28"/>
        </w:rPr>
        <w:t>10.</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Участники отбора на первое число месяца, предшествующего месяцу, в котором объявлен отбор, должны соответствовать следующим требованиям:</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r w:rsidRPr="00F1028F">
          <w:rPr>
            <w:rFonts w:ascii="PT Astra Serif" w:hAnsi="PT Astra Serif"/>
            <w:color w:val="000000" w:themeColor="text1"/>
            <w:sz w:val="28"/>
            <w:szCs w:val="28"/>
          </w:rPr>
          <w:t>перечень</w:t>
        </w:r>
      </w:hyperlink>
      <w:r w:rsidRPr="00F1028F">
        <w:rPr>
          <w:rFonts w:ascii="PT Astra Serif" w:hAnsi="PT Astra Serif"/>
          <w:color w:val="000000" w:themeColor="text1"/>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w:t>
      </w:r>
      <w:r w:rsidRPr="00F1028F">
        <w:rPr>
          <w:rFonts w:ascii="PT Astra Serif" w:hAnsi="PT Astra Serif"/>
          <w:color w:val="000000" w:themeColor="text1"/>
          <w:sz w:val="28"/>
          <w:szCs w:val="28"/>
        </w:rPr>
        <w:lastRenderedPageBreak/>
        <w:t>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получатель субсидии (участник отбора) не получает средства из бюджета муниципального образования </w:t>
      </w:r>
      <w:r w:rsidR="00F502BF" w:rsidRPr="00F1028F">
        <w:rPr>
          <w:rFonts w:ascii="PT Astra Serif" w:hAnsi="PT Astra Serif"/>
          <w:color w:val="000000" w:themeColor="text1"/>
          <w:sz w:val="28"/>
          <w:szCs w:val="28"/>
        </w:rPr>
        <w:t>Кимовский район</w:t>
      </w:r>
      <w:r w:rsidRPr="00F1028F">
        <w:rPr>
          <w:rFonts w:ascii="PT Astra Serif" w:hAnsi="PT Astra Serif"/>
          <w:color w:val="000000" w:themeColor="text1"/>
          <w:sz w:val="28"/>
          <w:szCs w:val="28"/>
        </w:rPr>
        <w:t>,</w:t>
      </w:r>
      <w:r w:rsidRPr="00F1028F">
        <w:rPr>
          <w:rFonts w:ascii="PT Astra Serif" w:hAnsi="PT Astra Serif"/>
          <w:sz w:val="28"/>
          <w:szCs w:val="28"/>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bookmarkStart w:id="3" w:name="Par88"/>
      <w:bookmarkEnd w:id="3"/>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bookmarkStart w:id="4" w:name="Par89"/>
      <w:bookmarkEnd w:id="4"/>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55913" w:rsidRPr="00F1028F" w:rsidRDefault="00DA3143" w:rsidP="006547FD">
      <w:pPr>
        <w:widowControl w:val="0"/>
        <w:spacing w:after="0" w:line="360" w:lineRule="exact"/>
        <w:ind w:firstLine="539"/>
        <w:jc w:val="both"/>
        <w:rPr>
          <w:rFonts w:ascii="PT Astra Serif" w:hAnsi="PT Astra Serif"/>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sz w:val="28"/>
          <w:szCs w:val="28"/>
        </w:rPr>
        <w:t>у получателя субсидии (участника отбора) отсутствуют просроченная задолженность по возврату в бюджет мун</w:t>
      </w:r>
      <w:r w:rsidR="00F502BF" w:rsidRPr="00F1028F">
        <w:rPr>
          <w:rFonts w:ascii="PT Astra Serif" w:hAnsi="PT Astra Serif"/>
          <w:sz w:val="28"/>
          <w:szCs w:val="28"/>
        </w:rPr>
        <w:t>иципального образования Кимовский район</w:t>
      </w:r>
      <w:r w:rsidRPr="00F1028F">
        <w:rPr>
          <w:rFonts w:ascii="PT Astra Serif" w:hAnsi="PT Astra Serif"/>
          <w:sz w:val="28"/>
          <w:szCs w:val="28"/>
        </w:rPr>
        <w:t xml:space="preserve">,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w:t>
      </w:r>
      <w:r w:rsidRPr="00F1028F">
        <w:rPr>
          <w:rFonts w:ascii="PT Astra Serif" w:hAnsi="PT Astra Serif"/>
          <w:sz w:val="28"/>
          <w:szCs w:val="28"/>
        </w:rPr>
        <w:lastRenderedPageBreak/>
        <w:t>субъекта Российской Федерации (местной администрацией);</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970BA7" w:rsidRPr="00F1028F" w:rsidRDefault="00DA3143" w:rsidP="006547FD">
      <w:pPr>
        <w:widowControl w:val="0"/>
        <w:spacing w:after="0" w:line="360" w:lineRule="exact"/>
        <w:ind w:firstLine="539"/>
        <w:jc w:val="both"/>
        <w:rPr>
          <w:rFonts w:ascii="PT Astra Serif" w:hAnsi="PT Astra Serif"/>
          <w:color w:val="000000" w:themeColor="text1"/>
          <w:sz w:val="28"/>
          <w:szCs w:val="28"/>
        </w:rPr>
      </w:pPr>
      <w:bookmarkStart w:id="5" w:name="Par92"/>
      <w:bookmarkEnd w:id="5"/>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955913" w:rsidRPr="00F1028F" w:rsidRDefault="00970BA7"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w:t>
      </w:r>
      <w:r w:rsidR="00DA3143" w:rsidRPr="00F1028F">
        <w:rPr>
          <w:rFonts w:ascii="PT Astra Serif" w:hAnsi="PT Astra Serif"/>
          <w:color w:val="000000" w:themeColor="text1"/>
          <w:sz w:val="28"/>
          <w:szCs w:val="28"/>
        </w:rPr>
        <w:t>иные требования (при необходимости).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bookmarkStart w:id="6" w:name="P101"/>
      <w:bookmarkEnd w:id="6"/>
      <w:r w:rsidRPr="00F1028F">
        <w:rPr>
          <w:rFonts w:ascii="PT Astra Serif" w:hAnsi="PT Astra Serif"/>
          <w:color w:val="000000" w:themeColor="text1"/>
          <w:sz w:val="28"/>
          <w:szCs w:val="28"/>
        </w:rPr>
        <w:t>11.</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Для участия в отборе участники в срок, указанный в объявлении о проведении отбора, направляют Организатору отбора заявку по форме согласно </w:t>
      </w:r>
      <w:hyperlink r:id="rId13" w:anchor="P217" w:history="1">
        <w:r w:rsidRPr="00F1028F">
          <w:rPr>
            <w:rFonts w:ascii="PT Astra Serif" w:hAnsi="PT Astra Serif"/>
            <w:color w:val="000000" w:themeColor="text1"/>
            <w:sz w:val="28"/>
            <w:szCs w:val="28"/>
          </w:rPr>
          <w:t>приложению № 1</w:t>
        </w:r>
      </w:hyperlink>
      <w:r w:rsidRPr="00F1028F">
        <w:rPr>
          <w:rFonts w:ascii="PT Astra Serif" w:hAnsi="PT Astra Serif"/>
          <w:color w:val="000000" w:themeColor="text1"/>
          <w:sz w:val="28"/>
          <w:szCs w:val="28"/>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локальный сметны</w:t>
      </w:r>
      <w:r w:rsidR="00F502BF" w:rsidRPr="00F1028F">
        <w:rPr>
          <w:rFonts w:ascii="PT Astra Serif" w:hAnsi="PT Astra Serif"/>
          <w:color w:val="000000" w:themeColor="text1"/>
          <w:sz w:val="28"/>
          <w:szCs w:val="28"/>
        </w:rPr>
        <w:t>й расчет, прошедший проверку в ГУ ТО Региональном сметном центре Тульской области</w:t>
      </w:r>
      <w:r w:rsidRPr="00F1028F">
        <w:rPr>
          <w:rFonts w:ascii="PT Astra Serif" w:hAnsi="PT Astra Serif"/>
          <w:color w:val="000000" w:themeColor="text1"/>
          <w:sz w:val="28"/>
          <w:szCs w:val="28"/>
        </w:rPr>
        <w:t>, или коммерческое предложение на выполнение ремонтных работ, указанных в пункте 2 настоящего Порядка;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w:t>
      </w:r>
      <w:r w:rsidR="00F502BF" w:rsidRPr="00F1028F">
        <w:rPr>
          <w:rFonts w:ascii="PT Astra Serif" w:hAnsi="PT Astra Serif"/>
          <w:color w:val="000000" w:themeColor="text1"/>
          <w:sz w:val="28"/>
          <w:szCs w:val="28"/>
        </w:rPr>
        <w:t xml:space="preserve">ивания) или распоряжение </w:t>
      </w:r>
      <w:r w:rsidRPr="00F1028F">
        <w:rPr>
          <w:rFonts w:ascii="PT Astra Serif" w:hAnsi="PT Astra Serif"/>
          <w:color w:val="000000" w:themeColor="text1"/>
          <w:sz w:val="28"/>
          <w:szCs w:val="28"/>
        </w:rPr>
        <w:t>об определении управляющей организации для управления многоквартирным домом);</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w:t>
      </w:r>
      <w:r w:rsidR="00F502BF" w:rsidRPr="00F1028F">
        <w:rPr>
          <w:rFonts w:ascii="PT Astra Serif" w:hAnsi="PT Astra Serif"/>
          <w:color w:val="000000" w:themeColor="text1"/>
          <w:sz w:val="28"/>
          <w:szCs w:val="28"/>
        </w:rPr>
        <w:t>на выделение из бюджета Кимовского района</w:t>
      </w:r>
      <w:r w:rsidRPr="00F1028F">
        <w:rPr>
          <w:rFonts w:ascii="PT Astra Serif" w:hAnsi="PT Astra Serif"/>
          <w:color w:val="000000" w:themeColor="text1"/>
          <w:sz w:val="28"/>
          <w:szCs w:val="28"/>
        </w:rPr>
        <w:t xml:space="preserve"> субсидии на ремонтные работы в многоквартирном доме </w:t>
      </w:r>
      <w:r w:rsidRPr="00F1028F">
        <w:rPr>
          <w:rFonts w:ascii="PT Astra Serif" w:hAnsi="PT Astra Serif"/>
          <w:color w:val="000000" w:themeColor="text1"/>
          <w:sz w:val="28"/>
          <w:szCs w:val="28"/>
        </w:rPr>
        <w:lastRenderedPageBreak/>
        <w:t>(</w:t>
      </w:r>
      <w:hyperlink r:id="rId14" w:anchor="P269" w:history="1">
        <w:r w:rsidRPr="00F1028F">
          <w:rPr>
            <w:rFonts w:ascii="PT Astra Serif" w:hAnsi="PT Astra Serif"/>
            <w:color w:val="000000" w:themeColor="text1"/>
            <w:sz w:val="28"/>
            <w:szCs w:val="28"/>
          </w:rPr>
          <w:t>приложение №2</w:t>
        </w:r>
      </w:hyperlink>
      <w:r w:rsidRPr="00F1028F">
        <w:rPr>
          <w:rFonts w:ascii="PT Astra Serif" w:hAnsi="PT Astra Serif"/>
          <w:color w:val="000000" w:themeColor="text1"/>
          <w:sz w:val="28"/>
          <w:szCs w:val="28"/>
        </w:rPr>
        <w:t xml:space="preserve"> к Порядку);</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копию устава юридического лица, заверенную подписью руководителя и печатью (при наличии);</w:t>
      </w:r>
    </w:p>
    <w:p w:rsidR="00970BA7"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70BA7"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документ, подтверждающий отсутствие у получателя субсидии просроченной задолженности по возврату в бюджет мун</w:t>
      </w:r>
      <w:r w:rsidR="00F502BF" w:rsidRPr="00F1028F">
        <w:rPr>
          <w:rFonts w:ascii="PT Astra Serif" w:hAnsi="PT Astra Serif"/>
          <w:color w:val="000000" w:themeColor="text1"/>
          <w:sz w:val="28"/>
          <w:szCs w:val="28"/>
        </w:rPr>
        <w:t xml:space="preserve">иципального образования Кимовский район </w:t>
      </w:r>
      <w:r w:rsidRPr="00F1028F">
        <w:rPr>
          <w:rFonts w:ascii="PT Astra Serif" w:hAnsi="PT Astra Serif"/>
          <w:color w:val="000000" w:themeColor="text1"/>
          <w:sz w:val="28"/>
          <w:szCs w:val="28"/>
        </w:rPr>
        <w:t>иных субсидий, бюджетных инвестиций, а также иной просроченной (неурегулированной) задолженности по денежным обязательствам перед муниципал</w:t>
      </w:r>
      <w:r w:rsidR="00F502BF" w:rsidRPr="00F1028F">
        <w:rPr>
          <w:rFonts w:ascii="PT Astra Serif" w:hAnsi="PT Astra Serif"/>
          <w:color w:val="000000" w:themeColor="text1"/>
          <w:sz w:val="28"/>
          <w:szCs w:val="28"/>
        </w:rPr>
        <w:t>ьным образованием Кимовский район</w:t>
      </w:r>
      <w:r w:rsidR="00970BA7" w:rsidRPr="00F1028F">
        <w:rPr>
          <w:rFonts w:ascii="PT Astra Serif" w:hAnsi="PT Astra Serif"/>
          <w:color w:val="000000" w:themeColor="text1"/>
          <w:sz w:val="28"/>
          <w:szCs w:val="28"/>
        </w:rPr>
        <w:t>.</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Заявка подается в письменном виде с описью вложения в адрес Организатора отбора.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Заявки, поступившие позднее срока, установленного в объявлении о проведении отбора, не рассматриваются.</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12.</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Организатор отбора осуществляет регистрацию заявок в день их поступления.</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13.</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Решение о допуске заявки на участие в отборе принимается Организатором отбора в течение 5 рабочих дней со дня регистрации заявки, 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14.</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Основаниями для отказа участнику отбора в допуске к отбору являются:</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несоответствие представленных документов требованиям, определенным настоящим Порядком, или непредставление (предс</w:t>
      </w:r>
      <w:r w:rsidR="006320BC" w:rsidRPr="00F1028F">
        <w:rPr>
          <w:rFonts w:ascii="PT Astra Serif" w:hAnsi="PT Astra Serif"/>
          <w:color w:val="000000" w:themeColor="text1"/>
          <w:sz w:val="28"/>
          <w:szCs w:val="28"/>
        </w:rPr>
        <w:t>тавление их в неполном объеме);</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несоответствие участника отбора требованиям, установленным настоящим Порядком;</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lastRenderedPageBreak/>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установление факта </w:t>
      </w:r>
      <w:proofErr w:type="gramStart"/>
      <w:r w:rsidRPr="00F1028F">
        <w:rPr>
          <w:rFonts w:ascii="PT Astra Serif" w:hAnsi="PT Astra Serif"/>
          <w:color w:val="000000" w:themeColor="text1"/>
          <w:sz w:val="28"/>
          <w:szCs w:val="28"/>
        </w:rPr>
        <w:t>недостоверности</w:t>
      </w:r>
      <w:proofErr w:type="gramEnd"/>
      <w:r w:rsidRPr="00F1028F">
        <w:rPr>
          <w:rFonts w:ascii="PT Astra Serif" w:hAnsi="PT Astra Serif"/>
          <w:color w:val="000000" w:themeColor="text1"/>
          <w:sz w:val="28"/>
          <w:szCs w:val="28"/>
        </w:rPr>
        <w:t xml:space="preserve"> представленной участником отбора информации;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подача участником отбора заявки после даты и (или) времени, определенных для подачи заявок.</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15.</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В случае выявления оснований для отказа, указанных в пункте 14, Организатор отбора в течении 5 рабочих дней письменно уведомляет участника отбора об отклонении заявки, с указанием причины.</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shd w:val="clear" w:color="auto" w:fill="FFD821"/>
        </w:rPr>
      </w:pPr>
      <w:r w:rsidRPr="00F1028F">
        <w:rPr>
          <w:rFonts w:ascii="PT Astra Serif" w:hAnsi="PT Astra Serif"/>
          <w:color w:val="000000" w:themeColor="text1"/>
          <w:sz w:val="28"/>
          <w:szCs w:val="28"/>
        </w:rPr>
        <w:t>16.</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Рассмотрение заявок участников отбора осуществляется комиссией в течение 5 рабочих дней со дня направления решения о допуске к участию в отборе.</w:t>
      </w:r>
    </w:p>
    <w:p w:rsidR="00955913" w:rsidRPr="00F1028F" w:rsidRDefault="00DA3143" w:rsidP="006547FD">
      <w:pPr>
        <w:widowControl w:val="0"/>
        <w:spacing w:after="0" w:line="360" w:lineRule="exact"/>
        <w:ind w:firstLine="540"/>
        <w:jc w:val="both"/>
        <w:rPr>
          <w:rFonts w:ascii="PT Astra Serif" w:hAnsi="PT Astra Serif"/>
          <w:sz w:val="28"/>
          <w:szCs w:val="28"/>
        </w:rPr>
      </w:pPr>
      <w:r w:rsidRPr="00F1028F">
        <w:rPr>
          <w:rFonts w:ascii="PT Astra Serif" w:hAnsi="PT Astra Serif"/>
          <w:sz w:val="28"/>
          <w:szCs w:val="28"/>
        </w:rPr>
        <w:t xml:space="preserve">При этом комиссия рассматривает заявки на предмет их соответствия критериям отбора, указанным в </w:t>
      </w:r>
      <w:hyperlink r:id="rId15" w:anchor="P529" w:history="1">
        <w:r w:rsidRPr="00F1028F">
          <w:rPr>
            <w:rFonts w:ascii="PT Astra Serif" w:hAnsi="PT Astra Serif"/>
            <w:sz w:val="28"/>
            <w:szCs w:val="28"/>
          </w:rPr>
          <w:t>приложениях №3</w:t>
        </w:r>
      </w:hyperlink>
      <w:r w:rsidRPr="00F1028F">
        <w:rPr>
          <w:rFonts w:ascii="PT Astra Serif" w:hAnsi="PT Astra Serif"/>
          <w:sz w:val="28"/>
          <w:szCs w:val="28"/>
        </w:rPr>
        <w:t xml:space="preserve"> к настоящему Порядку, их сопоставления, исходя из процента износа общедомового имущества.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17.</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xml:space="preserve">На основании заявок, по которым принято решение о предоставлении субсидии, </w:t>
      </w:r>
      <w:r w:rsidR="00D259D4" w:rsidRPr="00F1028F">
        <w:rPr>
          <w:rFonts w:ascii="PT Astra Serif" w:hAnsi="PT Astra Serif"/>
          <w:color w:val="000000" w:themeColor="text1"/>
          <w:sz w:val="28"/>
          <w:szCs w:val="28"/>
        </w:rPr>
        <w:t>Администрацией</w:t>
      </w:r>
      <w:r w:rsidRPr="00F1028F">
        <w:rPr>
          <w:rFonts w:ascii="PT Astra Serif" w:hAnsi="PT Astra Serif"/>
          <w:color w:val="000000" w:themeColor="text1"/>
          <w:sz w:val="28"/>
          <w:szCs w:val="28"/>
        </w:rPr>
        <w:t xml:space="preserve"> формируется и утверждается муниципальный адресный перечень по проведению ремонтных работ в многоквартирных домах муниципального образования </w:t>
      </w:r>
      <w:r w:rsidR="00D259D4" w:rsidRPr="00F1028F">
        <w:rPr>
          <w:rFonts w:ascii="PT Astra Serif" w:hAnsi="PT Astra Serif"/>
          <w:color w:val="000000" w:themeColor="text1"/>
          <w:sz w:val="28"/>
          <w:szCs w:val="28"/>
        </w:rPr>
        <w:t>Кимовский район</w:t>
      </w:r>
      <w:r w:rsidRPr="00F1028F">
        <w:rPr>
          <w:rFonts w:ascii="PT Astra Serif" w:hAnsi="PT Astra Serif"/>
          <w:color w:val="000000" w:themeColor="text1"/>
          <w:sz w:val="28"/>
          <w:szCs w:val="28"/>
        </w:rPr>
        <w:t xml:space="preserve"> (далее - муниципальный адресный перечень) с учетом размера средств, предусмотренных на эти цели в бюджете муниципального образования </w:t>
      </w:r>
      <w:r w:rsidR="00D259D4" w:rsidRPr="00F1028F">
        <w:rPr>
          <w:rFonts w:ascii="PT Astra Serif" w:hAnsi="PT Astra Serif"/>
          <w:color w:val="000000" w:themeColor="text1"/>
          <w:sz w:val="28"/>
          <w:szCs w:val="28"/>
        </w:rPr>
        <w:t>Кимовский район</w:t>
      </w:r>
      <w:r w:rsidRPr="00F1028F">
        <w:rPr>
          <w:rFonts w:ascii="PT Astra Serif" w:hAnsi="PT Astra Serif"/>
          <w:color w:val="000000" w:themeColor="text1"/>
          <w:sz w:val="28"/>
          <w:szCs w:val="28"/>
        </w:rPr>
        <w:t>.</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xml:space="preserve">Решение (протокол) комиссии о признании участника отбора победителем опубликовывается Организатором отбора в течение 3 рабочих дней на официальном сайте </w:t>
      </w:r>
      <w:r w:rsidR="00D259D4" w:rsidRPr="00F1028F">
        <w:rPr>
          <w:rFonts w:ascii="PT Astra Serif" w:eastAsia="Times New Roman" w:hAnsi="PT Astra Serif" w:cs="Arial"/>
          <w:color w:val="auto"/>
          <w:sz w:val="28"/>
          <w:szCs w:val="28"/>
          <w:lang w:eastAsia="ru-RU" w:bidi="ar-SA"/>
        </w:rPr>
        <w:t>муниципального образования Кимовский район в сети Интернет</w:t>
      </w:r>
      <w:r w:rsidRPr="00F1028F">
        <w:rPr>
          <w:rFonts w:ascii="PT Astra Serif" w:hAnsi="PT Astra Serif"/>
          <w:color w:val="000000" w:themeColor="text1"/>
          <w:sz w:val="28"/>
          <w:szCs w:val="28"/>
        </w:rPr>
        <w:t>.</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18.</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w:t>
      </w:r>
    </w:p>
    <w:p w:rsidR="00955913" w:rsidRPr="00F1028F" w:rsidRDefault="00955913" w:rsidP="006547FD">
      <w:pPr>
        <w:widowControl w:val="0"/>
        <w:spacing w:after="0" w:line="360" w:lineRule="exact"/>
        <w:ind w:firstLine="540"/>
        <w:jc w:val="both"/>
        <w:rPr>
          <w:rFonts w:ascii="PT Astra Serif" w:hAnsi="PT Astra Serif"/>
          <w:color w:val="000000" w:themeColor="text1"/>
          <w:sz w:val="28"/>
          <w:szCs w:val="28"/>
        </w:rPr>
      </w:pPr>
    </w:p>
    <w:p w:rsidR="00955913" w:rsidRPr="00F1028F" w:rsidRDefault="00DA3143" w:rsidP="006547FD">
      <w:pPr>
        <w:widowControl w:val="0"/>
        <w:spacing w:after="0" w:line="360" w:lineRule="exact"/>
        <w:jc w:val="center"/>
        <w:outlineLvl w:val="1"/>
        <w:rPr>
          <w:rFonts w:ascii="PT Astra Serif" w:hAnsi="PT Astra Serif"/>
          <w:b/>
          <w:color w:val="000000" w:themeColor="text1"/>
          <w:sz w:val="28"/>
          <w:szCs w:val="28"/>
        </w:rPr>
      </w:pPr>
      <w:r w:rsidRPr="00F1028F">
        <w:rPr>
          <w:rFonts w:ascii="PT Astra Serif" w:hAnsi="PT Astra Serif"/>
          <w:b/>
          <w:color w:val="000000" w:themeColor="text1"/>
          <w:sz w:val="28"/>
          <w:szCs w:val="28"/>
        </w:rPr>
        <w:t>Р</w:t>
      </w:r>
      <w:r w:rsidR="00C45BEA" w:rsidRPr="00F1028F">
        <w:rPr>
          <w:rFonts w:ascii="PT Astra Serif" w:hAnsi="PT Astra Serif"/>
          <w:b/>
          <w:color w:val="000000" w:themeColor="text1"/>
          <w:sz w:val="28"/>
          <w:szCs w:val="28"/>
        </w:rPr>
        <w:t>аздел</w:t>
      </w:r>
      <w:r w:rsidRPr="00F1028F">
        <w:rPr>
          <w:rFonts w:ascii="PT Astra Serif" w:hAnsi="PT Astra Serif"/>
          <w:b/>
          <w:color w:val="000000" w:themeColor="text1"/>
          <w:sz w:val="28"/>
          <w:szCs w:val="28"/>
        </w:rPr>
        <w:t xml:space="preserve"> III</w:t>
      </w:r>
    </w:p>
    <w:p w:rsidR="00955913" w:rsidRPr="00F1028F" w:rsidRDefault="00C45BEA" w:rsidP="006547FD">
      <w:pPr>
        <w:widowControl w:val="0"/>
        <w:spacing w:after="0" w:line="360" w:lineRule="exact"/>
        <w:jc w:val="center"/>
        <w:outlineLvl w:val="1"/>
        <w:rPr>
          <w:rFonts w:ascii="PT Astra Serif" w:hAnsi="PT Astra Serif"/>
          <w:b/>
          <w:color w:val="000000" w:themeColor="text1"/>
          <w:sz w:val="28"/>
          <w:szCs w:val="28"/>
        </w:rPr>
      </w:pPr>
      <w:r w:rsidRPr="00F1028F">
        <w:rPr>
          <w:rFonts w:ascii="PT Astra Serif" w:hAnsi="PT Astra Serif"/>
          <w:b/>
          <w:color w:val="000000" w:themeColor="text1"/>
          <w:sz w:val="28"/>
          <w:szCs w:val="28"/>
        </w:rPr>
        <w:t>Условия и порядок предоставления субсидии</w:t>
      </w:r>
    </w:p>
    <w:p w:rsidR="00955913" w:rsidRPr="00F1028F" w:rsidRDefault="00955913" w:rsidP="006547FD">
      <w:pPr>
        <w:widowControl w:val="0"/>
        <w:spacing w:after="0" w:line="360" w:lineRule="exact"/>
        <w:jc w:val="center"/>
        <w:outlineLvl w:val="1"/>
        <w:rPr>
          <w:rFonts w:ascii="PT Astra Serif" w:hAnsi="PT Astra Serif"/>
          <w:b/>
          <w:color w:val="000000" w:themeColor="text1"/>
          <w:sz w:val="28"/>
          <w:szCs w:val="28"/>
        </w:rPr>
      </w:pP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19.</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Субсидия предоставляется в пределах, доведенных до</w:t>
      </w:r>
      <w:r w:rsidR="00D259D4" w:rsidRPr="00F1028F">
        <w:rPr>
          <w:rFonts w:ascii="PT Astra Serif" w:hAnsi="PT Astra Serif"/>
          <w:color w:val="000000" w:themeColor="text1"/>
          <w:sz w:val="28"/>
          <w:szCs w:val="28"/>
        </w:rPr>
        <w:t xml:space="preserve"> Администрации</w:t>
      </w:r>
      <w:r w:rsidRPr="00F1028F">
        <w:rPr>
          <w:rFonts w:ascii="PT Astra Serif" w:hAnsi="PT Astra Serif"/>
          <w:color w:val="000000" w:themeColor="text1"/>
          <w:sz w:val="28"/>
          <w:szCs w:val="28"/>
        </w:rPr>
        <w:t xml:space="preserve"> лимитов бюджетных обязательств на предоставление субсидии на текущий финансовый год и плановый период.</w:t>
      </w:r>
    </w:p>
    <w:p w:rsidR="00B20CEE"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20.</w:t>
      </w:r>
      <w:r w:rsidR="00970BA7" w:rsidRPr="00F1028F">
        <w:rPr>
          <w:rFonts w:ascii="PT Astra Serif" w:hAnsi="PT Astra Serif"/>
          <w:color w:val="000000" w:themeColor="text1"/>
          <w:sz w:val="28"/>
          <w:szCs w:val="28"/>
        </w:rPr>
        <w:t> </w:t>
      </w:r>
      <w:r w:rsidR="00B20CEE" w:rsidRPr="00F1028F">
        <w:rPr>
          <w:rFonts w:ascii="PT Astra Serif" w:hAnsi="PT Astra Serif"/>
          <w:color w:val="000000" w:themeColor="text1"/>
          <w:sz w:val="28"/>
          <w:szCs w:val="28"/>
        </w:rPr>
        <w:t>Размер</w:t>
      </w:r>
      <w:r w:rsidR="00B20CEE" w:rsidRPr="00F1028F">
        <w:rPr>
          <w:rFonts w:ascii="PT Astra Serif" w:eastAsia="Times New Roman" w:hAnsi="PT Astra Serif" w:cs="Calibri"/>
          <w:color w:val="auto"/>
          <w:kern w:val="2"/>
          <w:sz w:val="28"/>
          <w:szCs w:val="28"/>
          <w:lang w:eastAsia="ru-RU" w:bidi="ar-SA"/>
        </w:rPr>
        <w:t xml:space="preserve"> субсидии по проведению капитального ремонта общего имущества многоквартирных домов, выделяемой из бюджета муниципального образования </w:t>
      </w:r>
      <w:r w:rsidR="00B20CEE" w:rsidRPr="00F1028F">
        <w:rPr>
          <w:rFonts w:ascii="PT Astra Serif" w:hAnsi="PT Astra Serif"/>
          <w:sz w:val="28"/>
          <w:szCs w:val="28"/>
        </w:rPr>
        <w:t>Кимовский район</w:t>
      </w:r>
      <w:r w:rsidR="00B20CEE" w:rsidRPr="00F1028F">
        <w:rPr>
          <w:rFonts w:ascii="PT Astra Serif" w:eastAsia="Times New Roman" w:hAnsi="PT Astra Serif" w:cs="Calibri"/>
          <w:color w:val="auto"/>
          <w:kern w:val="2"/>
          <w:sz w:val="28"/>
          <w:szCs w:val="28"/>
          <w:lang w:eastAsia="ru-RU" w:bidi="ar-SA"/>
        </w:rPr>
        <w:t xml:space="preserve"> на проведение </w:t>
      </w:r>
      <w:r w:rsidR="00B20CEE" w:rsidRPr="00F1028F">
        <w:rPr>
          <w:rFonts w:ascii="PT Astra Serif" w:hAnsi="PT Astra Serif"/>
          <w:sz w:val="28"/>
          <w:szCs w:val="28"/>
        </w:rPr>
        <w:t>работ по ремонту общего имущества в многоквартирных домах</w:t>
      </w:r>
      <w:r w:rsidR="00B20CEE" w:rsidRPr="00F1028F">
        <w:rPr>
          <w:rFonts w:ascii="PT Astra Serif" w:eastAsia="Times New Roman" w:hAnsi="PT Astra Serif" w:cs="Calibri"/>
          <w:color w:val="auto"/>
          <w:kern w:val="2"/>
          <w:sz w:val="28"/>
          <w:szCs w:val="28"/>
          <w:lang w:eastAsia="ru-RU" w:bidi="ar-SA"/>
        </w:rPr>
        <w:t>, определяется по формуле:</w:t>
      </w:r>
    </w:p>
    <w:p w:rsidR="00B20CEE" w:rsidRPr="00F1028F" w:rsidRDefault="00B20CEE" w:rsidP="006547FD">
      <w:pPr>
        <w:widowControl w:val="0"/>
        <w:suppressAutoHyphens w:val="0"/>
        <w:autoSpaceDE w:val="0"/>
        <w:autoSpaceDN w:val="0"/>
        <w:spacing w:after="0" w:line="360" w:lineRule="exact"/>
        <w:jc w:val="both"/>
        <w:rPr>
          <w:rFonts w:ascii="PT Astra Serif" w:eastAsia="Times New Roman" w:hAnsi="PT Astra Serif" w:cs="Calibri"/>
          <w:color w:val="auto"/>
          <w:kern w:val="2"/>
          <w:sz w:val="28"/>
          <w:szCs w:val="28"/>
          <w:lang w:eastAsia="ru-RU" w:bidi="ar-SA"/>
        </w:rPr>
      </w:pPr>
    </w:p>
    <w:p w:rsidR="00B20CEE" w:rsidRPr="00F1028F" w:rsidRDefault="00B20CEE" w:rsidP="006547FD">
      <w:pPr>
        <w:widowControl w:val="0"/>
        <w:suppressAutoHyphens w:val="0"/>
        <w:autoSpaceDE w:val="0"/>
        <w:autoSpaceDN w:val="0"/>
        <w:spacing w:after="0" w:line="360" w:lineRule="exact"/>
        <w:jc w:val="center"/>
        <w:rPr>
          <w:rFonts w:ascii="PT Astra Serif" w:eastAsia="Times New Roman" w:hAnsi="PT Astra Serif" w:cs="Calibri"/>
          <w:color w:val="auto"/>
          <w:kern w:val="2"/>
          <w:sz w:val="28"/>
          <w:szCs w:val="28"/>
          <w:lang w:eastAsia="ru-RU" w:bidi="ar-SA"/>
        </w:rPr>
      </w:pPr>
      <w:r w:rsidRPr="00F1028F">
        <w:rPr>
          <w:rFonts w:ascii="PT Astra Serif" w:eastAsia="Times New Roman" w:hAnsi="PT Astra Serif" w:cs="Calibri"/>
          <w:color w:val="auto"/>
          <w:kern w:val="2"/>
          <w:sz w:val="28"/>
          <w:szCs w:val="28"/>
          <w:lang w:eastAsia="ru-RU" w:bidi="ar-SA"/>
        </w:rPr>
        <w:t>Смо = Со - Зс - Зу,</w:t>
      </w:r>
    </w:p>
    <w:p w:rsidR="00B20CEE" w:rsidRPr="00F1028F" w:rsidRDefault="00B20CEE" w:rsidP="006547FD">
      <w:pPr>
        <w:widowControl w:val="0"/>
        <w:suppressAutoHyphens w:val="0"/>
        <w:autoSpaceDE w:val="0"/>
        <w:autoSpaceDN w:val="0"/>
        <w:spacing w:after="0" w:line="360" w:lineRule="exact"/>
        <w:jc w:val="both"/>
        <w:rPr>
          <w:rFonts w:ascii="PT Astra Serif" w:eastAsia="Times New Roman" w:hAnsi="PT Astra Serif" w:cs="Calibri"/>
          <w:color w:val="auto"/>
          <w:kern w:val="2"/>
          <w:sz w:val="28"/>
          <w:szCs w:val="28"/>
          <w:lang w:eastAsia="ru-RU" w:bidi="ar-SA"/>
        </w:rPr>
      </w:pPr>
    </w:p>
    <w:p w:rsidR="00B20CEE" w:rsidRPr="00F1028F" w:rsidRDefault="00B20CEE" w:rsidP="006547FD">
      <w:pPr>
        <w:widowControl w:val="0"/>
        <w:suppressAutoHyphens w:val="0"/>
        <w:autoSpaceDE w:val="0"/>
        <w:autoSpaceDN w:val="0"/>
        <w:spacing w:after="0" w:line="360" w:lineRule="exact"/>
        <w:ind w:firstLine="540"/>
        <w:jc w:val="both"/>
        <w:rPr>
          <w:rFonts w:ascii="PT Astra Serif" w:eastAsia="Times New Roman" w:hAnsi="PT Astra Serif" w:cs="Calibri"/>
          <w:color w:val="auto"/>
          <w:kern w:val="2"/>
          <w:sz w:val="28"/>
          <w:szCs w:val="28"/>
          <w:lang w:eastAsia="ru-RU" w:bidi="ar-SA"/>
        </w:rPr>
      </w:pPr>
      <w:r w:rsidRPr="00F1028F">
        <w:rPr>
          <w:rFonts w:ascii="PT Astra Serif" w:eastAsia="Times New Roman" w:hAnsi="PT Astra Serif" w:cs="Calibri"/>
          <w:color w:val="auto"/>
          <w:kern w:val="2"/>
          <w:sz w:val="28"/>
          <w:szCs w:val="28"/>
          <w:lang w:eastAsia="ru-RU" w:bidi="ar-SA"/>
        </w:rPr>
        <w:t xml:space="preserve">где: Смо - размер субсидии на проведение </w:t>
      </w:r>
      <w:r w:rsidRPr="00F1028F">
        <w:rPr>
          <w:rFonts w:ascii="PT Astra Serif" w:hAnsi="PT Astra Serif"/>
          <w:sz w:val="28"/>
          <w:szCs w:val="28"/>
        </w:rPr>
        <w:t>работ по ремонту общего имущества в многоквартирных домах</w:t>
      </w:r>
      <w:r w:rsidRPr="00F1028F">
        <w:rPr>
          <w:rFonts w:ascii="PT Astra Serif" w:eastAsia="Times New Roman" w:hAnsi="PT Astra Serif" w:cs="Calibri"/>
          <w:color w:val="auto"/>
          <w:kern w:val="2"/>
          <w:sz w:val="28"/>
          <w:szCs w:val="28"/>
          <w:lang w:eastAsia="ru-RU" w:bidi="ar-SA"/>
        </w:rPr>
        <w:t>, выделяемой из бюджета муниципального образования Кимовский район, руб.;</w:t>
      </w:r>
    </w:p>
    <w:p w:rsidR="00B20CEE" w:rsidRPr="00F1028F" w:rsidRDefault="00B20CEE" w:rsidP="006547FD">
      <w:pPr>
        <w:widowControl w:val="0"/>
        <w:suppressAutoHyphens w:val="0"/>
        <w:autoSpaceDE w:val="0"/>
        <w:autoSpaceDN w:val="0"/>
        <w:spacing w:after="0" w:line="360" w:lineRule="exact"/>
        <w:ind w:firstLine="540"/>
        <w:jc w:val="both"/>
        <w:rPr>
          <w:rFonts w:ascii="PT Astra Serif" w:eastAsia="Times New Roman" w:hAnsi="PT Astra Serif" w:cs="Calibri"/>
          <w:color w:val="auto"/>
          <w:kern w:val="2"/>
          <w:sz w:val="28"/>
          <w:szCs w:val="28"/>
          <w:lang w:eastAsia="ru-RU" w:bidi="ar-SA"/>
        </w:rPr>
      </w:pPr>
      <w:r w:rsidRPr="00F1028F">
        <w:rPr>
          <w:rFonts w:ascii="PT Astra Serif" w:eastAsia="Times New Roman" w:hAnsi="PT Astra Serif" w:cs="Calibri"/>
          <w:color w:val="auto"/>
          <w:kern w:val="2"/>
          <w:sz w:val="28"/>
          <w:szCs w:val="28"/>
          <w:lang w:eastAsia="ru-RU" w:bidi="ar-SA"/>
        </w:rPr>
        <w:t xml:space="preserve">Со - стоимость </w:t>
      </w:r>
      <w:r w:rsidRPr="00F1028F">
        <w:rPr>
          <w:rFonts w:ascii="PT Astra Serif" w:hAnsi="PT Astra Serif"/>
          <w:sz w:val="28"/>
          <w:szCs w:val="28"/>
        </w:rPr>
        <w:t>работ по ремонту общего имущества в многоквартирных домах</w:t>
      </w:r>
      <w:r w:rsidRPr="00F1028F">
        <w:rPr>
          <w:rFonts w:ascii="PT Astra Serif" w:eastAsia="Times New Roman" w:hAnsi="PT Astra Serif" w:cs="Calibri"/>
          <w:color w:val="auto"/>
          <w:kern w:val="2"/>
          <w:sz w:val="28"/>
          <w:szCs w:val="28"/>
          <w:lang w:eastAsia="ru-RU" w:bidi="ar-SA"/>
        </w:rPr>
        <w:t xml:space="preserve"> (определяется в соответствии со сметной документацией, прошедшей </w:t>
      </w:r>
      <w:r w:rsidRPr="009269E0">
        <w:rPr>
          <w:rFonts w:ascii="PT Astra Serif" w:eastAsia="Times New Roman" w:hAnsi="PT Astra Serif" w:cs="Calibri"/>
          <w:color w:val="auto"/>
          <w:kern w:val="2"/>
          <w:sz w:val="28"/>
          <w:szCs w:val="28"/>
          <w:lang w:eastAsia="ru-RU" w:bidi="ar-SA"/>
        </w:rPr>
        <w:t>проверку в</w:t>
      </w:r>
      <w:r w:rsidR="009269E0" w:rsidRPr="009269E0">
        <w:rPr>
          <w:rFonts w:ascii="PT Astra Serif" w:eastAsia="Times New Roman" w:hAnsi="PT Astra Serif" w:cs="Calibri"/>
          <w:color w:val="auto"/>
          <w:kern w:val="2"/>
          <w:sz w:val="28"/>
          <w:szCs w:val="28"/>
          <w:lang w:eastAsia="ru-RU" w:bidi="ar-SA"/>
        </w:rPr>
        <w:t xml:space="preserve"> ГУ</w:t>
      </w:r>
      <w:r w:rsidR="009269E0">
        <w:rPr>
          <w:rFonts w:ascii="PT Astra Serif" w:eastAsia="Times New Roman" w:hAnsi="PT Astra Serif" w:cs="Calibri"/>
          <w:color w:val="auto"/>
          <w:kern w:val="2"/>
          <w:sz w:val="28"/>
          <w:szCs w:val="28"/>
          <w:lang w:eastAsia="ru-RU" w:bidi="ar-SA"/>
        </w:rPr>
        <w:t xml:space="preserve"> ТО Региональном сметном центре Тульской области</w:t>
      </w:r>
      <w:r w:rsidRPr="00F1028F">
        <w:rPr>
          <w:rFonts w:ascii="PT Astra Serif" w:eastAsia="Times New Roman" w:hAnsi="PT Astra Serif" w:cs="Calibri"/>
          <w:color w:val="auto"/>
          <w:kern w:val="2"/>
          <w:sz w:val="28"/>
          <w:szCs w:val="28"/>
          <w:lang w:eastAsia="ru-RU" w:bidi="ar-SA"/>
        </w:rPr>
        <w:t>, или коммерческим предложением на выполнение работ по ремонту общего имущества в многоквартирных домах), руб.;</w:t>
      </w:r>
    </w:p>
    <w:p w:rsidR="00B20CEE" w:rsidRPr="00F1028F" w:rsidRDefault="00B20CEE" w:rsidP="006547FD">
      <w:pPr>
        <w:widowControl w:val="0"/>
        <w:suppressAutoHyphens w:val="0"/>
        <w:autoSpaceDE w:val="0"/>
        <w:autoSpaceDN w:val="0"/>
        <w:spacing w:after="0" w:line="360" w:lineRule="exact"/>
        <w:ind w:firstLine="540"/>
        <w:jc w:val="both"/>
        <w:rPr>
          <w:rFonts w:ascii="PT Astra Serif" w:eastAsia="Times New Roman" w:hAnsi="PT Astra Serif" w:cs="Calibri"/>
          <w:color w:val="auto"/>
          <w:kern w:val="2"/>
          <w:sz w:val="28"/>
          <w:szCs w:val="28"/>
          <w:lang w:eastAsia="ru-RU" w:bidi="ar-SA"/>
        </w:rPr>
      </w:pPr>
      <w:r w:rsidRPr="00F1028F">
        <w:rPr>
          <w:rFonts w:ascii="PT Astra Serif" w:eastAsia="Times New Roman" w:hAnsi="PT Astra Serif" w:cs="Calibri"/>
          <w:color w:val="auto"/>
          <w:kern w:val="2"/>
          <w:sz w:val="28"/>
          <w:szCs w:val="28"/>
          <w:lang w:eastAsia="ru-RU" w:bidi="ar-SA"/>
        </w:rPr>
        <w:t xml:space="preserve">Зс - затраты на ремонт, приходящиеся на собственника (собственников) в многоквартирном доме, руб. (в случаях, предусмотренных </w:t>
      </w:r>
      <w:hyperlink w:anchor="P62">
        <w:r w:rsidRPr="00F1028F">
          <w:rPr>
            <w:rFonts w:ascii="PT Astra Serif" w:eastAsia="Times New Roman" w:hAnsi="PT Astra Serif" w:cs="Calibri"/>
            <w:color w:val="auto"/>
            <w:kern w:val="2"/>
            <w:sz w:val="28"/>
            <w:szCs w:val="28"/>
            <w:lang w:eastAsia="ru-RU" w:bidi="ar-SA"/>
          </w:rPr>
          <w:t xml:space="preserve"> пункт</w:t>
        </w:r>
        <w:r w:rsidR="005E707A" w:rsidRPr="00F1028F">
          <w:rPr>
            <w:rFonts w:ascii="PT Astra Serif" w:eastAsia="Times New Roman" w:hAnsi="PT Astra Serif" w:cs="Calibri"/>
            <w:color w:val="auto"/>
            <w:kern w:val="2"/>
            <w:sz w:val="28"/>
            <w:szCs w:val="28"/>
            <w:lang w:eastAsia="ru-RU" w:bidi="ar-SA"/>
          </w:rPr>
          <w:t>ом</w:t>
        </w:r>
        <w:r w:rsidRPr="00F1028F">
          <w:rPr>
            <w:rFonts w:ascii="PT Astra Serif" w:eastAsia="Times New Roman" w:hAnsi="PT Astra Serif" w:cs="Calibri"/>
            <w:color w:val="auto"/>
            <w:kern w:val="2"/>
            <w:sz w:val="28"/>
            <w:szCs w:val="28"/>
            <w:lang w:eastAsia="ru-RU" w:bidi="ar-SA"/>
          </w:rPr>
          <w:t xml:space="preserve"> 2</w:t>
        </w:r>
      </w:hyperlink>
      <w:r w:rsidRPr="00F1028F">
        <w:rPr>
          <w:rFonts w:ascii="PT Astra Serif" w:eastAsia="Times New Roman" w:hAnsi="PT Astra Serif" w:cs="Calibri"/>
          <w:color w:val="auto"/>
          <w:kern w:val="2"/>
          <w:sz w:val="28"/>
          <w:szCs w:val="28"/>
          <w:lang w:eastAsia="ru-RU" w:bidi="ar-SA"/>
        </w:rPr>
        <w:t xml:space="preserve"> настоящего Порядка);</w:t>
      </w:r>
    </w:p>
    <w:p w:rsidR="00B20CEE" w:rsidRPr="00F1028F" w:rsidRDefault="00B20CEE" w:rsidP="006547FD">
      <w:pPr>
        <w:widowControl w:val="0"/>
        <w:suppressAutoHyphens w:val="0"/>
        <w:autoSpaceDE w:val="0"/>
        <w:autoSpaceDN w:val="0"/>
        <w:spacing w:after="0" w:line="360" w:lineRule="exact"/>
        <w:ind w:firstLine="540"/>
        <w:jc w:val="both"/>
        <w:rPr>
          <w:rFonts w:ascii="PT Astra Serif" w:eastAsia="Times New Roman" w:hAnsi="PT Astra Serif" w:cs="Calibri"/>
          <w:color w:val="auto"/>
          <w:kern w:val="2"/>
          <w:sz w:val="28"/>
          <w:szCs w:val="28"/>
          <w:lang w:eastAsia="ru-RU" w:bidi="ar-SA"/>
        </w:rPr>
      </w:pPr>
      <w:r w:rsidRPr="00F1028F">
        <w:rPr>
          <w:rFonts w:ascii="PT Astra Serif" w:eastAsia="Times New Roman" w:hAnsi="PT Astra Serif" w:cs="Calibri"/>
          <w:color w:val="auto"/>
          <w:kern w:val="2"/>
          <w:sz w:val="28"/>
          <w:szCs w:val="28"/>
          <w:lang w:eastAsia="ru-RU" w:bidi="ar-SA"/>
        </w:rPr>
        <w:t xml:space="preserve">Зу - затраты товариществ собственников жилья, товариществ собственников недвижимости, жилищных кооперативов и иных специализированных потребительских кооперативов, а также управляющих организаций на проведение ремонта общего имущества многоквартирных домов, руб. (в случаях, предусмотренных </w:t>
      </w:r>
      <w:hyperlink w:anchor="P62">
        <w:r w:rsidRPr="00F1028F">
          <w:rPr>
            <w:rFonts w:ascii="PT Astra Serif" w:eastAsia="Times New Roman" w:hAnsi="PT Astra Serif" w:cs="Calibri"/>
            <w:color w:val="auto"/>
            <w:kern w:val="2"/>
            <w:sz w:val="28"/>
            <w:szCs w:val="28"/>
            <w:lang w:eastAsia="ru-RU" w:bidi="ar-SA"/>
          </w:rPr>
          <w:t>пункт</w:t>
        </w:r>
        <w:r w:rsidR="005E707A" w:rsidRPr="00F1028F">
          <w:rPr>
            <w:rFonts w:ascii="PT Astra Serif" w:eastAsia="Times New Roman" w:hAnsi="PT Astra Serif" w:cs="Calibri"/>
            <w:color w:val="auto"/>
            <w:kern w:val="2"/>
            <w:sz w:val="28"/>
            <w:szCs w:val="28"/>
            <w:lang w:eastAsia="ru-RU" w:bidi="ar-SA"/>
          </w:rPr>
          <w:t>ом</w:t>
        </w:r>
        <w:r w:rsidRPr="00F1028F">
          <w:rPr>
            <w:rFonts w:ascii="PT Astra Serif" w:eastAsia="Times New Roman" w:hAnsi="PT Astra Serif" w:cs="Calibri"/>
            <w:color w:val="auto"/>
            <w:kern w:val="2"/>
            <w:sz w:val="28"/>
            <w:szCs w:val="28"/>
            <w:lang w:eastAsia="ru-RU" w:bidi="ar-SA"/>
          </w:rPr>
          <w:t xml:space="preserve"> 2</w:t>
        </w:r>
      </w:hyperlink>
      <w:r w:rsidRPr="00F1028F">
        <w:rPr>
          <w:rFonts w:ascii="PT Astra Serif" w:eastAsia="Times New Roman" w:hAnsi="PT Astra Serif" w:cs="Calibri"/>
          <w:color w:val="auto"/>
          <w:kern w:val="2"/>
          <w:sz w:val="28"/>
          <w:szCs w:val="28"/>
          <w:lang w:eastAsia="ru-RU" w:bidi="ar-SA"/>
        </w:rPr>
        <w:t xml:space="preserve"> настоящего Порядка).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21.</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6">
        <w:r w:rsidRPr="00F1028F">
          <w:rPr>
            <w:rFonts w:ascii="PT Astra Serif" w:hAnsi="PT Astra Serif"/>
            <w:color w:val="000000" w:themeColor="text1"/>
            <w:sz w:val="28"/>
            <w:szCs w:val="28"/>
          </w:rPr>
          <w:t>статьями 268.1</w:t>
        </w:r>
      </w:hyperlink>
      <w:r w:rsidRPr="00F1028F">
        <w:rPr>
          <w:rFonts w:ascii="PT Astra Serif" w:hAnsi="PT Astra Serif"/>
          <w:color w:val="000000" w:themeColor="text1"/>
          <w:sz w:val="28"/>
          <w:szCs w:val="28"/>
        </w:rPr>
        <w:t xml:space="preserve"> и </w:t>
      </w:r>
      <w:hyperlink r:id="rId17">
        <w:r w:rsidRPr="00F1028F">
          <w:rPr>
            <w:rFonts w:ascii="PT Astra Serif" w:hAnsi="PT Astra Serif"/>
            <w:color w:val="000000" w:themeColor="text1"/>
            <w:sz w:val="28"/>
            <w:szCs w:val="28"/>
          </w:rPr>
          <w:t>269.2</w:t>
        </w:r>
      </w:hyperlink>
      <w:r w:rsidRPr="00F1028F">
        <w:rPr>
          <w:rFonts w:ascii="PT Astra Serif" w:hAnsi="PT Astra Serif"/>
          <w:color w:val="000000" w:themeColor="text1"/>
          <w:sz w:val="28"/>
          <w:szCs w:val="28"/>
        </w:rPr>
        <w:t xml:space="preserve"> Бюджетного кодекса Российской Федерации и на включение таких положений в </w:t>
      </w:r>
      <w:r w:rsidRPr="00F1028F">
        <w:rPr>
          <w:rFonts w:ascii="PT Astra Serif" w:hAnsi="PT Astra Serif"/>
          <w:color w:val="000000" w:themeColor="text1"/>
          <w:sz w:val="28"/>
          <w:szCs w:val="28"/>
        </w:rPr>
        <w:lastRenderedPageBreak/>
        <w:t>соглашение.</w:t>
      </w:r>
    </w:p>
    <w:p w:rsidR="00AA1A19"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22.</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Предоставление субсидии осуществляется на основании Соглашения, заключенного между </w:t>
      </w:r>
      <w:r w:rsidR="005E707A" w:rsidRPr="00F1028F">
        <w:rPr>
          <w:rFonts w:ascii="PT Astra Serif" w:hAnsi="PT Astra Serif"/>
          <w:color w:val="000000" w:themeColor="text1"/>
          <w:sz w:val="28"/>
          <w:szCs w:val="28"/>
        </w:rPr>
        <w:t>Администрацией</w:t>
      </w:r>
      <w:r w:rsidRPr="00F1028F">
        <w:rPr>
          <w:rFonts w:ascii="PT Astra Serif" w:hAnsi="PT Astra Serif"/>
          <w:color w:val="000000" w:themeColor="text1"/>
          <w:sz w:val="28"/>
          <w:szCs w:val="28"/>
        </w:rPr>
        <w:t xml:space="preserve"> и получателем субсидии, в отношении которого было принято решение о предоставлении субсидии, в соответствии с типовой формой, утвержденной </w:t>
      </w:r>
      <w:r w:rsidR="005E707A" w:rsidRPr="00F1028F">
        <w:rPr>
          <w:rFonts w:ascii="PT Astra Serif" w:hAnsi="PT Astra Serif"/>
          <w:color w:val="000000" w:themeColor="text1"/>
          <w:sz w:val="28"/>
          <w:szCs w:val="28"/>
        </w:rPr>
        <w:t>финансов</w:t>
      </w:r>
      <w:r w:rsidR="006369C9">
        <w:rPr>
          <w:rFonts w:ascii="PT Astra Serif" w:hAnsi="PT Astra Serif"/>
          <w:color w:val="000000" w:themeColor="text1"/>
          <w:sz w:val="28"/>
          <w:szCs w:val="28"/>
        </w:rPr>
        <w:t>ым</w:t>
      </w:r>
      <w:r w:rsidR="005E707A" w:rsidRPr="00F1028F">
        <w:rPr>
          <w:rFonts w:ascii="PT Astra Serif" w:hAnsi="PT Astra Serif"/>
          <w:color w:val="000000" w:themeColor="text1"/>
          <w:sz w:val="28"/>
          <w:szCs w:val="28"/>
        </w:rPr>
        <w:t xml:space="preserve"> управлени</w:t>
      </w:r>
      <w:r w:rsidR="006369C9">
        <w:rPr>
          <w:rFonts w:ascii="PT Astra Serif" w:hAnsi="PT Astra Serif"/>
          <w:color w:val="000000" w:themeColor="text1"/>
          <w:sz w:val="28"/>
          <w:szCs w:val="28"/>
        </w:rPr>
        <w:t>ем</w:t>
      </w:r>
      <w:r w:rsidR="005E707A" w:rsidRPr="00F1028F">
        <w:rPr>
          <w:rFonts w:ascii="PT Astra Serif" w:hAnsi="PT Astra Serif"/>
          <w:color w:val="000000" w:themeColor="text1"/>
          <w:sz w:val="28"/>
          <w:szCs w:val="28"/>
        </w:rPr>
        <w:t xml:space="preserve"> Администрации.</w:t>
      </w:r>
      <w:r w:rsidRPr="00F1028F">
        <w:rPr>
          <w:rFonts w:ascii="PT Astra Serif" w:hAnsi="PT Astra Serif"/>
          <w:color w:val="000000" w:themeColor="text1"/>
          <w:sz w:val="28"/>
          <w:szCs w:val="28"/>
        </w:rPr>
        <w:t xml:space="preserve"> </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w:t>
      </w:r>
      <w:hyperlink r:id="rId18" w:anchor="P93" w:history="1">
        <w:r w:rsidRPr="00F1028F">
          <w:rPr>
            <w:rFonts w:ascii="PT Astra Serif" w:hAnsi="PT Astra Serif"/>
            <w:color w:val="000000" w:themeColor="text1"/>
            <w:sz w:val="28"/>
            <w:szCs w:val="28"/>
          </w:rPr>
          <w:t>10</w:t>
        </w:r>
      </w:hyperlink>
      <w:r w:rsidRPr="00F1028F">
        <w:rPr>
          <w:rFonts w:ascii="PT Astra Serif" w:hAnsi="PT Astra Serif"/>
          <w:color w:val="000000" w:themeColor="text1"/>
          <w:sz w:val="28"/>
          <w:szCs w:val="28"/>
        </w:rPr>
        <w:t xml:space="preserve"> настоящего Порядка.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Основаниями для отказа получателю субсидии в заключении Соглашения являются:</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а)</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б)</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установление факта недостоверности представленной получателем субсидии информации.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23.</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В случае выявления несоответствий, указанных в пункте 22, </w:t>
      </w:r>
      <w:r w:rsidR="005E707A" w:rsidRPr="00F1028F">
        <w:rPr>
          <w:rFonts w:ascii="PT Astra Serif" w:hAnsi="PT Astra Serif"/>
          <w:color w:val="000000" w:themeColor="text1"/>
          <w:sz w:val="28"/>
          <w:szCs w:val="28"/>
        </w:rPr>
        <w:t>Администрация</w:t>
      </w:r>
      <w:r w:rsidRPr="00F1028F">
        <w:rPr>
          <w:rFonts w:ascii="PT Astra Serif" w:hAnsi="PT Astra Serif"/>
          <w:color w:val="000000" w:themeColor="text1"/>
          <w:sz w:val="28"/>
          <w:szCs w:val="28"/>
        </w:rPr>
        <w:t xml:space="preserve"> в течении 5 рабочих дней письменно уведомляет получателя субсидии об отказе в заключении Соглашения, с указанием причины.</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Получатель субсидии после устранения причин, послуживших основанием для отказа в заключении соглашения о предоставлении субсидии, вправе вновь обратиться для заключения соглашения в соответствии с настоящим Порядком.</w:t>
      </w:r>
    </w:p>
    <w:p w:rsidR="005E707A" w:rsidRPr="00F1028F" w:rsidRDefault="005E707A" w:rsidP="006547FD">
      <w:pPr>
        <w:widowControl w:val="0"/>
        <w:suppressAutoHyphens w:val="0"/>
        <w:autoSpaceDE w:val="0"/>
        <w:autoSpaceDN w:val="0"/>
        <w:spacing w:after="0" w:line="360" w:lineRule="exact"/>
        <w:ind w:firstLine="540"/>
        <w:jc w:val="both"/>
        <w:rPr>
          <w:rFonts w:ascii="PT Astra Serif" w:eastAsia="Times New Roman" w:hAnsi="PT Astra Serif" w:cs="Calibri"/>
          <w:color w:val="auto"/>
          <w:kern w:val="2"/>
          <w:sz w:val="28"/>
          <w:szCs w:val="28"/>
          <w:lang w:eastAsia="ru-RU" w:bidi="ar-SA"/>
        </w:rPr>
      </w:pPr>
      <w:r w:rsidRPr="00F1028F">
        <w:rPr>
          <w:rFonts w:ascii="PT Astra Serif" w:eastAsia="Times New Roman" w:hAnsi="PT Astra Serif" w:cs="Calibri"/>
          <w:color w:val="auto"/>
          <w:kern w:val="2"/>
          <w:sz w:val="28"/>
          <w:szCs w:val="28"/>
          <w:lang w:eastAsia="ru-RU" w:bidi="ar-SA"/>
        </w:rPr>
        <w:t>24.</w:t>
      </w:r>
      <w:r w:rsidR="00970BA7" w:rsidRPr="00F1028F">
        <w:rPr>
          <w:rFonts w:ascii="PT Astra Serif" w:eastAsia="Times New Roman" w:hAnsi="PT Astra Serif" w:cs="Calibri"/>
          <w:color w:val="auto"/>
          <w:kern w:val="2"/>
          <w:sz w:val="28"/>
          <w:szCs w:val="28"/>
          <w:lang w:eastAsia="ru-RU" w:bidi="ar-SA"/>
        </w:rPr>
        <w:t> </w:t>
      </w:r>
      <w:r w:rsidRPr="00F1028F">
        <w:rPr>
          <w:rFonts w:ascii="PT Astra Serif" w:eastAsia="Times New Roman" w:hAnsi="PT Astra Serif" w:cs="Calibri"/>
          <w:color w:val="auto"/>
          <w:kern w:val="2"/>
          <w:sz w:val="28"/>
          <w:szCs w:val="28"/>
          <w:lang w:eastAsia="ru-RU" w:bidi="ar-SA"/>
        </w:rPr>
        <w:t>В случае если в период действия Соглашения получатель субсидии вступает в процедуру реорганизации юридического лица в форме слияния, присоединения или преобразования, то права и обязанности по Соглашению переходят к иной организации, приобретшей право управления данным многоквартирным домом (далее - Организация).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E707A" w:rsidRPr="00F1028F" w:rsidRDefault="005E707A" w:rsidP="006547FD">
      <w:pPr>
        <w:widowControl w:val="0"/>
        <w:suppressAutoHyphens w:val="0"/>
        <w:autoSpaceDE w:val="0"/>
        <w:autoSpaceDN w:val="0"/>
        <w:spacing w:after="0" w:line="360" w:lineRule="exact"/>
        <w:ind w:firstLine="540"/>
        <w:jc w:val="both"/>
        <w:rPr>
          <w:rFonts w:ascii="PT Astra Serif" w:eastAsia="Times New Roman" w:hAnsi="PT Astra Serif" w:cs="Calibri"/>
          <w:color w:val="auto"/>
          <w:kern w:val="2"/>
          <w:sz w:val="28"/>
          <w:szCs w:val="28"/>
          <w:lang w:eastAsia="ru-RU" w:bidi="ar-SA"/>
        </w:rPr>
      </w:pPr>
      <w:r w:rsidRPr="00F1028F">
        <w:rPr>
          <w:rFonts w:ascii="PT Astra Serif" w:eastAsia="Times New Roman" w:hAnsi="PT Astra Serif" w:cs="Calibri"/>
          <w:color w:val="auto"/>
          <w:kern w:val="2"/>
          <w:sz w:val="28"/>
          <w:szCs w:val="28"/>
          <w:lang w:eastAsia="ru-RU" w:bidi="ar-SA"/>
        </w:rPr>
        <w:t xml:space="preserve">В течение 10 (десяти) рабочих дней с момента приобретения права управления многоквартирным домом Организация уведомляет об этом </w:t>
      </w:r>
      <w:r w:rsidR="00005282" w:rsidRPr="00F1028F">
        <w:rPr>
          <w:rFonts w:ascii="PT Astra Serif" w:eastAsia="Times New Roman" w:hAnsi="PT Astra Serif" w:cs="Calibri"/>
          <w:color w:val="auto"/>
          <w:kern w:val="2"/>
          <w:sz w:val="28"/>
          <w:szCs w:val="28"/>
          <w:lang w:eastAsia="ru-RU" w:bidi="ar-SA"/>
        </w:rPr>
        <w:t>Администрацию</w:t>
      </w:r>
      <w:r w:rsidRPr="00F1028F">
        <w:rPr>
          <w:rFonts w:ascii="PT Astra Serif" w:eastAsia="Times New Roman" w:hAnsi="PT Astra Serif" w:cs="Calibri"/>
          <w:color w:val="auto"/>
          <w:kern w:val="2"/>
          <w:sz w:val="28"/>
          <w:szCs w:val="28"/>
          <w:lang w:eastAsia="ru-RU" w:bidi="ar-SA"/>
        </w:rPr>
        <w:t xml:space="preserve"> и направляет документы, определенные </w:t>
      </w:r>
      <w:hyperlink w:anchor="P109">
        <w:r w:rsidRPr="00F1028F">
          <w:rPr>
            <w:rFonts w:ascii="PT Astra Serif" w:eastAsia="Times New Roman" w:hAnsi="PT Astra Serif" w:cs="Calibri"/>
            <w:color w:val="auto"/>
            <w:kern w:val="2"/>
            <w:sz w:val="28"/>
            <w:szCs w:val="28"/>
            <w:lang w:eastAsia="ru-RU" w:bidi="ar-SA"/>
          </w:rPr>
          <w:t>пунктом 11</w:t>
        </w:r>
      </w:hyperlink>
      <w:r w:rsidRPr="00F1028F">
        <w:rPr>
          <w:rFonts w:ascii="PT Astra Serif" w:eastAsia="Times New Roman" w:hAnsi="PT Astra Serif" w:cs="Calibri"/>
          <w:color w:val="auto"/>
          <w:kern w:val="2"/>
          <w:sz w:val="28"/>
          <w:szCs w:val="28"/>
          <w:lang w:eastAsia="ru-RU" w:bidi="ar-SA"/>
        </w:rPr>
        <w:t xml:space="preserve"> настоящего Порядка.</w:t>
      </w:r>
    </w:p>
    <w:p w:rsidR="005E707A" w:rsidRPr="00F1028F" w:rsidRDefault="005E707A" w:rsidP="006547FD">
      <w:pPr>
        <w:widowControl w:val="0"/>
        <w:suppressAutoHyphens w:val="0"/>
        <w:autoSpaceDE w:val="0"/>
        <w:autoSpaceDN w:val="0"/>
        <w:spacing w:after="0" w:line="360" w:lineRule="exact"/>
        <w:ind w:firstLine="540"/>
        <w:jc w:val="both"/>
        <w:rPr>
          <w:rFonts w:ascii="PT Astra Serif" w:eastAsia="Times New Roman" w:hAnsi="PT Astra Serif" w:cs="Calibri"/>
          <w:color w:val="auto"/>
          <w:kern w:val="2"/>
          <w:sz w:val="28"/>
          <w:szCs w:val="28"/>
          <w:lang w:eastAsia="ru-RU" w:bidi="ar-SA"/>
        </w:rPr>
      </w:pPr>
      <w:r w:rsidRPr="00F1028F">
        <w:rPr>
          <w:rFonts w:ascii="PT Astra Serif" w:eastAsia="Times New Roman" w:hAnsi="PT Astra Serif" w:cs="Calibri"/>
          <w:color w:val="auto"/>
          <w:kern w:val="2"/>
          <w:sz w:val="28"/>
          <w:szCs w:val="28"/>
          <w:lang w:eastAsia="ru-RU" w:bidi="ar-SA"/>
        </w:rPr>
        <w:t xml:space="preserve">В течение 5 (пяти) рабочих дней с даты получения указанного уведомления комиссия рассматривает данный пакет документов и в случае соответствия данного пакета документов требованиям, установленным </w:t>
      </w:r>
      <w:hyperlink w:anchor="P109">
        <w:r w:rsidRPr="00F1028F">
          <w:rPr>
            <w:rFonts w:ascii="PT Astra Serif" w:eastAsia="Times New Roman" w:hAnsi="PT Astra Serif" w:cs="Calibri"/>
            <w:color w:val="auto"/>
            <w:kern w:val="2"/>
            <w:sz w:val="28"/>
            <w:szCs w:val="28"/>
            <w:lang w:eastAsia="ru-RU" w:bidi="ar-SA"/>
          </w:rPr>
          <w:t>пунктом 11</w:t>
        </w:r>
      </w:hyperlink>
      <w:r w:rsidRPr="00F1028F">
        <w:rPr>
          <w:rFonts w:ascii="PT Astra Serif" w:eastAsia="Times New Roman" w:hAnsi="PT Astra Serif" w:cs="Calibri"/>
          <w:color w:val="auto"/>
          <w:kern w:val="2"/>
          <w:sz w:val="28"/>
          <w:szCs w:val="28"/>
          <w:lang w:eastAsia="ru-RU" w:bidi="ar-SA"/>
        </w:rPr>
        <w:t xml:space="preserve"> настоящего Порядка, направляет Организации, приобретшей право управления многоквартирным домом, проект дополнительного соглашения о переходе прав и обязанностей по Соглашению (далее - дополнительное соглаше</w:t>
      </w:r>
      <w:r w:rsidRPr="00F1028F">
        <w:rPr>
          <w:rFonts w:ascii="PT Astra Serif" w:eastAsia="Times New Roman" w:hAnsi="PT Astra Serif" w:cs="Calibri"/>
          <w:color w:val="auto"/>
          <w:kern w:val="2"/>
          <w:sz w:val="28"/>
          <w:szCs w:val="28"/>
          <w:lang w:eastAsia="ru-RU" w:bidi="ar-SA"/>
        </w:rPr>
        <w:lastRenderedPageBreak/>
        <w:t>ние).</w:t>
      </w:r>
    </w:p>
    <w:p w:rsidR="005E707A" w:rsidRPr="00F1028F" w:rsidRDefault="005E707A" w:rsidP="006547FD">
      <w:pPr>
        <w:widowControl w:val="0"/>
        <w:suppressAutoHyphens w:val="0"/>
        <w:autoSpaceDE w:val="0"/>
        <w:autoSpaceDN w:val="0"/>
        <w:spacing w:after="0" w:line="360" w:lineRule="exact"/>
        <w:ind w:firstLine="540"/>
        <w:jc w:val="both"/>
        <w:rPr>
          <w:rFonts w:ascii="PT Astra Serif" w:eastAsia="Times New Roman" w:hAnsi="PT Astra Serif" w:cs="Calibri"/>
          <w:color w:val="auto"/>
          <w:kern w:val="2"/>
          <w:sz w:val="28"/>
          <w:szCs w:val="28"/>
          <w:lang w:eastAsia="ru-RU" w:bidi="ar-SA"/>
        </w:rPr>
      </w:pPr>
      <w:r w:rsidRPr="00F1028F">
        <w:rPr>
          <w:rFonts w:ascii="PT Astra Serif" w:eastAsia="Times New Roman" w:hAnsi="PT Astra Serif" w:cs="Calibri"/>
          <w:color w:val="auto"/>
          <w:kern w:val="2"/>
          <w:sz w:val="28"/>
          <w:szCs w:val="28"/>
          <w:lang w:eastAsia="ru-RU" w:bidi="ar-SA"/>
        </w:rPr>
        <w:t xml:space="preserve">В течение 5 рабочих дней с даты получения проекта дополнительного соглашения Организация, приобретшая право управления многоквартирным домом, представляет в </w:t>
      </w:r>
      <w:r w:rsidR="00005282" w:rsidRPr="00F1028F">
        <w:rPr>
          <w:rFonts w:ascii="PT Astra Serif" w:eastAsia="Times New Roman" w:hAnsi="PT Astra Serif" w:cs="Calibri"/>
          <w:color w:val="auto"/>
          <w:kern w:val="2"/>
          <w:sz w:val="28"/>
          <w:szCs w:val="28"/>
          <w:lang w:eastAsia="ru-RU" w:bidi="ar-SA"/>
        </w:rPr>
        <w:t>Администрацию</w:t>
      </w:r>
      <w:r w:rsidRPr="00F1028F">
        <w:rPr>
          <w:rFonts w:ascii="PT Astra Serif" w:eastAsia="Times New Roman" w:hAnsi="PT Astra Serif" w:cs="Calibri"/>
          <w:color w:val="auto"/>
          <w:kern w:val="2"/>
          <w:sz w:val="28"/>
          <w:szCs w:val="28"/>
          <w:lang w:eastAsia="ru-RU" w:bidi="ar-SA"/>
        </w:rPr>
        <w:t xml:space="preserve"> подписанное дополнительное соглашение.</w:t>
      </w:r>
    </w:p>
    <w:p w:rsidR="005E707A" w:rsidRPr="00F1028F" w:rsidRDefault="005E707A" w:rsidP="006547FD">
      <w:pPr>
        <w:widowControl w:val="0"/>
        <w:suppressAutoHyphens w:val="0"/>
        <w:autoSpaceDE w:val="0"/>
        <w:autoSpaceDN w:val="0"/>
        <w:spacing w:after="0" w:line="360" w:lineRule="exact"/>
        <w:ind w:firstLine="540"/>
        <w:jc w:val="both"/>
        <w:rPr>
          <w:rFonts w:ascii="PT Astra Serif" w:eastAsia="Times New Roman" w:hAnsi="PT Astra Serif" w:cs="Calibri"/>
          <w:color w:val="auto"/>
          <w:kern w:val="2"/>
          <w:sz w:val="28"/>
          <w:szCs w:val="28"/>
          <w:lang w:eastAsia="ru-RU" w:bidi="ar-SA"/>
        </w:rPr>
      </w:pPr>
      <w:r w:rsidRPr="00F1028F">
        <w:rPr>
          <w:rFonts w:ascii="PT Astra Serif" w:eastAsia="Times New Roman" w:hAnsi="PT Astra Serif" w:cs="Calibri"/>
          <w:color w:val="auto"/>
          <w:kern w:val="2"/>
          <w:sz w:val="28"/>
          <w:szCs w:val="28"/>
          <w:lang w:eastAsia="ru-RU" w:bidi="ar-SA"/>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w:t>
      </w:r>
      <w:r w:rsidR="00005282" w:rsidRPr="00F1028F">
        <w:rPr>
          <w:rFonts w:ascii="PT Astra Serif" w:eastAsia="Times New Roman" w:hAnsi="PT Astra Serif" w:cs="Calibri"/>
          <w:color w:val="auto"/>
          <w:kern w:val="2"/>
          <w:sz w:val="28"/>
          <w:szCs w:val="28"/>
          <w:lang w:eastAsia="ru-RU" w:bidi="ar-SA"/>
        </w:rPr>
        <w:t>Кимовский район</w:t>
      </w:r>
      <w:r w:rsidRPr="00F1028F">
        <w:rPr>
          <w:rFonts w:ascii="PT Astra Serif" w:eastAsia="Times New Roman" w:hAnsi="PT Astra Serif" w:cs="Calibri"/>
          <w:color w:val="auto"/>
          <w:kern w:val="2"/>
          <w:sz w:val="28"/>
          <w:szCs w:val="28"/>
          <w:lang w:eastAsia="ru-RU" w:bidi="ar-SA"/>
        </w:rPr>
        <w:t>.</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25.</w:t>
      </w:r>
      <w:r w:rsidR="00970BA7" w:rsidRPr="00F1028F">
        <w:rPr>
          <w:rFonts w:ascii="PT Astra Serif" w:hAnsi="PT Astra Serif"/>
          <w:color w:val="000000" w:themeColor="text1"/>
          <w:sz w:val="28"/>
          <w:szCs w:val="28"/>
        </w:rPr>
        <w:t> </w:t>
      </w:r>
      <w:r w:rsidR="00EA3A1F" w:rsidRPr="00F1028F">
        <w:rPr>
          <w:rFonts w:ascii="PT Astra Serif" w:hAnsi="PT Astra Serif"/>
          <w:color w:val="000000" w:themeColor="text1"/>
          <w:sz w:val="28"/>
          <w:szCs w:val="28"/>
        </w:rPr>
        <w:t>Администрация</w:t>
      </w:r>
      <w:r w:rsidRPr="00F1028F">
        <w:rPr>
          <w:rFonts w:ascii="PT Astra Serif" w:hAnsi="PT Astra Serif"/>
          <w:color w:val="000000" w:themeColor="text1"/>
          <w:sz w:val="28"/>
          <w:szCs w:val="28"/>
        </w:rPr>
        <w:t xml:space="preserve"> 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955913" w:rsidRPr="00F1028F" w:rsidRDefault="00DA3143" w:rsidP="006547FD">
      <w:pPr>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xml:space="preserve">Полный пакет документов, предусмотренный соглашением, предоставляется в </w:t>
      </w:r>
      <w:r w:rsidR="00EA3A1F" w:rsidRPr="00F1028F">
        <w:rPr>
          <w:rFonts w:ascii="PT Astra Serif" w:hAnsi="PT Astra Serif"/>
          <w:color w:val="000000" w:themeColor="text1"/>
          <w:sz w:val="28"/>
          <w:szCs w:val="28"/>
        </w:rPr>
        <w:t>Администрацию</w:t>
      </w:r>
      <w:r w:rsidRPr="00F1028F">
        <w:rPr>
          <w:rFonts w:ascii="PT Astra Serif" w:hAnsi="PT Astra Serif"/>
          <w:color w:val="000000" w:themeColor="text1"/>
          <w:sz w:val="28"/>
          <w:szCs w:val="28"/>
        </w:rPr>
        <w:t xml:space="preserve"> не позднее 20 декабря года, в котором предоставляется субсидия.</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26.</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w:t>
      </w:r>
      <w:r w:rsidR="00EA3A1F" w:rsidRPr="00F1028F">
        <w:rPr>
          <w:rFonts w:ascii="PT Astra Serif" w:hAnsi="PT Astra Serif"/>
          <w:color w:val="000000" w:themeColor="text1"/>
          <w:sz w:val="28"/>
          <w:szCs w:val="28"/>
        </w:rPr>
        <w:t xml:space="preserve">Администрации </w:t>
      </w:r>
      <w:r w:rsidRPr="00F1028F">
        <w:rPr>
          <w:rFonts w:ascii="PT Astra Serif" w:hAnsi="PT Astra Serif"/>
          <w:color w:val="000000" w:themeColor="text1"/>
          <w:sz w:val="28"/>
          <w:szCs w:val="28"/>
        </w:rPr>
        <w:t>на текущий финансовый год.</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xml:space="preserve">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w:t>
      </w:r>
      <w:r w:rsidRPr="00F1028F">
        <w:rPr>
          <w:rFonts w:ascii="PT Astra Serif" w:hAnsi="PT Astra Serif"/>
          <w:color w:val="000000" w:themeColor="text1"/>
          <w:sz w:val="28"/>
          <w:szCs w:val="28"/>
        </w:rPr>
        <w:lastRenderedPageBreak/>
        <w:t>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955913" w:rsidRPr="00F1028F" w:rsidRDefault="00DA3143" w:rsidP="006547FD">
      <w:pPr>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xml:space="preserve">В случае уменьшения </w:t>
      </w:r>
      <w:r w:rsidR="00EA3A1F" w:rsidRPr="00F1028F">
        <w:rPr>
          <w:rFonts w:ascii="PT Astra Serif" w:hAnsi="PT Astra Serif"/>
          <w:color w:val="000000" w:themeColor="text1"/>
          <w:sz w:val="28"/>
          <w:szCs w:val="28"/>
        </w:rPr>
        <w:t xml:space="preserve">Администрации </w:t>
      </w:r>
      <w:r w:rsidRPr="00F1028F">
        <w:rPr>
          <w:rFonts w:ascii="PT Astra Serif" w:hAnsi="PT Astra Serif"/>
          <w:color w:val="000000" w:themeColor="text1"/>
          <w:sz w:val="28"/>
          <w:szCs w:val="28"/>
        </w:rPr>
        <w:t>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недостижении согласия по новым условиям.</w:t>
      </w:r>
    </w:p>
    <w:p w:rsidR="00955913" w:rsidRPr="00F1028F" w:rsidRDefault="00DA3143" w:rsidP="006547FD">
      <w:pPr>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27.</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Неиспользованный получателем субсидии по состоянию на 31 декабря текущего финансового года остаток субсидии, при отсутствии потребности в очередном финансовом году, подлежит возврату в бюджет муниципального образования </w:t>
      </w:r>
      <w:r w:rsidR="00EA3A1F" w:rsidRPr="00F1028F">
        <w:rPr>
          <w:rFonts w:ascii="PT Astra Serif" w:hAnsi="PT Astra Serif"/>
          <w:color w:val="000000" w:themeColor="text1"/>
          <w:sz w:val="28"/>
          <w:szCs w:val="28"/>
        </w:rPr>
        <w:t>Кимовский район</w:t>
      </w:r>
      <w:r w:rsidRPr="00F1028F">
        <w:rPr>
          <w:rFonts w:ascii="PT Astra Serif" w:hAnsi="PT Astra Serif"/>
          <w:color w:val="000000" w:themeColor="text1"/>
          <w:sz w:val="28"/>
          <w:szCs w:val="28"/>
        </w:rPr>
        <w:t xml:space="preserve"> в течение 5 рабочих дней очередного финансового года.</w:t>
      </w:r>
    </w:p>
    <w:p w:rsidR="00955913" w:rsidRPr="00F1028F" w:rsidRDefault="00DA3143" w:rsidP="006547FD">
      <w:pPr>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w:t>
      </w:r>
      <w:r w:rsidR="00EA3A1F" w:rsidRPr="00F1028F">
        <w:rPr>
          <w:rFonts w:ascii="PT Astra Serif" w:hAnsi="PT Astra Serif"/>
          <w:color w:val="000000" w:themeColor="text1"/>
          <w:sz w:val="28"/>
          <w:szCs w:val="28"/>
        </w:rPr>
        <w:t>Администрации</w:t>
      </w:r>
      <w:r w:rsidRPr="00F1028F">
        <w:rPr>
          <w:rFonts w:ascii="PT Astra Serif" w:hAnsi="PT Astra Serif"/>
          <w:color w:val="000000" w:themeColor="text1"/>
          <w:sz w:val="28"/>
          <w:szCs w:val="28"/>
        </w:rPr>
        <w:t xml:space="preserve">. </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28.</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bookmarkStart w:id="7" w:name="P175"/>
      <w:bookmarkEnd w:id="7"/>
      <w:r w:rsidRPr="00F1028F">
        <w:rPr>
          <w:rFonts w:ascii="PT Astra Serif" w:hAnsi="PT Astra Serif"/>
          <w:color w:val="000000" w:themeColor="text1"/>
          <w:sz w:val="28"/>
          <w:szCs w:val="28"/>
        </w:rPr>
        <w:t>29.</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Результатами предоставления субсидии являются:</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а)</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улучшение состояния жилищного фонда;</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б)</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повышение комфортности проживания граждан в жилищном фонде.</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Для оценки эффективности и результативности использования субсидии применяются следующие показатели: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количество отремонтированных объектов (штук);</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доля отремонтированных объектов от необходимого к ремонту, измерение которого осуществляется в процентном отношении.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Значение результатов предоставления субсидии и показателей результативности устанавливается в соглашении о предоставлении субсидии.</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Получатель субсидии берет на себя обязательство по достижению, указанных в Соглашении значений показателей результата предоставления субсидии и точной даты.</w:t>
      </w:r>
    </w:p>
    <w:p w:rsidR="00955913" w:rsidRPr="00F1028F" w:rsidRDefault="00DA3143" w:rsidP="006547FD">
      <w:pPr>
        <w:widowControl w:val="0"/>
        <w:spacing w:after="0" w:line="360" w:lineRule="exact"/>
        <w:ind w:firstLine="540"/>
        <w:jc w:val="both"/>
        <w:rPr>
          <w:rFonts w:ascii="PT Astra Serif" w:hAnsi="PT Astra Serif"/>
          <w:color w:val="000000" w:themeColor="text1"/>
          <w:sz w:val="28"/>
          <w:szCs w:val="28"/>
        </w:rPr>
      </w:pPr>
      <w:r w:rsidRPr="00F1028F">
        <w:rPr>
          <w:rFonts w:ascii="PT Astra Serif" w:hAnsi="PT Astra Serif"/>
          <w:color w:val="000000" w:themeColor="text1"/>
          <w:sz w:val="28"/>
          <w:szCs w:val="28"/>
        </w:rPr>
        <w:t>Ремонтные работы в многоквартирных домах должны быть завершены не позднее 10 декабря года, в котором предоставляется субсидия.</w:t>
      </w:r>
    </w:p>
    <w:p w:rsidR="00955913" w:rsidRPr="00F1028F" w:rsidRDefault="00955913" w:rsidP="006547FD">
      <w:pPr>
        <w:widowControl w:val="0"/>
        <w:spacing w:after="0" w:line="360" w:lineRule="exact"/>
        <w:ind w:firstLine="540"/>
        <w:jc w:val="both"/>
        <w:rPr>
          <w:rFonts w:ascii="PT Astra Serif" w:hAnsi="PT Astra Serif"/>
          <w:color w:val="000000" w:themeColor="text1"/>
          <w:sz w:val="28"/>
          <w:szCs w:val="28"/>
        </w:rPr>
      </w:pPr>
    </w:p>
    <w:p w:rsidR="00955913" w:rsidRPr="00F1028F" w:rsidRDefault="00DA3143" w:rsidP="006547FD">
      <w:pPr>
        <w:widowControl w:val="0"/>
        <w:spacing w:after="0" w:line="360" w:lineRule="exact"/>
        <w:jc w:val="center"/>
        <w:outlineLvl w:val="1"/>
        <w:rPr>
          <w:rFonts w:ascii="PT Astra Serif" w:hAnsi="PT Astra Serif"/>
          <w:b/>
          <w:color w:val="000000" w:themeColor="text1"/>
          <w:sz w:val="28"/>
          <w:szCs w:val="28"/>
        </w:rPr>
      </w:pPr>
      <w:r w:rsidRPr="00F1028F">
        <w:rPr>
          <w:rFonts w:ascii="PT Astra Serif" w:hAnsi="PT Astra Serif"/>
          <w:b/>
          <w:color w:val="000000" w:themeColor="text1"/>
          <w:sz w:val="28"/>
          <w:szCs w:val="28"/>
        </w:rPr>
        <w:lastRenderedPageBreak/>
        <w:t>Р</w:t>
      </w:r>
      <w:r w:rsidR="00C45BEA" w:rsidRPr="00F1028F">
        <w:rPr>
          <w:rFonts w:ascii="PT Astra Serif" w:hAnsi="PT Astra Serif"/>
          <w:b/>
          <w:color w:val="000000" w:themeColor="text1"/>
          <w:sz w:val="28"/>
          <w:szCs w:val="28"/>
        </w:rPr>
        <w:t>аздел</w:t>
      </w:r>
      <w:r w:rsidRPr="00F1028F">
        <w:rPr>
          <w:rFonts w:ascii="PT Astra Serif" w:hAnsi="PT Astra Serif"/>
          <w:b/>
          <w:color w:val="000000" w:themeColor="text1"/>
          <w:sz w:val="28"/>
          <w:szCs w:val="28"/>
        </w:rPr>
        <w:t xml:space="preserve"> IV</w:t>
      </w:r>
    </w:p>
    <w:p w:rsidR="00955913" w:rsidRPr="00F1028F" w:rsidRDefault="00DA3143" w:rsidP="006547FD">
      <w:pPr>
        <w:widowControl w:val="0"/>
        <w:spacing w:after="0" w:line="360" w:lineRule="exact"/>
        <w:jc w:val="center"/>
        <w:outlineLvl w:val="1"/>
        <w:rPr>
          <w:rFonts w:ascii="PT Astra Serif" w:hAnsi="PT Astra Serif"/>
          <w:b/>
          <w:color w:val="000000" w:themeColor="text1"/>
          <w:sz w:val="28"/>
          <w:szCs w:val="28"/>
        </w:rPr>
      </w:pPr>
      <w:r w:rsidRPr="00F1028F">
        <w:rPr>
          <w:rFonts w:ascii="PT Astra Serif" w:hAnsi="PT Astra Serif"/>
          <w:b/>
          <w:color w:val="000000" w:themeColor="text1"/>
          <w:sz w:val="28"/>
          <w:szCs w:val="28"/>
        </w:rPr>
        <w:t>Т</w:t>
      </w:r>
      <w:r w:rsidR="00C45BEA" w:rsidRPr="00F1028F">
        <w:rPr>
          <w:rFonts w:ascii="PT Astra Serif" w:hAnsi="PT Astra Serif"/>
          <w:b/>
          <w:color w:val="000000" w:themeColor="text1"/>
          <w:sz w:val="28"/>
          <w:szCs w:val="28"/>
        </w:rPr>
        <w:t>ребования к отчетности</w:t>
      </w:r>
    </w:p>
    <w:p w:rsidR="00EA3A1F" w:rsidRPr="00F1028F" w:rsidRDefault="00EA3A1F" w:rsidP="006547FD">
      <w:pPr>
        <w:widowControl w:val="0"/>
        <w:spacing w:after="0" w:line="360" w:lineRule="exact"/>
        <w:jc w:val="center"/>
        <w:outlineLvl w:val="1"/>
        <w:rPr>
          <w:rFonts w:ascii="PT Astra Serif" w:hAnsi="PT Astra Serif"/>
          <w:b/>
          <w:color w:val="000000" w:themeColor="text1"/>
          <w:sz w:val="28"/>
          <w:szCs w:val="28"/>
        </w:rPr>
      </w:pP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30.</w:t>
      </w:r>
      <w:r w:rsidR="00970BA7" w:rsidRPr="00F1028F">
        <w:rPr>
          <w:rFonts w:ascii="PT Astra Serif" w:hAnsi="PT Astra Serif"/>
          <w:color w:val="000000" w:themeColor="text1"/>
          <w:sz w:val="28"/>
          <w:szCs w:val="28"/>
        </w:rPr>
        <w:t> </w:t>
      </w:r>
      <w:r w:rsidR="00EA3A1F" w:rsidRPr="00F1028F">
        <w:rPr>
          <w:rFonts w:ascii="PT Astra Serif" w:hAnsi="PT Astra Serif"/>
          <w:color w:val="000000" w:themeColor="text1"/>
          <w:sz w:val="28"/>
          <w:szCs w:val="28"/>
        </w:rPr>
        <w:t>Администрация</w:t>
      </w:r>
      <w:r w:rsidRPr="00F1028F">
        <w:rPr>
          <w:rFonts w:ascii="PT Astra Serif" w:hAnsi="PT Astra Serif"/>
          <w:color w:val="000000" w:themeColor="text1"/>
          <w:sz w:val="28"/>
          <w:szCs w:val="28"/>
        </w:rPr>
        <w:t xml:space="preserve"> 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w:t>
      </w:r>
      <w:r w:rsidR="00EA3A1F" w:rsidRPr="00F1028F">
        <w:rPr>
          <w:rFonts w:ascii="PT Astra Serif" w:hAnsi="PT Astra Serif"/>
          <w:color w:val="000000" w:themeColor="text1"/>
          <w:sz w:val="28"/>
          <w:szCs w:val="28"/>
        </w:rPr>
        <w:t>финансовым управлением Администрации</w:t>
      </w:r>
      <w:r w:rsidRPr="00F1028F">
        <w:rPr>
          <w:rFonts w:ascii="PT Astra Serif" w:hAnsi="PT Astra Serif"/>
          <w:color w:val="000000" w:themeColor="text1"/>
          <w:sz w:val="28"/>
          <w:szCs w:val="28"/>
        </w:rPr>
        <w:t>.</w:t>
      </w:r>
    </w:p>
    <w:p w:rsidR="00955913" w:rsidRPr="00F1028F" w:rsidRDefault="00EA3A1F"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 xml:space="preserve">Администрация </w:t>
      </w:r>
      <w:r w:rsidR="00DA3143" w:rsidRPr="00F1028F">
        <w:rPr>
          <w:rFonts w:ascii="PT Astra Serif" w:hAnsi="PT Astra Serif"/>
          <w:color w:val="000000" w:themeColor="text1"/>
          <w:sz w:val="28"/>
          <w:szCs w:val="28"/>
        </w:rPr>
        <w:t>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rsidR="00955913" w:rsidRPr="00F1028F" w:rsidRDefault="00955913" w:rsidP="006547FD">
      <w:pPr>
        <w:widowControl w:val="0"/>
        <w:spacing w:after="0" w:line="360" w:lineRule="exact"/>
        <w:ind w:firstLine="539"/>
        <w:jc w:val="both"/>
        <w:rPr>
          <w:rFonts w:ascii="PT Astra Serif" w:hAnsi="PT Astra Serif"/>
          <w:color w:val="000000" w:themeColor="text1"/>
          <w:sz w:val="28"/>
          <w:szCs w:val="28"/>
        </w:rPr>
      </w:pPr>
    </w:p>
    <w:p w:rsidR="00955913" w:rsidRPr="00F1028F" w:rsidRDefault="00DA3143" w:rsidP="006547FD">
      <w:pPr>
        <w:widowControl w:val="0"/>
        <w:spacing w:after="0" w:line="360" w:lineRule="exact"/>
        <w:jc w:val="center"/>
        <w:outlineLvl w:val="1"/>
        <w:rPr>
          <w:rFonts w:ascii="PT Astra Serif" w:hAnsi="PT Astra Serif"/>
          <w:b/>
          <w:color w:val="000000" w:themeColor="text1"/>
          <w:sz w:val="28"/>
          <w:szCs w:val="28"/>
        </w:rPr>
      </w:pPr>
      <w:r w:rsidRPr="00F1028F">
        <w:rPr>
          <w:rFonts w:ascii="PT Astra Serif" w:hAnsi="PT Astra Serif"/>
          <w:b/>
          <w:color w:val="000000" w:themeColor="text1"/>
          <w:sz w:val="28"/>
          <w:szCs w:val="28"/>
        </w:rPr>
        <w:t>Р</w:t>
      </w:r>
      <w:r w:rsidR="00C45BEA" w:rsidRPr="00F1028F">
        <w:rPr>
          <w:rFonts w:ascii="PT Astra Serif" w:hAnsi="PT Astra Serif"/>
          <w:b/>
          <w:color w:val="000000" w:themeColor="text1"/>
          <w:sz w:val="28"/>
          <w:szCs w:val="28"/>
        </w:rPr>
        <w:t>аздел</w:t>
      </w:r>
      <w:r w:rsidRPr="00F1028F">
        <w:rPr>
          <w:rFonts w:ascii="PT Astra Serif" w:hAnsi="PT Astra Serif"/>
          <w:b/>
          <w:color w:val="000000" w:themeColor="text1"/>
          <w:sz w:val="28"/>
          <w:szCs w:val="28"/>
        </w:rPr>
        <w:t xml:space="preserve"> V</w:t>
      </w:r>
    </w:p>
    <w:p w:rsidR="00955913" w:rsidRPr="00F1028F" w:rsidRDefault="00DA3143" w:rsidP="006547FD">
      <w:pPr>
        <w:widowControl w:val="0"/>
        <w:spacing w:after="0" w:line="360" w:lineRule="exact"/>
        <w:jc w:val="center"/>
        <w:outlineLvl w:val="1"/>
        <w:rPr>
          <w:rFonts w:ascii="PT Astra Serif" w:hAnsi="PT Astra Serif"/>
          <w:b/>
          <w:color w:val="000000" w:themeColor="text1"/>
          <w:sz w:val="28"/>
          <w:szCs w:val="28"/>
        </w:rPr>
      </w:pPr>
      <w:r w:rsidRPr="00F1028F">
        <w:rPr>
          <w:rFonts w:ascii="PT Astra Serif" w:hAnsi="PT Astra Serif"/>
          <w:b/>
          <w:color w:val="000000" w:themeColor="text1"/>
          <w:sz w:val="28"/>
          <w:szCs w:val="28"/>
        </w:rPr>
        <w:t>Т</w:t>
      </w:r>
      <w:r w:rsidR="00C45BEA" w:rsidRPr="00F1028F">
        <w:rPr>
          <w:rFonts w:ascii="PT Astra Serif" w:hAnsi="PT Astra Serif"/>
          <w:b/>
          <w:color w:val="000000" w:themeColor="text1"/>
          <w:sz w:val="28"/>
          <w:szCs w:val="28"/>
        </w:rPr>
        <w:t>ребования об осуществлении контроля (мониторинга)</w:t>
      </w:r>
      <w:r w:rsidRPr="00F1028F">
        <w:rPr>
          <w:rFonts w:ascii="PT Astra Serif" w:hAnsi="PT Astra Serif"/>
          <w:b/>
          <w:color w:val="000000" w:themeColor="text1"/>
          <w:sz w:val="28"/>
          <w:szCs w:val="28"/>
        </w:rPr>
        <w:t xml:space="preserve"> </w:t>
      </w:r>
      <w:r w:rsidR="00C45BEA" w:rsidRPr="00F1028F">
        <w:rPr>
          <w:rFonts w:ascii="PT Astra Serif" w:hAnsi="PT Astra Serif"/>
          <w:b/>
          <w:color w:val="000000" w:themeColor="text1"/>
          <w:sz w:val="28"/>
          <w:szCs w:val="28"/>
        </w:rPr>
        <w:t>за</w:t>
      </w:r>
      <w:r w:rsidRPr="00F1028F">
        <w:rPr>
          <w:rFonts w:ascii="PT Astra Serif" w:hAnsi="PT Astra Serif"/>
          <w:b/>
          <w:color w:val="000000" w:themeColor="text1"/>
          <w:sz w:val="28"/>
          <w:szCs w:val="28"/>
        </w:rPr>
        <w:t xml:space="preserve"> </w:t>
      </w:r>
      <w:r w:rsidR="00C45BEA" w:rsidRPr="00F1028F">
        <w:rPr>
          <w:rFonts w:ascii="PT Astra Serif" w:hAnsi="PT Astra Serif"/>
          <w:b/>
          <w:color w:val="000000" w:themeColor="text1"/>
          <w:sz w:val="28"/>
          <w:szCs w:val="28"/>
        </w:rPr>
        <w:t>соблюдением условий и порядка предоставления субсидий и ответственности за их нарушение</w:t>
      </w:r>
      <w:r w:rsidRPr="00F1028F">
        <w:rPr>
          <w:rFonts w:ascii="PT Astra Serif" w:hAnsi="PT Astra Serif"/>
          <w:b/>
          <w:color w:val="000000" w:themeColor="text1"/>
          <w:sz w:val="28"/>
          <w:szCs w:val="28"/>
        </w:rPr>
        <w:t xml:space="preserve"> </w:t>
      </w:r>
    </w:p>
    <w:p w:rsidR="00955913" w:rsidRPr="00F1028F" w:rsidRDefault="00955913" w:rsidP="006547FD">
      <w:pPr>
        <w:widowControl w:val="0"/>
        <w:spacing w:after="0" w:line="360" w:lineRule="exact"/>
        <w:jc w:val="center"/>
        <w:outlineLvl w:val="1"/>
        <w:rPr>
          <w:rFonts w:ascii="PT Astra Serif" w:hAnsi="PT Astra Serif"/>
          <w:b/>
          <w:color w:val="000000" w:themeColor="text1"/>
          <w:sz w:val="28"/>
          <w:szCs w:val="28"/>
        </w:rPr>
      </w:pP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31.</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19" w:anchor="P175" w:history="1">
        <w:r w:rsidRPr="00F1028F">
          <w:rPr>
            <w:rFonts w:ascii="PT Astra Serif" w:hAnsi="PT Astra Serif"/>
            <w:color w:val="000000" w:themeColor="text1"/>
            <w:sz w:val="28"/>
            <w:szCs w:val="28"/>
          </w:rPr>
          <w:t>пункте 30</w:t>
        </w:r>
      </w:hyperlink>
      <w:r w:rsidRPr="00F1028F">
        <w:rPr>
          <w:rFonts w:ascii="PT Astra Serif" w:hAnsi="PT Astra Serif"/>
          <w:color w:val="000000" w:themeColor="text1"/>
          <w:sz w:val="28"/>
          <w:szCs w:val="28"/>
        </w:rPr>
        <w:t xml:space="preserve"> настоящего Порядка, осуществляется </w:t>
      </w:r>
      <w:r w:rsidR="00EA3A1F" w:rsidRPr="00F1028F">
        <w:rPr>
          <w:rFonts w:ascii="PT Astra Serif" w:hAnsi="PT Astra Serif"/>
          <w:color w:val="000000" w:themeColor="text1"/>
          <w:sz w:val="28"/>
          <w:szCs w:val="28"/>
        </w:rPr>
        <w:t>Администрацией</w:t>
      </w:r>
      <w:r w:rsidRPr="00F1028F">
        <w:rPr>
          <w:rFonts w:ascii="PT Astra Serif" w:hAnsi="PT Astra Serif"/>
          <w:color w:val="000000" w:themeColor="text1"/>
          <w:sz w:val="28"/>
          <w:szCs w:val="28"/>
        </w:rPr>
        <w:t xml:space="preserve">, а также органами муниципального финансового контроля в соответствии со </w:t>
      </w:r>
      <w:hyperlink r:id="rId20">
        <w:r w:rsidRPr="00F1028F">
          <w:rPr>
            <w:rFonts w:ascii="PT Astra Serif" w:hAnsi="PT Astra Serif"/>
            <w:color w:val="000000" w:themeColor="text1"/>
            <w:sz w:val="28"/>
            <w:szCs w:val="28"/>
          </w:rPr>
          <w:t>статьями 268.1</w:t>
        </w:r>
      </w:hyperlink>
      <w:r w:rsidRPr="00F1028F">
        <w:rPr>
          <w:rFonts w:ascii="PT Astra Serif" w:hAnsi="PT Astra Serif"/>
          <w:color w:val="000000" w:themeColor="text1"/>
          <w:sz w:val="28"/>
          <w:szCs w:val="28"/>
        </w:rPr>
        <w:t xml:space="preserve"> и </w:t>
      </w:r>
      <w:hyperlink r:id="rId21">
        <w:r w:rsidRPr="00F1028F">
          <w:rPr>
            <w:rFonts w:ascii="PT Astra Serif" w:hAnsi="PT Astra Serif"/>
            <w:color w:val="000000" w:themeColor="text1"/>
            <w:sz w:val="28"/>
            <w:szCs w:val="28"/>
          </w:rPr>
          <w:t>269.2</w:t>
        </w:r>
      </w:hyperlink>
      <w:r w:rsidRPr="00F1028F">
        <w:rPr>
          <w:rFonts w:ascii="PT Astra Serif" w:hAnsi="PT Astra Serif"/>
          <w:color w:val="000000" w:themeColor="text1"/>
          <w:sz w:val="28"/>
          <w:szCs w:val="28"/>
        </w:rPr>
        <w:t xml:space="preserve"> Бюджетного кодекса Российской Федерации.</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32.</w:t>
      </w:r>
      <w:r w:rsidR="00970BA7" w:rsidRPr="00F1028F">
        <w:rPr>
          <w:rFonts w:ascii="PT Astra Serif" w:hAnsi="PT Astra Serif"/>
          <w:color w:val="000000" w:themeColor="text1"/>
          <w:sz w:val="28"/>
          <w:szCs w:val="28"/>
        </w:rPr>
        <w:t> </w:t>
      </w:r>
      <w:r w:rsidR="00EA3A1F" w:rsidRPr="00F1028F">
        <w:rPr>
          <w:rFonts w:ascii="PT Astra Serif" w:hAnsi="PT Astra Serif"/>
          <w:color w:val="000000" w:themeColor="text1"/>
          <w:sz w:val="28"/>
          <w:szCs w:val="28"/>
        </w:rPr>
        <w:t xml:space="preserve">Администрация </w:t>
      </w:r>
      <w:r w:rsidRPr="00F1028F">
        <w:rPr>
          <w:rFonts w:ascii="PT Astra Serif" w:hAnsi="PT Astra Serif"/>
          <w:color w:val="000000" w:themeColor="text1"/>
          <w:sz w:val="28"/>
          <w:szCs w:val="28"/>
        </w:rPr>
        <w:t>в течение 5 рабочих дней со дня установления факта нарушения получателем субсидии условий, порядка предоставления субсидии,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33.</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В случае нарушения получателем субсидии условий и порядка предоставления субсидии, выявленных в том числе по фактам проверок, проведенных </w:t>
      </w:r>
      <w:r w:rsidR="00387635" w:rsidRPr="00F1028F">
        <w:rPr>
          <w:rFonts w:ascii="PT Astra Serif" w:hAnsi="PT Astra Serif"/>
          <w:color w:val="000000" w:themeColor="text1"/>
          <w:sz w:val="28"/>
          <w:szCs w:val="28"/>
        </w:rPr>
        <w:t xml:space="preserve">Администрацией </w:t>
      </w:r>
      <w:r w:rsidRPr="00F1028F">
        <w:rPr>
          <w:rFonts w:ascii="PT Astra Serif" w:hAnsi="PT Astra Serif"/>
          <w:color w:val="000000" w:themeColor="text1"/>
          <w:sz w:val="28"/>
          <w:szCs w:val="28"/>
        </w:rPr>
        <w:t xml:space="preserve">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w:t>
      </w:r>
      <w:hyperlink r:id="rId22" w:anchor="P175" w:history="1">
        <w:r w:rsidRPr="00F1028F">
          <w:rPr>
            <w:rFonts w:ascii="PT Astra Serif" w:hAnsi="PT Astra Serif"/>
            <w:color w:val="000000" w:themeColor="text1"/>
            <w:sz w:val="28"/>
            <w:szCs w:val="28"/>
          </w:rPr>
          <w:t>пункте</w:t>
        </w:r>
      </w:hyperlink>
      <w:r w:rsidRPr="00F1028F">
        <w:rPr>
          <w:rFonts w:ascii="PT Astra Serif" w:hAnsi="PT Astra Serif"/>
          <w:color w:val="000000" w:themeColor="text1"/>
          <w:sz w:val="28"/>
          <w:szCs w:val="28"/>
        </w:rPr>
        <w:t xml:space="preserve"> 30 настоящего Порядка, соответствующие средства подлежат возврату получателем субсидии в доход бюджета муниципального образования </w:t>
      </w:r>
      <w:r w:rsidR="00387635" w:rsidRPr="00F1028F">
        <w:rPr>
          <w:rFonts w:ascii="PT Astra Serif" w:hAnsi="PT Astra Serif"/>
          <w:color w:val="000000" w:themeColor="text1"/>
          <w:sz w:val="28"/>
          <w:szCs w:val="28"/>
        </w:rPr>
        <w:t>Кимовский район</w:t>
      </w:r>
      <w:r w:rsidRPr="00F1028F">
        <w:rPr>
          <w:rFonts w:ascii="PT Astra Serif" w:hAnsi="PT Astra Serif"/>
          <w:color w:val="000000" w:themeColor="text1"/>
          <w:sz w:val="28"/>
          <w:szCs w:val="28"/>
        </w:rPr>
        <w:t>.</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lastRenderedPageBreak/>
        <w:t>34.</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Получатель субсидии обязан в течение 30 рабочих дней со дня получения письменного требования </w:t>
      </w:r>
      <w:r w:rsidR="00387635" w:rsidRPr="00F1028F">
        <w:rPr>
          <w:rFonts w:ascii="PT Astra Serif" w:hAnsi="PT Astra Serif"/>
          <w:color w:val="000000" w:themeColor="text1"/>
          <w:sz w:val="28"/>
          <w:szCs w:val="28"/>
        </w:rPr>
        <w:t xml:space="preserve">Администрации </w:t>
      </w:r>
      <w:r w:rsidRPr="00F1028F">
        <w:rPr>
          <w:rFonts w:ascii="PT Astra Serif" w:hAnsi="PT Astra Serif"/>
          <w:color w:val="000000" w:themeColor="text1"/>
          <w:sz w:val="28"/>
          <w:szCs w:val="28"/>
        </w:rPr>
        <w:t xml:space="preserve">о возврате субсидии возвратить ее в доход бюджета муниципального образования </w:t>
      </w:r>
      <w:r w:rsidR="00387635" w:rsidRPr="00F1028F">
        <w:rPr>
          <w:rFonts w:ascii="PT Astra Serif" w:hAnsi="PT Astra Serif"/>
          <w:color w:val="000000" w:themeColor="text1"/>
          <w:sz w:val="28"/>
          <w:szCs w:val="28"/>
        </w:rPr>
        <w:t>Кимовский район</w:t>
      </w:r>
      <w:r w:rsidRPr="00F1028F">
        <w:rPr>
          <w:rFonts w:ascii="PT Astra Serif" w:hAnsi="PT Astra Serif"/>
          <w:color w:val="000000" w:themeColor="text1"/>
          <w:sz w:val="28"/>
          <w:szCs w:val="28"/>
        </w:rPr>
        <w:t>.</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35.</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Если субсидия не возвращена в установленный срок, она взыскивается </w:t>
      </w:r>
      <w:r w:rsidR="00387635" w:rsidRPr="00F1028F">
        <w:rPr>
          <w:rFonts w:ascii="PT Astra Serif" w:hAnsi="PT Astra Serif"/>
          <w:color w:val="000000" w:themeColor="text1"/>
          <w:sz w:val="28"/>
          <w:szCs w:val="28"/>
        </w:rPr>
        <w:t>Администрацией</w:t>
      </w:r>
      <w:r w:rsidRPr="00F1028F">
        <w:rPr>
          <w:rFonts w:ascii="PT Astra Serif" w:hAnsi="PT Astra Serif"/>
          <w:color w:val="000000" w:themeColor="text1"/>
          <w:sz w:val="28"/>
          <w:szCs w:val="28"/>
        </w:rPr>
        <w:t xml:space="preserve"> в доход бюджета муниципального образования </w:t>
      </w:r>
      <w:r w:rsidR="00387635" w:rsidRPr="00F1028F">
        <w:rPr>
          <w:rFonts w:ascii="PT Astra Serif" w:hAnsi="PT Astra Serif"/>
          <w:color w:val="000000" w:themeColor="text1"/>
          <w:sz w:val="28"/>
          <w:szCs w:val="28"/>
        </w:rPr>
        <w:t>Кимовский район</w:t>
      </w:r>
      <w:r w:rsidRPr="00F1028F">
        <w:rPr>
          <w:rFonts w:ascii="PT Astra Serif" w:hAnsi="PT Astra Serif"/>
          <w:color w:val="000000" w:themeColor="text1"/>
          <w:sz w:val="28"/>
          <w:szCs w:val="28"/>
        </w:rPr>
        <w:t xml:space="preserve"> в порядке, установленном действующим законодательством.</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36.</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w:t>
      </w:r>
      <w:r w:rsidR="00387635" w:rsidRPr="00F1028F">
        <w:rPr>
          <w:rFonts w:ascii="PT Astra Serif" w:hAnsi="PT Astra Serif"/>
          <w:color w:val="000000" w:themeColor="text1"/>
          <w:sz w:val="28"/>
          <w:szCs w:val="28"/>
        </w:rPr>
        <w:t>Администрацией</w:t>
      </w:r>
      <w:r w:rsidRPr="00F1028F">
        <w:rPr>
          <w:rFonts w:ascii="PT Astra Serif" w:hAnsi="PT Astra Serif"/>
          <w:color w:val="000000" w:themeColor="text1"/>
          <w:sz w:val="28"/>
          <w:szCs w:val="28"/>
        </w:rPr>
        <w:t>.</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37.</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 xml:space="preserve">Ответственность за достоверность представляемых в </w:t>
      </w:r>
      <w:r w:rsidR="00387635" w:rsidRPr="00F1028F">
        <w:rPr>
          <w:rFonts w:ascii="PT Astra Serif" w:hAnsi="PT Astra Serif"/>
          <w:color w:val="000000" w:themeColor="text1"/>
          <w:sz w:val="28"/>
          <w:szCs w:val="28"/>
        </w:rPr>
        <w:t xml:space="preserve">Администрацию </w:t>
      </w:r>
      <w:r w:rsidRPr="00F1028F">
        <w:rPr>
          <w:rFonts w:ascii="PT Astra Serif" w:hAnsi="PT Astra Serif"/>
          <w:color w:val="000000" w:themeColor="text1"/>
          <w:sz w:val="28"/>
          <w:szCs w:val="28"/>
        </w:rPr>
        <w:t>сведений и документов при проведении муниципального финансового контроля возлагается на получателя субсидии.</w:t>
      </w:r>
    </w:p>
    <w:p w:rsidR="00955913" w:rsidRPr="00F1028F" w:rsidRDefault="00DA3143" w:rsidP="006547FD">
      <w:pPr>
        <w:widowControl w:val="0"/>
        <w:spacing w:after="0" w:line="360" w:lineRule="exact"/>
        <w:ind w:firstLine="539"/>
        <w:jc w:val="both"/>
        <w:rPr>
          <w:rFonts w:ascii="PT Astra Serif" w:hAnsi="PT Astra Serif"/>
          <w:color w:val="000000" w:themeColor="text1"/>
          <w:sz w:val="28"/>
          <w:szCs w:val="28"/>
        </w:rPr>
      </w:pPr>
      <w:r w:rsidRPr="00F1028F">
        <w:rPr>
          <w:rFonts w:ascii="PT Astra Serif" w:hAnsi="PT Astra Serif"/>
          <w:color w:val="000000" w:themeColor="text1"/>
          <w:sz w:val="28"/>
          <w:szCs w:val="28"/>
        </w:rPr>
        <w:t>38.</w:t>
      </w:r>
      <w:r w:rsidR="00970BA7" w:rsidRPr="00F1028F">
        <w:rPr>
          <w:rFonts w:ascii="PT Astra Serif" w:hAnsi="PT Astra Serif"/>
          <w:color w:val="000000" w:themeColor="text1"/>
          <w:sz w:val="28"/>
          <w:szCs w:val="28"/>
        </w:rPr>
        <w:t> </w:t>
      </w:r>
      <w:r w:rsidRPr="00F1028F">
        <w:rPr>
          <w:rFonts w:ascii="PT Astra Serif" w:hAnsi="PT Astra Serif"/>
          <w:color w:val="000000" w:themeColor="text1"/>
          <w:sz w:val="28"/>
          <w:szCs w:val="28"/>
        </w:rPr>
        <w:t>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субсидии.</w:t>
      </w:r>
    </w:p>
    <w:p w:rsidR="00955913" w:rsidRPr="00F1028F" w:rsidRDefault="00970BA7" w:rsidP="006547FD">
      <w:pPr>
        <w:widowControl w:val="0"/>
        <w:spacing w:after="0" w:line="360" w:lineRule="exact"/>
        <w:jc w:val="center"/>
        <w:rPr>
          <w:rFonts w:ascii="PT Astra Serif" w:hAnsi="PT Astra Serif"/>
          <w:color w:val="000000" w:themeColor="text1"/>
          <w:sz w:val="28"/>
          <w:szCs w:val="28"/>
        </w:rPr>
      </w:pPr>
      <w:r w:rsidRPr="00F1028F">
        <w:rPr>
          <w:rFonts w:ascii="PT Astra Serif" w:hAnsi="PT Astra Serif"/>
          <w:color w:val="000000" w:themeColor="text1"/>
          <w:sz w:val="28"/>
          <w:szCs w:val="28"/>
        </w:rPr>
        <w:t>_________________________</w:t>
      </w:r>
    </w:p>
    <w:p w:rsidR="00094D10" w:rsidRDefault="00094D10"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Default="006547FD" w:rsidP="006547FD">
      <w:pPr>
        <w:spacing w:after="0" w:line="360" w:lineRule="exact"/>
        <w:rPr>
          <w:rFonts w:ascii="PT Astra Serif" w:hAnsi="PT Astra Serif"/>
          <w:sz w:val="28"/>
          <w:szCs w:val="28"/>
        </w:rPr>
      </w:pPr>
    </w:p>
    <w:p w:rsidR="006547FD" w:rsidRPr="00F1028F" w:rsidRDefault="006547FD" w:rsidP="006547FD">
      <w:pPr>
        <w:spacing w:after="0" w:line="360" w:lineRule="exact"/>
        <w:rPr>
          <w:rFonts w:ascii="PT Astra Serif" w:hAnsi="PT Astra Serif"/>
          <w:color w:val="000000" w:themeColor="text1"/>
          <w:sz w:val="28"/>
          <w:szCs w:val="28"/>
        </w:rPr>
      </w:pPr>
    </w:p>
    <w:p w:rsidR="00094D10" w:rsidRPr="00F1028F" w:rsidRDefault="00094D10" w:rsidP="006547FD">
      <w:pPr>
        <w:spacing w:after="0" w:line="360" w:lineRule="exact"/>
        <w:ind w:left="3969"/>
        <w:jc w:val="center"/>
        <w:rPr>
          <w:rFonts w:ascii="PT Astra Serif" w:hAnsi="PT Astra Serif"/>
          <w:sz w:val="28"/>
          <w:szCs w:val="28"/>
        </w:rPr>
      </w:pPr>
      <w:bookmarkStart w:id="8" w:name="_Hlk173486347"/>
      <w:r w:rsidRPr="00F1028F">
        <w:rPr>
          <w:rFonts w:ascii="PT Astra Serif" w:hAnsi="PT Astra Serif"/>
          <w:sz w:val="28"/>
          <w:szCs w:val="28"/>
        </w:rPr>
        <w:lastRenderedPageBreak/>
        <w:t>Приложение №1</w:t>
      </w:r>
    </w:p>
    <w:p w:rsidR="00955913" w:rsidRPr="00F1028F" w:rsidRDefault="00094D10" w:rsidP="006547FD">
      <w:pPr>
        <w:spacing w:after="0" w:line="360" w:lineRule="exact"/>
        <w:ind w:left="3969"/>
        <w:jc w:val="center"/>
        <w:rPr>
          <w:rFonts w:ascii="PT Astra Serif" w:hAnsi="PT Astra Serif"/>
          <w:color w:val="000000" w:themeColor="text1"/>
          <w:sz w:val="28"/>
          <w:szCs w:val="28"/>
        </w:rPr>
      </w:pPr>
      <w:r w:rsidRPr="00F1028F">
        <w:rPr>
          <w:rFonts w:ascii="PT Astra Serif" w:hAnsi="PT Astra Serif"/>
          <w:sz w:val="28"/>
          <w:szCs w:val="28"/>
        </w:rPr>
        <w:t xml:space="preserve">к Порядку предоставления </w:t>
      </w:r>
      <w:r w:rsidRPr="006369C9">
        <w:rPr>
          <w:rFonts w:ascii="PT Astra Serif" w:hAnsi="PT Astra Serif"/>
          <w:sz w:val="28"/>
          <w:szCs w:val="28"/>
        </w:rPr>
        <w:t xml:space="preserve">из бюджета муниципального образования Кимовский район </w:t>
      </w:r>
      <w:r w:rsidRPr="00F1028F">
        <w:rPr>
          <w:rFonts w:ascii="PT Astra Serif" w:hAnsi="PT Astra Serif"/>
          <w:sz w:val="28"/>
          <w:szCs w:val="28"/>
        </w:rPr>
        <w:t>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p>
    <w:bookmarkEnd w:id="8"/>
    <w:p w:rsidR="00955913" w:rsidRPr="00F1028F" w:rsidRDefault="00955913" w:rsidP="006547FD">
      <w:pPr>
        <w:spacing w:after="0" w:line="360" w:lineRule="exact"/>
        <w:jc w:val="right"/>
        <w:rPr>
          <w:rFonts w:ascii="PT Astra Serif" w:hAnsi="PT Astra Serif"/>
          <w:color w:val="000000" w:themeColor="text1"/>
          <w:sz w:val="28"/>
          <w:szCs w:val="28"/>
        </w:rPr>
      </w:pPr>
    </w:p>
    <w:p w:rsidR="00955913" w:rsidRPr="00F1028F" w:rsidRDefault="00955913" w:rsidP="006547FD">
      <w:pPr>
        <w:spacing w:after="0" w:line="360" w:lineRule="exact"/>
        <w:jc w:val="center"/>
        <w:rPr>
          <w:rFonts w:ascii="PT Astra Serif" w:hAnsi="PT Astra Serif"/>
          <w:color w:val="000000" w:themeColor="text1"/>
          <w:sz w:val="28"/>
          <w:szCs w:val="28"/>
        </w:rPr>
      </w:pPr>
    </w:p>
    <w:p w:rsidR="00955913" w:rsidRPr="006547FD" w:rsidRDefault="00DA3143" w:rsidP="006547FD">
      <w:pPr>
        <w:spacing w:after="0" w:line="360" w:lineRule="exact"/>
        <w:jc w:val="center"/>
        <w:rPr>
          <w:rFonts w:ascii="PT Astra Serif" w:hAnsi="PT Astra Serif"/>
          <w:color w:val="000000" w:themeColor="text1"/>
          <w:sz w:val="27"/>
          <w:szCs w:val="27"/>
        </w:rPr>
      </w:pPr>
      <w:r w:rsidRPr="006547FD">
        <w:rPr>
          <w:rFonts w:ascii="PT Astra Serif" w:hAnsi="PT Astra Serif"/>
          <w:color w:val="000000" w:themeColor="text1"/>
          <w:sz w:val="27"/>
          <w:szCs w:val="27"/>
        </w:rPr>
        <w:t>Заявка</w:t>
      </w:r>
    </w:p>
    <w:p w:rsidR="00955913" w:rsidRPr="006547FD" w:rsidRDefault="00DA3143" w:rsidP="006547FD">
      <w:pPr>
        <w:spacing w:after="0" w:line="360" w:lineRule="exact"/>
        <w:ind w:firstLine="540"/>
        <w:jc w:val="center"/>
        <w:rPr>
          <w:rFonts w:ascii="PT Astra Serif" w:hAnsi="PT Astra Serif"/>
          <w:color w:val="000000" w:themeColor="text1"/>
          <w:sz w:val="27"/>
          <w:szCs w:val="27"/>
        </w:rPr>
      </w:pPr>
      <w:r w:rsidRPr="006547FD">
        <w:rPr>
          <w:rFonts w:ascii="PT Astra Serif" w:hAnsi="PT Astra Serif"/>
          <w:color w:val="000000" w:themeColor="text1"/>
          <w:sz w:val="27"/>
          <w:szCs w:val="27"/>
        </w:rPr>
        <w:t xml:space="preserve">на предоставление из бюджета муниципального образования </w:t>
      </w:r>
      <w:r w:rsidR="00094D10" w:rsidRPr="006547FD">
        <w:rPr>
          <w:rFonts w:ascii="PT Astra Serif" w:hAnsi="PT Astra Serif"/>
          <w:color w:val="000000" w:themeColor="text1"/>
          <w:sz w:val="27"/>
          <w:szCs w:val="27"/>
        </w:rPr>
        <w:t xml:space="preserve">Кимовский район </w:t>
      </w:r>
      <w:r w:rsidRPr="006547FD">
        <w:rPr>
          <w:rFonts w:ascii="PT Astra Serif" w:hAnsi="PT Astra Serif"/>
          <w:color w:val="000000" w:themeColor="text1"/>
          <w:sz w:val="27"/>
          <w:szCs w:val="27"/>
        </w:rPr>
        <w:t xml:space="preserve">субсидии </w:t>
      </w:r>
      <w:r w:rsidR="00094D10" w:rsidRPr="006547FD">
        <w:rPr>
          <w:rFonts w:ascii="PT Astra Serif" w:hAnsi="PT Astra Serif"/>
          <w:color w:val="000000" w:themeColor="text1"/>
          <w:sz w:val="27"/>
          <w:szCs w:val="27"/>
        </w:rPr>
        <w:t xml:space="preserve">в </w:t>
      </w:r>
      <w:r w:rsidRPr="006547FD">
        <w:rPr>
          <w:rFonts w:ascii="PT Astra Serif" w:hAnsi="PT Astra Serif"/>
          <w:color w:val="000000" w:themeColor="text1"/>
          <w:sz w:val="27"/>
          <w:szCs w:val="27"/>
        </w:rPr>
        <w:t>целях финансового обеспечения затрат по проведению ремонтных работ в многоквартирном доме</w:t>
      </w:r>
    </w:p>
    <w:p w:rsidR="00955913" w:rsidRPr="006547FD" w:rsidRDefault="00955913" w:rsidP="006547FD">
      <w:pPr>
        <w:spacing w:after="0" w:line="360" w:lineRule="exact"/>
        <w:jc w:val="center"/>
        <w:rPr>
          <w:rFonts w:ascii="PT Astra Serif" w:hAnsi="PT Astra Serif"/>
          <w:color w:val="000000" w:themeColor="text1"/>
          <w:sz w:val="27"/>
          <w:szCs w:val="27"/>
        </w:rPr>
      </w:pPr>
    </w:p>
    <w:p w:rsidR="00955913" w:rsidRPr="006547FD" w:rsidRDefault="00DA3143" w:rsidP="006547FD">
      <w:pPr>
        <w:widowControl w:val="0"/>
        <w:spacing w:after="0" w:line="360" w:lineRule="exact"/>
        <w:ind w:firstLine="540"/>
        <w:jc w:val="both"/>
        <w:rPr>
          <w:rFonts w:ascii="PT Astra Serif" w:hAnsi="PT Astra Serif"/>
          <w:color w:val="000000" w:themeColor="text1"/>
          <w:sz w:val="27"/>
          <w:szCs w:val="27"/>
        </w:rPr>
      </w:pPr>
      <w:r w:rsidRPr="006547FD">
        <w:rPr>
          <w:rFonts w:ascii="PT Astra Serif" w:hAnsi="PT Astra Serif"/>
          <w:color w:val="000000" w:themeColor="text1"/>
          <w:sz w:val="27"/>
          <w:szCs w:val="27"/>
        </w:rPr>
        <w:t>Прошу предоставить Субсидию в сумме ________ рублей (___________ рублей) в целях финансового обеспечения затрат _____________________________________________________________________</w:t>
      </w:r>
    </w:p>
    <w:p w:rsidR="00955913" w:rsidRPr="006547FD" w:rsidRDefault="00DA3143" w:rsidP="006547FD">
      <w:pPr>
        <w:widowControl w:val="0"/>
        <w:spacing w:after="0" w:line="360" w:lineRule="exact"/>
        <w:jc w:val="both"/>
        <w:rPr>
          <w:rFonts w:ascii="PT Astra Serif" w:hAnsi="PT Astra Serif"/>
          <w:color w:val="000000" w:themeColor="text1"/>
          <w:sz w:val="27"/>
          <w:szCs w:val="27"/>
        </w:rPr>
      </w:pPr>
      <w:r w:rsidRPr="006547FD">
        <w:rPr>
          <w:rFonts w:ascii="PT Astra Serif" w:hAnsi="PT Astra Serif"/>
          <w:color w:val="000000" w:themeColor="text1"/>
          <w:sz w:val="27"/>
          <w:szCs w:val="27"/>
        </w:rPr>
        <w:t>_____________________________________________________________________</w:t>
      </w:r>
    </w:p>
    <w:p w:rsidR="00955913" w:rsidRPr="006547FD" w:rsidRDefault="00DA3143" w:rsidP="006547FD">
      <w:pPr>
        <w:widowControl w:val="0"/>
        <w:spacing w:after="0" w:line="360" w:lineRule="exact"/>
        <w:ind w:firstLine="540"/>
        <w:jc w:val="center"/>
        <w:rPr>
          <w:rFonts w:ascii="PT Astra Serif" w:hAnsi="PT Astra Serif"/>
          <w:i/>
          <w:color w:val="000000" w:themeColor="text1"/>
          <w:sz w:val="27"/>
          <w:szCs w:val="27"/>
        </w:rPr>
      </w:pPr>
      <w:r w:rsidRPr="006547FD">
        <w:rPr>
          <w:rFonts w:ascii="PT Astra Serif" w:hAnsi="PT Astra Serif"/>
          <w:i/>
          <w:color w:val="000000" w:themeColor="text1"/>
          <w:sz w:val="27"/>
          <w:szCs w:val="27"/>
        </w:rPr>
        <w:t>(заполняется в соответствии с пунктом 2 настоящего Порядка)</w:t>
      </w:r>
    </w:p>
    <w:p w:rsidR="00955913" w:rsidRPr="006547FD" w:rsidRDefault="00955913" w:rsidP="006547FD">
      <w:pPr>
        <w:widowControl w:val="0"/>
        <w:spacing w:after="0" w:line="360" w:lineRule="exact"/>
        <w:jc w:val="both"/>
        <w:rPr>
          <w:rFonts w:ascii="PT Astra Serif" w:hAnsi="PT Astra Serif"/>
          <w:color w:val="000000" w:themeColor="text1"/>
          <w:sz w:val="27"/>
          <w:szCs w:val="27"/>
          <w:highlight w:val="yellow"/>
        </w:rPr>
      </w:pPr>
    </w:p>
    <w:tbl>
      <w:tblPr>
        <w:tblW w:w="9345" w:type="dxa"/>
        <w:tblLayout w:type="fixed"/>
        <w:tblLook w:val="04A0" w:firstRow="1" w:lastRow="0" w:firstColumn="1" w:lastColumn="0" w:noHBand="0" w:noVBand="1"/>
      </w:tblPr>
      <w:tblGrid>
        <w:gridCol w:w="787"/>
        <w:gridCol w:w="3115"/>
        <w:gridCol w:w="2770"/>
        <w:gridCol w:w="2673"/>
      </w:tblGrid>
      <w:tr w:rsidR="00955913" w:rsidRPr="006547FD">
        <w:tc>
          <w:tcPr>
            <w:tcW w:w="786" w:type="dxa"/>
            <w:tcBorders>
              <w:top w:val="single" w:sz="4" w:space="0" w:color="000000"/>
              <w:left w:val="single" w:sz="4" w:space="0" w:color="000000"/>
              <w:bottom w:val="single" w:sz="4" w:space="0" w:color="000000"/>
              <w:right w:val="single" w:sz="4" w:space="0" w:color="000000"/>
            </w:tcBorders>
          </w:tcPr>
          <w:p w:rsidR="00955913" w:rsidRPr="006547FD" w:rsidRDefault="00DA3143" w:rsidP="006547FD">
            <w:pPr>
              <w:spacing w:after="0" w:line="360" w:lineRule="exact"/>
              <w:jc w:val="center"/>
              <w:rPr>
                <w:rFonts w:ascii="PT Astra Serif" w:hAnsi="PT Astra Serif"/>
                <w:color w:val="000000" w:themeColor="text1"/>
                <w:sz w:val="27"/>
                <w:szCs w:val="27"/>
              </w:rPr>
            </w:pPr>
            <w:r w:rsidRPr="006547FD">
              <w:rPr>
                <w:rFonts w:ascii="PT Astra Serif" w:hAnsi="PT Astra Serif"/>
                <w:color w:val="000000" w:themeColor="text1"/>
                <w:sz w:val="27"/>
                <w:szCs w:val="27"/>
              </w:rPr>
              <w:t>№ п/п</w:t>
            </w:r>
          </w:p>
        </w:tc>
        <w:tc>
          <w:tcPr>
            <w:tcW w:w="3115" w:type="dxa"/>
            <w:tcBorders>
              <w:top w:val="single" w:sz="4" w:space="0" w:color="000000"/>
              <w:left w:val="single" w:sz="4" w:space="0" w:color="000000"/>
              <w:bottom w:val="single" w:sz="4" w:space="0" w:color="000000"/>
              <w:right w:val="single" w:sz="4" w:space="0" w:color="000000"/>
            </w:tcBorders>
          </w:tcPr>
          <w:p w:rsidR="00955913" w:rsidRPr="006547FD" w:rsidRDefault="00DA3143" w:rsidP="006547FD">
            <w:pPr>
              <w:spacing w:after="0" w:line="360" w:lineRule="exact"/>
              <w:jc w:val="center"/>
              <w:rPr>
                <w:rFonts w:ascii="PT Astra Serif" w:hAnsi="PT Astra Serif"/>
                <w:color w:val="000000" w:themeColor="text1"/>
                <w:sz w:val="27"/>
                <w:szCs w:val="27"/>
              </w:rPr>
            </w:pPr>
            <w:r w:rsidRPr="006547FD">
              <w:rPr>
                <w:rFonts w:ascii="PT Astra Serif" w:hAnsi="PT Astra Serif"/>
                <w:color w:val="000000" w:themeColor="text1"/>
                <w:sz w:val="27"/>
                <w:szCs w:val="27"/>
              </w:rPr>
              <w:t>Адрес многоквартирного дома</w:t>
            </w:r>
          </w:p>
        </w:tc>
        <w:tc>
          <w:tcPr>
            <w:tcW w:w="2770" w:type="dxa"/>
            <w:tcBorders>
              <w:top w:val="single" w:sz="4" w:space="0" w:color="000000"/>
              <w:left w:val="single" w:sz="4" w:space="0" w:color="000000"/>
              <w:bottom w:val="single" w:sz="4" w:space="0" w:color="000000"/>
              <w:right w:val="single" w:sz="4" w:space="0" w:color="000000"/>
            </w:tcBorders>
          </w:tcPr>
          <w:p w:rsidR="00955913" w:rsidRPr="006547FD" w:rsidRDefault="00DA3143" w:rsidP="006547FD">
            <w:pPr>
              <w:spacing w:after="0" w:line="360" w:lineRule="exact"/>
              <w:jc w:val="center"/>
              <w:rPr>
                <w:rFonts w:ascii="PT Astra Serif" w:hAnsi="PT Astra Serif"/>
                <w:color w:val="000000" w:themeColor="text1"/>
                <w:sz w:val="27"/>
                <w:szCs w:val="27"/>
              </w:rPr>
            </w:pPr>
            <w:r w:rsidRPr="006547FD">
              <w:rPr>
                <w:rFonts w:ascii="PT Astra Serif" w:hAnsi="PT Astra Serif"/>
                <w:color w:val="000000" w:themeColor="text1"/>
                <w:sz w:val="27"/>
                <w:szCs w:val="27"/>
              </w:rPr>
              <w:t>Виды работ</w:t>
            </w:r>
          </w:p>
        </w:tc>
        <w:tc>
          <w:tcPr>
            <w:tcW w:w="2673" w:type="dxa"/>
            <w:tcBorders>
              <w:top w:val="single" w:sz="4" w:space="0" w:color="000000"/>
              <w:left w:val="single" w:sz="4" w:space="0" w:color="000000"/>
              <w:bottom w:val="single" w:sz="4" w:space="0" w:color="000000"/>
              <w:right w:val="single" w:sz="4" w:space="0" w:color="000000"/>
            </w:tcBorders>
          </w:tcPr>
          <w:p w:rsidR="00955913" w:rsidRPr="006547FD" w:rsidRDefault="00DA3143" w:rsidP="006547FD">
            <w:pPr>
              <w:spacing w:after="0" w:line="360" w:lineRule="exact"/>
              <w:jc w:val="center"/>
              <w:rPr>
                <w:rFonts w:ascii="PT Astra Serif" w:hAnsi="PT Astra Serif"/>
                <w:color w:val="000000" w:themeColor="text1"/>
                <w:sz w:val="27"/>
                <w:szCs w:val="27"/>
              </w:rPr>
            </w:pPr>
            <w:r w:rsidRPr="006547FD">
              <w:rPr>
                <w:rFonts w:ascii="PT Astra Serif" w:hAnsi="PT Astra Serif"/>
                <w:color w:val="000000" w:themeColor="text1"/>
                <w:sz w:val="27"/>
                <w:szCs w:val="27"/>
              </w:rPr>
              <w:t>Размер субсидии</w:t>
            </w:r>
          </w:p>
        </w:tc>
      </w:tr>
      <w:tr w:rsidR="00955913" w:rsidRPr="006547FD">
        <w:tc>
          <w:tcPr>
            <w:tcW w:w="786" w:type="dxa"/>
            <w:tcBorders>
              <w:top w:val="single" w:sz="4" w:space="0" w:color="000000"/>
              <w:left w:val="single" w:sz="4" w:space="0" w:color="000000"/>
              <w:bottom w:val="single" w:sz="4" w:space="0" w:color="000000"/>
              <w:right w:val="single" w:sz="4" w:space="0" w:color="000000"/>
            </w:tcBorders>
          </w:tcPr>
          <w:p w:rsidR="00955913" w:rsidRPr="006547FD" w:rsidRDefault="00955913" w:rsidP="006547FD">
            <w:pPr>
              <w:spacing w:after="0" w:line="360" w:lineRule="exact"/>
              <w:rPr>
                <w:rFonts w:ascii="PT Astra Serif" w:hAnsi="PT Astra Serif"/>
                <w:color w:val="000000" w:themeColor="text1"/>
                <w:sz w:val="27"/>
                <w:szCs w:val="27"/>
              </w:rPr>
            </w:pPr>
          </w:p>
        </w:tc>
        <w:tc>
          <w:tcPr>
            <w:tcW w:w="3115" w:type="dxa"/>
            <w:tcBorders>
              <w:top w:val="single" w:sz="4" w:space="0" w:color="000000"/>
              <w:left w:val="single" w:sz="4" w:space="0" w:color="000000"/>
              <w:bottom w:val="single" w:sz="4" w:space="0" w:color="000000"/>
              <w:right w:val="single" w:sz="4" w:space="0" w:color="000000"/>
            </w:tcBorders>
          </w:tcPr>
          <w:p w:rsidR="00955913" w:rsidRPr="006547FD" w:rsidRDefault="00955913" w:rsidP="006547FD">
            <w:pPr>
              <w:spacing w:after="0" w:line="360" w:lineRule="exact"/>
              <w:rPr>
                <w:rFonts w:ascii="PT Astra Serif" w:hAnsi="PT Astra Serif"/>
                <w:color w:val="000000" w:themeColor="text1"/>
                <w:sz w:val="27"/>
                <w:szCs w:val="27"/>
              </w:rPr>
            </w:pPr>
          </w:p>
        </w:tc>
        <w:tc>
          <w:tcPr>
            <w:tcW w:w="2770" w:type="dxa"/>
            <w:tcBorders>
              <w:top w:val="single" w:sz="4" w:space="0" w:color="000000"/>
              <w:left w:val="single" w:sz="4" w:space="0" w:color="000000"/>
              <w:bottom w:val="single" w:sz="4" w:space="0" w:color="000000"/>
              <w:right w:val="single" w:sz="4" w:space="0" w:color="000000"/>
            </w:tcBorders>
          </w:tcPr>
          <w:p w:rsidR="00955913" w:rsidRPr="006547FD" w:rsidRDefault="00955913" w:rsidP="006547FD">
            <w:pPr>
              <w:spacing w:after="0" w:line="360" w:lineRule="exact"/>
              <w:rPr>
                <w:rFonts w:ascii="PT Astra Serif" w:hAnsi="PT Astra Serif"/>
                <w:color w:val="000000" w:themeColor="text1"/>
                <w:sz w:val="27"/>
                <w:szCs w:val="27"/>
              </w:rPr>
            </w:pPr>
          </w:p>
        </w:tc>
        <w:tc>
          <w:tcPr>
            <w:tcW w:w="2673" w:type="dxa"/>
            <w:tcBorders>
              <w:top w:val="single" w:sz="4" w:space="0" w:color="000000"/>
              <w:left w:val="single" w:sz="4" w:space="0" w:color="000000"/>
              <w:bottom w:val="single" w:sz="4" w:space="0" w:color="000000"/>
              <w:right w:val="single" w:sz="4" w:space="0" w:color="000000"/>
            </w:tcBorders>
          </w:tcPr>
          <w:p w:rsidR="00955913" w:rsidRPr="006547FD" w:rsidRDefault="00955913" w:rsidP="006547FD">
            <w:pPr>
              <w:spacing w:after="0" w:line="360" w:lineRule="exact"/>
              <w:rPr>
                <w:rFonts w:ascii="PT Astra Serif" w:hAnsi="PT Astra Serif"/>
                <w:color w:val="000000" w:themeColor="text1"/>
                <w:sz w:val="27"/>
                <w:szCs w:val="27"/>
              </w:rPr>
            </w:pPr>
          </w:p>
        </w:tc>
      </w:tr>
      <w:tr w:rsidR="00955913" w:rsidRPr="006547FD">
        <w:tc>
          <w:tcPr>
            <w:tcW w:w="786" w:type="dxa"/>
            <w:tcBorders>
              <w:top w:val="single" w:sz="4" w:space="0" w:color="000000"/>
              <w:left w:val="single" w:sz="4" w:space="0" w:color="000000"/>
              <w:bottom w:val="single" w:sz="4" w:space="0" w:color="000000"/>
              <w:right w:val="single" w:sz="4" w:space="0" w:color="000000"/>
            </w:tcBorders>
          </w:tcPr>
          <w:p w:rsidR="00955913" w:rsidRPr="006547FD" w:rsidRDefault="00955913" w:rsidP="006547FD">
            <w:pPr>
              <w:spacing w:after="0" w:line="360" w:lineRule="exact"/>
              <w:rPr>
                <w:rFonts w:ascii="PT Astra Serif" w:hAnsi="PT Astra Serif"/>
                <w:color w:val="000000" w:themeColor="text1"/>
                <w:sz w:val="27"/>
                <w:szCs w:val="27"/>
              </w:rPr>
            </w:pPr>
          </w:p>
        </w:tc>
        <w:tc>
          <w:tcPr>
            <w:tcW w:w="3115" w:type="dxa"/>
            <w:tcBorders>
              <w:top w:val="single" w:sz="4" w:space="0" w:color="000000"/>
              <w:left w:val="single" w:sz="4" w:space="0" w:color="000000"/>
              <w:bottom w:val="single" w:sz="4" w:space="0" w:color="000000"/>
              <w:right w:val="single" w:sz="4" w:space="0" w:color="000000"/>
            </w:tcBorders>
          </w:tcPr>
          <w:p w:rsidR="00955913" w:rsidRPr="006547FD" w:rsidRDefault="00955913" w:rsidP="006547FD">
            <w:pPr>
              <w:spacing w:after="0" w:line="360" w:lineRule="exact"/>
              <w:rPr>
                <w:rFonts w:ascii="PT Astra Serif" w:hAnsi="PT Astra Serif"/>
                <w:color w:val="000000" w:themeColor="text1"/>
                <w:sz w:val="27"/>
                <w:szCs w:val="27"/>
              </w:rPr>
            </w:pPr>
          </w:p>
        </w:tc>
        <w:tc>
          <w:tcPr>
            <w:tcW w:w="2770" w:type="dxa"/>
            <w:tcBorders>
              <w:top w:val="single" w:sz="4" w:space="0" w:color="000000"/>
              <w:left w:val="single" w:sz="4" w:space="0" w:color="000000"/>
              <w:bottom w:val="single" w:sz="4" w:space="0" w:color="000000"/>
              <w:right w:val="single" w:sz="4" w:space="0" w:color="000000"/>
            </w:tcBorders>
          </w:tcPr>
          <w:p w:rsidR="00955913" w:rsidRPr="006547FD" w:rsidRDefault="00955913" w:rsidP="006547FD">
            <w:pPr>
              <w:spacing w:after="0" w:line="360" w:lineRule="exact"/>
              <w:rPr>
                <w:rFonts w:ascii="PT Astra Serif" w:hAnsi="PT Astra Serif"/>
                <w:color w:val="000000" w:themeColor="text1"/>
                <w:sz w:val="27"/>
                <w:szCs w:val="27"/>
              </w:rPr>
            </w:pPr>
          </w:p>
        </w:tc>
        <w:tc>
          <w:tcPr>
            <w:tcW w:w="2673" w:type="dxa"/>
            <w:tcBorders>
              <w:top w:val="single" w:sz="4" w:space="0" w:color="000000"/>
              <w:left w:val="single" w:sz="4" w:space="0" w:color="000000"/>
              <w:bottom w:val="single" w:sz="4" w:space="0" w:color="000000"/>
              <w:right w:val="single" w:sz="4" w:space="0" w:color="000000"/>
            </w:tcBorders>
          </w:tcPr>
          <w:p w:rsidR="00955913" w:rsidRPr="006547FD" w:rsidRDefault="00955913" w:rsidP="006547FD">
            <w:pPr>
              <w:spacing w:after="0" w:line="360" w:lineRule="exact"/>
              <w:rPr>
                <w:rFonts w:ascii="PT Astra Serif" w:hAnsi="PT Astra Serif"/>
                <w:color w:val="000000" w:themeColor="text1"/>
                <w:sz w:val="27"/>
                <w:szCs w:val="27"/>
              </w:rPr>
            </w:pPr>
          </w:p>
        </w:tc>
      </w:tr>
    </w:tbl>
    <w:p w:rsidR="00955913" w:rsidRPr="006547FD" w:rsidRDefault="00DA3143" w:rsidP="006547FD">
      <w:pPr>
        <w:widowControl w:val="0"/>
        <w:spacing w:after="0" w:line="360" w:lineRule="exact"/>
        <w:ind w:firstLine="540"/>
        <w:jc w:val="both"/>
        <w:rPr>
          <w:rFonts w:ascii="PT Astra Serif" w:hAnsi="PT Astra Serif"/>
          <w:color w:val="000000" w:themeColor="text1"/>
          <w:sz w:val="27"/>
          <w:szCs w:val="27"/>
        </w:rPr>
      </w:pPr>
      <w:r w:rsidRPr="006547FD">
        <w:rPr>
          <w:rFonts w:ascii="PT Astra Serif" w:hAnsi="PT Astra Serif"/>
          <w:color w:val="000000" w:themeColor="text1"/>
          <w:sz w:val="27"/>
          <w:szCs w:val="27"/>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rsidR="00955913" w:rsidRPr="006547FD" w:rsidRDefault="00DA3143" w:rsidP="006547FD">
      <w:pPr>
        <w:widowControl w:val="0"/>
        <w:spacing w:after="0" w:line="360" w:lineRule="exact"/>
        <w:ind w:firstLine="540"/>
        <w:jc w:val="both"/>
        <w:rPr>
          <w:rFonts w:ascii="PT Astra Serif" w:hAnsi="PT Astra Serif"/>
          <w:color w:val="000000" w:themeColor="text1"/>
          <w:sz w:val="27"/>
          <w:szCs w:val="27"/>
        </w:rPr>
      </w:pPr>
      <w:r w:rsidRPr="006547FD">
        <w:rPr>
          <w:rFonts w:ascii="PT Astra Serif" w:hAnsi="PT Astra Serif"/>
          <w:color w:val="000000" w:themeColor="text1"/>
          <w:sz w:val="27"/>
          <w:szCs w:val="27"/>
        </w:rPr>
        <w:t>____________________________________________________________</w:t>
      </w:r>
    </w:p>
    <w:p w:rsidR="00955913" w:rsidRPr="006547FD" w:rsidRDefault="00DA3143" w:rsidP="006547FD">
      <w:pPr>
        <w:widowControl w:val="0"/>
        <w:spacing w:after="0" w:line="360" w:lineRule="exact"/>
        <w:ind w:firstLine="540"/>
        <w:jc w:val="both"/>
        <w:rPr>
          <w:rFonts w:ascii="PT Astra Serif" w:hAnsi="PT Astra Serif"/>
          <w:color w:val="000000" w:themeColor="text1"/>
          <w:sz w:val="27"/>
          <w:szCs w:val="27"/>
        </w:rPr>
      </w:pPr>
      <w:r w:rsidRPr="006547FD">
        <w:rPr>
          <w:rFonts w:ascii="PT Astra Serif" w:hAnsi="PT Astra Serif"/>
          <w:color w:val="000000" w:themeColor="text1"/>
          <w:sz w:val="27"/>
          <w:szCs w:val="27"/>
        </w:rPr>
        <w:t>Гарантирую целевое и своевременное использование выделенных средств.</w:t>
      </w:r>
    </w:p>
    <w:p w:rsidR="00955913" w:rsidRPr="006547FD" w:rsidRDefault="00DA3143" w:rsidP="006547FD">
      <w:pPr>
        <w:widowControl w:val="0"/>
        <w:spacing w:before="240" w:after="0" w:line="360" w:lineRule="exact"/>
        <w:ind w:firstLine="540"/>
        <w:contextualSpacing/>
        <w:jc w:val="both"/>
        <w:rPr>
          <w:rFonts w:ascii="PT Astra Serif" w:hAnsi="PT Astra Serif"/>
          <w:color w:val="000000" w:themeColor="text1"/>
          <w:sz w:val="27"/>
          <w:szCs w:val="27"/>
        </w:rPr>
      </w:pPr>
      <w:r w:rsidRPr="006547FD">
        <w:rPr>
          <w:rFonts w:ascii="PT Astra Serif" w:hAnsi="PT Astra Serif"/>
          <w:color w:val="000000" w:themeColor="text1"/>
          <w:sz w:val="27"/>
          <w:szCs w:val="27"/>
        </w:rPr>
        <w:t>Приложение: на ____ л., в том числе:</w:t>
      </w:r>
    </w:p>
    <w:p w:rsidR="00955913" w:rsidRPr="006547FD" w:rsidRDefault="00DA3143" w:rsidP="006547FD">
      <w:pPr>
        <w:widowControl w:val="0"/>
        <w:spacing w:before="240" w:after="0" w:line="360" w:lineRule="exact"/>
        <w:ind w:firstLine="539"/>
        <w:contextualSpacing/>
        <w:jc w:val="both"/>
        <w:rPr>
          <w:rFonts w:ascii="PT Astra Serif" w:hAnsi="PT Astra Serif"/>
          <w:color w:val="000000" w:themeColor="text1"/>
          <w:sz w:val="27"/>
          <w:szCs w:val="27"/>
        </w:rPr>
      </w:pPr>
      <w:r w:rsidRPr="006547FD">
        <w:rPr>
          <w:rFonts w:ascii="PT Astra Serif" w:hAnsi="PT Astra Serif"/>
          <w:color w:val="000000" w:themeColor="text1"/>
          <w:sz w:val="27"/>
          <w:szCs w:val="27"/>
        </w:rPr>
        <w:t>1.</w:t>
      </w:r>
    </w:p>
    <w:p w:rsidR="00955913" w:rsidRPr="006547FD" w:rsidRDefault="00DA3143" w:rsidP="006547FD">
      <w:pPr>
        <w:widowControl w:val="0"/>
        <w:spacing w:before="240" w:after="0" w:line="360" w:lineRule="exact"/>
        <w:ind w:firstLine="539"/>
        <w:contextualSpacing/>
        <w:jc w:val="both"/>
        <w:rPr>
          <w:rFonts w:ascii="PT Astra Serif" w:hAnsi="PT Astra Serif"/>
          <w:color w:val="000000" w:themeColor="text1"/>
          <w:sz w:val="27"/>
          <w:szCs w:val="27"/>
        </w:rPr>
      </w:pPr>
      <w:r w:rsidRPr="006547FD">
        <w:rPr>
          <w:rFonts w:ascii="PT Astra Serif" w:hAnsi="PT Astra Serif"/>
          <w:color w:val="000000" w:themeColor="text1"/>
          <w:sz w:val="27"/>
          <w:szCs w:val="27"/>
        </w:rPr>
        <w:t>2.</w:t>
      </w:r>
    </w:p>
    <w:p w:rsidR="00955913" w:rsidRPr="006547FD" w:rsidRDefault="00DA3143" w:rsidP="006547FD">
      <w:pPr>
        <w:widowControl w:val="0"/>
        <w:spacing w:before="240" w:after="0" w:line="360" w:lineRule="exact"/>
        <w:ind w:firstLine="539"/>
        <w:contextualSpacing/>
        <w:jc w:val="both"/>
        <w:rPr>
          <w:rFonts w:ascii="PT Astra Serif" w:hAnsi="PT Astra Serif"/>
          <w:color w:val="000000" w:themeColor="text1"/>
          <w:sz w:val="27"/>
          <w:szCs w:val="27"/>
        </w:rPr>
      </w:pPr>
      <w:r w:rsidRPr="006547FD">
        <w:rPr>
          <w:rFonts w:ascii="PT Astra Serif" w:hAnsi="PT Astra Serif"/>
          <w:color w:val="000000" w:themeColor="text1"/>
          <w:sz w:val="27"/>
          <w:szCs w:val="27"/>
        </w:rPr>
        <w:t>3.</w:t>
      </w:r>
    </w:p>
    <w:p w:rsidR="00955913" w:rsidRPr="006547FD" w:rsidRDefault="00DA3143" w:rsidP="006547FD">
      <w:pPr>
        <w:spacing w:after="0" w:line="360" w:lineRule="exact"/>
        <w:rPr>
          <w:rFonts w:ascii="PT Astra Serif" w:hAnsi="PT Astra Serif"/>
          <w:color w:val="000000" w:themeColor="text1"/>
          <w:sz w:val="27"/>
          <w:szCs w:val="27"/>
          <w:highlight w:val="white"/>
        </w:rPr>
      </w:pPr>
      <w:r w:rsidRPr="006547FD">
        <w:rPr>
          <w:rFonts w:ascii="PT Astra Serif" w:hAnsi="PT Astra Serif"/>
          <w:color w:val="000000" w:themeColor="text1"/>
          <w:sz w:val="27"/>
          <w:szCs w:val="27"/>
          <w:highlight w:val="white"/>
        </w:rPr>
        <w:t>Руководитель              _____________    ___________________________</w:t>
      </w:r>
    </w:p>
    <w:p w:rsidR="00955913" w:rsidRPr="006547FD" w:rsidRDefault="00DA3143" w:rsidP="006547FD">
      <w:pPr>
        <w:spacing w:after="0" w:line="360" w:lineRule="exact"/>
        <w:rPr>
          <w:rFonts w:ascii="PT Astra Serif" w:hAnsi="PT Astra Serif"/>
          <w:color w:val="000000" w:themeColor="text1"/>
          <w:sz w:val="27"/>
          <w:szCs w:val="27"/>
          <w:highlight w:val="white"/>
        </w:rPr>
      </w:pPr>
      <w:r w:rsidRPr="006547FD">
        <w:rPr>
          <w:rFonts w:ascii="PT Astra Serif" w:hAnsi="PT Astra Serif"/>
          <w:color w:val="000000" w:themeColor="text1"/>
          <w:sz w:val="27"/>
          <w:szCs w:val="27"/>
          <w:highlight w:val="white"/>
        </w:rPr>
        <w:t xml:space="preserve">                                          (</w:t>
      </w:r>
      <w:proofErr w:type="gramStart"/>
      <w:r w:rsidRPr="006547FD">
        <w:rPr>
          <w:rFonts w:ascii="PT Astra Serif" w:hAnsi="PT Astra Serif"/>
          <w:color w:val="000000" w:themeColor="text1"/>
          <w:sz w:val="27"/>
          <w:szCs w:val="27"/>
          <w:highlight w:val="white"/>
        </w:rPr>
        <w:t xml:space="preserve">подпись)   </w:t>
      </w:r>
      <w:proofErr w:type="gramEnd"/>
      <w:r w:rsidRPr="006547FD">
        <w:rPr>
          <w:rFonts w:ascii="PT Astra Serif" w:hAnsi="PT Astra Serif"/>
          <w:color w:val="000000" w:themeColor="text1"/>
          <w:sz w:val="27"/>
          <w:szCs w:val="27"/>
          <w:highlight w:val="white"/>
        </w:rPr>
        <w:t xml:space="preserve">           (расшифровка подписи)</w:t>
      </w:r>
    </w:p>
    <w:p w:rsidR="00955913" w:rsidRPr="006547FD" w:rsidRDefault="00DA3143" w:rsidP="006547FD">
      <w:pPr>
        <w:spacing w:after="0" w:line="360" w:lineRule="exact"/>
        <w:rPr>
          <w:rFonts w:ascii="PT Astra Serif" w:hAnsi="PT Astra Serif"/>
          <w:color w:val="000000" w:themeColor="text1"/>
          <w:sz w:val="27"/>
          <w:szCs w:val="27"/>
          <w:highlight w:val="white"/>
        </w:rPr>
      </w:pPr>
      <w:r w:rsidRPr="006547FD">
        <w:rPr>
          <w:rFonts w:ascii="PT Astra Serif" w:hAnsi="PT Astra Serif"/>
          <w:color w:val="000000" w:themeColor="text1"/>
          <w:sz w:val="27"/>
          <w:szCs w:val="27"/>
          <w:highlight w:val="white"/>
        </w:rPr>
        <w:lastRenderedPageBreak/>
        <w:t xml:space="preserve">       М.П.</w:t>
      </w:r>
    </w:p>
    <w:p w:rsidR="00955913" w:rsidRPr="006547FD" w:rsidRDefault="00DA3143" w:rsidP="006547FD">
      <w:pPr>
        <w:spacing w:after="0" w:line="360" w:lineRule="exact"/>
        <w:rPr>
          <w:rFonts w:ascii="PT Astra Serif" w:hAnsi="PT Astra Serif"/>
          <w:color w:val="000000" w:themeColor="text1"/>
          <w:sz w:val="27"/>
          <w:szCs w:val="27"/>
          <w:highlight w:val="white"/>
        </w:rPr>
      </w:pPr>
      <w:r w:rsidRPr="006547FD">
        <w:rPr>
          <w:rFonts w:ascii="PT Astra Serif" w:hAnsi="PT Astra Serif"/>
          <w:color w:val="000000" w:themeColor="text1"/>
          <w:sz w:val="27"/>
          <w:szCs w:val="27"/>
          <w:highlight w:val="white"/>
        </w:rPr>
        <w:t>«____» ___________ 20___ года</w:t>
      </w:r>
    </w:p>
    <w:p w:rsidR="00955913" w:rsidRDefault="006547FD" w:rsidP="006547FD">
      <w:pPr>
        <w:spacing w:after="0" w:line="360" w:lineRule="exact"/>
        <w:jc w:val="center"/>
        <w:rPr>
          <w:rFonts w:ascii="PT Astra Serif" w:hAnsi="PT Astra Serif"/>
          <w:color w:val="000000" w:themeColor="text1"/>
          <w:sz w:val="27"/>
          <w:highlight w:val="white"/>
        </w:rPr>
      </w:pPr>
      <w:r>
        <w:rPr>
          <w:rFonts w:ascii="PT Astra Serif" w:hAnsi="PT Astra Serif"/>
          <w:color w:val="000000" w:themeColor="text1"/>
          <w:sz w:val="27"/>
          <w:highlight w:val="white"/>
        </w:rPr>
        <w:t>______________________</w:t>
      </w:r>
    </w:p>
    <w:p w:rsidR="006547FD" w:rsidRDefault="00317204" w:rsidP="00317204">
      <w:pPr>
        <w:spacing w:after="0" w:line="240" w:lineRule="auto"/>
        <w:rPr>
          <w:rFonts w:ascii="PT Astra Serif" w:hAnsi="PT Astra Serif"/>
          <w:sz w:val="28"/>
        </w:rPr>
      </w:pPr>
      <w:r>
        <w:rPr>
          <w:rFonts w:ascii="PT Astra Serif" w:hAnsi="PT Astra Serif"/>
          <w:sz w:val="28"/>
        </w:rPr>
        <w:br w:type="page"/>
      </w:r>
    </w:p>
    <w:p w:rsidR="00094D10" w:rsidRDefault="00094D10" w:rsidP="006547FD">
      <w:pPr>
        <w:spacing w:after="0" w:line="360" w:lineRule="exact"/>
        <w:ind w:left="3969"/>
        <w:jc w:val="center"/>
        <w:rPr>
          <w:rFonts w:ascii="PT Astra Serif" w:hAnsi="PT Astra Serif"/>
          <w:sz w:val="28"/>
        </w:rPr>
      </w:pPr>
      <w:r>
        <w:rPr>
          <w:rFonts w:ascii="PT Astra Serif" w:hAnsi="PT Astra Serif"/>
          <w:sz w:val="28"/>
        </w:rPr>
        <w:lastRenderedPageBreak/>
        <w:t>Приложение №2</w:t>
      </w:r>
    </w:p>
    <w:p w:rsidR="00094D10" w:rsidRDefault="00094D10" w:rsidP="00094D10">
      <w:pPr>
        <w:spacing w:after="0" w:line="240" w:lineRule="auto"/>
        <w:ind w:left="3969"/>
        <w:jc w:val="center"/>
        <w:rPr>
          <w:rFonts w:ascii="PT Astra Serif" w:hAnsi="PT Astra Serif"/>
          <w:color w:val="000000" w:themeColor="text1"/>
          <w:sz w:val="27"/>
        </w:rPr>
      </w:pPr>
      <w:r w:rsidRPr="00094D10">
        <w:rPr>
          <w:rFonts w:ascii="PT Astra Serif" w:hAnsi="PT Astra Serif"/>
          <w:sz w:val="28"/>
        </w:rPr>
        <w:t xml:space="preserve">к Порядку предоставления </w:t>
      </w:r>
      <w:r w:rsidRPr="006369C9">
        <w:rPr>
          <w:rFonts w:ascii="Times New Roman" w:hAnsi="Times New Roman"/>
          <w:sz w:val="28"/>
        </w:rPr>
        <w:t xml:space="preserve">из бюджета муниципального образования Кимовский район </w:t>
      </w:r>
      <w:r w:rsidRPr="00094D10">
        <w:rPr>
          <w:rFonts w:ascii="Times New Roman" w:hAnsi="Times New Roman"/>
          <w:sz w:val="28"/>
        </w:rPr>
        <w:t>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w:t>
      </w:r>
      <w:r w:rsidRPr="00094D10">
        <w:rPr>
          <w:rFonts w:ascii="PT Astra Serif" w:hAnsi="PT Astra Serif"/>
          <w:sz w:val="28"/>
        </w:rPr>
        <w:t xml:space="preserve"> затрат на выполнение работ по ремонту общего имущества в многоквартирных домах</w:t>
      </w:r>
    </w:p>
    <w:p w:rsidR="00955913" w:rsidRDefault="00955913" w:rsidP="00094D10">
      <w:pPr>
        <w:tabs>
          <w:tab w:val="left" w:pos="426"/>
          <w:tab w:val="left" w:pos="851"/>
        </w:tabs>
        <w:spacing w:after="0" w:line="240" w:lineRule="auto"/>
        <w:jc w:val="right"/>
        <w:rPr>
          <w:rFonts w:ascii="PT Astra Serif" w:hAnsi="PT Astra Serif"/>
          <w:color w:val="000000" w:themeColor="text1"/>
          <w:sz w:val="28"/>
        </w:rPr>
      </w:pPr>
    </w:p>
    <w:p w:rsidR="00955913" w:rsidRDefault="00955913">
      <w:pPr>
        <w:spacing w:after="0" w:line="240" w:lineRule="auto"/>
        <w:jc w:val="right"/>
        <w:rPr>
          <w:rFonts w:ascii="PT Astra Serif" w:hAnsi="PT Astra Serif"/>
          <w:color w:val="000000" w:themeColor="text1"/>
          <w:sz w:val="28"/>
        </w:rPr>
      </w:pPr>
    </w:p>
    <w:p w:rsidR="00094D10" w:rsidRDefault="00094D10" w:rsidP="00094D10">
      <w:pPr>
        <w:spacing w:after="0" w:line="240" w:lineRule="auto"/>
        <w:rPr>
          <w:rFonts w:ascii="PT Astra Serif" w:hAnsi="PT Astra Serif"/>
          <w:color w:val="000000" w:themeColor="text1"/>
          <w:sz w:val="27"/>
        </w:rPr>
      </w:pPr>
    </w:p>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ПРОТОКОЛ №</w:t>
      </w:r>
    </w:p>
    <w:p w:rsidR="00955913" w:rsidRDefault="00955913">
      <w:pPr>
        <w:spacing w:after="0" w:line="240" w:lineRule="auto"/>
        <w:jc w:val="center"/>
        <w:rPr>
          <w:rFonts w:ascii="PT Astra Serif" w:hAnsi="PT Astra Serif"/>
          <w:color w:val="000000" w:themeColor="text1"/>
          <w:sz w:val="27"/>
        </w:rPr>
      </w:pPr>
    </w:p>
    <w:p w:rsidR="00955913" w:rsidRDefault="00DA3143">
      <w:pPr>
        <w:spacing w:after="0" w:line="240" w:lineRule="auto"/>
        <w:ind w:left="180" w:hanging="180"/>
        <w:jc w:val="center"/>
        <w:rPr>
          <w:rFonts w:ascii="PT Astra Serif" w:hAnsi="PT Astra Serif"/>
          <w:color w:val="000000" w:themeColor="text1"/>
          <w:sz w:val="27"/>
        </w:rPr>
      </w:pPr>
      <w:r>
        <w:rPr>
          <w:rFonts w:ascii="PT Astra Serif" w:hAnsi="PT Astra Serif"/>
          <w:color w:val="000000" w:themeColor="text1"/>
          <w:sz w:val="27"/>
        </w:rPr>
        <w:t xml:space="preserve">внеочередного общего собрания собственников </w:t>
      </w:r>
      <w:proofErr w:type="gramStart"/>
      <w:r>
        <w:rPr>
          <w:rFonts w:ascii="PT Astra Serif" w:hAnsi="PT Astra Serif"/>
          <w:color w:val="000000" w:themeColor="text1"/>
          <w:sz w:val="27"/>
        </w:rPr>
        <w:t>помещений  о</w:t>
      </w:r>
      <w:proofErr w:type="gramEnd"/>
      <w:r>
        <w:rPr>
          <w:rFonts w:ascii="PT Astra Serif" w:hAnsi="PT Astra Serif"/>
          <w:color w:val="000000" w:themeColor="text1"/>
          <w:sz w:val="27"/>
        </w:rPr>
        <w:t xml:space="preserve"> проведении  ремонтных работ в многоквартирном доме и подаче заявки на выделение из бюджета муниципального образования </w:t>
      </w:r>
      <w:r w:rsidR="00094D10">
        <w:rPr>
          <w:rFonts w:ascii="PT Astra Serif" w:hAnsi="PT Astra Serif"/>
          <w:color w:val="000000" w:themeColor="text1"/>
          <w:sz w:val="27"/>
        </w:rPr>
        <w:t xml:space="preserve">Кимовский район </w:t>
      </w:r>
      <w:r>
        <w:rPr>
          <w:rFonts w:ascii="PT Astra Serif" w:hAnsi="PT Astra Serif"/>
          <w:color w:val="000000" w:themeColor="text1"/>
          <w:sz w:val="27"/>
        </w:rPr>
        <w:t xml:space="preserve">субсидии в целях финансового обеспечения затрат </w:t>
      </w:r>
      <w:r>
        <w:rPr>
          <w:rFonts w:ascii="PT Astra Serif" w:hAnsi="PT Astra Serif"/>
          <w:sz w:val="27"/>
        </w:rPr>
        <w:t>на выполнение работ по ремонту</w:t>
      </w:r>
    </w:p>
    <w:p w:rsidR="00955913" w:rsidRDefault="00DA3143">
      <w:pPr>
        <w:spacing w:after="0" w:line="240" w:lineRule="auto"/>
        <w:ind w:left="180" w:hanging="180"/>
        <w:jc w:val="center"/>
        <w:rPr>
          <w:rFonts w:ascii="PT Astra Serif" w:hAnsi="PT Astra Serif"/>
          <w:color w:val="000000" w:themeColor="text1"/>
          <w:sz w:val="27"/>
        </w:rPr>
      </w:pPr>
      <w:r>
        <w:rPr>
          <w:rFonts w:ascii="PT Astra Serif" w:hAnsi="PT Astra Serif"/>
          <w:sz w:val="27"/>
        </w:rPr>
        <w:t>общего имущества в многоквартирных домах</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_________по ул._________________________________________ н.п. </w:t>
      </w:r>
    </w:p>
    <w:p w:rsidR="00955913" w:rsidRDefault="00955913">
      <w:pPr>
        <w:spacing w:after="0" w:line="240" w:lineRule="auto"/>
        <w:jc w:val="both"/>
        <w:rPr>
          <w:rFonts w:ascii="PT Astra Serif" w:hAnsi="PT Astra Serif"/>
          <w:color w:val="000000" w:themeColor="text1"/>
          <w:sz w:val="27"/>
        </w:rPr>
      </w:pPr>
    </w:p>
    <w:p w:rsidR="00955913" w:rsidRDefault="00955913">
      <w:pPr>
        <w:spacing w:after="0" w:line="240" w:lineRule="auto"/>
        <w:jc w:val="both"/>
        <w:rPr>
          <w:rFonts w:ascii="PT Astra Serif" w:hAnsi="PT Astra Serif"/>
          <w:color w:val="000000" w:themeColor="text1"/>
          <w:sz w:val="27"/>
        </w:rPr>
      </w:pP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н.п. </w:t>
      </w:r>
      <w:r>
        <w:rPr>
          <w:rFonts w:ascii="PT Astra Serif" w:hAnsi="PT Astra Serif"/>
          <w:color w:val="000000" w:themeColor="text1"/>
          <w:sz w:val="27"/>
        </w:rPr>
        <w:tab/>
        <w:t xml:space="preserve"> </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«__</w:t>
      </w:r>
      <w:proofErr w:type="gramStart"/>
      <w:r>
        <w:rPr>
          <w:rFonts w:ascii="PT Astra Serif" w:hAnsi="PT Astra Serif"/>
          <w:color w:val="000000" w:themeColor="text1"/>
          <w:sz w:val="27"/>
        </w:rPr>
        <w:t>_ »</w:t>
      </w:r>
      <w:proofErr w:type="gramEnd"/>
      <w:r>
        <w:rPr>
          <w:rFonts w:ascii="PT Astra Serif" w:hAnsi="PT Astra Serif"/>
          <w:color w:val="000000" w:themeColor="text1"/>
          <w:sz w:val="27"/>
        </w:rPr>
        <w:t>________20___г.</w:t>
      </w:r>
    </w:p>
    <w:p w:rsidR="00955913" w:rsidRDefault="00955913">
      <w:pPr>
        <w:spacing w:after="0" w:line="240" w:lineRule="auto"/>
        <w:jc w:val="both"/>
        <w:rPr>
          <w:rFonts w:ascii="PT Astra Serif" w:hAnsi="PT Astra Serif"/>
          <w:color w:val="000000" w:themeColor="text1"/>
          <w:sz w:val="27"/>
        </w:rPr>
      </w:pP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Место проведения: _______________________________________________</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Время проведения: _______________________________________________</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p>
    <w:tbl>
      <w:tblPr>
        <w:tblW w:w="8475" w:type="dxa"/>
        <w:tblLayout w:type="fixed"/>
        <w:tblCellMar>
          <w:left w:w="0" w:type="dxa"/>
          <w:right w:w="0" w:type="dxa"/>
        </w:tblCellMar>
        <w:tblLook w:val="04A0" w:firstRow="1" w:lastRow="0" w:firstColumn="1" w:lastColumn="0" w:noHBand="0" w:noVBand="1"/>
      </w:tblPr>
      <w:tblGrid>
        <w:gridCol w:w="2895"/>
        <w:gridCol w:w="2790"/>
        <w:gridCol w:w="2790"/>
      </w:tblGrid>
      <w:tr w:rsidR="00955913">
        <w:tc>
          <w:tcPr>
            <w:tcW w:w="2895" w:type="dxa"/>
            <w:vMerge w:val="restart"/>
            <w:tcBorders>
              <w:top w:val="single" w:sz="6" w:space="0" w:color="000000"/>
              <w:left w:val="single" w:sz="6" w:space="0" w:color="000000"/>
              <w:bottom w:val="single" w:sz="6" w:space="0" w:color="000000"/>
              <w:right w:val="single" w:sz="6" w:space="0" w:color="000000"/>
            </w:tcBorders>
            <w:vAlign w:val="center"/>
          </w:tcPr>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Площадь жилых и нежилых помещений</w:t>
            </w:r>
          </w:p>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многоквартирного дома, м</w:t>
            </w:r>
            <w:r>
              <w:rPr>
                <w:rFonts w:ascii="PT Astra Serif" w:hAnsi="PT Astra Serif"/>
                <w:color w:val="000000" w:themeColor="text1"/>
                <w:sz w:val="27"/>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Pr>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Кол-во м </w:t>
            </w:r>
            <w:r>
              <w:rPr>
                <w:rFonts w:ascii="PT Astra Serif" w:hAnsi="PT Astra Serif"/>
                <w:color w:val="000000" w:themeColor="text1"/>
                <w:sz w:val="27"/>
                <w:vertAlign w:val="superscript"/>
              </w:rPr>
              <w:t>2</w:t>
            </w:r>
            <w:r>
              <w:rPr>
                <w:rFonts w:ascii="PT Astra Serif" w:hAnsi="PT Astra Serif"/>
                <w:color w:val="000000" w:themeColor="text1"/>
                <w:sz w:val="27"/>
              </w:rPr>
              <w:t xml:space="preserve"> участвующих в голосовании</w:t>
            </w:r>
          </w:p>
          <w:p w:rsidR="00955913" w:rsidRDefault="00955913">
            <w:pPr>
              <w:spacing w:after="0" w:line="240" w:lineRule="auto"/>
              <w:jc w:val="both"/>
              <w:rPr>
                <w:rFonts w:ascii="PT Astra Serif" w:hAnsi="PT Astra Serif"/>
                <w:color w:val="000000" w:themeColor="text1"/>
                <w:sz w:val="27"/>
              </w:rPr>
            </w:pPr>
          </w:p>
        </w:tc>
      </w:tr>
      <w:tr w:rsidR="00955913">
        <w:tc>
          <w:tcPr>
            <w:tcW w:w="2895" w:type="dxa"/>
            <w:vMerge/>
            <w:tcBorders>
              <w:top w:val="single" w:sz="6" w:space="0" w:color="000000"/>
              <w:left w:val="single" w:sz="6" w:space="0" w:color="000000"/>
              <w:bottom w:val="single" w:sz="6" w:space="0" w:color="000000"/>
              <w:right w:val="single" w:sz="6" w:space="0" w:color="000000"/>
            </w:tcBorders>
            <w:vAlign w:val="center"/>
          </w:tcPr>
          <w:p w:rsidR="00955913" w:rsidRDefault="00955913">
            <w:pPr>
              <w:rPr>
                <w:rFonts w:ascii="Calibri" w:hAnsi="Calibri"/>
              </w:rPr>
            </w:pPr>
          </w:p>
        </w:tc>
        <w:tc>
          <w:tcPr>
            <w:tcW w:w="2790" w:type="dxa"/>
            <w:tcBorders>
              <w:top w:val="single" w:sz="6" w:space="0" w:color="000000"/>
              <w:left w:val="single" w:sz="6" w:space="0" w:color="000000"/>
              <w:bottom w:val="single" w:sz="4" w:space="0" w:color="000000"/>
              <w:right w:val="single" w:sz="6" w:space="0" w:color="000000"/>
            </w:tcBorders>
          </w:tcPr>
          <w:p w:rsidR="00955913" w:rsidRDefault="00DA3143">
            <w:pPr>
              <w:spacing w:after="0" w:line="240" w:lineRule="auto"/>
              <w:jc w:val="center"/>
              <w:rPr>
                <w:rFonts w:ascii="PT Astra Serif" w:hAnsi="PT Astra Serif"/>
                <w:color w:val="000000" w:themeColor="text1"/>
                <w:sz w:val="27"/>
                <w:vertAlign w:val="superscript"/>
              </w:rPr>
            </w:pPr>
            <w:r>
              <w:rPr>
                <w:rFonts w:ascii="PT Astra Serif" w:hAnsi="PT Astra Serif"/>
                <w:color w:val="000000" w:themeColor="text1"/>
                <w:sz w:val="27"/>
              </w:rPr>
              <w:t xml:space="preserve">м </w:t>
            </w:r>
            <w:r>
              <w:rPr>
                <w:rFonts w:ascii="PT Astra Serif" w:hAnsi="PT Astra Serif"/>
                <w:color w:val="000000" w:themeColor="text1"/>
                <w:sz w:val="27"/>
                <w:vertAlign w:val="superscript"/>
              </w:rPr>
              <w:t>2</w:t>
            </w:r>
          </w:p>
        </w:tc>
        <w:tc>
          <w:tcPr>
            <w:tcW w:w="2790" w:type="dxa"/>
            <w:tcBorders>
              <w:top w:val="single" w:sz="6" w:space="0" w:color="000000"/>
              <w:left w:val="single" w:sz="6" w:space="0" w:color="000000"/>
              <w:bottom w:val="single" w:sz="4" w:space="0" w:color="000000"/>
              <w:right w:val="single" w:sz="6" w:space="0" w:color="000000"/>
            </w:tcBorders>
          </w:tcPr>
          <w:p w:rsidR="00955913" w:rsidRDefault="00DA3143">
            <w:pPr>
              <w:spacing w:after="0" w:line="240" w:lineRule="auto"/>
              <w:jc w:val="center"/>
              <w:rPr>
                <w:rFonts w:ascii="PT Astra Serif" w:hAnsi="PT Astra Serif"/>
                <w:color w:val="000000" w:themeColor="text1"/>
                <w:sz w:val="27"/>
                <w:vertAlign w:val="superscript"/>
              </w:rPr>
            </w:pPr>
            <w:r>
              <w:rPr>
                <w:rFonts w:ascii="PT Astra Serif" w:hAnsi="PT Astra Serif"/>
                <w:color w:val="000000" w:themeColor="text1"/>
                <w:sz w:val="27"/>
              </w:rPr>
              <w:t xml:space="preserve">% </w:t>
            </w:r>
            <w:r>
              <w:rPr>
                <w:rFonts w:ascii="PT Astra Serif" w:hAnsi="PT Astra Serif"/>
                <w:b/>
                <w:color w:val="000000" w:themeColor="text1"/>
                <w:sz w:val="27"/>
                <w:vertAlign w:val="superscript"/>
              </w:rPr>
              <w:t>*</w:t>
            </w:r>
          </w:p>
        </w:tc>
      </w:tr>
      <w:tr w:rsidR="00955913">
        <w:trPr>
          <w:trHeight w:val="228"/>
        </w:trPr>
        <w:tc>
          <w:tcPr>
            <w:tcW w:w="2895" w:type="dxa"/>
            <w:tcBorders>
              <w:top w:val="single" w:sz="6" w:space="0" w:color="000000"/>
              <w:left w:val="single" w:sz="6" w:space="0" w:color="000000"/>
              <w:bottom w:val="single" w:sz="6" w:space="0" w:color="000000"/>
              <w:right w:val="single" w:sz="6" w:space="0" w:color="000000"/>
            </w:tcBorders>
          </w:tcPr>
          <w:p w:rsidR="00955913" w:rsidRDefault="00955913">
            <w:pPr>
              <w:spacing w:after="0" w:line="240" w:lineRule="auto"/>
              <w:jc w:val="both"/>
              <w:rPr>
                <w:rFonts w:ascii="PT Astra Serif" w:hAnsi="PT Astra Serif"/>
                <w:b/>
                <w:color w:val="000000" w:themeColor="text1"/>
                <w:sz w:val="27"/>
              </w:rPr>
            </w:pPr>
          </w:p>
        </w:tc>
        <w:tc>
          <w:tcPr>
            <w:tcW w:w="2790" w:type="dxa"/>
            <w:tcBorders>
              <w:left w:val="single" w:sz="6" w:space="0" w:color="000000"/>
              <w:bottom w:val="single" w:sz="6" w:space="0" w:color="000000"/>
              <w:right w:val="single" w:sz="6" w:space="0" w:color="000000"/>
            </w:tcBorders>
          </w:tcPr>
          <w:p w:rsidR="00955913" w:rsidRDefault="00955913">
            <w:pPr>
              <w:spacing w:after="0" w:line="240" w:lineRule="auto"/>
              <w:jc w:val="both"/>
              <w:rPr>
                <w:rFonts w:ascii="PT Astra Serif" w:hAnsi="PT Astra Serif"/>
                <w:b/>
                <w:color w:val="000000" w:themeColor="text1"/>
                <w:sz w:val="27"/>
              </w:rPr>
            </w:pPr>
          </w:p>
        </w:tc>
        <w:tc>
          <w:tcPr>
            <w:tcW w:w="2790" w:type="dxa"/>
            <w:tcBorders>
              <w:left w:val="single" w:sz="6" w:space="0" w:color="000000"/>
              <w:bottom w:val="single" w:sz="6" w:space="0" w:color="000000"/>
              <w:right w:val="single" w:sz="6" w:space="0" w:color="000000"/>
            </w:tcBorders>
          </w:tcPr>
          <w:p w:rsidR="00955913" w:rsidRDefault="00955913">
            <w:pPr>
              <w:spacing w:after="0" w:line="240" w:lineRule="auto"/>
              <w:jc w:val="both"/>
              <w:rPr>
                <w:rFonts w:ascii="PT Astra Serif" w:hAnsi="PT Astra Serif"/>
                <w:b/>
                <w:color w:val="000000" w:themeColor="text1"/>
                <w:sz w:val="27"/>
                <w:vertAlign w:val="superscript"/>
              </w:rPr>
            </w:pPr>
          </w:p>
        </w:tc>
      </w:tr>
    </w:tbl>
    <w:p w:rsidR="00955913" w:rsidRDefault="00955913">
      <w:pPr>
        <w:spacing w:after="0" w:line="240" w:lineRule="auto"/>
        <w:jc w:val="both"/>
        <w:rPr>
          <w:rFonts w:ascii="PT Astra Serif" w:hAnsi="PT Astra Serif"/>
          <w:color w:val="000000" w:themeColor="text1"/>
          <w:sz w:val="27"/>
        </w:rPr>
      </w:pP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Общая площадь многоквартирного дома</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Общая площадь жилых помещений, в т.ч.:          </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находящихся в муниципальной собственности             -</w:t>
      </w:r>
    </w:p>
    <w:p w:rsidR="00955913" w:rsidRDefault="00DA3143">
      <w:pPr>
        <w:tabs>
          <w:tab w:val="left" w:pos="708"/>
          <w:tab w:val="left" w:pos="1416"/>
          <w:tab w:val="left" w:pos="2124"/>
          <w:tab w:val="left" w:pos="2832"/>
          <w:tab w:val="left" w:pos="3540"/>
          <w:tab w:val="left" w:pos="4248"/>
          <w:tab w:val="left" w:pos="4956"/>
          <w:tab w:val="left" w:pos="5664"/>
          <w:tab w:val="left" w:pos="7815"/>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t>- принадлежащих гражданам на праве собственности    -</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Общая площадь нежилых помещений, в т.ч.:</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находящихся в муниципальной собственности              -</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принадлежащих прочим собственникам                         -</w:t>
      </w:r>
    </w:p>
    <w:p w:rsidR="00955913" w:rsidRDefault="00955913">
      <w:pPr>
        <w:spacing w:after="0" w:line="240" w:lineRule="auto"/>
        <w:jc w:val="both"/>
        <w:rPr>
          <w:rFonts w:ascii="PT Astra Serif" w:hAnsi="PT Astra Serif"/>
          <w:color w:val="000000" w:themeColor="text1"/>
          <w:sz w:val="27"/>
        </w:rPr>
      </w:pP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lastRenderedPageBreak/>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rsidR="00955913" w:rsidRDefault="00DA3143">
      <w:pPr>
        <w:tabs>
          <w:tab w:val="left" w:pos="3180"/>
        </w:tabs>
        <w:spacing w:after="0" w:line="240" w:lineRule="auto"/>
        <w:jc w:val="both"/>
        <w:rPr>
          <w:rFonts w:ascii="PT Astra Serif" w:hAnsi="PT Astra Serif"/>
          <w:b/>
          <w:color w:val="000000" w:themeColor="text1"/>
          <w:sz w:val="27"/>
        </w:rPr>
      </w:pPr>
      <w:r>
        <w:rPr>
          <w:rFonts w:ascii="PT Astra Serif" w:hAnsi="PT Astra Serif"/>
          <w:b/>
          <w:color w:val="000000" w:themeColor="text1"/>
          <w:sz w:val="27"/>
        </w:rPr>
        <w:t xml:space="preserve">   </w:t>
      </w:r>
      <w:r>
        <w:rPr>
          <w:rFonts w:ascii="PT Astra Serif" w:hAnsi="PT Astra Serif"/>
          <w:color w:val="000000" w:themeColor="text1"/>
          <w:sz w:val="27"/>
        </w:rPr>
        <w:t>(дата выдачи)</w:t>
      </w:r>
    </w:p>
    <w:p w:rsidR="00955913" w:rsidRDefault="00DA3143">
      <w:pPr>
        <w:tabs>
          <w:tab w:val="left" w:pos="3180"/>
        </w:tabs>
        <w:spacing w:after="0" w:line="240" w:lineRule="auto"/>
        <w:jc w:val="both"/>
        <w:rPr>
          <w:rFonts w:ascii="PT Astra Serif" w:hAnsi="PT Astra Serif"/>
          <w:color w:val="000000" w:themeColor="text1"/>
          <w:sz w:val="27"/>
        </w:rPr>
      </w:pPr>
      <w:r>
        <w:rPr>
          <w:rFonts w:ascii="PT Astra Serif" w:hAnsi="PT Astra Serif"/>
          <w:b/>
          <w:color w:val="000000" w:themeColor="text1"/>
          <w:sz w:val="27"/>
        </w:rPr>
        <w:tab/>
        <w:t xml:space="preserve">                    </w:t>
      </w:r>
    </w:p>
    <w:p w:rsidR="00955913" w:rsidRDefault="00DA3143">
      <w:pPr>
        <w:tabs>
          <w:tab w:val="left" w:pos="3180"/>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В соответствии со ст. 45 Жилищного кодекса РФ кворум имеется в размере __________%. </w:t>
      </w:r>
    </w:p>
    <w:p w:rsidR="00955913" w:rsidRDefault="00955913">
      <w:pPr>
        <w:tabs>
          <w:tab w:val="left" w:pos="3180"/>
        </w:tabs>
        <w:spacing w:after="0" w:line="240" w:lineRule="auto"/>
        <w:jc w:val="both"/>
        <w:rPr>
          <w:rFonts w:ascii="PT Astra Serif" w:hAnsi="PT Astra Serif"/>
          <w:b/>
          <w:color w:val="000000" w:themeColor="text1"/>
          <w:sz w:val="27"/>
        </w:rPr>
      </w:pP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Общее собрание правомочно принимать решения по повестке дня.</w:t>
      </w:r>
    </w:p>
    <w:p w:rsidR="00955913" w:rsidRDefault="00DA3143">
      <w:pPr>
        <w:spacing w:after="0" w:line="240" w:lineRule="auto"/>
        <w:jc w:val="both"/>
        <w:rPr>
          <w:rFonts w:ascii="PT Astra Serif" w:hAnsi="PT Astra Serif"/>
          <w:b/>
          <w:color w:val="000000" w:themeColor="text1"/>
          <w:sz w:val="27"/>
        </w:rPr>
      </w:pPr>
      <w:r>
        <w:rPr>
          <w:rFonts w:ascii="PT Astra Serif" w:hAnsi="PT Astra Serif"/>
          <w:color w:val="000000" w:themeColor="text1"/>
          <w:sz w:val="27"/>
        </w:rPr>
        <w:t>Общее собрание собственников помещений многоквартирного дома проводится в форме очного голосования</w:t>
      </w:r>
      <w:r>
        <w:rPr>
          <w:rFonts w:ascii="PT Astra Serif" w:hAnsi="PT Astra Serif"/>
          <w:b/>
          <w:color w:val="000000" w:themeColor="text1"/>
          <w:sz w:val="27"/>
        </w:rPr>
        <w:t>.</w:t>
      </w:r>
    </w:p>
    <w:p w:rsidR="00955913" w:rsidRDefault="00955913">
      <w:pPr>
        <w:spacing w:after="0" w:line="240" w:lineRule="auto"/>
        <w:jc w:val="both"/>
        <w:rPr>
          <w:rFonts w:ascii="PT Astra Serif" w:hAnsi="PT Astra Serif"/>
          <w:b/>
          <w:color w:val="000000" w:themeColor="text1"/>
          <w:sz w:val="27"/>
        </w:rPr>
      </w:pP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Pr>
          <w:rFonts w:ascii="PT Astra Serif" w:hAnsi="PT Astra Serif"/>
          <w:color w:val="000000" w:themeColor="text1"/>
          <w:sz w:val="27"/>
          <w:vertAlign w:val="superscript"/>
        </w:rPr>
        <w:t xml:space="preserve">2 </w:t>
      </w:r>
      <w:r>
        <w:rPr>
          <w:rFonts w:ascii="PT Astra Serif" w:hAnsi="PT Astra Serif"/>
          <w:color w:val="000000" w:themeColor="text1"/>
          <w:sz w:val="27"/>
        </w:rPr>
        <w:t>–     1 голос.</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Общее собрание собственников помещений в многоквартирном доме созвано по инициативе___________________________________________________________</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квартира №_____, общая площадь квартиры _____, как одного из собственников помещений многоквартирного дома.</w:t>
      </w:r>
    </w:p>
    <w:p w:rsidR="00094D10" w:rsidRDefault="00094D10">
      <w:pPr>
        <w:spacing w:after="0" w:line="240" w:lineRule="auto"/>
        <w:jc w:val="both"/>
        <w:rPr>
          <w:rFonts w:ascii="PT Astra Serif" w:hAnsi="PT Astra Serif"/>
          <w:color w:val="000000" w:themeColor="text1"/>
          <w:sz w:val="27"/>
        </w:rPr>
      </w:pP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Повестка дня:</w:t>
      </w:r>
    </w:p>
    <w:p w:rsidR="00955913" w:rsidRDefault="00DA3143">
      <w:pPr>
        <w:tabs>
          <w:tab w:val="left" w:pos="426"/>
          <w:tab w:val="left" w:pos="851"/>
        </w:tabs>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актов КС-2 и акта о приемке в эксплуатацию законченных работ.</w:t>
      </w:r>
    </w:p>
    <w:p w:rsidR="00955913" w:rsidRDefault="00DA3143">
      <w:pPr>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2. Принятие решения о проведении ремонтных работ в многоквартирном доме.</w:t>
      </w:r>
    </w:p>
    <w:p w:rsidR="00955913" w:rsidRDefault="00DA3143">
      <w:pPr>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 xml:space="preserve">  3. Принятие решения по вопросу подачи заявки на выделение субсидии в целях финансового обеспечения затрат </w:t>
      </w:r>
      <w:r>
        <w:rPr>
          <w:rFonts w:ascii="PT Astra Serif" w:hAnsi="PT Astra Serif"/>
          <w:sz w:val="27"/>
        </w:rPr>
        <w:t>на выполнение работ по ремонту общего имущества в многоквартирных домах.</w:t>
      </w:r>
    </w:p>
    <w:p w:rsidR="00955913" w:rsidRDefault="00DA3143">
      <w:pPr>
        <w:spacing w:after="0" w:line="240" w:lineRule="auto"/>
        <w:ind w:right="-16" w:firstLine="567"/>
        <w:jc w:val="both"/>
        <w:rPr>
          <w:rFonts w:ascii="PT Astra Serif" w:hAnsi="PT Astra Serif"/>
          <w:color w:val="000000" w:themeColor="text1"/>
          <w:sz w:val="27"/>
        </w:rPr>
      </w:pPr>
      <w:r>
        <w:rPr>
          <w:rFonts w:ascii="PT Astra Serif" w:hAnsi="PT Astra Serif"/>
          <w:color w:val="000000" w:themeColor="text1"/>
          <w:sz w:val="27"/>
        </w:rPr>
        <w:t xml:space="preserve">4. Утверждение перечня и объемов работ по ремонту в многоквартирном доме № ______по ул. ________________________________________________ </w:t>
      </w:r>
    </w:p>
    <w:p w:rsidR="00955913" w:rsidRDefault="00DA3143">
      <w:pPr>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rsidR="00955913" w:rsidRDefault="00955913">
      <w:pPr>
        <w:spacing w:after="0" w:line="240" w:lineRule="auto"/>
        <w:jc w:val="both"/>
        <w:rPr>
          <w:rFonts w:ascii="PT Astra Serif" w:hAnsi="PT Astra Serif"/>
          <w:color w:val="000000" w:themeColor="text1"/>
          <w:sz w:val="27"/>
        </w:rPr>
      </w:pP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Решения по повестке дня: </w:t>
      </w:r>
    </w:p>
    <w:p w:rsidR="00955913" w:rsidRDefault="00DA3143">
      <w:pPr>
        <w:spacing w:after="0" w:line="240" w:lineRule="auto"/>
        <w:ind w:firstLine="708"/>
        <w:rPr>
          <w:rFonts w:ascii="PT Astra Serif" w:hAnsi="PT Astra Serif"/>
          <w:color w:val="000000" w:themeColor="text1"/>
          <w:sz w:val="27"/>
        </w:rPr>
      </w:pPr>
      <w:r>
        <w:rPr>
          <w:rFonts w:ascii="PT Astra Serif" w:hAnsi="PT Astra Serif"/>
          <w:color w:val="000000" w:themeColor="text1"/>
          <w:sz w:val="27"/>
        </w:rPr>
        <w:t xml:space="preserve">1. По первому вопросу слушали __________________________, который предложил: </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выбрать председателем собрания__________________________</w:t>
      </w:r>
      <w:proofErr w:type="gramStart"/>
      <w:r>
        <w:rPr>
          <w:rFonts w:ascii="PT Astra Serif" w:hAnsi="PT Astra Serif"/>
          <w:color w:val="000000" w:themeColor="text1"/>
          <w:sz w:val="27"/>
        </w:rPr>
        <w:t>_  (</w:t>
      </w:r>
      <w:proofErr w:type="gramEnd"/>
      <w:r>
        <w:rPr>
          <w:rFonts w:ascii="PT Astra Serif" w:hAnsi="PT Astra Serif"/>
          <w:color w:val="000000" w:themeColor="text1"/>
          <w:sz w:val="27"/>
        </w:rPr>
        <w:t>Ф.И.О. № кв.);</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секретарем собрания_____________________________________</w:t>
      </w:r>
      <w:proofErr w:type="gramStart"/>
      <w:r>
        <w:rPr>
          <w:rFonts w:ascii="PT Astra Serif" w:hAnsi="PT Astra Serif"/>
          <w:color w:val="000000" w:themeColor="text1"/>
          <w:sz w:val="27"/>
        </w:rPr>
        <w:t>_(</w:t>
      </w:r>
      <w:proofErr w:type="gramEnd"/>
      <w:r>
        <w:rPr>
          <w:rFonts w:ascii="PT Astra Serif" w:hAnsi="PT Astra Serif"/>
          <w:color w:val="000000" w:themeColor="text1"/>
          <w:sz w:val="27"/>
        </w:rPr>
        <w:t>ФИО, № кв);</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w:t>
      </w:r>
      <w:proofErr w:type="gramStart"/>
      <w:r>
        <w:rPr>
          <w:rFonts w:ascii="PT Astra Serif" w:hAnsi="PT Astra Serif"/>
          <w:color w:val="000000" w:themeColor="text1"/>
          <w:sz w:val="27"/>
        </w:rPr>
        <w:t>_(</w:t>
      </w:r>
      <w:proofErr w:type="gramEnd"/>
      <w:r>
        <w:rPr>
          <w:rFonts w:ascii="PT Astra Serif" w:hAnsi="PT Astra Serif"/>
          <w:color w:val="000000" w:themeColor="text1"/>
          <w:sz w:val="27"/>
        </w:rPr>
        <w:t>Ф.И.О. № кв.),                                            ______________________________________________________  (Ф.И.О. № кв.),</w:t>
      </w:r>
    </w:p>
    <w:p w:rsidR="00955913" w:rsidRDefault="00DA3143">
      <w:pPr>
        <w:tabs>
          <w:tab w:val="left" w:pos="426"/>
          <w:tab w:val="left" w:pos="851"/>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lastRenderedPageBreak/>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w:t>
      </w:r>
      <w:proofErr w:type="gramStart"/>
      <w:r>
        <w:rPr>
          <w:rFonts w:ascii="PT Astra Serif" w:hAnsi="PT Astra Serif"/>
          <w:color w:val="000000" w:themeColor="text1"/>
          <w:sz w:val="27"/>
        </w:rPr>
        <w:t xml:space="preserve"> </w:t>
      </w:r>
      <w:r w:rsidR="00094D10">
        <w:rPr>
          <w:rFonts w:ascii="PT Astra Serif" w:hAnsi="PT Astra Serif"/>
          <w:color w:val="000000" w:themeColor="text1"/>
          <w:sz w:val="27"/>
        </w:rPr>
        <w:t xml:space="preserve"> </w:t>
      </w:r>
      <w:r>
        <w:rPr>
          <w:rFonts w:ascii="PT Astra Serif" w:hAnsi="PT Astra Serif"/>
          <w:color w:val="000000" w:themeColor="text1"/>
          <w:sz w:val="27"/>
        </w:rPr>
        <w:t xml:space="preserve"> (</w:t>
      </w:r>
      <w:proofErr w:type="gramEnd"/>
      <w:r>
        <w:rPr>
          <w:rFonts w:ascii="PT Astra Serif" w:hAnsi="PT Astra Serif"/>
          <w:color w:val="000000" w:themeColor="text1"/>
          <w:sz w:val="27"/>
        </w:rPr>
        <w:t>____%)</w:t>
      </w:r>
    </w:p>
    <w:p w:rsidR="00955913" w:rsidRDefault="00DA3143">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ПРОТИВ  -</w:t>
      </w:r>
      <w:proofErr w:type="gramEnd"/>
      <w:r>
        <w:rPr>
          <w:rFonts w:ascii="PT Astra Serif" w:hAnsi="PT Astra Serif"/>
          <w:color w:val="000000" w:themeColor="text1"/>
          <w:sz w:val="27"/>
        </w:rPr>
        <w:t xml:space="preserve">        </w:t>
      </w:r>
      <w:r>
        <w:rPr>
          <w:rFonts w:ascii="PT Astra Serif" w:hAnsi="PT Astra Serif"/>
          <w:color w:val="000000" w:themeColor="text1"/>
          <w:sz w:val="27"/>
        </w:rPr>
        <w:tab/>
        <w:t xml:space="preserve">                       (____%)</w:t>
      </w:r>
    </w:p>
    <w:p w:rsidR="00955913" w:rsidRDefault="00DA3143">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ВОЗДЕРЖАЛСЯ  -</w:t>
      </w:r>
      <w:proofErr w:type="gramEnd"/>
      <w:r>
        <w:rPr>
          <w:rFonts w:ascii="PT Astra Serif" w:hAnsi="PT Astra Serif"/>
          <w:color w:val="000000" w:themeColor="text1"/>
          <w:sz w:val="27"/>
        </w:rPr>
        <w:t xml:space="preserve">                      (_____%)</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РЕШИЛИ</w:t>
      </w:r>
      <w:proofErr w:type="gramStart"/>
      <w:r>
        <w:rPr>
          <w:rFonts w:ascii="PT Astra Serif" w:hAnsi="PT Astra Serif"/>
          <w:color w:val="000000" w:themeColor="text1"/>
          <w:sz w:val="27"/>
        </w:rPr>
        <w:t>: Выбрать</w:t>
      </w:r>
      <w:proofErr w:type="gramEnd"/>
      <w:r>
        <w:rPr>
          <w:rFonts w:ascii="PT Astra Serif" w:hAnsi="PT Astra Serif"/>
          <w:color w:val="000000" w:themeColor="text1"/>
          <w:sz w:val="27"/>
        </w:rPr>
        <w:t xml:space="preserve"> председателем собрания ___________________________ и</w:t>
      </w:r>
      <w:r>
        <w:rPr>
          <w:rFonts w:ascii="PT Astra Serif" w:hAnsi="PT Astra Serif"/>
          <w:color w:val="000000" w:themeColor="text1"/>
          <w:sz w:val="27"/>
        </w:rPr>
        <w:tab/>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(Ф.И.О., № кв.)</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___________________________ (Ф.И.О. № кв.</w:t>
      </w:r>
      <w:proofErr w:type="gramStart"/>
      <w:r>
        <w:rPr>
          <w:rFonts w:ascii="PT Astra Serif" w:hAnsi="PT Astra Serif"/>
          <w:color w:val="000000" w:themeColor="text1"/>
          <w:sz w:val="27"/>
        </w:rPr>
        <w:t xml:space="preserve">),   </w:t>
      </w:r>
      <w:proofErr w:type="gramEnd"/>
      <w:r>
        <w:rPr>
          <w:rFonts w:ascii="PT Astra Serif" w:hAnsi="PT Astra Serif"/>
          <w:color w:val="000000" w:themeColor="text1"/>
          <w:sz w:val="27"/>
        </w:rPr>
        <w:t xml:space="preserve">                                                   _______________________________________________________ (Ф.И.О. № кв.),</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rsidR="00955913" w:rsidRDefault="00955913">
      <w:pPr>
        <w:spacing w:after="0" w:line="240" w:lineRule="auto"/>
        <w:jc w:val="both"/>
        <w:rPr>
          <w:rFonts w:ascii="PT Astra Serif" w:hAnsi="PT Astra Serif"/>
          <w:color w:val="000000" w:themeColor="text1"/>
          <w:sz w:val="27"/>
        </w:rPr>
      </w:pPr>
    </w:p>
    <w:p w:rsidR="00955913" w:rsidRDefault="00DA3143" w:rsidP="00A94666">
      <w:pPr>
        <w:spacing w:after="0" w:line="240" w:lineRule="auto"/>
        <w:ind w:firstLine="709"/>
        <w:jc w:val="both"/>
        <w:rPr>
          <w:rFonts w:ascii="PT Astra Serif" w:hAnsi="PT Astra Serif"/>
          <w:color w:val="000000" w:themeColor="text1"/>
          <w:sz w:val="27"/>
        </w:rPr>
      </w:pPr>
      <w:r>
        <w:rPr>
          <w:rFonts w:ascii="PT Astra Serif" w:hAnsi="PT Astra Serif"/>
          <w:color w:val="000000" w:themeColor="text1"/>
          <w:sz w:val="27"/>
        </w:rPr>
        <w:t xml:space="preserve">2. По второму вопросу слушали __________________________________, который(ая) предложил принять решение о проведении ремонтных работ _______________________________________________(указать виды работ) в многоквартирном доме </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w:t>
      </w:r>
      <w:proofErr w:type="gramStart"/>
      <w:r>
        <w:rPr>
          <w:rFonts w:ascii="PT Astra Serif" w:hAnsi="PT Astra Serif"/>
          <w:color w:val="000000" w:themeColor="text1"/>
          <w:sz w:val="27"/>
        </w:rPr>
        <w:t xml:space="preserve">   (</w:t>
      </w:r>
      <w:proofErr w:type="gramEnd"/>
      <w:r>
        <w:rPr>
          <w:rFonts w:ascii="PT Astra Serif" w:hAnsi="PT Astra Serif"/>
          <w:color w:val="000000" w:themeColor="text1"/>
          <w:sz w:val="27"/>
        </w:rPr>
        <w:t>____%)</w:t>
      </w:r>
    </w:p>
    <w:p w:rsidR="00955913" w:rsidRDefault="00DA3143">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ПРОТИВ  -</w:t>
      </w:r>
      <w:proofErr w:type="gramEnd"/>
      <w:r>
        <w:rPr>
          <w:rFonts w:ascii="PT Astra Serif" w:hAnsi="PT Astra Serif"/>
          <w:color w:val="000000" w:themeColor="text1"/>
          <w:sz w:val="27"/>
        </w:rPr>
        <w:t xml:space="preserve">        </w:t>
      </w:r>
      <w:r>
        <w:rPr>
          <w:rFonts w:ascii="PT Astra Serif" w:hAnsi="PT Astra Serif"/>
          <w:color w:val="000000" w:themeColor="text1"/>
          <w:sz w:val="27"/>
        </w:rPr>
        <w:tab/>
        <w:t xml:space="preserve">                        (____%)</w:t>
      </w:r>
    </w:p>
    <w:p w:rsidR="00955913" w:rsidRDefault="00DA3143">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ВОЗДЕРЖАЛСЯ  -</w:t>
      </w:r>
      <w:proofErr w:type="gramEnd"/>
      <w:r>
        <w:rPr>
          <w:rFonts w:ascii="PT Astra Serif" w:hAnsi="PT Astra Serif"/>
          <w:color w:val="000000" w:themeColor="text1"/>
          <w:sz w:val="27"/>
        </w:rPr>
        <w:t xml:space="preserve">                       (_____%)</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РЕШИЛИ: провести ремонтные работы_________________ в многоквартирном доме.</w:t>
      </w:r>
    </w:p>
    <w:p w:rsidR="00955913" w:rsidRDefault="00955913">
      <w:pPr>
        <w:spacing w:after="0" w:line="240" w:lineRule="auto"/>
        <w:jc w:val="both"/>
        <w:rPr>
          <w:rFonts w:ascii="PT Astra Serif" w:hAnsi="PT Astra Serif"/>
          <w:color w:val="000000" w:themeColor="text1"/>
          <w:sz w:val="27"/>
        </w:rPr>
      </w:pPr>
    </w:p>
    <w:p w:rsidR="00955913" w:rsidRDefault="00DA3143" w:rsidP="00A94666">
      <w:pPr>
        <w:spacing w:after="0" w:line="240" w:lineRule="auto"/>
        <w:ind w:firstLine="709"/>
        <w:jc w:val="both"/>
        <w:rPr>
          <w:rFonts w:ascii="PT Astra Serif" w:hAnsi="PT Astra Serif"/>
          <w:color w:val="000000" w:themeColor="text1"/>
          <w:sz w:val="27"/>
        </w:rPr>
      </w:pPr>
      <w:r>
        <w:rPr>
          <w:rFonts w:ascii="PT Astra Serif" w:hAnsi="PT Astra Serif"/>
          <w:color w:val="000000" w:themeColor="text1"/>
          <w:sz w:val="27"/>
        </w:rPr>
        <w:t xml:space="preserve">   3.</w:t>
      </w:r>
      <w:r w:rsidR="00A94666">
        <w:rPr>
          <w:rFonts w:ascii="PT Astra Serif" w:hAnsi="PT Astra Serif"/>
          <w:color w:val="000000" w:themeColor="text1"/>
          <w:sz w:val="27"/>
        </w:rPr>
        <w:t xml:space="preserve"> </w:t>
      </w:r>
      <w:r>
        <w:rPr>
          <w:rFonts w:ascii="PT Astra Serif" w:hAnsi="PT Astra Serif"/>
          <w:color w:val="000000" w:themeColor="text1"/>
          <w:sz w:val="27"/>
        </w:rPr>
        <w:t xml:space="preserve">По третьему вопросу слушали _______________, который(ая) предложил принять решение по вопросу подачи заявки на выделение субсидии в целях финансового обеспечения затрат </w:t>
      </w:r>
      <w:r w:rsidRPr="00A94666">
        <w:rPr>
          <w:rFonts w:ascii="PT Astra Serif" w:hAnsi="PT Astra Serif"/>
          <w:color w:val="000000" w:themeColor="text1"/>
          <w:sz w:val="27"/>
        </w:rPr>
        <w:t>на выполнение работ по ремонту общего имущества</w:t>
      </w:r>
      <w:r>
        <w:rPr>
          <w:rFonts w:ascii="PT Astra Serif" w:hAnsi="PT Astra Serif"/>
          <w:color w:val="000000" w:themeColor="text1"/>
          <w:sz w:val="27"/>
        </w:rPr>
        <w:t xml:space="preserve"> ___________________ (указать виды работ) в многоквартирном доме.</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w:t>
      </w:r>
      <w:proofErr w:type="gramStart"/>
      <w:r>
        <w:rPr>
          <w:rFonts w:ascii="PT Astra Serif" w:hAnsi="PT Astra Serif"/>
          <w:color w:val="000000" w:themeColor="text1"/>
          <w:sz w:val="27"/>
        </w:rPr>
        <w:t xml:space="preserve">   (</w:t>
      </w:r>
      <w:proofErr w:type="gramEnd"/>
      <w:r>
        <w:rPr>
          <w:rFonts w:ascii="PT Astra Serif" w:hAnsi="PT Astra Serif"/>
          <w:color w:val="000000" w:themeColor="text1"/>
          <w:sz w:val="27"/>
        </w:rPr>
        <w:t>____%)</w:t>
      </w:r>
    </w:p>
    <w:p w:rsidR="00955913" w:rsidRDefault="00DA3143">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ПРОТИВ  -</w:t>
      </w:r>
      <w:proofErr w:type="gramEnd"/>
      <w:r>
        <w:rPr>
          <w:rFonts w:ascii="PT Astra Serif" w:hAnsi="PT Astra Serif"/>
          <w:color w:val="000000" w:themeColor="text1"/>
          <w:sz w:val="27"/>
        </w:rPr>
        <w:t xml:space="preserve">        </w:t>
      </w:r>
      <w:r>
        <w:rPr>
          <w:rFonts w:ascii="PT Astra Serif" w:hAnsi="PT Astra Serif"/>
          <w:color w:val="000000" w:themeColor="text1"/>
          <w:sz w:val="27"/>
        </w:rPr>
        <w:tab/>
        <w:t xml:space="preserve">                        (____%)</w:t>
      </w:r>
    </w:p>
    <w:p w:rsidR="00955913" w:rsidRDefault="00DA3143">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ВОЗДЕРЖАЛСЯ  -</w:t>
      </w:r>
      <w:proofErr w:type="gramEnd"/>
      <w:r>
        <w:rPr>
          <w:rFonts w:ascii="PT Astra Serif" w:hAnsi="PT Astra Serif"/>
          <w:color w:val="000000" w:themeColor="text1"/>
          <w:sz w:val="27"/>
        </w:rPr>
        <w:t xml:space="preserve">                       (_____%)</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955913" w:rsidRDefault="00DA3143" w:rsidP="00A94666">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РЕШИЛИ: Подать заявку нна выделение субсидии в целях финансового обеспечения затрат </w:t>
      </w:r>
      <w:r w:rsidRPr="00A94666">
        <w:rPr>
          <w:rFonts w:ascii="PT Astra Serif" w:hAnsi="PT Astra Serif"/>
          <w:color w:val="000000" w:themeColor="text1"/>
          <w:sz w:val="27"/>
        </w:rPr>
        <w:t>на выполнение работ по ремонту общего имущества</w:t>
      </w:r>
      <w:r>
        <w:rPr>
          <w:rFonts w:ascii="PT Astra Serif" w:hAnsi="PT Astra Serif"/>
          <w:color w:val="000000" w:themeColor="text1"/>
          <w:sz w:val="27"/>
        </w:rPr>
        <w:t>____________________________________</w:t>
      </w:r>
      <w:proofErr w:type="gramStart"/>
      <w:r>
        <w:rPr>
          <w:rFonts w:ascii="PT Astra Serif" w:hAnsi="PT Astra Serif"/>
          <w:color w:val="000000" w:themeColor="text1"/>
          <w:sz w:val="27"/>
        </w:rPr>
        <w:t>_(</w:t>
      </w:r>
      <w:proofErr w:type="gramEnd"/>
      <w:r>
        <w:rPr>
          <w:rFonts w:ascii="PT Astra Serif" w:hAnsi="PT Astra Serif"/>
          <w:color w:val="000000" w:themeColor="text1"/>
          <w:sz w:val="27"/>
        </w:rPr>
        <w:t>указать виды работ) в  многоквартирном доме.</w:t>
      </w:r>
    </w:p>
    <w:p w:rsidR="00955913" w:rsidRDefault="00955913">
      <w:pPr>
        <w:spacing w:after="0" w:line="240" w:lineRule="auto"/>
        <w:ind w:right="180"/>
        <w:jc w:val="both"/>
        <w:rPr>
          <w:rFonts w:ascii="PT Astra Serif" w:hAnsi="PT Astra Serif"/>
          <w:color w:val="000000" w:themeColor="text1"/>
          <w:sz w:val="27"/>
        </w:rPr>
      </w:pPr>
    </w:p>
    <w:p w:rsidR="00955913" w:rsidRDefault="00DA3143" w:rsidP="00A94666">
      <w:pPr>
        <w:spacing w:after="0" w:line="240" w:lineRule="auto"/>
        <w:ind w:firstLine="709"/>
        <w:jc w:val="both"/>
        <w:rPr>
          <w:rFonts w:ascii="PT Astra Serif" w:hAnsi="PT Astra Serif"/>
          <w:color w:val="000000" w:themeColor="text1"/>
          <w:sz w:val="27"/>
        </w:rPr>
      </w:pPr>
      <w:r>
        <w:rPr>
          <w:rFonts w:ascii="PT Astra Serif" w:hAnsi="PT Astra Serif"/>
          <w:color w:val="000000" w:themeColor="text1"/>
          <w:sz w:val="27"/>
        </w:rPr>
        <w:t>4. По четвертому вопросу слушали _________________________________, который(</w:t>
      </w:r>
      <w:proofErr w:type="gramStart"/>
      <w:r>
        <w:rPr>
          <w:rFonts w:ascii="PT Astra Serif" w:hAnsi="PT Astra Serif"/>
          <w:color w:val="000000" w:themeColor="text1"/>
          <w:sz w:val="27"/>
        </w:rPr>
        <w:t>ая)  доложил</w:t>
      </w:r>
      <w:proofErr w:type="gramEnd"/>
      <w:r>
        <w:rPr>
          <w:rFonts w:ascii="PT Astra Serif" w:hAnsi="PT Astra Serif"/>
          <w:color w:val="000000" w:themeColor="text1"/>
          <w:sz w:val="27"/>
        </w:rPr>
        <w:t xml:space="preserve"> (а) о </w:t>
      </w:r>
      <w:r w:rsidRPr="00A94666">
        <w:rPr>
          <w:rFonts w:ascii="PT Astra Serif" w:hAnsi="PT Astra Serif"/>
          <w:color w:val="000000" w:themeColor="text1"/>
          <w:sz w:val="27"/>
        </w:rPr>
        <w:t xml:space="preserve"> </w:t>
      </w:r>
      <w:r>
        <w:rPr>
          <w:rFonts w:ascii="PT Astra Serif" w:hAnsi="PT Astra Serif"/>
          <w:color w:val="000000" w:themeColor="text1"/>
          <w:sz w:val="27"/>
        </w:rPr>
        <w:t>перечне и объемах работ  по ремонту</w:t>
      </w:r>
    </w:p>
    <w:p w:rsidR="00955913" w:rsidRDefault="00DA3143" w:rsidP="00A94666">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lastRenderedPageBreak/>
        <w:t>_________________________________________________</w:t>
      </w:r>
      <w:proofErr w:type="gramStart"/>
      <w:r>
        <w:rPr>
          <w:rFonts w:ascii="PT Astra Serif" w:hAnsi="PT Astra Serif"/>
          <w:color w:val="000000" w:themeColor="text1"/>
          <w:sz w:val="27"/>
        </w:rPr>
        <w:t>_(</w:t>
      </w:r>
      <w:proofErr w:type="gramEnd"/>
      <w:r>
        <w:rPr>
          <w:rFonts w:ascii="PT Astra Serif" w:hAnsi="PT Astra Serif"/>
          <w:color w:val="000000" w:themeColor="text1"/>
          <w:sz w:val="27"/>
        </w:rPr>
        <w:t>указать виды работ)  стоимостью_____________тыс. руб. в многоквартирном доме ______________</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w:t>
      </w:r>
      <w:proofErr w:type="gramStart"/>
      <w:r>
        <w:rPr>
          <w:rFonts w:ascii="PT Astra Serif" w:hAnsi="PT Astra Serif"/>
          <w:color w:val="000000" w:themeColor="text1"/>
          <w:sz w:val="27"/>
        </w:rPr>
        <w:t xml:space="preserve">   (</w:t>
      </w:r>
      <w:proofErr w:type="gramEnd"/>
      <w:r>
        <w:rPr>
          <w:rFonts w:ascii="PT Astra Serif" w:hAnsi="PT Astra Serif"/>
          <w:color w:val="000000" w:themeColor="text1"/>
          <w:sz w:val="27"/>
        </w:rPr>
        <w:t>____%)</w:t>
      </w:r>
    </w:p>
    <w:p w:rsidR="00955913" w:rsidRDefault="00DA3143">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ПРОТИВ  -</w:t>
      </w:r>
      <w:proofErr w:type="gramEnd"/>
      <w:r>
        <w:rPr>
          <w:rFonts w:ascii="PT Astra Serif" w:hAnsi="PT Astra Serif"/>
          <w:color w:val="000000" w:themeColor="text1"/>
          <w:sz w:val="27"/>
        </w:rPr>
        <w:t xml:space="preserve">        </w:t>
      </w:r>
      <w:r>
        <w:rPr>
          <w:rFonts w:ascii="PT Astra Serif" w:hAnsi="PT Astra Serif"/>
          <w:color w:val="000000" w:themeColor="text1"/>
          <w:sz w:val="27"/>
        </w:rPr>
        <w:tab/>
        <w:t xml:space="preserve">                    (____%)</w:t>
      </w:r>
    </w:p>
    <w:p w:rsidR="00955913" w:rsidRDefault="00DA3143">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ВОЗДЕРЖАЛСЯ  -</w:t>
      </w:r>
      <w:proofErr w:type="gramEnd"/>
      <w:r>
        <w:rPr>
          <w:rFonts w:ascii="PT Astra Serif" w:hAnsi="PT Astra Serif"/>
          <w:color w:val="000000" w:themeColor="text1"/>
          <w:sz w:val="27"/>
        </w:rPr>
        <w:t xml:space="preserve">                   (____%)</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955913" w:rsidRDefault="00DA3143">
      <w:pPr>
        <w:spacing w:after="0" w:line="240" w:lineRule="auto"/>
        <w:ind w:right="180"/>
        <w:jc w:val="both"/>
        <w:rPr>
          <w:rFonts w:ascii="PT Astra Serif" w:hAnsi="PT Astra Serif"/>
          <w:color w:val="000000" w:themeColor="text1"/>
          <w:sz w:val="27"/>
        </w:rPr>
      </w:pPr>
      <w:r>
        <w:rPr>
          <w:rFonts w:ascii="PT Astra Serif" w:hAnsi="PT Astra Serif"/>
          <w:color w:val="000000" w:themeColor="text1"/>
          <w:sz w:val="27"/>
        </w:rPr>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rsidR="00955913" w:rsidRDefault="00955913">
      <w:pPr>
        <w:spacing w:after="0" w:line="240" w:lineRule="auto"/>
        <w:jc w:val="both"/>
        <w:rPr>
          <w:rFonts w:ascii="PT Astra Serif" w:hAnsi="PT Astra Serif"/>
          <w:color w:val="000000" w:themeColor="text1"/>
          <w:sz w:val="27"/>
        </w:rPr>
      </w:pPr>
    </w:p>
    <w:p w:rsidR="00955913" w:rsidRDefault="00DA3143" w:rsidP="00A94666">
      <w:pPr>
        <w:spacing w:after="0" w:line="240" w:lineRule="auto"/>
        <w:ind w:firstLine="709"/>
        <w:jc w:val="both"/>
        <w:rPr>
          <w:rFonts w:ascii="PT Astra Serif" w:hAnsi="PT Astra Serif"/>
          <w:color w:val="000000" w:themeColor="text1"/>
          <w:sz w:val="27"/>
        </w:rPr>
      </w:pPr>
      <w:r>
        <w:rPr>
          <w:rFonts w:ascii="PT Astra Serif" w:hAnsi="PT Astra Serif"/>
          <w:color w:val="000000" w:themeColor="text1"/>
          <w:sz w:val="27"/>
        </w:rPr>
        <w:t>5.  По седьмому вопросу слушали ___________________, который (ая) доложил о</w:t>
      </w:r>
      <w:r w:rsidRPr="00A94666">
        <w:rPr>
          <w:rFonts w:ascii="PT Astra Serif" w:hAnsi="PT Astra Serif"/>
          <w:color w:val="000000" w:themeColor="text1"/>
          <w:sz w:val="27"/>
        </w:rPr>
        <w:t xml:space="preserve"> </w:t>
      </w:r>
      <w:r>
        <w:rPr>
          <w:rFonts w:ascii="PT Astra Serif" w:hAnsi="PT Astra Serif"/>
          <w:color w:val="000000" w:themeColor="text1"/>
          <w:sz w:val="27"/>
        </w:rPr>
        <w:t xml:space="preserve">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w:t>
      </w:r>
      <w:proofErr w:type="gramStart"/>
      <w:r>
        <w:rPr>
          <w:rFonts w:ascii="PT Astra Serif" w:hAnsi="PT Astra Serif"/>
          <w:color w:val="000000" w:themeColor="text1"/>
          <w:sz w:val="27"/>
        </w:rPr>
        <w:t xml:space="preserve">  </w:t>
      </w:r>
      <w:r w:rsidR="00A94666">
        <w:rPr>
          <w:rFonts w:ascii="PT Astra Serif" w:hAnsi="PT Astra Serif"/>
          <w:color w:val="000000" w:themeColor="text1"/>
          <w:sz w:val="27"/>
        </w:rPr>
        <w:t xml:space="preserve"> </w:t>
      </w:r>
      <w:r>
        <w:rPr>
          <w:rFonts w:ascii="PT Astra Serif" w:hAnsi="PT Astra Serif"/>
          <w:color w:val="000000" w:themeColor="text1"/>
          <w:sz w:val="27"/>
        </w:rPr>
        <w:t>(</w:t>
      </w:r>
      <w:proofErr w:type="gramEnd"/>
      <w:r>
        <w:rPr>
          <w:rFonts w:ascii="PT Astra Serif" w:hAnsi="PT Astra Serif"/>
          <w:color w:val="000000" w:themeColor="text1"/>
          <w:sz w:val="27"/>
        </w:rPr>
        <w:t>____%)</w:t>
      </w:r>
    </w:p>
    <w:p w:rsidR="00955913" w:rsidRDefault="00DA3143">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ПРОТИВ  -</w:t>
      </w:r>
      <w:proofErr w:type="gramEnd"/>
      <w:r>
        <w:rPr>
          <w:rFonts w:ascii="PT Astra Serif" w:hAnsi="PT Astra Serif"/>
          <w:color w:val="000000" w:themeColor="text1"/>
          <w:sz w:val="27"/>
        </w:rPr>
        <w:t xml:space="preserve">        </w:t>
      </w:r>
      <w:r>
        <w:rPr>
          <w:rFonts w:ascii="PT Astra Serif" w:hAnsi="PT Astra Serif"/>
          <w:color w:val="000000" w:themeColor="text1"/>
          <w:sz w:val="27"/>
        </w:rPr>
        <w:tab/>
        <w:t xml:space="preserve">                      (____%)</w:t>
      </w:r>
    </w:p>
    <w:p w:rsidR="00955913" w:rsidRDefault="00DA3143">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ВОЗДЕРЖАЛСЯ  -</w:t>
      </w:r>
      <w:proofErr w:type="gramEnd"/>
      <w:r>
        <w:rPr>
          <w:rFonts w:ascii="PT Astra Serif" w:hAnsi="PT Astra Serif"/>
          <w:color w:val="000000" w:themeColor="text1"/>
          <w:sz w:val="27"/>
        </w:rPr>
        <w:t xml:space="preserve">                     (_____%)</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РЕШИЛИ: Делегировать ________________________________ от лица собственников помещений многоквартирного дома функции заказчика по проведению </w:t>
      </w:r>
      <w:proofErr w:type="gramStart"/>
      <w:r>
        <w:rPr>
          <w:rFonts w:ascii="PT Astra Serif" w:hAnsi="PT Astra Serif"/>
          <w:color w:val="000000" w:themeColor="text1"/>
          <w:sz w:val="27"/>
        </w:rPr>
        <w:t>ремонтных  работ</w:t>
      </w:r>
      <w:proofErr w:type="gramEnd"/>
      <w:r>
        <w:rPr>
          <w:rFonts w:ascii="PT Astra Serif" w:hAnsi="PT Astra Serif"/>
          <w:color w:val="000000" w:themeColor="text1"/>
          <w:sz w:val="27"/>
        </w:rPr>
        <w:t xml:space="preserve"> в многоквартирном доме.</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Протокол общего собрания собственников помещений многоквартирного дома № ________ по ул.____________________________________   н.п., составлен в 2-х (двух) экземплярах.</w:t>
      </w:r>
    </w:p>
    <w:p w:rsidR="00955913" w:rsidRDefault="00955913">
      <w:pPr>
        <w:spacing w:after="0" w:line="240" w:lineRule="auto"/>
        <w:jc w:val="both"/>
        <w:rPr>
          <w:rFonts w:ascii="PT Astra Serif" w:hAnsi="PT Astra Serif"/>
          <w:color w:val="000000" w:themeColor="text1"/>
          <w:sz w:val="27"/>
        </w:rPr>
      </w:pP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Председатель собрания: ___________________________________________</w:t>
      </w:r>
    </w:p>
    <w:p w:rsidR="00955913" w:rsidRDefault="00DA3143">
      <w:pPr>
        <w:tabs>
          <w:tab w:val="left" w:pos="891"/>
        </w:tabs>
        <w:spacing w:after="0" w:line="240" w:lineRule="auto"/>
        <w:rPr>
          <w:rFonts w:ascii="PT Astra Serif" w:hAnsi="PT Astra Serif"/>
          <w:color w:val="000000" w:themeColor="text1"/>
          <w:sz w:val="27"/>
        </w:rPr>
      </w:pPr>
      <w:r>
        <w:rPr>
          <w:rFonts w:ascii="PT Astra Serif" w:hAnsi="PT Astra Serif"/>
          <w:color w:val="000000" w:themeColor="text1"/>
          <w:sz w:val="27"/>
        </w:rPr>
        <w:t>Секретарь собрания_______________________________________________</w:t>
      </w:r>
    </w:p>
    <w:p w:rsidR="00955913" w:rsidRDefault="00DA3143">
      <w:pPr>
        <w:spacing w:after="0" w:line="240" w:lineRule="auto"/>
        <w:rPr>
          <w:rFonts w:ascii="PT Astra Serif" w:hAnsi="PT Astra Serif"/>
          <w:color w:val="000000" w:themeColor="text1"/>
          <w:sz w:val="27"/>
        </w:rPr>
      </w:pPr>
      <w:r>
        <w:rPr>
          <w:rFonts w:ascii="PT Astra Serif" w:hAnsi="PT Astra Serif"/>
          <w:color w:val="000000" w:themeColor="text1"/>
          <w:sz w:val="27"/>
        </w:rPr>
        <w:t>К протоколу прилагаются:</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уведомление о проведении общего собрания собственников помещений в многоквартирном доме;  </w:t>
      </w:r>
    </w:p>
    <w:p w:rsidR="00955913" w:rsidRDefault="00DA3143">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 Реестр (Бюллетень) голосования на общем собрании собственников помещений в многоквартирном доме.</w:t>
      </w:r>
    </w:p>
    <w:p w:rsidR="00955913" w:rsidRDefault="00955913">
      <w:pPr>
        <w:spacing w:after="0" w:line="240" w:lineRule="auto"/>
        <w:jc w:val="both"/>
        <w:rPr>
          <w:rFonts w:ascii="PT Astra Serif" w:hAnsi="PT Astra Serif"/>
          <w:i/>
          <w:color w:val="000000" w:themeColor="text1"/>
          <w:sz w:val="27"/>
        </w:rPr>
      </w:pPr>
    </w:p>
    <w:p w:rsidR="00955913" w:rsidRDefault="00955913">
      <w:pPr>
        <w:spacing w:after="0" w:line="240" w:lineRule="auto"/>
        <w:jc w:val="both"/>
        <w:rPr>
          <w:rFonts w:ascii="PT Astra Serif" w:hAnsi="PT Astra Serif"/>
          <w:i/>
          <w:color w:val="000000" w:themeColor="text1"/>
          <w:sz w:val="27"/>
        </w:rPr>
      </w:pPr>
    </w:p>
    <w:p w:rsidR="00955913" w:rsidRDefault="00955913">
      <w:pPr>
        <w:spacing w:after="0" w:line="240" w:lineRule="auto"/>
        <w:jc w:val="both"/>
        <w:rPr>
          <w:rFonts w:ascii="PT Astra Serif" w:hAnsi="PT Astra Serif"/>
          <w:i/>
          <w:color w:val="000000" w:themeColor="text1"/>
          <w:sz w:val="27"/>
        </w:rPr>
      </w:pPr>
    </w:p>
    <w:p w:rsidR="00955913" w:rsidRDefault="00955913">
      <w:pPr>
        <w:spacing w:after="0" w:line="240" w:lineRule="auto"/>
        <w:jc w:val="both"/>
        <w:rPr>
          <w:rFonts w:ascii="PT Astra Serif" w:hAnsi="PT Astra Serif"/>
          <w:i/>
          <w:color w:val="000000" w:themeColor="text1"/>
          <w:sz w:val="27"/>
        </w:rPr>
      </w:pPr>
    </w:p>
    <w:p w:rsidR="00955913" w:rsidRDefault="00955913">
      <w:pPr>
        <w:spacing w:after="0" w:line="240" w:lineRule="auto"/>
        <w:jc w:val="both"/>
        <w:rPr>
          <w:rFonts w:ascii="PT Astra Serif" w:hAnsi="PT Astra Serif"/>
          <w:i/>
          <w:color w:val="000000" w:themeColor="text1"/>
          <w:sz w:val="27"/>
        </w:rPr>
      </w:pPr>
    </w:p>
    <w:p w:rsidR="00955913" w:rsidRDefault="00955913">
      <w:pPr>
        <w:spacing w:after="0" w:line="240" w:lineRule="auto"/>
        <w:jc w:val="both"/>
        <w:rPr>
          <w:rFonts w:ascii="PT Astra Serif" w:hAnsi="PT Astra Serif"/>
          <w:i/>
          <w:color w:val="000000" w:themeColor="text1"/>
          <w:sz w:val="27"/>
        </w:rPr>
      </w:pPr>
    </w:p>
    <w:p w:rsidR="00955913" w:rsidRDefault="00955913">
      <w:pPr>
        <w:spacing w:after="0" w:line="240" w:lineRule="auto"/>
        <w:jc w:val="both"/>
        <w:rPr>
          <w:rFonts w:ascii="PT Astra Serif" w:hAnsi="PT Astra Serif"/>
          <w:i/>
          <w:color w:val="000000" w:themeColor="text1"/>
          <w:sz w:val="27"/>
        </w:rPr>
      </w:pPr>
    </w:p>
    <w:p w:rsidR="00955913" w:rsidRDefault="00DA3143">
      <w:pPr>
        <w:widowControl w:val="0"/>
        <w:spacing w:after="0" w:line="240" w:lineRule="auto"/>
        <w:jc w:val="right"/>
        <w:rPr>
          <w:rFonts w:ascii="PT Astra Serif" w:hAnsi="PT Astra Serif"/>
          <w:color w:val="000000" w:themeColor="text1"/>
          <w:sz w:val="27"/>
        </w:rPr>
      </w:pPr>
      <w:r>
        <w:br w:type="column"/>
      </w:r>
      <w:proofErr w:type="gramStart"/>
      <w:r>
        <w:rPr>
          <w:rFonts w:ascii="PT Astra Serif" w:hAnsi="PT Astra Serif"/>
          <w:color w:val="000000" w:themeColor="text1"/>
          <w:sz w:val="27"/>
        </w:rPr>
        <w:lastRenderedPageBreak/>
        <w:t>Приложение  к</w:t>
      </w:r>
      <w:proofErr w:type="gramEnd"/>
      <w:r>
        <w:rPr>
          <w:rFonts w:ascii="PT Astra Serif" w:hAnsi="PT Astra Serif"/>
          <w:color w:val="000000" w:themeColor="text1"/>
          <w:sz w:val="27"/>
        </w:rPr>
        <w:t xml:space="preserve"> протоколу</w:t>
      </w:r>
    </w:p>
    <w:p w:rsidR="00955913" w:rsidRDefault="00DA3143">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от________________ № _____</w:t>
      </w:r>
    </w:p>
    <w:p w:rsidR="00955913" w:rsidRDefault="00955913">
      <w:pPr>
        <w:spacing w:after="0" w:line="240" w:lineRule="auto"/>
        <w:jc w:val="center"/>
        <w:rPr>
          <w:rFonts w:ascii="PT Astra Serif" w:hAnsi="PT Astra Serif"/>
          <w:color w:val="000000" w:themeColor="text1"/>
          <w:sz w:val="27"/>
        </w:rPr>
      </w:pPr>
    </w:p>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Реестр</w:t>
      </w:r>
    </w:p>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подписей собственников МКД №_____ по ул. ________________________________</w:t>
      </w:r>
    </w:p>
    <w:p w:rsidR="00955913" w:rsidRDefault="00955913">
      <w:pPr>
        <w:spacing w:after="0" w:line="240" w:lineRule="auto"/>
        <w:jc w:val="right"/>
        <w:rPr>
          <w:rFonts w:ascii="PT Astra Serif" w:hAnsi="PT Astra Serif"/>
          <w:color w:val="000000" w:themeColor="text1"/>
          <w:sz w:val="27"/>
        </w:rPr>
      </w:pPr>
    </w:p>
    <w:tbl>
      <w:tblPr>
        <w:tblpPr w:leftFromText="180" w:rightFromText="180" w:bottomFromText="160" w:vertAnchor="text" w:horzAnchor="margin" w:tblpXSpec="center" w:tblpY="77"/>
        <w:tblW w:w="10206" w:type="dxa"/>
        <w:jc w:val="center"/>
        <w:tblLayout w:type="fixed"/>
        <w:tblLook w:val="04A0" w:firstRow="1" w:lastRow="0" w:firstColumn="1" w:lastColumn="0" w:noHBand="0" w:noVBand="1"/>
      </w:tblPr>
      <w:tblGrid>
        <w:gridCol w:w="569"/>
        <w:gridCol w:w="851"/>
        <w:gridCol w:w="2410"/>
        <w:gridCol w:w="1842"/>
        <w:gridCol w:w="1417"/>
        <w:gridCol w:w="705"/>
        <w:gridCol w:w="1138"/>
        <w:gridCol w:w="1274"/>
      </w:tblGrid>
      <w:tr w:rsidR="00955913">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tcPr>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п/п</w:t>
            </w:r>
          </w:p>
        </w:tc>
        <w:tc>
          <w:tcPr>
            <w:tcW w:w="850" w:type="dxa"/>
            <w:vMerge w:val="restart"/>
            <w:tcBorders>
              <w:top w:val="single" w:sz="4" w:space="0" w:color="000000"/>
              <w:left w:val="single" w:sz="4" w:space="0" w:color="000000"/>
              <w:bottom w:val="single" w:sz="4" w:space="0" w:color="000000"/>
              <w:right w:val="single" w:sz="4" w:space="0" w:color="000000"/>
            </w:tcBorders>
          </w:tcPr>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кв.</w:t>
            </w:r>
          </w:p>
        </w:tc>
        <w:tc>
          <w:tcPr>
            <w:tcW w:w="2410" w:type="dxa"/>
            <w:vMerge w:val="restart"/>
            <w:tcBorders>
              <w:top w:val="single" w:sz="4" w:space="0" w:color="000000"/>
              <w:left w:val="single" w:sz="4" w:space="0" w:color="000000"/>
              <w:bottom w:val="single" w:sz="4" w:space="0" w:color="000000"/>
              <w:right w:val="single" w:sz="4" w:space="0" w:color="000000"/>
            </w:tcBorders>
          </w:tcPr>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Ф.И.О. собственника</w:t>
            </w:r>
          </w:p>
        </w:tc>
        <w:tc>
          <w:tcPr>
            <w:tcW w:w="1842" w:type="dxa"/>
            <w:vMerge w:val="restart"/>
            <w:tcBorders>
              <w:top w:val="single" w:sz="4" w:space="0" w:color="000000"/>
              <w:left w:val="single" w:sz="4" w:space="0" w:color="000000"/>
              <w:bottom w:val="single" w:sz="4" w:space="0" w:color="000000"/>
              <w:right w:val="single" w:sz="4" w:space="0" w:color="000000"/>
            </w:tcBorders>
          </w:tcPr>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xml:space="preserve">Документ, удостоверяющий </w:t>
            </w:r>
          </w:p>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Площадь квартиры, находящаяся в собственности</w:t>
            </w:r>
          </w:p>
        </w:tc>
        <w:tc>
          <w:tcPr>
            <w:tcW w:w="3117" w:type="dxa"/>
            <w:gridSpan w:val="3"/>
            <w:tcBorders>
              <w:top w:val="single" w:sz="4" w:space="0" w:color="000000"/>
              <w:left w:val="single" w:sz="4" w:space="0" w:color="000000"/>
              <w:bottom w:val="single" w:sz="4" w:space="0" w:color="000000"/>
              <w:right w:val="single" w:sz="4" w:space="0" w:color="000000"/>
            </w:tcBorders>
          </w:tcPr>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xml:space="preserve">Результат голосования </w:t>
            </w:r>
          </w:p>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(подписи)</w:t>
            </w:r>
          </w:p>
        </w:tc>
      </w:tr>
      <w:tr w:rsidR="00955913">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Pr>
          <w:p w:rsidR="00955913" w:rsidRDefault="00955913">
            <w:pPr>
              <w:rPr>
                <w:rFonts w:ascii="Calibri" w:hAnsi="Calibri"/>
              </w:rPr>
            </w:pPr>
          </w:p>
        </w:tc>
        <w:tc>
          <w:tcPr>
            <w:tcW w:w="850" w:type="dxa"/>
            <w:vMerge/>
            <w:tcBorders>
              <w:top w:val="single" w:sz="4" w:space="0" w:color="000000"/>
              <w:left w:val="single" w:sz="4" w:space="0" w:color="000000"/>
              <w:bottom w:val="single" w:sz="4" w:space="0" w:color="000000"/>
              <w:right w:val="single" w:sz="4" w:space="0" w:color="000000"/>
            </w:tcBorders>
          </w:tcPr>
          <w:p w:rsidR="00955913" w:rsidRDefault="00955913">
            <w:pPr>
              <w:rPr>
                <w:rFonts w:ascii="Calibri" w:hAnsi="Calibri"/>
              </w:rPr>
            </w:pPr>
          </w:p>
        </w:tc>
        <w:tc>
          <w:tcPr>
            <w:tcW w:w="2410" w:type="dxa"/>
            <w:vMerge/>
            <w:tcBorders>
              <w:top w:val="single" w:sz="4" w:space="0" w:color="000000"/>
              <w:left w:val="single" w:sz="4" w:space="0" w:color="000000"/>
              <w:bottom w:val="single" w:sz="4" w:space="0" w:color="000000"/>
              <w:right w:val="single" w:sz="4" w:space="0" w:color="000000"/>
            </w:tcBorders>
          </w:tcPr>
          <w:p w:rsidR="00955913" w:rsidRDefault="00955913">
            <w:pPr>
              <w:rPr>
                <w:rFonts w:ascii="Calibri" w:hAnsi="Calibri"/>
              </w:rPr>
            </w:pPr>
          </w:p>
        </w:tc>
        <w:tc>
          <w:tcPr>
            <w:tcW w:w="1842" w:type="dxa"/>
            <w:vMerge/>
            <w:tcBorders>
              <w:top w:val="single" w:sz="4" w:space="0" w:color="000000"/>
              <w:left w:val="single" w:sz="4" w:space="0" w:color="000000"/>
              <w:bottom w:val="single" w:sz="4" w:space="0" w:color="000000"/>
              <w:right w:val="single" w:sz="4" w:space="0" w:color="000000"/>
            </w:tcBorders>
          </w:tcPr>
          <w:p w:rsidR="00955913" w:rsidRDefault="00955913">
            <w:pPr>
              <w:rPr>
                <w:rFonts w:ascii="Calibri" w:hAnsi="Calibri"/>
              </w:rPr>
            </w:pPr>
          </w:p>
        </w:tc>
        <w:tc>
          <w:tcPr>
            <w:tcW w:w="1417" w:type="dxa"/>
            <w:vMerge/>
            <w:tcBorders>
              <w:top w:val="single" w:sz="4" w:space="0" w:color="000000"/>
              <w:left w:val="single" w:sz="4" w:space="0" w:color="000000"/>
              <w:bottom w:val="single" w:sz="4" w:space="0" w:color="000000"/>
              <w:right w:val="single" w:sz="4" w:space="0" w:color="000000"/>
            </w:tcBorders>
          </w:tcPr>
          <w:p w:rsidR="00955913" w:rsidRDefault="00955913">
            <w:pPr>
              <w:rPr>
                <w:rFonts w:ascii="Calibri" w:hAnsi="Calibri"/>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За</w:t>
            </w:r>
          </w:p>
        </w:tc>
        <w:tc>
          <w:tcPr>
            <w:tcW w:w="1138" w:type="dxa"/>
            <w:tcBorders>
              <w:top w:val="single" w:sz="4" w:space="0" w:color="000000"/>
              <w:left w:val="single" w:sz="4" w:space="0" w:color="000000"/>
              <w:bottom w:val="single" w:sz="4" w:space="0" w:color="000000"/>
              <w:right w:val="single" w:sz="4" w:space="0" w:color="000000"/>
            </w:tcBorders>
          </w:tcPr>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Против</w:t>
            </w:r>
          </w:p>
        </w:tc>
        <w:tc>
          <w:tcPr>
            <w:tcW w:w="1274" w:type="dxa"/>
            <w:tcBorders>
              <w:top w:val="single" w:sz="4" w:space="0" w:color="000000"/>
              <w:left w:val="single" w:sz="4" w:space="0" w:color="000000"/>
              <w:bottom w:val="single" w:sz="4" w:space="0" w:color="000000"/>
              <w:right w:val="single" w:sz="4" w:space="0" w:color="000000"/>
            </w:tcBorders>
          </w:tcPr>
          <w:p w:rsidR="00955913" w:rsidRDefault="00DA3143">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Воздержался</w:t>
            </w:r>
          </w:p>
        </w:tc>
      </w:tr>
      <w:tr w:rsidR="00955913">
        <w:trPr>
          <w:jc w:val="center"/>
        </w:trPr>
        <w:tc>
          <w:tcPr>
            <w:tcW w:w="56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r>
      <w:tr w:rsidR="00955913">
        <w:trPr>
          <w:jc w:val="center"/>
        </w:trPr>
        <w:tc>
          <w:tcPr>
            <w:tcW w:w="56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r>
      <w:tr w:rsidR="00955913">
        <w:trPr>
          <w:jc w:val="center"/>
        </w:trPr>
        <w:tc>
          <w:tcPr>
            <w:tcW w:w="56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r>
      <w:tr w:rsidR="00955913">
        <w:trPr>
          <w:jc w:val="center"/>
        </w:trPr>
        <w:tc>
          <w:tcPr>
            <w:tcW w:w="56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r>
      <w:tr w:rsidR="00955913">
        <w:trPr>
          <w:jc w:val="center"/>
        </w:trPr>
        <w:tc>
          <w:tcPr>
            <w:tcW w:w="56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r>
      <w:tr w:rsidR="00955913">
        <w:trPr>
          <w:jc w:val="center"/>
        </w:trPr>
        <w:tc>
          <w:tcPr>
            <w:tcW w:w="56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r>
      <w:tr w:rsidR="00955913">
        <w:trPr>
          <w:jc w:val="center"/>
        </w:trPr>
        <w:tc>
          <w:tcPr>
            <w:tcW w:w="56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r>
      <w:tr w:rsidR="00955913">
        <w:trPr>
          <w:jc w:val="center"/>
        </w:trPr>
        <w:tc>
          <w:tcPr>
            <w:tcW w:w="56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r>
      <w:tr w:rsidR="00955913">
        <w:trPr>
          <w:jc w:val="center"/>
        </w:trPr>
        <w:tc>
          <w:tcPr>
            <w:tcW w:w="56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r>
      <w:tr w:rsidR="00955913">
        <w:trPr>
          <w:jc w:val="center"/>
        </w:trPr>
        <w:tc>
          <w:tcPr>
            <w:tcW w:w="56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955913" w:rsidRDefault="00955913">
            <w:pPr>
              <w:spacing w:after="0" w:line="240" w:lineRule="auto"/>
              <w:jc w:val="center"/>
              <w:rPr>
                <w:rFonts w:ascii="PT Astra Serif" w:hAnsi="PT Astra Serif"/>
                <w:b/>
                <w:color w:val="000000" w:themeColor="text1"/>
                <w:sz w:val="27"/>
              </w:rPr>
            </w:pPr>
          </w:p>
        </w:tc>
      </w:tr>
    </w:tbl>
    <w:p w:rsidR="00955913" w:rsidRDefault="00955913">
      <w:pPr>
        <w:spacing w:after="0" w:line="240" w:lineRule="auto"/>
        <w:jc w:val="right"/>
        <w:rPr>
          <w:rFonts w:ascii="PT Astra Serif" w:hAnsi="PT Astra Serif"/>
          <w:color w:val="000000" w:themeColor="text1"/>
          <w:sz w:val="27"/>
        </w:rPr>
      </w:pPr>
    </w:p>
    <w:p w:rsidR="00955913" w:rsidRDefault="00955913">
      <w:pPr>
        <w:spacing w:after="0" w:line="240" w:lineRule="auto"/>
        <w:jc w:val="right"/>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955913" w:rsidRDefault="00955913">
      <w:pPr>
        <w:widowControl w:val="0"/>
        <w:spacing w:after="0" w:line="240" w:lineRule="auto"/>
        <w:ind w:firstLine="720"/>
        <w:jc w:val="right"/>
        <w:outlineLvl w:val="1"/>
        <w:rPr>
          <w:rFonts w:ascii="PT Astra Serif" w:hAnsi="PT Astra Serif"/>
          <w:color w:val="000000" w:themeColor="text1"/>
          <w:sz w:val="27"/>
        </w:rPr>
      </w:pPr>
    </w:p>
    <w:p w:rsidR="00A94666" w:rsidRDefault="00DA3143" w:rsidP="00A94666">
      <w:pPr>
        <w:spacing w:after="0" w:line="240" w:lineRule="auto"/>
        <w:ind w:left="3969"/>
        <w:jc w:val="center"/>
        <w:rPr>
          <w:rFonts w:ascii="PT Astra Serif" w:hAnsi="PT Astra Serif"/>
          <w:sz w:val="28"/>
        </w:rPr>
      </w:pPr>
      <w:r>
        <w:br w:type="column"/>
      </w:r>
      <w:r w:rsidR="00A94666">
        <w:rPr>
          <w:rFonts w:ascii="PT Astra Serif" w:hAnsi="PT Astra Serif"/>
          <w:sz w:val="28"/>
        </w:rPr>
        <w:lastRenderedPageBreak/>
        <w:t>Приложение №3</w:t>
      </w:r>
    </w:p>
    <w:p w:rsidR="00A94666" w:rsidRDefault="00A94666" w:rsidP="00A94666">
      <w:pPr>
        <w:spacing w:after="0" w:line="240" w:lineRule="auto"/>
        <w:ind w:left="3969"/>
        <w:jc w:val="center"/>
        <w:rPr>
          <w:rFonts w:ascii="PT Astra Serif" w:hAnsi="PT Astra Serif"/>
          <w:color w:val="000000" w:themeColor="text1"/>
          <w:sz w:val="27"/>
        </w:rPr>
      </w:pPr>
      <w:r w:rsidRPr="00094D10">
        <w:rPr>
          <w:rFonts w:ascii="PT Astra Serif" w:hAnsi="PT Astra Serif"/>
          <w:sz w:val="28"/>
        </w:rPr>
        <w:t xml:space="preserve">к Порядку предоставления </w:t>
      </w:r>
      <w:r w:rsidRPr="006369C9">
        <w:rPr>
          <w:rFonts w:ascii="Times New Roman" w:hAnsi="Times New Roman"/>
          <w:sz w:val="28"/>
        </w:rPr>
        <w:t xml:space="preserve">из бюджета муниципального образования Кимовский район </w:t>
      </w:r>
      <w:r w:rsidRPr="00094D10">
        <w:rPr>
          <w:rFonts w:ascii="Times New Roman" w:hAnsi="Times New Roman"/>
          <w:sz w:val="28"/>
        </w:rPr>
        <w:t>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w:t>
      </w:r>
      <w:r w:rsidRPr="00094D10">
        <w:rPr>
          <w:rFonts w:ascii="PT Astra Serif" w:hAnsi="PT Astra Serif"/>
          <w:sz w:val="28"/>
        </w:rPr>
        <w:t xml:space="preserve"> затрат на выполнение работ по ремонту общего имущества в многоквартирных домах</w:t>
      </w:r>
    </w:p>
    <w:p w:rsidR="00955913" w:rsidRDefault="00DA3143">
      <w:pPr>
        <w:widowControl w:val="0"/>
        <w:spacing w:after="0" w:line="240" w:lineRule="auto"/>
        <w:ind w:firstLine="720"/>
        <w:jc w:val="right"/>
        <w:outlineLvl w:val="1"/>
        <w:rPr>
          <w:rFonts w:ascii="PT Astra Serif" w:hAnsi="PT Astra Serif"/>
          <w:color w:val="000000" w:themeColor="text1"/>
          <w:sz w:val="27"/>
        </w:rPr>
      </w:pPr>
      <w:r>
        <w:rPr>
          <w:rFonts w:ascii="PT Astra Serif" w:hAnsi="PT Astra Serif"/>
          <w:color w:val="000000" w:themeColor="text1"/>
          <w:sz w:val="27"/>
        </w:rPr>
        <w:tab/>
      </w:r>
      <w:bookmarkStart w:id="9" w:name="P529"/>
      <w:bookmarkEnd w:id="9"/>
    </w:p>
    <w:p w:rsidR="00955913" w:rsidRDefault="00955913">
      <w:pPr>
        <w:widowControl w:val="0"/>
        <w:spacing w:after="0" w:line="240" w:lineRule="auto"/>
        <w:jc w:val="center"/>
        <w:rPr>
          <w:rFonts w:ascii="PT Astra Serif" w:hAnsi="PT Astra Serif"/>
          <w:b/>
          <w:color w:val="000000" w:themeColor="text1"/>
          <w:sz w:val="28"/>
        </w:rPr>
      </w:pPr>
    </w:p>
    <w:p w:rsidR="00A94666" w:rsidRDefault="00A94666">
      <w:pPr>
        <w:widowControl w:val="0"/>
        <w:spacing w:after="0" w:line="240" w:lineRule="auto"/>
        <w:jc w:val="center"/>
        <w:rPr>
          <w:rFonts w:ascii="PT Astra Serif" w:hAnsi="PT Astra Serif"/>
          <w:b/>
          <w:color w:val="000000" w:themeColor="text1"/>
          <w:sz w:val="28"/>
        </w:rPr>
      </w:pPr>
    </w:p>
    <w:p w:rsidR="00A94666" w:rsidRDefault="00A94666">
      <w:pPr>
        <w:widowControl w:val="0"/>
        <w:spacing w:after="0" w:line="240" w:lineRule="auto"/>
        <w:jc w:val="center"/>
        <w:rPr>
          <w:rFonts w:ascii="PT Astra Serif" w:hAnsi="PT Astra Serif"/>
          <w:b/>
          <w:color w:val="000000" w:themeColor="text1"/>
          <w:sz w:val="28"/>
        </w:rPr>
      </w:pPr>
    </w:p>
    <w:p w:rsidR="00955913" w:rsidRDefault="00DA3143">
      <w:pPr>
        <w:widowControl w:val="0"/>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Критерии</w:t>
      </w:r>
    </w:p>
    <w:p w:rsidR="00955913" w:rsidRDefault="00DA3143">
      <w:pPr>
        <w:widowControl w:val="0"/>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оценки подаваемых заявок</w:t>
      </w:r>
    </w:p>
    <w:p w:rsidR="00955913" w:rsidRDefault="00955913">
      <w:pPr>
        <w:widowControl w:val="0"/>
        <w:tabs>
          <w:tab w:val="left" w:pos="1844"/>
        </w:tabs>
        <w:spacing w:after="0" w:line="240" w:lineRule="auto"/>
        <w:ind w:firstLine="720"/>
        <w:outlineLvl w:val="1"/>
        <w:rPr>
          <w:rFonts w:ascii="PT Astra Serif" w:hAnsi="PT Astra Serif"/>
          <w:color w:val="000000" w:themeColor="text1"/>
          <w:sz w:val="27"/>
        </w:rPr>
      </w:pPr>
    </w:p>
    <w:p w:rsidR="00955913" w:rsidRDefault="00955913">
      <w:pPr>
        <w:widowControl w:val="0"/>
        <w:tabs>
          <w:tab w:val="left" w:pos="1844"/>
        </w:tabs>
        <w:spacing w:after="0" w:line="240" w:lineRule="auto"/>
        <w:ind w:firstLine="720"/>
        <w:outlineLvl w:val="1"/>
        <w:rPr>
          <w:rFonts w:ascii="PT Astra Serif" w:hAnsi="PT Astra Serif"/>
          <w:color w:val="000000" w:themeColor="text1"/>
          <w:sz w:val="27"/>
        </w:rPr>
      </w:pPr>
    </w:p>
    <w:tbl>
      <w:tblPr>
        <w:tblStyle w:val="ad"/>
        <w:tblW w:w="9351" w:type="dxa"/>
        <w:tblLayout w:type="fixed"/>
        <w:tblLook w:val="04A0" w:firstRow="1" w:lastRow="0" w:firstColumn="1" w:lastColumn="0" w:noHBand="0" w:noVBand="1"/>
      </w:tblPr>
      <w:tblGrid>
        <w:gridCol w:w="2122"/>
        <w:gridCol w:w="2693"/>
        <w:gridCol w:w="2409"/>
        <w:gridCol w:w="2127"/>
      </w:tblGrid>
      <w:tr w:rsidR="00955913">
        <w:tc>
          <w:tcPr>
            <w:tcW w:w="2121" w:type="dxa"/>
          </w:tcPr>
          <w:p w:rsidR="00955913" w:rsidRDefault="00DA3143">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Виды работ</w:t>
            </w:r>
          </w:p>
        </w:tc>
        <w:tc>
          <w:tcPr>
            <w:tcW w:w="2693" w:type="dxa"/>
          </w:tcPr>
          <w:p w:rsidR="00955913" w:rsidRDefault="00DA3143">
            <w:pPr>
              <w:widowControl w:val="0"/>
              <w:tabs>
                <w:tab w:val="left" w:pos="1844"/>
              </w:tabs>
              <w:spacing w:after="0" w:line="240" w:lineRule="auto"/>
              <w:outlineLvl w:val="1"/>
              <w:rPr>
                <w:rFonts w:ascii="PT Astra Serif" w:hAnsi="PT Astra Serif"/>
                <w:color w:val="000000" w:themeColor="text1"/>
                <w:sz w:val="27"/>
              </w:rPr>
            </w:pPr>
            <w:proofErr w:type="gramStart"/>
            <w:r>
              <w:rPr>
                <w:rFonts w:ascii="PT Astra Serif" w:hAnsi="PT Astra Serif"/>
                <w:color w:val="000000" w:themeColor="text1"/>
                <w:sz w:val="27"/>
              </w:rPr>
              <w:t>Нормативный  срок</w:t>
            </w:r>
            <w:proofErr w:type="gramEnd"/>
            <w:r>
              <w:rPr>
                <w:rFonts w:ascii="PT Astra Serif" w:hAnsi="PT Astra Serif"/>
                <w:color w:val="000000" w:themeColor="text1"/>
                <w:sz w:val="27"/>
              </w:rPr>
              <w:t xml:space="preserve"> эксплуатации</w:t>
            </w:r>
          </w:p>
        </w:tc>
        <w:tc>
          <w:tcPr>
            <w:tcW w:w="2409" w:type="dxa"/>
          </w:tcPr>
          <w:p w:rsidR="00955913" w:rsidRDefault="00DA3143">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 износа</w:t>
            </w:r>
          </w:p>
        </w:tc>
        <w:tc>
          <w:tcPr>
            <w:tcW w:w="2127" w:type="dxa"/>
          </w:tcPr>
          <w:p w:rsidR="00955913" w:rsidRDefault="00DA3143">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Год постройки МКД</w:t>
            </w:r>
          </w:p>
        </w:tc>
      </w:tr>
      <w:tr w:rsidR="00955913">
        <w:tc>
          <w:tcPr>
            <w:tcW w:w="2121" w:type="dxa"/>
          </w:tcPr>
          <w:p w:rsidR="00955913" w:rsidRDefault="00955913">
            <w:pPr>
              <w:widowControl w:val="0"/>
              <w:tabs>
                <w:tab w:val="left" w:pos="1844"/>
              </w:tabs>
              <w:spacing w:after="0" w:line="240" w:lineRule="auto"/>
              <w:outlineLvl w:val="1"/>
              <w:rPr>
                <w:rFonts w:ascii="PT Astra Serif" w:hAnsi="PT Astra Serif"/>
                <w:color w:val="000000" w:themeColor="text1"/>
                <w:sz w:val="27"/>
              </w:rPr>
            </w:pPr>
          </w:p>
        </w:tc>
        <w:tc>
          <w:tcPr>
            <w:tcW w:w="2693" w:type="dxa"/>
          </w:tcPr>
          <w:p w:rsidR="00955913" w:rsidRDefault="00955913">
            <w:pPr>
              <w:widowControl w:val="0"/>
              <w:tabs>
                <w:tab w:val="left" w:pos="1844"/>
              </w:tabs>
              <w:spacing w:after="0" w:line="240" w:lineRule="auto"/>
              <w:outlineLvl w:val="1"/>
              <w:rPr>
                <w:rFonts w:ascii="PT Astra Serif" w:hAnsi="PT Astra Serif"/>
                <w:color w:val="000000" w:themeColor="text1"/>
                <w:sz w:val="27"/>
              </w:rPr>
            </w:pPr>
          </w:p>
        </w:tc>
        <w:tc>
          <w:tcPr>
            <w:tcW w:w="2409" w:type="dxa"/>
          </w:tcPr>
          <w:p w:rsidR="00955913" w:rsidRDefault="00955913">
            <w:pPr>
              <w:widowControl w:val="0"/>
              <w:tabs>
                <w:tab w:val="left" w:pos="1844"/>
              </w:tabs>
              <w:spacing w:after="0" w:line="240" w:lineRule="auto"/>
              <w:outlineLvl w:val="1"/>
              <w:rPr>
                <w:rFonts w:ascii="PT Astra Serif" w:hAnsi="PT Astra Serif"/>
                <w:color w:val="000000" w:themeColor="text1"/>
                <w:sz w:val="27"/>
              </w:rPr>
            </w:pPr>
          </w:p>
        </w:tc>
        <w:tc>
          <w:tcPr>
            <w:tcW w:w="2127" w:type="dxa"/>
          </w:tcPr>
          <w:p w:rsidR="00955913" w:rsidRDefault="00955913">
            <w:pPr>
              <w:widowControl w:val="0"/>
              <w:tabs>
                <w:tab w:val="left" w:pos="1844"/>
              </w:tabs>
              <w:spacing w:after="0" w:line="240" w:lineRule="auto"/>
              <w:outlineLvl w:val="1"/>
              <w:rPr>
                <w:rFonts w:ascii="PT Astra Serif" w:hAnsi="PT Astra Serif"/>
                <w:color w:val="000000" w:themeColor="text1"/>
                <w:sz w:val="27"/>
              </w:rPr>
            </w:pPr>
          </w:p>
        </w:tc>
      </w:tr>
      <w:tr w:rsidR="00955913">
        <w:tc>
          <w:tcPr>
            <w:tcW w:w="2121" w:type="dxa"/>
          </w:tcPr>
          <w:p w:rsidR="00955913" w:rsidRDefault="00955913">
            <w:pPr>
              <w:widowControl w:val="0"/>
              <w:tabs>
                <w:tab w:val="left" w:pos="1844"/>
              </w:tabs>
              <w:spacing w:after="0" w:line="240" w:lineRule="auto"/>
              <w:outlineLvl w:val="1"/>
              <w:rPr>
                <w:rFonts w:ascii="PT Astra Serif" w:hAnsi="PT Astra Serif"/>
                <w:color w:val="000000" w:themeColor="text1"/>
                <w:sz w:val="27"/>
              </w:rPr>
            </w:pPr>
          </w:p>
        </w:tc>
        <w:tc>
          <w:tcPr>
            <w:tcW w:w="2693" w:type="dxa"/>
          </w:tcPr>
          <w:p w:rsidR="00955913" w:rsidRDefault="00955913">
            <w:pPr>
              <w:widowControl w:val="0"/>
              <w:tabs>
                <w:tab w:val="left" w:pos="1844"/>
              </w:tabs>
              <w:spacing w:after="0" w:line="240" w:lineRule="auto"/>
              <w:outlineLvl w:val="1"/>
              <w:rPr>
                <w:rFonts w:ascii="PT Astra Serif" w:hAnsi="PT Astra Serif"/>
                <w:color w:val="000000" w:themeColor="text1"/>
                <w:sz w:val="27"/>
              </w:rPr>
            </w:pPr>
          </w:p>
        </w:tc>
        <w:tc>
          <w:tcPr>
            <w:tcW w:w="2409" w:type="dxa"/>
          </w:tcPr>
          <w:p w:rsidR="00955913" w:rsidRDefault="00955913">
            <w:pPr>
              <w:widowControl w:val="0"/>
              <w:tabs>
                <w:tab w:val="left" w:pos="1844"/>
              </w:tabs>
              <w:spacing w:after="0" w:line="240" w:lineRule="auto"/>
              <w:outlineLvl w:val="1"/>
              <w:rPr>
                <w:rFonts w:ascii="PT Astra Serif" w:hAnsi="PT Astra Serif"/>
                <w:color w:val="000000" w:themeColor="text1"/>
                <w:sz w:val="27"/>
              </w:rPr>
            </w:pPr>
          </w:p>
        </w:tc>
        <w:tc>
          <w:tcPr>
            <w:tcW w:w="2127" w:type="dxa"/>
          </w:tcPr>
          <w:p w:rsidR="00955913" w:rsidRDefault="00955913">
            <w:pPr>
              <w:widowControl w:val="0"/>
              <w:tabs>
                <w:tab w:val="left" w:pos="1844"/>
              </w:tabs>
              <w:spacing w:after="0" w:line="240" w:lineRule="auto"/>
              <w:outlineLvl w:val="1"/>
              <w:rPr>
                <w:rFonts w:ascii="PT Astra Serif" w:hAnsi="PT Astra Serif"/>
                <w:color w:val="000000" w:themeColor="text1"/>
                <w:sz w:val="27"/>
              </w:rPr>
            </w:pPr>
          </w:p>
        </w:tc>
      </w:tr>
    </w:tbl>
    <w:p w:rsidR="00955913" w:rsidRDefault="00955913">
      <w:pPr>
        <w:widowControl w:val="0"/>
        <w:tabs>
          <w:tab w:val="left" w:pos="1844"/>
        </w:tabs>
        <w:spacing w:after="0" w:line="240" w:lineRule="auto"/>
        <w:ind w:firstLine="720"/>
        <w:outlineLvl w:val="1"/>
        <w:rPr>
          <w:rFonts w:ascii="PT Astra Serif" w:hAnsi="PT Astra Serif"/>
          <w:color w:val="000000" w:themeColor="text1"/>
          <w:sz w:val="27"/>
        </w:rPr>
      </w:pPr>
    </w:p>
    <w:p w:rsidR="00955913" w:rsidRDefault="00955913"/>
    <w:sectPr w:rsidR="00955913" w:rsidSect="00A10DD3">
      <w:headerReference w:type="default" r:id="rId23"/>
      <w:pgSz w:w="11906" w:h="16838"/>
      <w:pgMar w:top="1134" w:right="851" w:bottom="1134" w:left="1701" w:header="454" w:footer="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47FD" w:rsidRDefault="006547FD" w:rsidP="006547FD">
      <w:pPr>
        <w:spacing w:after="0" w:line="240" w:lineRule="auto"/>
      </w:pPr>
      <w:r>
        <w:separator/>
      </w:r>
    </w:p>
  </w:endnote>
  <w:endnote w:type="continuationSeparator" w:id="0">
    <w:p w:rsidR="006547FD" w:rsidRDefault="006547FD" w:rsidP="0065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w:panose1 w:val="020B0502040504020204"/>
    <w:charset w:val="CC"/>
    <w:family w:val="swiss"/>
    <w:pitch w:val="variable"/>
    <w:sig w:usb0="E00002FF" w:usb1="4000201F" w:usb2="08000029" w:usb3="00000000" w:csb0="0000019F" w:csb1="00000000"/>
  </w:font>
  <w:font w:name="XO Thames">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47FD" w:rsidRDefault="006547FD" w:rsidP="006547FD">
      <w:pPr>
        <w:spacing w:after="0" w:line="240" w:lineRule="auto"/>
      </w:pPr>
      <w:r>
        <w:separator/>
      </w:r>
    </w:p>
  </w:footnote>
  <w:footnote w:type="continuationSeparator" w:id="0">
    <w:p w:rsidR="006547FD" w:rsidRDefault="006547FD" w:rsidP="00654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202594"/>
      <w:docPartObj>
        <w:docPartGallery w:val="Page Numbers (Top of Page)"/>
        <w:docPartUnique/>
      </w:docPartObj>
    </w:sdtPr>
    <w:sdtEndPr/>
    <w:sdtContent>
      <w:p w:rsidR="00A10DD3" w:rsidRDefault="00A10DD3">
        <w:pPr>
          <w:pStyle w:val="ae"/>
          <w:jc w:val="center"/>
        </w:pPr>
        <w:r>
          <w:fldChar w:fldCharType="begin"/>
        </w:r>
        <w:r>
          <w:instrText>PAGE   \* MERGEFORMAT</w:instrText>
        </w:r>
        <w:r>
          <w:fldChar w:fldCharType="separate"/>
        </w:r>
        <w:r>
          <w:t>2</w:t>
        </w:r>
        <w:r>
          <w:fldChar w:fldCharType="end"/>
        </w:r>
      </w:p>
    </w:sdtContent>
  </w:sdt>
  <w:p w:rsidR="00A10DD3" w:rsidRDefault="00A10DD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30417"/>
    <w:multiLevelType w:val="multilevel"/>
    <w:tmpl w:val="C3A08364"/>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9383FD1"/>
    <w:multiLevelType w:val="multilevel"/>
    <w:tmpl w:val="DDCC58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5760693">
    <w:abstractNumId w:val="0"/>
  </w:num>
  <w:num w:numId="2" w16cid:durableId="120841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5913"/>
    <w:rsid w:val="00005282"/>
    <w:rsid w:val="00094D10"/>
    <w:rsid w:val="00110D3D"/>
    <w:rsid w:val="00243747"/>
    <w:rsid w:val="00317204"/>
    <w:rsid w:val="00384ADC"/>
    <w:rsid w:val="00387635"/>
    <w:rsid w:val="00495611"/>
    <w:rsid w:val="004E09E0"/>
    <w:rsid w:val="004F0961"/>
    <w:rsid w:val="005A2B35"/>
    <w:rsid w:val="005E707A"/>
    <w:rsid w:val="0062691A"/>
    <w:rsid w:val="006320BC"/>
    <w:rsid w:val="006369C9"/>
    <w:rsid w:val="00641FB7"/>
    <w:rsid w:val="006547FD"/>
    <w:rsid w:val="006F0FAC"/>
    <w:rsid w:val="00792DBC"/>
    <w:rsid w:val="00843B7A"/>
    <w:rsid w:val="00876299"/>
    <w:rsid w:val="009269E0"/>
    <w:rsid w:val="00955913"/>
    <w:rsid w:val="00970BA7"/>
    <w:rsid w:val="00A06F4F"/>
    <w:rsid w:val="00A10DD3"/>
    <w:rsid w:val="00A8068E"/>
    <w:rsid w:val="00A94666"/>
    <w:rsid w:val="00AA1A19"/>
    <w:rsid w:val="00AF5934"/>
    <w:rsid w:val="00B20CEE"/>
    <w:rsid w:val="00B75A2C"/>
    <w:rsid w:val="00BC4474"/>
    <w:rsid w:val="00C01FBD"/>
    <w:rsid w:val="00C45BEA"/>
    <w:rsid w:val="00CB2016"/>
    <w:rsid w:val="00CB28DE"/>
    <w:rsid w:val="00D259D4"/>
    <w:rsid w:val="00DA3143"/>
    <w:rsid w:val="00E12959"/>
    <w:rsid w:val="00EA3A1F"/>
    <w:rsid w:val="00EB6CAF"/>
    <w:rsid w:val="00F1028F"/>
    <w:rsid w:val="00F502BF"/>
    <w:rsid w:val="00F6028B"/>
    <w:rsid w:val="00FF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971F"/>
  <w15:docId w15:val="{E723104C-3082-4921-AA78-42DB0838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ahoma" w:hAnsiTheme="minorHAnsi" w:cs="Noto Sans"/>
        <w:color w:val="000000"/>
        <w:sz w:val="22"/>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913"/>
    <w:pPr>
      <w:spacing w:after="160" w:line="26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uiPriority w:val="9"/>
    <w:qFormat/>
    <w:rsid w:val="00955913"/>
    <w:pPr>
      <w:spacing w:before="120" w:after="120" w:line="264" w:lineRule="auto"/>
      <w:jc w:val="both"/>
      <w:outlineLvl w:val="0"/>
    </w:pPr>
    <w:rPr>
      <w:rFonts w:ascii="XO Thames" w:hAnsi="XO Thames"/>
      <w:b/>
      <w:sz w:val="32"/>
    </w:rPr>
  </w:style>
  <w:style w:type="paragraph" w:customStyle="1" w:styleId="21">
    <w:name w:val="Заголовок 21"/>
    <w:next w:val="a"/>
    <w:uiPriority w:val="9"/>
    <w:qFormat/>
    <w:rsid w:val="00955913"/>
    <w:pPr>
      <w:spacing w:before="120" w:after="120" w:line="264" w:lineRule="auto"/>
      <w:jc w:val="both"/>
      <w:outlineLvl w:val="1"/>
    </w:pPr>
    <w:rPr>
      <w:rFonts w:ascii="XO Thames" w:hAnsi="XO Thames"/>
      <w:b/>
      <w:sz w:val="28"/>
    </w:rPr>
  </w:style>
  <w:style w:type="paragraph" w:customStyle="1" w:styleId="31">
    <w:name w:val="Заголовок 31"/>
    <w:next w:val="a"/>
    <w:uiPriority w:val="9"/>
    <w:qFormat/>
    <w:rsid w:val="00955913"/>
    <w:pPr>
      <w:spacing w:before="120" w:after="120" w:line="264" w:lineRule="auto"/>
      <w:jc w:val="both"/>
      <w:outlineLvl w:val="2"/>
    </w:pPr>
    <w:rPr>
      <w:rFonts w:ascii="XO Thames" w:hAnsi="XO Thames"/>
      <w:b/>
      <w:sz w:val="26"/>
    </w:rPr>
  </w:style>
  <w:style w:type="paragraph" w:customStyle="1" w:styleId="41">
    <w:name w:val="Заголовок 41"/>
    <w:next w:val="a"/>
    <w:uiPriority w:val="9"/>
    <w:qFormat/>
    <w:rsid w:val="00955913"/>
    <w:pPr>
      <w:spacing w:before="120" w:after="120" w:line="264" w:lineRule="auto"/>
      <w:jc w:val="both"/>
      <w:outlineLvl w:val="3"/>
    </w:pPr>
    <w:rPr>
      <w:rFonts w:ascii="XO Thames" w:hAnsi="XO Thames"/>
      <w:b/>
      <w:sz w:val="24"/>
    </w:rPr>
  </w:style>
  <w:style w:type="paragraph" w:customStyle="1" w:styleId="51">
    <w:name w:val="Заголовок 51"/>
    <w:next w:val="a"/>
    <w:uiPriority w:val="9"/>
    <w:qFormat/>
    <w:rsid w:val="00955913"/>
    <w:pPr>
      <w:spacing w:before="120" w:after="120" w:line="264" w:lineRule="auto"/>
      <w:jc w:val="both"/>
      <w:outlineLvl w:val="4"/>
    </w:pPr>
    <w:rPr>
      <w:rFonts w:ascii="XO Thames" w:hAnsi="XO Thames"/>
      <w:b/>
    </w:rPr>
  </w:style>
  <w:style w:type="character" w:customStyle="1" w:styleId="Contents2">
    <w:name w:val="Contents 2"/>
    <w:qFormat/>
    <w:rsid w:val="00955913"/>
    <w:rPr>
      <w:rFonts w:ascii="XO Thames" w:hAnsi="XO Thames"/>
      <w:sz w:val="28"/>
    </w:rPr>
  </w:style>
  <w:style w:type="character" w:customStyle="1" w:styleId="Contents4">
    <w:name w:val="Contents 4"/>
    <w:qFormat/>
    <w:rsid w:val="00955913"/>
    <w:rPr>
      <w:rFonts w:ascii="XO Thames" w:hAnsi="XO Thames"/>
      <w:sz w:val="28"/>
    </w:rPr>
  </w:style>
  <w:style w:type="character" w:customStyle="1" w:styleId="1">
    <w:name w:val="Текст примечания1"/>
    <w:link w:val="annotationtext1"/>
    <w:qFormat/>
    <w:rsid w:val="00955913"/>
    <w:rPr>
      <w:sz w:val="20"/>
    </w:rPr>
  </w:style>
  <w:style w:type="character" w:customStyle="1" w:styleId="Contents6">
    <w:name w:val="Contents 6"/>
    <w:qFormat/>
    <w:rsid w:val="00955913"/>
    <w:rPr>
      <w:rFonts w:ascii="XO Thames" w:hAnsi="XO Thames"/>
      <w:sz w:val="28"/>
    </w:rPr>
  </w:style>
  <w:style w:type="character" w:customStyle="1" w:styleId="Contents7">
    <w:name w:val="Contents 7"/>
    <w:qFormat/>
    <w:rsid w:val="00955913"/>
    <w:rPr>
      <w:rFonts w:ascii="XO Thames" w:hAnsi="XO Thames"/>
      <w:sz w:val="28"/>
    </w:rPr>
  </w:style>
  <w:style w:type="character" w:customStyle="1" w:styleId="a3">
    <w:name w:val="Символ сноски"/>
    <w:basedOn w:val="a0"/>
    <w:qFormat/>
    <w:rsid w:val="00955913"/>
    <w:rPr>
      <w:vertAlign w:val="superscript"/>
    </w:rPr>
  </w:style>
  <w:style w:type="character" w:customStyle="1" w:styleId="10">
    <w:name w:val="Знак сноски1"/>
    <w:rsid w:val="00955913"/>
    <w:rPr>
      <w:vertAlign w:val="superscript"/>
    </w:rPr>
  </w:style>
  <w:style w:type="character" w:customStyle="1" w:styleId="Endnote">
    <w:name w:val="Endnote"/>
    <w:link w:val="Endnote1"/>
    <w:qFormat/>
    <w:rsid w:val="00955913"/>
    <w:rPr>
      <w:rFonts w:ascii="XO Thames" w:hAnsi="XO Thames"/>
      <w:sz w:val="22"/>
    </w:rPr>
  </w:style>
  <w:style w:type="character" w:customStyle="1" w:styleId="Heading31">
    <w:name w:val="Heading 31"/>
    <w:qFormat/>
    <w:rsid w:val="00955913"/>
    <w:rPr>
      <w:rFonts w:ascii="XO Thames" w:hAnsi="XO Thames"/>
      <w:b/>
      <w:sz w:val="26"/>
    </w:rPr>
  </w:style>
  <w:style w:type="character" w:customStyle="1" w:styleId="Footer1">
    <w:name w:val="Footer1"/>
    <w:qFormat/>
    <w:rsid w:val="00955913"/>
  </w:style>
  <w:style w:type="character" w:customStyle="1" w:styleId="12">
    <w:name w:val="Без интервала1"/>
    <w:link w:val="NoSpacing1"/>
    <w:qFormat/>
    <w:rsid w:val="00955913"/>
  </w:style>
  <w:style w:type="character" w:customStyle="1" w:styleId="13">
    <w:name w:val="Текст выноски1"/>
    <w:link w:val="BalloonText1"/>
    <w:qFormat/>
    <w:rsid w:val="00955913"/>
    <w:rPr>
      <w:rFonts w:ascii="Segoe UI" w:hAnsi="Segoe UI"/>
      <w:sz w:val="18"/>
    </w:rPr>
  </w:style>
  <w:style w:type="character" w:customStyle="1" w:styleId="Header1">
    <w:name w:val="Header1"/>
    <w:qFormat/>
    <w:rsid w:val="00955913"/>
  </w:style>
  <w:style w:type="character" w:customStyle="1" w:styleId="Contents3">
    <w:name w:val="Contents 3"/>
    <w:qFormat/>
    <w:rsid w:val="00955913"/>
    <w:rPr>
      <w:rFonts w:ascii="XO Thames" w:hAnsi="XO Thames"/>
      <w:sz w:val="28"/>
    </w:rPr>
  </w:style>
  <w:style w:type="character" w:customStyle="1" w:styleId="Heading51">
    <w:name w:val="Heading 51"/>
    <w:qFormat/>
    <w:rsid w:val="00955913"/>
    <w:rPr>
      <w:rFonts w:ascii="XO Thames" w:hAnsi="XO Thames"/>
      <w:b/>
      <w:sz w:val="22"/>
    </w:rPr>
  </w:style>
  <w:style w:type="character" w:styleId="a4">
    <w:name w:val="annotation reference"/>
    <w:link w:val="annotationreference1"/>
    <w:qFormat/>
    <w:rsid w:val="00955913"/>
    <w:rPr>
      <w:sz w:val="16"/>
    </w:rPr>
  </w:style>
  <w:style w:type="character" w:customStyle="1" w:styleId="Heading11">
    <w:name w:val="Heading 11"/>
    <w:qFormat/>
    <w:rsid w:val="00955913"/>
    <w:rPr>
      <w:rFonts w:ascii="XO Thames" w:hAnsi="XO Thames"/>
      <w:b/>
      <w:sz w:val="32"/>
    </w:rPr>
  </w:style>
  <w:style w:type="character" w:styleId="a5">
    <w:name w:val="Hyperlink"/>
    <w:rsid w:val="00955913"/>
    <w:rPr>
      <w:color w:val="0000FF"/>
      <w:u w:val="single"/>
    </w:rPr>
  </w:style>
  <w:style w:type="character" w:customStyle="1" w:styleId="Footnote">
    <w:name w:val="Footnote"/>
    <w:link w:val="Footnote1"/>
    <w:qFormat/>
    <w:rsid w:val="00955913"/>
    <w:rPr>
      <w:sz w:val="20"/>
    </w:rPr>
  </w:style>
  <w:style w:type="character" w:customStyle="1" w:styleId="Contents1">
    <w:name w:val="Contents 1"/>
    <w:qFormat/>
    <w:rsid w:val="00955913"/>
    <w:rPr>
      <w:rFonts w:ascii="XO Thames" w:hAnsi="XO Thames"/>
      <w:b/>
      <w:sz w:val="28"/>
    </w:rPr>
  </w:style>
  <w:style w:type="character" w:customStyle="1" w:styleId="HeaderandFooter">
    <w:name w:val="Header and Footer"/>
    <w:qFormat/>
    <w:rsid w:val="00955913"/>
    <w:rPr>
      <w:rFonts w:ascii="XO Thames" w:hAnsi="XO Thames"/>
      <w:sz w:val="28"/>
    </w:rPr>
  </w:style>
  <w:style w:type="character" w:customStyle="1" w:styleId="Contents9">
    <w:name w:val="Contents 9"/>
    <w:qFormat/>
    <w:rsid w:val="00955913"/>
    <w:rPr>
      <w:rFonts w:ascii="XO Thames" w:hAnsi="XO Thames"/>
      <w:sz w:val="28"/>
    </w:rPr>
  </w:style>
  <w:style w:type="character" w:customStyle="1" w:styleId="Contents8">
    <w:name w:val="Contents 8"/>
    <w:qFormat/>
    <w:rsid w:val="00955913"/>
    <w:rPr>
      <w:rFonts w:ascii="XO Thames" w:hAnsi="XO Thames"/>
      <w:sz w:val="28"/>
    </w:rPr>
  </w:style>
  <w:style w:type="character" w:customStyle="1" w:styleId="Contents5">
    <w:name w:val="Contents 5"/>
    <w:qFormat/>
    <w:rsid w:val="00955913"/>
    <w:rPr>
      <w:rFonts w:ascii="XO Thames" w:hAnsi="XO Thames"/>
      <w:sz w:val="28"/>
    </w:rPr>
  </w:style>
  <w:style w:type="character" w:customStyle="1" w:styleId="Subtitle1">
    <w:name w:val="Subtitle1"/>
    <w:qFormat/>
    <w:rsid w:val="00955913"/>
    <w:rPr>
      <w:rFonts w:ascii="XO Thames" w:hAnsi="XO Thames"/>
      <w:i/>
      <w:sz w:val="24"/>
    </w:rPr>
  </w:style>
  <w:style w:type="character" w:customStyle="1" w:styleId="Title1">
    <w:name w:val="Title1"/>
    <w:qFormat/>
    <w:rsid w:val="00955913"/>
    <w:rPr>
      <w:rFonts w:ascii="XO Thames" w:hAnsi="XO Thames"/>
      <w:b/>
      <w:caps/>
      <w:sz w:val="40"/>
    </w:rPr>
  </w:style>
  <w:style w:type="character" w:customStyle="1" w:styleId="Heading41">
    <w:name w:val="Heading 41"/>
    <w:qFormat/>
    <w:rsid w:val="00955913"/>
    <w:rPr>
      <w:rFonts w:ascii="XO Thames" w:hAnsi="XO Thames"/>
      <w:b/>
      <w:sz w:val="24"/>
    </w:rPr>
  </w:style>
  <w:style w:type="character" w:customStyle="1" w:styleId="Heading21">
    <w:name w:val="Heading 21"/>
    <w:qFormat/>
    <w:rsid w:val="00955913"/>
    <w:rPr>
      <w:rFonts w:ascii="XO Thames" w:hAnsi="XO Thames"/>
      <w:b/>
      <w:sz w:val="28"/>
    </w:rPr>
  </w:style>
  <w:style w:type="paragraph" w:customStyle="1" w:styleId="14">
    <w:name w:val="Заголовок1"/>
    <w:basedOn w:val="a"/>
    <w:next w:val="a6"/>
    <w:qFormat/>
    <w:rsid w:val="00955913"/>
    <w:pPr>
      <w:keepNext/>
      <w:spacing w:before="240" w:after="120"/>
    </w:pPr>
    <w:rPr>
      <w:rFonts w:ascii="Liberation Sans" w:hAnsi="Liberation Sans"/>
      <w:sz w:val="28"/>
      <w:szCs w:val="28"/>
    </w:rPr>
  </w:style>
  <w:style w:type="paragraph" w:styleId="a6">
    <w:name w:val="Body Text"/>
    <w:basedOn w:val="a"/>
    <w:rsid w:val="00955913"/>
    <w:pPr>
      <w:spacing w:after="140" w:line="276" w:lineRule="auto"/>
    </w:pPr>
  </w:style>
  <w:style w:type="paragraph" w:styleId="a7">
    <w:name w:val="List"/>
    <w:basedOn w:val="a6"/>
    <w:rsid w:val="00955913"/>
  </w:style>
  <w:style w:type="paragraph" w:customStyle="1" w:styleId="15">
    <w:name w:val="Название объекта1"/>
    <w:basedOn w:val="a"/>
    <w:qFormat/>
    <w:rsid w:val="00955913"/>
    <w:pPr>
      <w:suppressLineNumbers/>
      <w:spacing w:before="120" w:after="120"/>
    </w:pPr>
    <w:rPr>
      <w:i/>
      <w:iCs/>
      <w:sz w:val="24"/>
      <w:szCs w:val="24"/>
    </w:rPr>
  </w:style>
  <w:style w:type="paragraph" w:styleId="a8">
    <w:name w:val="index heading"/>
    <w:basedOn w:val="a"/>
    <w:qFormat/>
    <w:rsid w:val="00955913"/>
    <w:pPr>
      <w:suppressLineNumbers/>
    </w:pPr>
  </w:style>
  <w:style w:type="paragraph" w:customStyle="1" w:styleId="210">
    <w:name w:val="Оглавление 21"/>
    <w:next w:val="a"/>
    <w:uiPriority w:val="39"/>
    <w:rsid w:val="00955913"/>
    <w:pPr>
      <w:spacing w:after="160" w:line="264" w:lineRule="auto"/>
      <w:ind w:left="200"/>
    </w:pPr>
    <w:rPr>
      <w:rFonts w:ascii="XO Thames" w:hAnsi="XO Thames"/>
      <w:sz w:val="28"/>
    </w:rPr>
  </w:style>
  <w:style w:type="paragraph" w:customStyle="1" w:styleId="410">
    <w:name w:val="Оглавление 41"/>
    <w:next w:val="a"/>
    <w:uiPriority w:val="39"/>
    <w:rsid w:val="00955913"/>
    <w:pPr>
      <w:spacing w:after="160" w:line="264" w:lineRule="auto"/>
      <w:ind w:left="600"/>
    </w:pPr>
    <w:rPr>
      <w:rFonts w:ascii="XO Thames" w:hAnsi="XO Thames"/>
      <w:sz w:val="28"/>
    </w:rPr>
  </w:style>
  <w:style w:type="paragraph" w:customStyle="1" w:styleId="annotationtext1">
    <w:name w:val="annotation text1"/>
    <w:basedOn w:val="a"/>
    <w:link w:val="1"/>
    <w:qFormat/>
    <w:rsid w:val="00955913"/>
    <w:pPr>
      <w:spacing w:line="240" w:lineRule="auto"/>
    </w:pPr>
    <w:rPr>
      <w:sz w:val="20"/>
    </w:rPr>
  </w:style>
  <w:style w:type="paragraph" w:customStyle="1" w:styleId="61">
    <w:name w:val="Оглавление 61"/>
    <w:next w:val="a"/>
    <w:uiPriority w:val="39"/>
    <w:rsid w:val="00955913"/>
    <w:pPr>
      <w:spacing w:after="160" w:line="264" w:lineRule="auto"/>
      <w:ind w:left="1000"/>
    </w:pPr>
    <w:rPr>
      <w:rFonts w:ascii="XO Thames" w:hAnsi="XO Thames"/>
      <w:sz w:val="28"/>
    </w:rPr>
  </w:style>
  <w:style w:type="paragraph" w:customStyle="1" w:styleId="71">
    <w:name w:val="Оглавление 71"/>
    <w:next w:val="a"/>
    <w:uiPriority w:val="39"/>
    <w:rsid w:val="00955913"/>
    <w:pPr>
      <w:spacing w:after="160" w:line="264" w:lineRule="auto"/>
      <w:ind w:left="1200"/>
    </w:pPr>
    <w:rPr>
      <w:rFonts w:ascii="XO Thames" w:hAnsi="XO Thames"/>
      <w:sz w:val="28"/>
    </w:rPr>
  </w:style>
  <w:style w:type="paragraph" w:customStyle="1" w:styleId="FootnoteSymbol">
    <w:name w:val="Footnote Symbol"/>
    <w:basedOn w:val="DefaultParagraphFont1"/>
    <w:qFormat/>
    <w:rsid w:val="00955913"/>
    <w:rPr>
      <w:vertAlign w:val="superscript"/>
    </w:rPr>
  </w:style>
  <w:style w:type="paragraph" w:customStyle="1" w:styleId="Endnote1">
    <w:name w:val="Endnote1"/>
    <w:link w:val="Endnote"/>
    <w:qFormat/>
    <w:rsid w:val="00955913"/>
    <w:pPr>
      <w:spacing w:after="160" w:line="264" w:lineRule="auto"/>
      <w:ind w:firstLine="851"/>
      <w:jc w:val="both"/>
    </w:pPr>
    <w:rPr>
      <w:rFonts w:ascii="XO Thames" w:hAnsi="XO Thames"/>
    </w:rPr>
  </w:style>
  <w:style w:type="paragraph" w:customStyle="1" w:styleId="a9">
    <w:name w:val="Колонтитул"/>
    <w:qFormat/>
    <w:rsid w:val="00955913"/>
    <w:pPr>
      <w:spacing w:after="160"/>
      <w:jc w:val="both"/>
    </w:pPr>
    <w:rPr>
      <w:rFonts w:ascii="XO Thames" w:hAnsi="XO Thames"/>
      <w:sz w:val="28"/>
    </w:rPr>
  </w:style>
  <w:style w:type="paragraph" w:customStyle="1" w:styleId="16">
    <w:name w:val="Нижний колонтитул1"/>
    <w:basedOn w:val="a"/>
    <w:rsid w:val="00955913"/>
    <w:pPr>
      <w:tabs>
        <w:tab w:val="center" w:pos="4677"/>
        <w:tab w:val="right" w:pos="9355"/>
      </w:tabs>
      <w:spacing w:after="0" w:line="240" w:lineRule="auto"/>
    </w:pPr>
  </w:style>
  <w:style w:type="paragraph" w:customStyle="1" w:styleId="NoSpacing1">
    <w:name w:val="No Spacing1"/>
    <w:link w:val="12"/>
    <w:qFormat/>
    <w:rsid w:val="00955913"/>
  </w:style>
  <w:style w:type="paragraph" w:customStyle="1" w:styleId="DefaultParagraphFont1">
    <w:name w:val="Default Paragraph Font1"/>
    <w:qFormat/>
    <w:rsid w:val="00955913"/>
    <w:pPr>
      <w:spacing w:after="160" w:line="264" w:lineRule="auto"/>
    </w:pPr>
  </w:style>
  <w:style w:type="paragraph" w:customStyle="1" w:styleId="BalloonText1">
    <w:name w:val="Balloon Text1"/>
    <w:basedOn w:val="a"/>
    <w:link w:val="13"/>
    <w:qFormat/>
    <w:rsid w:val="00955913"/>
    <w:pPr>
      <w:spacing w:after="0" w:line="240" w:lineRule="auto"/>
    </w:pPr>
    <w:rPr>
      <w:rFonts w:ascii="Segoe UI" w:hAnsi="Segoe UI"/>
      <w:sz w:val="18"/>
    </w:rPr>
  </w:style>
  <w:style w:type="paragraph" w:customStyle="1" w:styleId="17">
    <w:name w:val="Верхний колонтитул1"/>
    <w:basedOn w:val="a"/>
    <w:rsid w:val="00955913"/>
    <w:pPr>
      <w:tabs>
        <w:tab w:val="center" w:pos="4677"/>
        <w:tab w:val="right" w:pos="9355"/>
      </w:tabs>
      <w:spacing w:after="0" w:line="240" w:lineRule="auto"/>
    </w:pPr>
  </w:style>
  <w:style w:type="paragraph" w:customStyle="1" w:styleId="310">
    <w:name w:val="Оглавление 31"/>
    <w:next w:val="a"/>
    <w:uiPriority w:val="39"/>
    <w:rsid w:val="00955913"/>
    <w:pPr>
      <w:spacing w:after="160" w:line="264" w:lineRule="auto"/>
      <w:ind w:left="400"/>
    </w:pPr>
    <w:rPr>
      <w:rFonts w:ascii="XO Thames" w:hAnsi="XO Thames"/>
      <w:sz w:val="28"/>
    </w:rPr>
  </w:style>
  <w:style w:type="paragraph" w:customStyle="1" w:styleId="annotationreference1">
    <w:name w:val="annotation reference1"/>
    <w:link w:val="a4"/>
    <w:qFormat/>
    <w:rsid w:val="00955913"/>
    <w:pPr>
      <w:spacing w:after="160" w:line="264" w:lineRule="auto"/>
    </w:pPr>
    <w:rPr>
      <w:sz w:val="16"/>
    </w:rPr>
  </w:style>
  <w:style w:type="paragraph" w:customStyle="1" w:styleId="Internetlink">
    <w:name w:val="Internet link"/>
    <w:qFormat/>
    <w:rsid w:val="00955913"/>
    <w:pPr>
      <w:spacing w:after="160" w:line="264" w:lineRule="auto"/>
    </w:pPr>
    <w:rPr>
      <w:rFonts w:ascii="Calibri" w:hAnsi="Calibri"/>
      <w:color w:val="0000FF"/>
      <w:u w:val="single"/>
    </w:rPr>
  </w:style>
  <w:style w:type="paragraph" w:customStyle="1" w:styleId="Footnote1">
    <w:name w:val="Footnote1"/>
    <w:basedOn w:val="a"/>
    <w:link w:val="Footnote"/>
    <w:qFormat/>
    <w:rsid w:val="00955913"/>
    <w:pPr>
      <w:spacing w:after="0" w:line="240" w:lineRule="auto"/>
    </w:pPr>
    <w:rPr>
      <w:sz w:val="20"/>
    </w:rPr>
  </w:style>
  <w:style w:type="paragraph" w:customStyle="1" w:styleId="110">
    <w:name w:val="Оглавление 11"/>
    <w:next w:val="a"/>
    <w:uiPriority w:val="39"/>
    <w:rsid w:val="00955913"/>
    <w:pPr>
      <w:spacing w:after="160" w:line="264" w:lineRule="auto"/>
    </w:pPr>
    <w:rPr>
      <w:rFonts w:ascii="XO Thames" w:hAnsi="XO Thames"/>
      <w:b/>
      <w:sz w:val="28"/>
    </w:rPr>
  </w:style>
  <w:style w:type="paragraph" w:customStyle="1" w:styleId="91">
    <w:name w:val="Оглавление 91"/>
    <w:next w:val="a"/>
    <w:uiPriority w:val="39"/>
    <w:rsid w:val="00955913"/>
    <w:pPr>
      <w:spacing w:after="160" w:line="264" w:lineRule="auto"/>
      <w:ind w:left="1600"/>
    </w:pPr>
    <w:rPr>
      <w:rFonts w:ascii="XO Thames" w:hAnsi="XO Thames"/>
      <w:sz w:val="28"/>
    </w:rPr>
  </w:style>
  <w:style w:type="paragraph" w:customStyle="1" w:styleId="81">
    <w:name w:val="Оглавление 81"/>
    <w:next w:val="a"/>
    <w:uiPriority w:val="39"/>
    <w:rsid w:val="00955913"/>
    <w:pPr>
      <w:spacing w:after="160" w:line="264" w:lineRule="auto"/>
      <w:ind w:left="1400"/>
    </w:pPr>
    <w:rPr>
      <w:rFonts w:ascii="XO Thames" w:hAnsi="XO Thames"/>
      <w:sz w:val="28"/>
    </w:rPr>
  </w:style>
  <w:style w:type="paragraph" w:customStyle="1" w:styleId="510">
    <w:name w:val="Оглавление 51"/>
    <w:next w:val="a"/>
    <w:uiPriority w:val="39"/>
    <w:rsid w:val="00955913"/>
    <w:pPr>
      <w:spacing w:after="160" w:line="264" w:lineRule="auto"/>
      <w:ind w:left="800"/>
    </w:pPr>
    <w:rPr>
      <w:rFonts w:ascii="XO Thames" w:hAnsi="XO Thames"/>
      <w:sz w:val="28"/>
    </w:rPr>
  </w:style>
  <w:style w:type="paragraph" w:styleId="aa">
    <w:name w:val="Subtitle"/>
    <w:next w:val="a"/>
    <w:uiPriority w:val="11"/>
    <w:qFormat/>
    <w:rsid w:val="00955913"/>
    <w:pPr>
      <w:spacing w:after="160" w:line="264" w:lineRule="auto"/>
      <w:jc w:val="both"/>
    </w:pPr>
    <w:rPr>
      <w:rFonts w:ascii="XO Thames" w:hAnsi="XO Thames"/>
      <w:i/>
      <w:sz w:val="24"/>
    </w:rPr>
  </w:style>
  <w:style w:type="paragraph" w:styleId="ab">
    <w:name w:val="Title"/>
    <w:next w:val="a"/>
    <w:uiPriority w:val="10"/>
    <w:qFormat/>
    <w:rsid w:val="00955913"/>
    <w:pPr>
      <w:spacing w:before="567" w:after="567" w:line="264" w:lineRule="auto"/>
      <w:jc w:val="center"/>
    </w:pPr>
    <w:rPr>
      <w:rFonts w:ascii="XO Thames" w:hAnsi="XO Thames"/>
      <w:b/>
      <w:caps/>
      <w:sz w:val="40"/>
    </w:rPr>
  </w:style>
  <w:style w:type="paragraph" w:customStyle="1" w:styleId="ac">
    <w:name w:val="Содержимое врезки"/>
    <w:basedOn w:val="a"/>
    <w:qFormat/>
    <w:rsid w:val="00955913"/>
  </w:style>
  <w:style w:type="table" w:styleId="ad">
    <w:name w:val="Table Grid"/>
    <w:basedOn w:val="a1"/>
    <w:rsid w:val="009559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B20CEE"/>
    <w:pPr>
      <w:widowControl w:val="0"/>
      <w:suppressAutoHyphens w:val="0"/>
      <w:autoSpaceDE w:val="0"/>
      <w:autoSpaceDN w:val="0"/>
    </w:pPr>
    <w:rPr>
      <w:rFonts w:ascii="Calibri" w:eastAsia="Times New Roman" w:hAnsi="Calibri" w:cs="Calibri"/>
      <w:color w:val="auto"/>
      <w:kern w:val="2"/>
      <w:szCs w:val="22"/>
      <w:lang w:eastAsia="ru-RU" w:bidi="ar-SA"/>
    </w:rPr>
  </w:style>
  <w:style w:type="paragraph" w:styleId="ae">
    <w:name w:val="header"/>
    <w:basedOn w:val="a"/>
    <w:link w:val="af"/>
    <w:uiPriority w:val="99"/>
    <w:unhideWhenUsed/>
    <w:rsid w:val="006547FD"/>
    <w:pPr>
      <w:tabs>
        <w:tab w:val="center" w:pos="4677"/>
        <w:tab w:val="right" w:pos="9355"/>
      </w:tabs>
      <w:spacing w:after="0" w:line="240" w:lineRule="auto"/>
    </w:pPr>
    <w:rPr>
      <w:rFonts w:cs="Mangal"/>
    </w:rPr>
  </w:style>
  <w:style w:type="character" w:customStyle="1" w:styleId="af">
    <w:name w:val="Верхний колонтитул Знак"/>
    <w:basedOn w:val="a0"/>
    <w:link w:val="ae"/>
    <w:uiPriority w:val="99"/>
    <w:rsid w:val="006547FD"/>
    <w:rPr>
      <w:rFonts w:cs="Mangal"/>
    </w:rPr>
  </w:style>
  <w:style w:type="paragraph" w:styleId="af0">
    <w:name w:val="footer"/>
    <w:basedOn w:val="a"/>
    <w:link w:val="af1"/>
    <w:uiPriority w:val="99"/>
    <w:unhideWhenUsed/>
    <w:rsid w:val="006547FD"/>
    <w:pPr>
      <w:tabs>
        <w:tab w:val="center" w:pos="4677"/>
        <w:tab w:val="right" w:pos="9355"/>
      </w:tabs>
      <w:spacing w:after="0" w:line="240" w:lineRule="auto"/>
    </w:pPr>
    <w:rPr>
      <w:rFonts w:cs="Mangal"/>
    </w:rPr>
  </w:style>
  <w:style w:type="character" w:customStyle="1" w:styleId="af1">
    <w:name w:val="Нижний колонтитул Знак"/>
    <w:basedOn w:val="a0"/>
    <w:link w:val="af0"/>
    <w:uiPriority w:val="99"/>
    <w:rsid w:val="006547F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31048&amp;dst=100010" TargetMode="External"/><Relationship Id="rId13" Type="http://schemas.openxmlformats.org/officeDocument/2006/relationships/hyperlink" Target="file://D:\..\..\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8" Type="http://schemas.openxmlformats.org/officeDocument/2006/relationships/hyperlink" Target="file://D:\..\..\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3" Type="http://schemas.openxmlformats.org/officeDocument/2006/relationships/settings" Target="settings.xml"/><Relationship Id="rId21" Type="http://schemas.openxmlformats.org/officeDocument/2006/relationships/hyperlink" Target="https://login.consultant.ru/link/?req=doc&amp;base=RZB&amp;n=465808&amp;dst=3722" TargetMode="External"/><Relationship Id="rId7" Type="http://schemas.openxmlformats.org/officeDocument/2006/relationships/hyperlink" Target="consultantplus://offline/ref=85528E443AC910F0F7E2CE014683A85D5F95F5A2F64A4474541B2F0A1945752297F84E76E919C8FAZ0z3G" TargetMode="External"/><Relationship Id="rId12" Type="http://schemas.openxmlformats.org/officeDocument/2006/relationships/hyperlink" Target="https://login.consultant.ru/link/?req=doc&amp;base=LAW&amp;n=420230&amp;date=06.02.2024&amp;dst=100010&amp;field=134" TargetMode="External"/><Relationship Id="rId17" Type="http://schemas.openxmlformats.org/officeDocument/2006/relationships/hyperlink" Target="https://docs7.online-sps.ru/cgi/online.cgi?req=doc&amp;base=LAW&amp;n=434861&amp;date=11.01.2024&amp;dst=3722&amp;fie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7.online-sps.ru/cgi/online.cgi?req=doc&amp;base=LAW&amp;n=434861&amp;date=11.01.2024&amp;dst=3704&amp;field=134" TargetMode="External"/><Relationship Id="rId20" Type="http://schemas.openxmlformats.org/officeDocument/2006/relationships/hyperlink" Target="https://login.consultant.ru/link/?req=doc&amp;base=RZB&amp;n=465808&amp;dst=37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4519&amp;dst=4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3" Type="http://schemas.openxmlformats.org/officeDocument/2006/relationships/header" Target="header1.xml"/><Relationship Id="rId10" Type="http://schemas.openxmlformats.org/officeDocument/2006/relationships/hyperlink" Target="https://login.consultant.ru/link/?req=doc&amp;base=LAW&amp;n=461663&amp;dst=100182" TargetMode="External"/><Relationship Id="rId19" Type="http://schemas.openxmlformats.org/officeDocument/2006/relationships/hyperlink" Target="file://D:\..\..\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4" Type="http://schemas.openxmlformats.org/officeDocument/2006/relationships/webSettings" Target="webSettings.xml"/><Relationship Id="rId9" Type="http://schemas.openxmlformats.org/officeDocument/2006/relationships/hyperlink" Target="file://D:\..\..\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4" Type="http://schemas.openxmlformats.org/officeDocument/2006/relationships/hyperlink" Target="file://D:\..\..\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2" Type="http://schemas.openxmlformats.org/officeDocument/2006/relationships/hyperlink" Target="file://D:\..\..\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24</Pages>
  <Words>7012</Words>
  <Characters>39973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Юрчикова И.А.</dc:creator>
  <cp:lastModifiedBy>Сиротина С.К.</cp:lastModifiedBy>
  <cp:revision>29</cp:revision>
  <cp:lastPrinted>2024-08-02T08:21:00Z</cp:lastPrinted>
  <dcterms:created xsi:type="dcterms:W3CDTF">2024-07-19T11:53:00Z</dcterms:created>
  <dcterms:modified xsi:type="dcterms:W3CDTF">2024-08-02T09:08:00Z</dcterms:modified>
  <dc:language>ru-RU</dc:language>
</cp:coreProperties>
</file>