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4F" w:rsidRDefault="0018624F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23" w:rsidRPr="004F4458" w:rsidRDefault="00946B84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58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946B84" w:rsidRPr="004F4458" w:rsidRDefault="00946B84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58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946B84" w:rsidRPr="004F4458" w:rsidRDefault="00946B84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5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46B84" w:rsidRPr="004F4458" w:rsidRDefault="00946B84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58">
        <w:rPr>
          <w:rFonts w:ascii="Times New Roman" w:hAnsi="Times New Roman" w:cs="Times New Roman"/>
          <w:b/>
          <w:sz w:val="24"/>
          <w:szCs w:val="24"/>
        </w:rPr>
        <w:t>ЕПИФАНСКОЕ КИМОВСКОГО РАЙОНА</w:t>
      </w:r>
    </w:p>
    <w:p w:rsidR="00946B84" w:rsidRPr="004F4458" w:rsidRDefault="0018624F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6B84" w:rsidRPr="004F4458">
        <w:rPr>
          <w:rFonts w:ascii="Times New Roman" w:hAnsi="Times New Roman" w:cs="Times New Roman"/>
          <w:b/>
          <w:sz w:val="24"/>
          <w:szCs w:val="24"/>
        </w:rPr>
        <w:t>-го созыва</w:t>
      </w:r>
    </w:p>
    <w:p w:rsidR="00946B84" w:rsidRPr="004F4458" w:rsidRDefault="00946B84" w:rsidP="004F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5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46B84" w:rsidRPr="004F4458" w:rsidRDefault="00986394" w:rsidP="00946B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13.12</w:t>
      </w:r>
      <w:r w:rsidR="0018624F">
        <w:rPr>
          <w:rFonts w:ascii="Times New Roman" w:hAnsi="Times New Roman" w:cs="Times New Roman"/>
          <w:b/>
          <w:sz w:val="24"/>
          <w:szCs w:val="24"/>
        </w:rPr>
        <w:t>.2024</w:t>
      </w:r>
      <w:r w:rsidR="00946B84" w:rsidRPr="004F44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20-67</w:t>
      </w:r>
    </w:p>
    <w:p w:rsidR="00946B84" w:rsidRPr="00A70494" w:rsidRDefault="00946B84" w:rsidP="00946B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0494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946B84" w:rsidRPr="00A70494" w:rsidRDefault="00946B84" w:rsidP="00946B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0494">
        <w:rPr>
          <w:rFonts w:ascii="PT Astra Serif" w:hAnsi="PT Astra Serif" w:cs="Times New Roman"/>
          <w:b/>
          <w:sz w:val="28"/>
          <w:szCs w:val="28"/>
        </w:rPr>
        <w:t>муниципа</w:t>
      </w:r>
      <w:r w:rsidR="00B01BEA">
        <w:rPr>
          <w:rFonts w:ascii="PT Astra Serif" w:hAnsi="PT Astra Serif" w:cs="Times New Roman"/>
          <w:b/>
          <w:sz w:val="28"/>
          <w:szCs w:val="28"/>
        </w:rPr>
        <w:t xml:space="preserve">льного образования </w:t>
      </w:r>
      <w:r>
        <w:rPr>
          <w:rFonts w:ascii="PT Astra Serif" w:hAnsi="PT Astra Serif" w:cs="Times New Roman"/>
          <w:b/>
          <w:sz w:val="28"/>
          <w:szCs w:val="28"/>
        </w:rPr>
        <w:t xml:space="preserve"> Епифанское </w:t>
      </w:r>
      <w:r w:rsidRPr="00A70494">
        <w:rPr>
          <w:rFonts w:ascii="PT Astra Serif" w:hAnsi="PT Astra Serif" w:cs="Times New Roman"/>
          <w:b/>
          <w:sz w:val="28"/>
          <w:szCs w:val="28"/>
        </w:rPr>
        <w:t xml:space="preserve">Кимовского района  </w:t>
      </w:r>
    </w:p>
    <w:p w:rsidR="00946B84" w:rsidRPr="00A70494" w:rsidRDefault="00946B84" w:rsidP="00946B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14.06.2016 №47-155</w:t>
      </w:r>
      <w:r w:rsidR="00B01BEA">
        <w:rPr>
          <w:rFonts w:ascii="PT Astra Serif" w:hAnsi="PT Astra Serif" w:cs="Times New Roman"/>
          <w:b/>
          <w:sz w:val="28"/>
          <w:szCs w:val="28"/>
        </w:rPr>
        <w:t xml:space="preserve"> «Об утверждении  Положения о</w:t>
      </w:r>
      <w:r w:rsidRPr="00A7049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46B84" w:rsidRPr="00A70494" w:rsidRDefault="00B01BEA" w:rsidP="00946B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земельном 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налоге</w:t>
      </w:r>
      <w:proofErr w:type="gramEnd"/>
      <w:r w:rsidR="00946B84" w:rsidRPr="00A70494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946B84" w:rsidRDefault="00B01BEA" w:rsidP="00946B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Епифанское </w:t>
      </w:r>
      <w:r w:rsidR="00946B84" w:rsidRPr="00A70494">
        <w:rPr>
          <w:rFonts w:ascii="PT Astra Serif" w:hAnsi="PT Astra Serif" w:cs="Times New Roman"/>
          <w:b/>
          <w:sz w:val="28"/>
          <w:szCs w:val="28"/>
        </w:rPr>
        <w:t>Кимовского района»</w:t>
      </w:r>
    </w:p>
    <w:p w:rsidR="00B01BEA" w:rsidRPr="00A70494" w:rsidRDefault="00B01BEA" w:rsidP="004F4458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01BEA" w:rsidRDefault="00B01BEA" w:rsidP="0018624F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70494">
        <w:rPr>
          <w:rFonts w:ascii="PT Astra Serif" w:hAnsi="PT Astra Serif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70494">
          <w:rPr>
            <w:rStyle w:val="a4"/>
            <w:rFonts w:ascii="PT Astra Serif" w:hAnsi="PT Astra Serif" w:cs="Times New Roman"/>
            <w:sz w:val="28"/>
            <w:szCs w:val="28"/>
          </w:rPr>
          <w:t>законом</w:t>
        </w:r>
      </w:hyperlink>
      <w:r w:rsidR="0018624F">
        <w:rPr>
          <w:rFonts w:ascii="PT Astra Serif" w:hAnsi="PT Astra Serif" w:cs="Times New Roman"/>
          <w:sz w:val="28"/>
          <w:szCs w:val="28"/>
        </w:rPr>
        <w:t xml:space="preserve">  от 12.</w:t>
      </w:r>
      <w:r w:rsidRPr="00A70494">
        <w:rPr>
          <w:rFonts w:ascii="PT Astra Serif" w:hAnsi="PT Astra Serif" w:cs="Times New Roman"/>
          <w:sz w:val="28"/>
          <w:szCs w:val="28"/>
        </w:rPr>
        <w:t>0</w:t>
      </w:r>
      <w:r w:rsidR="0018624F">
        <w:rPr>
          <w:rFonts w:ascii="PT Astra Serif" w:hAnsi="PT Astra Serif" w:cs="Times New Roman"/>
          <w:sz w:val="28"/>
          <w:szCs w:val="28"/>
        </w:rPr>
        <w:t>7</w:t>
      </w:r>
      <w:r w:rsidRPr="00A70494">
        <w:rPr>
          <w:rFonts w:ascii="PT Astra Serif" w:hAnsi="PT Astra Serif" w:cs="Times New Roman"/>
          <w:sz w:val="28"/>
          <w:szCs w:val="28"/>
        </w:rPr>
        <w:t>.</w:t>
      </w:r>
      <w:r w:rsidR="0018624F">
        <w:rPr>
          <w:rFonts w:ascii="PT Astra Serif" w:hAnsi="PT Astra Serif" w:cs="Times New Roman"/>
          <w:sz w:val="28"/>
          <w:szCs w:val="28"/>
        </w:rPr>
        <w:t xml:space="preserve">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 </w:t>
      </w:r>
      <w:r w:rsidRPr="00A70494">
        <w:rPr>
          <w:rFonts w:ascii="PT Astra Serif" w:hAnsi="PT Astra Serif" w:cs="Times New Roman"/>
          <w:sz w:val="28"/>
          <w:szCs w:val="28"/>
        </w:rPr>
        <w:t>»,</w:t>
      </w:r>
      <w:r w:rsidR="0018624F" w:rsidRPr="0018624F">
        <w:rPr>
          <w:rFonts w:ascii="PT Astra Serif" w:hAnsi="PT Astra Serif" w:cs="Times New Roman"/>
          <w:sz w:val="24"/>
          <w:szCs w:val="24"/>
        </w:rPr>
        <w:t xml:space="preserve"> </w:t>
      </w:r>
      <w:r w:rsidR="0018624F" w:rsidRPr="0018624F">
        <w:rPr>
          <w:rFonts w:ascii="PT Astra Serif" w:hAnsi="PT Astra Serif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 w:rsidR="0018624F">
        <w:rPr>
          <w:rFonts w:ascii="PT Astra Serif" w:hAnsi="PT Astra Serif" w:cs="Times New Roman"/>
          <w:sz w:val="24"/>
          <w:szCs w:val="24"/>
        </w:rPr>
        <w:t xml:space="preserve"> </w:t>
      </w:r>
      <w:r w:rsidR="0018624F" w:rsidRPr="0018624F">
        <w:rPr>
          <w:rFonts w:ascii="PT Astra Serif" w:hAnsi="PT Astra Serif" w:cs="Times New Roman"/>
          <w:sz w:val="28"/>
          <w:szCs w:val="28"/>
        </w:rPr>
        <w:t>Российской Федерации»,</w:t>
      </w:r>
      <w:r w:rsidRPr="00A70494">
        <w:rPr>
          <w:rFonts w:ascii="PT Astra Serif" w:hAnsi="PT Astra Serif" w:cs="Times New Roman"/>
          <w:sz w:val="28"/>
          <w:szCs w:val="28"/>
        </w:rPr>
        <w:t xml:space="preserve"> на основании Устава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Епифанское  Кимовского</w:t>
      </w:r>
      <w:r w:rsidRPr="00A70494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 xml:space="preserve">а, </w:t>
      </w:r>
      <w:r w:rsidRPr="00A70494">
        <w:rPr>
          <w:rFonts w:ascii="PT Astra Serif" w:hAnsi="PT Astra Serif" w:cs="Times New Roman"/>
          <w:sz w:val="28"/>
          <w:szCs w:val="28"/>
        </w:rPr>
        <w:t xml:space="preserve"> Собрание депутатов</w:t>
      </w:r>
      <w:proofErr w:type="gramEnd"/>
      <w:r w:rsidRPr="00A70494">
        <w:rPr>
          <w:rFonts w:ascii="PT Astra Serif" w:hAnsi="PT Astra Serif" w:cs="Times New Roman"/>
          <w:sz w:val="28"/>
          <w:szCs w:val="28"/>
        </w:rPr>
        <w:t xml:space="preserve"> муниципа</w:t>
      </w:r>
      <w:r>
        <w:rPr>
          <w:rFonts w:ascii="PT Astra Serif" w:hAnsi="PT Astra Serif" w:cs="Times New Roman"/>
          <w:sz w:val="28"/>
          <w:szCs w:val="28"/>
        </w:rPr>
        <w:t xml:space="preserve">льного образования Епифанское </w:t>
      </w:r>
      <w:r w:rsidRPr="00A70494">
        <w:rPr>
          <w:rFonts w:ascii="PT Astra Serif" w:hAnsi="PT Astra Serif" w:cs="Times New Roman"/>
          <w:sz w:val="28"/>
          <w:szCs w:val="28"/>
        </w:rPr>
        <w:t>Кимовского района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70494">
        <w:rPr>
          <w:rFonts w:ascii="PT Astra Serif" w:hAnsi="PT Astra Serif" w:cs="Times New Roman"/>
          <w:sz w:val="28"/>
          <w:szCs w:val="28"/>
        </w:rPr>
        <w:t xml:space="preserve"> РЕШИЛО:</w:t>
      </w:r>
    </w:p>
    <w:p w:rsidR="00B01BEA" w:rsidRPr="00B01BEA" w:rsidRDefault="00B01BEA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1BEA">
        <w:rPr>
          <w:rFonts w:ascii="PT Astra Serif" w:hAnsi="PT Astra Serif" w:cs="Times New Roman"/>
          <w:sz w:val="28"/>
          <w:szCs w:val="28"/>
        </w:rPr>
        <w:t xml:space="preserve">1. Внести в решение Собрания депутатов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B01BEA">
        <w:rPr>
          <w:rFonts w:ascii="PT Astra Serif" w:hAnsi="PT Astra Serif" w:cs="Times New Roman"/>
          <w:sz w:val="28"/>
          <w:szCs w:val="28"/>
        </w:rPr>
        <w:t>муниципа</w:t>
      </w:r>
      <w:r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r w:rsidRPr="00B01BEA">
        <w:rPr>
          <w:rFonts w:ascii="PT Astra Serif" w:hAnsi="PT Astra Serif" w:cs="Times New Roman"/>
          <w:sz w:val="28"/>
          <w:szCs w:val="28"/>
        </w:rPr>
        <w:t xml:space="preserve">Епифанское Кимовского района  от 14.06.2016 №47-155 «Об утверждении  Положения о земельном  налоге на территории муниципального образования </w:t>
      </w:r>
    </w:p>
    <w:p w:rsidR="00B01BEA" w:rsidRDefault="00B01BEA" w:rsidP="004F4458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B01BEA">
        <w:rPr>
          <w:rFonts w:ascii="PT Astra Serif" w:hAnsi="PT Astra Serif" w:cs="Times New Roman"/>
          <w:sz w:val="28"/>
          <w:szCs w:val="28"/>
        </w:rPr>
        <w:t>Епифанское Кимовского района</w:t>
      </w:r>
      <w:r>
        <w:rPr>
          <w:rFonts w:ascii="PT Astra Serif" w:hAnsi="PT Astra Serif" w:cs="Times New Roman"/>
          <w:sz w:val="28"/>
          <w:szCs w:val="28"/>
        </w:rPr>
        <w:t>» следующие изменения:</w:t>
      </w:r>
    </w:p>
    <w:p w:rsidR="00B01BEA" w:rsidRDefault="00B01BEA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18624F">
        <w:rPr>
          <w:rFonts w:ascii="PT Astra Serif" w:hAnsi="PT Astra Serif" w:cs="Times New Roman"/>
          <w:sz w:val="28"/>
          <w:szCs w:val="28"/>
        </w:rPr>
        <w:t xml:space="preserve">1. </w:t>
      </w:r>
      <w:r w:rsidR="00024AA8">
        <w:rPr>
          <w:rFonts w:ascii="PT Astra Serif" w:hAnsi="PT Astra Serif" w:cs="Times New Roman"/>
          <w:sz w:val="28"/>
          <w:szCs w:val="28"/>
        </w:rPr>
        <w:t>В п</w:t>
      </w:r>
      <w:r w:rsidR="0018624F">
        <w:rPr>
          <w:rFonts w:ascii="PT Astra Serif" w:hAnsi="PT Astra Serif" w:cs="Times New Roman"/>
          <w:sz w:val="28"/>
          <w:szCs w:val="28"/>
        </w:rPr>
        <w:t>ункт</w:t>
      </w:r>
      <w:r w:rsidR="00024AA8">
        <w:rPr>
          <w:rFonts w:ascii="PT Astra Serif" w:hAnsi="PT Astra Serif" w:cs="Times New Roman"/>
          <w:sz w:val="28"/>
          <w:szCs w:val="28"/>
        </w:rPr>
        <w:t xml:space="preserve">е </w:t>
      </w:r>
      <w:r w:rsidR="0018624F">
        <w:rPr>
          <w:rFonts w:ascii="PT Astra Serif" w:hAnsi="PT Astra Serif" w:cs="Times New Roman"/>
          <w:sz w:val="28"/>
          <w:szCs w:val="28"/>
        </w:rPr>
        <w:t xml:space="preserve"> 2 </w:t>
      </w:r>
      <w:r w:rsidR="00024AA8">
        <w:rPr>
          <w:rFonts w:ascii="PT Astra Serif" w:hAnsi="PT Astra Serif" w:cs="Times New Roman"/>
          <w:sz w:val="28"/>
          <w:szCs w:val="28"/>
        </w:rPr>
        <w:t xml:space="preserve">подпункт 1) </w:t>
      </w:r>
      <w:r w:rsidR="0018624F">
        <w:rPr>
          <w:rFonts w:ascii="PT Astra Serif" w:hAnsi="PT Astra Serif" w:cs="Times New Roman"/>
          <w:sz w:val="28"/>
          <w:szCs w:val="28"/>
        </w:rPr>
        <w:t>решения  изложить в новой редакции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18624F" w:rsidRDefault="0018624F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«2. Установить налоговые ставки в следующих размерах:</w:t>
      </w:r>
    </w:p>
    <w:p w:rsidR="0018624F" w:rsidRDefault="0018624F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0,3 процента в отношении земельных участков:</w:t>
      </w:r>
    </w:p>
    <w:p w:rsidR="0018624F" w:rsidRDefault="0018624F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447AD">
        <w:rPr>
          <w:rFonts w:ascii="PT Astra Serif" w:hAnsi="PT Astra Serif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B1354" w:rsidRDefault="009447AD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занятых жилищным фондом и (или) объектами инженерной инфраструктуры ж</w:t>
      </w:r>
      <w:r w:rsidR="00E04F6B">
        <w:rPr>
          <w:rFonts w:ascii="PT Astra Serif" w:hAnsi="PT Astra Serif" w:cs="Times New Roman"/>
          <w:sz w:val="28"/>
          <w:szCs w:val="28"/>
        </w:rPr>
        <w:t>илищно-коммунального комплекса (за исключением части  земельного участ</w:t>
      </w:r>
      <w:r>
        <w:rPr>
          <w:rFonts w:ascii="PT Astra Serif" w:hAnsi="PT Astra Serif" w:cs="Times New Roman"/>
          <w:sz w:val="28"/>
          <w:szCs w:val="28"/>
        </w:rPr>
        <w:t>к</w:t>
      </w:r>
      <w:r w:rsidR="00E04F6B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, приходящейся на объект</w:t>
      </w:r>
      <w:r w:rsidR="00E04F6B">
        <w:rPr>
          <w:rFonts w:ascii="PT Astra Serif" w:hAnsi="PT Astra Serif" w:cs="Times New Roman"/>
          <w:sz w:val="28"/>
          <w:szCs w:val="28"/>
        </w:rPr>
        <w:t xml:space="preserve"> недвижимого имущества</w:t>
      </w:r>
      <w:r>
        <w:rPr>
          <w:rFonts w:ascii="PT Astra Serif" w:hAnsi="PT Astra Serif" w:cs="Times New Roman"/>
          <w:sz w:val="28"/>
          <w:szCs w:val="28"/>
        </w:rPr>
        <w:t>, не относящийся к жилищному фонду и</w:t>
      </w:r>
      <w:r w:rsidR="00E04F6B">
        <w:rPr>
          <w:rFonts w:ascii="PT Astra Serif" w:hAnsi="PT Astra Serif" w:cs="Times New Roman"/>
          <w:sz w:val="28"/>
          <w:szCs w:val="28"/>
        </w:rPr>
        <w:t xml:space="preserve"> (или)</w:t>
      </w:r>
      <w:r>
        <w:rPr>
          <w:rFonts w:ascii="PT Astra Serif" w:hAnsi="PT Astra Serif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5B1354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</w:t>
      </w:r>
      <w:r w:rsidR="00E04F6B">
        <w:rPr>
          <w:rFonts w:ascii="PT Astra Serif" w:hAnsi="PT Astra Serif" w:cs="Times New Roman"/>
          <w:sz w:val="28"/>
          <w:szCs w:val="28"/>
        </w:rPr>
        <w:t xml:space="preserve">указанных в настоящем абзаце </w:t>
      </w:r>
      <w:r>
        <w:rPr>
          <w:rFonts w:ascii="PT Astra Serif" w:hAnsi="PT Astra Serif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</w:t>
      </w:r>
      <w:r w:rsidR="005B1354">
        <w:rPr>
          <w:rFonts w:ascii="PT Astra Serif" w:hAnsi="PT Astra Serif" w:cs="Times New Roman"/>
          <w:sz w:val="28"/>
          <w:szCs w:val="28"/>
        </w:rPr>
        <w:t>кой деятельности</w:t>
      </w:r>
      <w:r>
        <w:rPr>
          <w:rFonts w:ascii="PT Astra Serif" w:hAnsi="PT Astra Serif" w:cs="Times New Roman"/>
          <w:sz w:val="28"/>
          <w:szCs w:val="28"/>
        </w:rPr>
        <w:t>,</w:t>
      </w:r>
      <w:r w:rsidR="005B1354">
        <w:rPr>
          <w:rFonts w:ascii="PT Astra Serif" w:hAnsi="PT Astra Serif" w:cs="Times New Roman"/>
          <w:sz w:val="28"/>
          <w:szCs w:val="28"/>
        </w:rPr>
        <w:t xml:space="preserve"> и земельных участков</w:t>
      </w:r>
      <w:proofErr w:type="gramEnd"/>
      <w:r w:rsidR="005B1354">
        <w:rPr>
          <w:rFonts w:ascii="PT Astra Serif" w:hAnsi="PT Astra Serif" w:cs="Times New Roman"/>
          <w:sz w:val="28"/>
          <w:szCs w:val="28"/>
        </w:rPr>
        <w:t xml:space="preserve">, </w:t>
      </w:r>
      <w:r w:rsidR="005B1354">
        <w:rPr>
          <w:rFonts w:ascii="PT Astra Serif" w:hAnsi="PT Astra Serif" w:cs="Times New Roman"/>
          <w:sz w:val="28"/>
          <w:szCs w:val="28"/>
        </w:rPr>
        <w:lastRenderedPageBreak/>
        <w:t xml:space="preserve">кадастровая  стоимость </w:t>
      </w:r>
      <w:proofErr w:type="gramStart"/>
      <w:r w:rsidR="005B1354">
        <w:rPr>
          <w:rFonts w:ascii="PT Astra Serif" w:hAnsi="PT Astra Serif" w:cs="Times New Roman"/>
          <w:sz w:val="28"/>
          <w:szCs w:val="28"/>
        </w:rPr>
        <w:t>каждого</w:t>
      </w:r>
      <w:proofErr w:type="gramEnd"/>
      <w:r w:rsidR="005B1354">
        <w:rPr>
          <w:rFonts w:ascii="PT Astra Serif" w:hAnsi="PT Astra Serif" w:cs="Times New Roman"/>
          <w:sz w:val="28"/>
          <w:szCs w:val="28"/>
        </w:rPr>
        <w:t xml:space="preserve"> из которых превышает 300 миллионов рублей;</w:t>
      </w:r>
    </w:p>
    <w:p w:rsidR="005B1354" w:rsidRDefault="005B1354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из которых превышает 300 миллионов рублей;</w:t>
      </w:r>
    </w:p>
    <w:p w:rsidR="005B1354" w:rsidRDefault="005B1354" w:rsidP="004F44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E04F6B">
        <w:rPr>
          <w:rFonts w:ascii="PT Astra Serif" w:hAnsi="PT Astra Serif" w:cs="Times New Roman"/>
          <w:sz w:val="28"/>
          <w:szCs w:val="28"/>
        </w:rPr>
        <w:t xml:space="preserve"> безопасности и таможенных нужд</w:t>
      </w:r>
      <w:proofErr w:type="gramStart"/>
      <w:r w:rsidR="00E04F6B">
        <w:rPr>
          <w:rFonts w:ascii="PT Astra Serif" w:hAnsi="PT Astra Serif" w:cs="Times New Roman"/>
          <w:sz w:val="28"/>
          <w:szCs w:val="28"/>
        </w:rPr>
        <w:t>;</w:t>
      </w:r>
      <w:r w:rsidR="00024AA8">
        <w:rPr>
          <w:rFonts w:ascii="PT Astra Serif" w:hAnsi="PT Astra Serif" w:cs="Times New Roman"/>
          <w:sz w:val="28"/>
          <w:szCs w:val="28"/>
        </w:rPr>
        <w:t>»</w:t>
      </w:r>
      <w:proofErr w:type="gramEnd"/>
      <w:r w:rsidR="00024AA8">
        <w:rPr>
          <w:rFonts w:ascii="PT Astra Serif" w:hAnsi="PT Astra Serif" w:cs="Times New Roman"/>
          <w:sz w:val="28"/>
          <w:szCs w:val="28"/>
        </w:rPr>
        <w:t>.</w:t>
      </w:r>
    </w:p>
    <w:p w:rsidR="004F4458" w:rsidRPr="004F4458" w:rsidRDefault="004F4458" w:rsidP="004F4458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70494">
        <w:rPr>
          <w:rFonts w:ascii="PT Astra Serif" w:hAnsi="PT Astra Serif" w:cs="Times New Roman"/>
          <w:sz w:val="28"/>
          <w:szCs w:val="28"/>
        </w:rPr>
        <w:t xml:space="preserve">2. Решение подлежит официальному опубликованию в газете «Районные будни. Кимовский район» и размещению на официальном сайте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 Епифанское Кимовского</w:t>
      </w:r>
      <w:r w:rsidRPr="00A70494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70494">
        <w:rPr>
          <w:rFonts w:ascii="PT Astra Serif" w:hAnsi="PT Astra Serif" w:cs="Times New Roman"/>
          <w:sz w:val="28"/>
          <w:szCs w:val="28"/>
        </w:rPr>
        <w:t xml:space="preserve"> в сети «Интернет». </w:t>
      </w:r>
    </w:p>
    <w:p w:rsidR="004F4458" w:rsidRDefault="004F4458" w:rsidP="00F2299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704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Решение вступает в силу </w:t>
      </w:r>
      <w:r w:rsidR="00024A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1 января 2025 года, но не ранее чем по истечении одного месяца со дня </w:t>
      </w:r>
      <w:r w:rsidR="00024AA8" w:rsidRPr="00A70494">
        <w:rPr>
          <w:rFonts w:ascii="PT Astra Serif" w:hAnsi="PT Astra Serif" w:cs="Times New Roman"/>
          <w:color w:val="000000" w:themeColor="text1"/>
          <w:sz w:val="28"/>
          <w:szCs w:val="28"/>
        </w:rPr>
        <w:t>официального опубликования</w:t>
      </w:r>
      <w:r w:rsidR="00024AA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8102B8" w:rsidRDefault="00E04F6B" w:rsidP="00E04F6B">
      <w:pPr>
        <w:tabs>
          <w:tab w:val="left" w:pos="189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</w:p>
    <w:p w:rsidR="00E04F6B" w:rsidRDefault="00E04F6B" w:rsidP="00E04F6B">
      <w:pPr>
        <w:tabs>
          <w:tab w:val="left" w:pos="189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4F6B" w:rsidRDefault="00E04F6B" w:rsidP="00E04F6B">
      <w:pPr>
        <w:tabs>
          <w:tab w:val="left" w:pos="189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F4458" w:rsidRPr="008102B8" w:rsidRDefault="004F4458" w:rsidP="004F445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102B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Глава муниципального образования</w:t>
      </w:r>
    </w:p>
    <w:p w:rsidR="00946B84" w:rsidRPr="008102B8" w:rsidRDefault="004F4458" w:rsidP="004F445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102B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Епифанское Кимовского района                            </w:t>
      </w:r>
      <w:r w:rsidR="00E04F6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="00E04F6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Н.А.Баркова</w:t>
      </w:r>
      <w:proofErr w:type="spellEnd"/>
    </w:p>
    <w:sectPr w:rsidR="00946B84" w:rsidRPr="008102B8" w:rsidSect="0030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B84"/>
    <w:rsid w:val="00024AA8"/>
    <w:rsid w:val="0018624F"/>
    <w:rsid w:val="00304823"/>
    <w:rsid w:val="004F4458"/>
    <w:rsid w:val="005B1354"/>
    <w:rsid w:val="005D3F6D"/>
    <w:rsid w:val="008102B8"/>
    <w:rsid w:val="009447AD"/>
    <w:rsid w:val="00946B84"/>
    <w:rsid w:val="00986394"/>
    <w:rsid w:val="00B01BEA"/>
    <w:rsid w:val="00D81FA6"/>
    <w:rsid w:val="00D848B9"/>
    <w:rsid w:val="00DF1768"/>
    <w:rsid w:val="00E04F6B"/>
    <w:rsid w:val="00F2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B8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01B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4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41ED82114174D647063280AA56911ECE63F46D7327642390CE77F7179B07FE90585DF7F537CB1AZA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2024-12-12T11:22:00Z</cp:lastPrinted>
  <dcterms:created xsi:type="dcterms:W3CDTF">2022-07-04T06:50:00Z</dcterms:created>
  <dcterms:modified xsi:type="dcterms:W3CDTF">2024-12-12T11:22:00Z</dcterms:modified>
</cp:coreProperties>
</file>