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06"/>
        <w:gridCol w:w="5574"/>
      </w:tblGrid>
      <w:tr w:rsidR="002F1009" w:rsidTr="00510E35">
        <w:trPr>
          <w:trHeight w:val="1037"/>
        </w:trPr>
        <w:tc>
          <w:tcPr>
            <w:tcW w:w="9480" w:type="dxa"/>
            <w:gridSpan w:val="2"/>
            <w:shd w:val="clear" w:color="auto" w:fill="auto"/>
          </w:tcPr>
          <w:p w:rsidR="002F1009" w:rsidRPr="00607AA8" w:rsidRDefault="002F1009" w:rsidP="008D64BF">
            <w:pPr>
              <w:rPr>
                <w:b/>
                <w:sz w:val="28"/>
                <w:szCs w:val="28"/>
              </w:rPr>
            </w:pPr>
          </w:p>
          <w:p w:rsidR="002F1009" w:rsidRPr="00607AA8" w:rsidRDefault="002F1009" w:rsidP="002E2EA7">
            <w:pPr>
              <w:jc w:val="center"/>
              <w:rPr>
                <w:b/>
                <w:sz w:val="28"/>
                <w:szCs w:val="28"/>
              </w:rPr>
            </w:pPr>
            <w:r w:rsidRPr="00607AA8">
              <w:rPr>
                <w:b/>
                <w:sz w:val="28"/>
                <w:szCs w:val="28"/>
              </w:rPr>
              <w:t>Тульская область</w:t>
            </w:r>
          </w:p>
          <w:p w:rsidR="002F1009" w:rsidRPr="00607AA8" w:rsidRDefault="002F1009" w:rsidP="002E2EA7">
            <w:pPr>
              <w:jc w:val="center"/>
              <w:rPr>
                <w:b/>
                <w:sz w:val="28"/>
                <w:szCs w:val="28"/>
              </w:rPr>
            </w:pPr>
            <w:r w:rsidRPr="00607AA8">
              <w:rPr>
                <w:b/>
                <w:sz w:val="28"/>
                <w:szCs w:val="28"/>
              </w:rPr>
              <w:t>Администрация</w:t>
            </w:r>
          </w:p>
          <w:p w:rsidR="002F1009" w:rsidRPr="00607AA8" w:rsidRDefault="00510E35" w:rsidP="002E2EA7">
            <w:pPr>
              <w:jc w:val="center"/>
              <w:rPr>
                <w:b/>
                <w:sz w:val="28"/>
                <w:szCs w:val="28"/>
              </w:rPr>
            </w:pPr>
            <w:r w:rsidRPr="00607AA8">
              <w:rPr>
                <w:b/>
                <w:sz w:val="28"/>
                <w:szCs w:val="28"/>
              </w:rPr>
              <w:t>м</w:t>
            </w:r>
            <w:r w:rsidR="002F1009" w:rsidRPr="00607AA8">
              <w:rPr>
                <w:b/>
                <w:sz w:val="28"/>
                <w:szCs w:val="28"/>
              </w:rPr>
              <w:t>униципального образования Епифанское</w:t>
            </w:r>
          </w:p>
          <w:p w:rsidR="002F1009" w:rsidRPr="00607AA8" w:rsidRDefault="002F1009" w:rsidP="002E2EA7">
            <w:pPr>
              <w:jc w:val="center"/>
              <w:rPr>
                <w:b/>
                <w:sz w:val="28"/>
                <w:szCs w:val="28"/>
              </w:rPr>
            </w:pPr>
            <w:r w:rsidRPr="00607AA8">
              <w:rPr>
                <w:b/>
                <w:sz w:val="28"/>
                <w:szCs w:val="28"/>
              </w:rPr>
              <w:t>Кимовского района</w:t>
            </w:r>
          </w:p>
        </w:tc>
      </w:tr>
      <w:tr w:rsidR="002F1009" w:rsidTr="00510E35">
        <w:trPr>
          <w:trHeight w:val="204"/>
        </w:trPr>
        <w:tc>
          <w:tcPr>
            <w:tcW w:w="9480" w:type="dxa"/>
            <w:gridSpan w:val="2"/>
            <w:shd w:val="clear" w:color="auto" w:fill="auto"/>
          </w:tcPr>
          <w:p w:rsidR="002F1009" w:rsidRPr="00607AA8" w:rsidRDefault="002F1009" w:rsidP="008D64BF">
            <w:pPr>
              <w:rPr>
                <w:b/>
                <w:sz w:val="28"/>
                <w:szCs w:val="28"/>
              </w:rPr>
            </w:pPr>
          </w:p>
        </w:tc>
      </w:tr>
      <w:tr w:rsidR="002F1009" w:rsidTr="00510E35">
        <w:trPr>
          <w:trHeight w:val="300"/>
        </w:trPr>
        <w:tc>
          <w:tcPr>
            <w:tcW w:w="9480" w:type="dxa"/>
            <w:gridSpan w:val="2"/>
            <w:shd w:val="clear" w:color="auto" w:fill="auto"/>
          </w:tcPr>
          <w:p w:rsidR="002F1009" w:rsidRPr="00607AA8" w:rsidRDefault="002F1009" w:rsidP="009C2C9E">
            <w:pPr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F1009" w:rsidTr="00510E35">
        <w:trPr>
          <w:trHeight w:val="543"/>
        </w:trPr>
        <w:tc>
          <w:tcPr>
            <w:tcW w:w="9480" w:type="dxa"/>
            <w:gridSpan w:val="2"/>
            <w:shd w:val="clear" w:color="auto" w:fill="auto"/>
          </w:tcPr>
          <w:p w:rsidR="002F1009" w:rsidRPr="00607AA8" w:rsidRDefault="002F1009" w:rsidP="002E2EA7">
            <w:pPr>
              <w:spacing w:before="100" w:beforeAutospacing="1" w:after="100" w:afterAutospacing="1"/>
              <w:ind w:firstLine="708"/>
              <w:jc w:val="center"/>
              <w:rPr>
                <w:b/>
                <w:sz w:val="28"/>
                <w:szCs w:val="28"/>
              </w:rPr>
            </w:pPr>
            <w:r w:rsidRPr="00607AA8">
              <w:rPr>
                <w:b/>
                <w:sz w:val="28"/>
                <w:szCs w:val="28"/>
              </w:rPr>
              <w:t>РАСПОРЯЖЕНИЕ</w:t>
            </w:r>
          </w:p>
          <w:p w:rsidR="002F1009" w:rsidRPr="00607AA8" w:rsidRDefault="002F1009" w:rsidP="009C2C9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2F1009" w:rsidTr="00510E35">
        <w:trPr>
          <w:trHeight w:val="145"/>
        </w:trPr>
        <w:tc>
          <w:tcPr>
            <w:tcW w:w="9480" w:type="dxa"/>
            <w:gridSpan w:val="2"/>
            <w:shd w:val="clear" w:color="auto" w:fill="auto"/>
          </w:tcPr>
          <w:p w:rsidR="002F1009" w:rsidRDefault="002F1009" w:rsidP="009C2C9E">
            <w:pPr>
              <w:ind w:firstLine="709"/>
              <w:rPr>
                <w:rFonts w:ascii="Arial" w:hAnsi="Arial" w:cs="Arial"/>
                <w:b/>
              </w:rPr>
            </w:pPr>
          </w:p>
        </w:tc>
      </w:tr>
      <w:tr w:rsidR="002F1009" w:rsidRPr="002F1009" w:rsidTr="00510E35">
        <w:trPr>
          <w:trHeight w:val="174"/>
        </w:trPr>
        <w:tc>
          <w:tcPr>
            <w:tcW w:w="3906" w:type="dxa"/>
            <w:shd w:val="clear" w:color="auto" w:fill="auto"/>
            <w:vAlign w:val="center"/>
          </w:tcPr>
          <w:p w:rsidR="002F1009" w:rsidRPr="00607AA8" w:rsidRDefault="00354CE0" w:rsidP="004A6966">
            <w:pPr>
              <w:rPr>
                <w:sz w:val="28"/>
                <w:szCs w:val="28"/>
              </w:rPr>
            </w:pPr>
            <w:r w:rsidRPr="00607AA8">
              <w:rPr>
                <w:sz w:val="28"/>
                <w:szCs w:val="28"/>
              </w:rPr>
              <w:t>о</w:t>
            </w:r>
            <w:r w:rsidR="00A9013A" w:rsidRPr="00607AA8">
              <w:rPr>
                <w:sz w:val="28"/>
                <w:szCs w:val="28"/>
              </w:rPr>
              <w:t xml:space="preserve">т   </w:t>
            </w:r>
            <w:r w:rsidR="004A6966">
              <w:rPr>
                <w:sz w:val="28"/>
                <w:szCs w:val="28"/>
              </w:rPr>
              <w:t>25</w:t>
            </w:r>
            <w:r w:rsidR="00421D81" w:rsidRPr="00607AA8">
              <w:rPr>
                <w:sz w:val="28"/>
                <w:szCs w:val="28"/>
              </w:rPr>
              <w:t>.</w:t>
            </w:r>
            <w:r w:rsidR="004A6966">
              <w:rPr>
                <w:sz w:val="28"/>
                <w:szCs w:val="28"/>
              </w:rPr>
              <w:t>09</w:t>
            </w:r>
            <w:r w:rsidR="002F1009" w:rsidRPr="00607AA8">
              <w:rPr>
                <w:sz w:val="28"/>
                <w:szCs w:val="28"/>
              </w:rPr>
              <w:t>.20</w:t>
            </w:r>
            <w:r w:rsidR="00352E40" w:rsidRPr="00607AA8">
              <w:rPr>
                <w:sz w:val="28"/>
                <w:szCs w:val="28"/>
              </w:rPr>
              <w:t>2</w:t>
            </w:r>
            <w:r w:rsidR="004A6966">
              <w:rPr>
                <w:sz w:val="28"/>
                <w:szCs w:val="28"/>
              </w:rPr>
              <w:t>5</w:t>
            </w:r>
            <w:r w:rsidR="002F1009" w:rsidRPr="00607AA8">
              <w:rPr>
                <w:sz w:val="28"/>
                <w:szCs w:val="28"/>
              </w:rPr>
              <w:t xml:space="preserve">г.                  </w:t>
            </w:r>
          </w:p>
        </w:tc>
        <w:tc>
          <w:tcPr>
            <w:tcW w:w="5574" w:type="dxa"/>
            <w:shd w:val="clear" w:color="auto" w:fill="auto"/>
            <w:vAlign w:val="center"/>
          </w:tcPr>
          <w:p w:rsidR="002F1009" w:rsidRPr="0094704E" w:rsidRDefault="002F1009" w:rsidP="0094704E">
            <w:pPr>
              <w:ind w:firstLine="709"/>
              <w:jc w:val="center"/>
              <w:rPr>
                <w:sz w:val="28"/>
                <w:szCs w:val="28"/>
              </w:rPr>
            </w:pPr>
            <w:r w:rsidRPr="0094704E">
              <w:rPr>
                <w:sz w:val="28"/>
                <w:szCs w:val="28"/>
              </w:rPr>
              <w:t xml:space="preserve">                       №</w:t>
            </w:r>
            <w:r w:rsidR="002A1CFF" w:rsidRPr="0094704E">
              <w:rPr>
                <w:sz w:val="28"/>
                <w:szCs w:val="28"/>
              </w:rPr>
              <w:t xml:space="preserve"> </w:t>
            </w:r>
            <w:r w:rsidR="00B21312" w:rsidRPr="0094704E">
              <w:rPr>
                <w:sz w:val="28"/>
                <w:szCs w:val="28"/>
              </w:rPr>
              <w:t>2</w:t>
            </w:r>
            <w:r w:rsidR="0094704E" w:rsidRPr="0094704E">
              <w:rPr>
                <w:sz w:val="28"/>
                <w:szCs w:val="28"/>
              </w:rPr>
              <w:t>1</w:t>
            </w:r>
            <w:r w:rsidR="00D776FD" w:rsidRPr="0094704E">
              <w:rPr>
                <w:sz w:val="28"/>
                <w:szCs w:val="28"/>
              </w:rPr>
              <w:t>-р</w:t>
            </w:r>
          </w:p>
        </w:tc>
      </w:tr>
    </w:tbl>
    <w:p w:rsidR="002F1009" w:rsidRPr="002F1009" w:rsidRDefault="002F1009" w:rsidP="002F100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</w:p>
    <w:p w:rsidR="002F1009" w:rsidRPr="00607AA8" w:rsidRDefault="00421D81" w:rsidP="00421D8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О начале отопительного периода</w:t>
      </w:r>
      <w:r w:rsidR="002F1009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352E40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A696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F1009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352E40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A696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466AA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63AF"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</w:t>
      </w:r>
      <w:r w:rsidRPr="00607AA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135DA" w:rsidRPr="00607AA8" w:rsidRDefault="004135DA" w:rsidP="00510E3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В связи с понижением температуры наружного воздуха, в соответствии с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</w:t>
      </w:r>
      <w:r w:rsidR="00607AA8" w:rsidRPr="00607AA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  муниципального   образования   </w:t>
      </w:r>
      <w:proofErr w:type="spellStart"/>
      <w:r w:rsidR="00607AA8" w:rsidRPr="00607AA8">
        <w:rPr>
          <w:rFonts w:ascii="Times New Roman" w:hAnsi="Times New Roman" w:cs="Times New Roman"/>
          <w:sz w:val="28"/>
          <w:szCs w:val="28"/>
        </w:rPr>
        <w:t>Кимовский</w:t>
      </w:r>
      <w:proofErr w:type="spellEnd"/>
      <w:r w:rsidR="00607AA8" w:rsidRPr="00607AA8">
        <w:rPr>
          <w:rFonts w:ascii="Times New Roman" w:hAnsi="Times New Roman" w:cs="Times New Roman"/>
          <w:sz w:val="28"/>
          <w:szCs w:val="28"/>
        </w:rPr>
        <w:t xml:space="preserve">   район   от  </w:t>
      </w:r>
      <w:r w:rsidR="00B745AB">
        <w:rPr>
          <w:rFonts w:ascii="Times New Roman" w:hAnsi="Times New Roman" w:cs="Times New Roman"/>
          <w:sz w:val="28"/>
          <w:szCs w:val="28"/>
        </w:rPr>
        <w:t>25.09.</w:t>
      </w:r>
      <w:r w:rsidR="00B745AB" w:rsidRPr="00BA1AF1">
        <w:rPr>
          <w:rFonts w:ascii="Times New Roman" w:hAnsi="Times New Roman" w:cs="Times New Roman"/>
          <w:sz w:val="28"/>
          <w:szCs w:val="28"/>
        </w:rPr>
        <w:t xml:space="preserve">2025 </w:t>
      </w:r>
      <w:r w:rsidR="00607AA8" w:rsidRPr="00BA1AF1">
        <w:rPr>
          <w:rFonts w:ascii="Times New Roman" w:hAnsi="Times New Roman" w:cs="Times New Roman"/>
          <w:sz w:val="28"/>
          <w:szCs w:val="28"/>
        </w:rPr>
        <w:t xml:space="preserve">№ </w:t>
      </w:r>
      <w:r w:rsidR="00B745AB" w:rsidRPr="00BA1AF1">
        <w:rPr>
          <w:rFonts w:ascii="Times New Roman" w:hAnsi="Times New Roman" w:cs="Times New Roman"/>
          <w:sz w:val="28"/>
          <w:szCs w:val="28"/>
        </w:rPr>
        <w:t>309</w:t>
      </w:r>
      <w:r w:rsidR="00607AA8" w:rsidRPr="00BA1AF1">
        <w:rPr>
          <w:rFonts w:ascii="Times New Roman" w:hAnsi="Times New Roman" w:cs="Times New Roman"/>
          <w:sz w:val="28"/>
          <w:szCs w:val="28"/>
        </w:rPr>
        <w:t>-Р «О</w:t>
      </w:r>
      <w:r w:rsidR="00607AA8" w:rsidRPr="00607AA8">
        <w:rPr>
          <w:rFonts w:ascii="Times New Roman" w:hAnsi="Times New Roman" w:cs="Times New Roman"/>
          <w:sz w:val="28"/>
          <w:szCs w:val="28"/>
        </w:rPr>
        <w:t xml:space="preserve"> начале отопительного периода 202</w:t>
      </w:r>
      <w:r w:rsidR="004A6966">
        <w:rPr>
          <w:rFonts w:ascii="Times New Roman" w:hAnsi="Times New Roman" w:cs="Times New Roman"/>
          <w:sz w:val="28"/>
          <w:szCs w:val="28"/>
        </w:rPr>
        <w:t>5</w:t>
      </w:r>
      <w:r w:rsidR="00607AA8" w:rsidRPr="00607AA8">
        <w:rPr>
          <w:rFonts w:ascii="Times New Roman" w:hAnsi="Times New Roman" w:cs="Times New Roman"/>
          <w:sz w:val="28"/>
          <w:szCs w:val="28"/>
        </w:rPr>
        <w:t>-202</w:t>
      </w:r>
      <w:r w:rsidR="004A6966">
        <w:rPr>
          <w:rFonts w:ascii="Times New Roman" w:hAnsi="Times New Roman" w:cs="Times New Roman"/>
          <w:sz w:val="28"/>
          <w:szCs w:val="28"/>
        </w:rPr>
        <w:t>6</w:t>
      </w:r>
      <w:r w:rsidR="00607AA8" w:rsidRPr="00607A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745A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B745AB">
        <w:rPr>
          <w:rFonts w:ascii="Times New Roman" w:hAnsi="Times New Roman" w:cs="Times New Roman"/>
          <w:sz w:val="28"/>
          <w:szCs w:val="28"/>
        </w:rPr>
        <w:t>Кимовский</w:t>
      </w:r>
      <w:proofErr w:type="spellEnd"/>
      <w:r w:rsidR="00B745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7AA8" w:rsidRPr="00607AA8">
        <w:rPr>
          <w:rFonts w:ascii="Times New Roman" w:hAnsi="Times New Roman" w:cs="Times New Roman"/>
          <w:sz w:val="28"/>
          <w:szCs w:val="28"/>
        </w:rPr>
        <w:t>»</w:t>
      </w:r>
      <w:r w:rsidR="00B745AB">
        <w:rPr>
          <w:rFonts w:ascii="Times New Roman" w:hAnsi="Times New Roman" w:cs="Times New Roman"/>
          <w:sz w:val="28"/>
          <w:szCs w:val="28"/>
        </w:rPr>
        <w:t>,</w:t>
      </w:r>
      <w:r w:rsidR="00607AA8" w:rsidRPr="00607AA8">
        <w:rPr>
          <w:rFonts w:ascii="Times New Roman" w:hAnsi="Times New Roman" w:cs="Times New Roman"/>
          <w:sz w:val="28"/>
          <w:szCs w:val="28"/>
        </w:rPr>
        <w:t xml:space="preserve">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Епифанское</w:t>
      </w:r>
      <w:proofErr w:type="spellEnd"/>
      <w:proofErr w:type="gram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Кимовского</w:t>
      </w:r>
      <w:proofErr w:type="spell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района: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1. Руководителям предприятий жилищно-коммунального хозяйства, государственных и муниципальных учреждений и предприятий, независимо от форм собственности, </w:t>
      </w:r>
      <w:r w:rsidR="00607AA8" w:rsidRPr="00607AA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="00607AA8" w:rsidRPr="00607AA8">
        <w:rPr>
          <w:rFonts w:ascii="Times New Roman" w:hAnsi="Times New Roman" w:cs="Times New Roman"/>
          <w:sz w:val="28"/>
          <w:szCs w:val="28"/>
        </w:rPr>
        <w:t>Епифанское</w:t>
      </w:r>
      <w:proofErr w:type="spellEnd"/>
      <w:r w:rsidR="00607AA8" w:rsidRPr="00607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A8" w:rsidRPr="00607AA8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607AA8" w:rsidRPr="00607AA8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607AA8"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>имеющим на своем балансе котельные, жилищный фонд, здания и инженерные сооружения: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t>1.1. Начать отопительный период 202</w:t>
      </w:r>
      <w:r w:rsidR="004A69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A696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07AA8">
        <w:rPr>
          <w:rFonts w:ascii="Times New Roman" w:eastAsia="Times New Roman" w:hAnsi="Times New Roman" w:cs="Times New Roman"/>
          <w:sz w:val="28"/>
          <w:szCs w:val="28"/>
        </w:rPr>
        <w:t xml:space="preserve"> годов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в учреждениях образования, социальной сферы, учреждениях здравоохранения, теплоснабжение которых осуществляется от индивидуальных источников теплоснабжения, 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A6966" w:rsidRPr="00BA1AF1">
        <w:rPr>
          <w:rFonts w:ascii="Times New Roman" w:eastAsia="Times New Roman" w:hAnsi="Times New Roman" w:cs="Times New Roman"/>
          <w:sz w:val="28"/>
          <w:szCs w:val="28"/>
        </w:rPr>
        <w:t>25 сентября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A6966" w:rsidRPr="00BA1A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1.2. Отопительный период в </w:t>
      </w:r>
      <w:r w:rsidR="002A1CFF" w:rsidRPr="00607AA8">
        <w:rPr>
          <w:rFonts w:ascii="Times New Roman" w:eastAsia="Times New Roman" w:hAnsi="Times New Roman" w:cs="Times New Roman"/>
          <w:sz w:val="28"/>
          <w:szCs w:val="28"/>
        </w:rPr>
        <w:t xml:space="preserve">жилищном фонде,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учреждениях образования, социальной сферы, учреждениях здравоохранения, теплоснабжение которых осуществляется от источников центрального теплоснабжения, 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 xml:space="preserve">начать с </w:t>
      </w:r>
      <w:r w:rsidR="004A6966" w:rsidRPr="00BA1AF1">
        <w:rPr>
          <w:rFonts w:ascii="Times New Roman" w:eastAsia="Times New Roman" w:hAnsi="Times New Roman" w:cs="Times New Roman"/>
          <w:sz w:val="28"/>
          <w:szCs w:val="28"/>
        </w:rPr>
        <w:t>25 сен</w:t>
      </w:r>
      <w:r w:rsidR="000B5BF0" w:rsidRPr="00BA1AF1">
        <w:rPr>
          <w:rFonts w:ascii="Times New Roman" w:eastAsia="Times New Roman" w:hAnsi="Times New Roman" w:cs="Times New Roman"/>
          <w:sz w:val="28"/>
          <w:szCs w:val="28"/>
        </w:rPr>
        <w:t xml:space="preserve">тября 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A6966" w:rsidRPr="00BA1A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1AF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12EE" w:rsidRPr="00607A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>Оплату за энергоресурсы осуществлять с момента фактического их потребления.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A1CFF"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Сектору по делопроизводству, кадрам и правовой работы администрации муниципального образования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Епифанское</w:t>
      </w:r>
      <w:proofErr w:type="spell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Кимовского</w:t>
      </w:r>
      <w:proofErr w:type="spell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 района (Н.В.Князева) </w:t>
      </w:r>
      <w:proofErr w:type="gramStart"/>
      <w:r w:rsidRPr="00607AA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BF0">
        <w:rPr>
          <w:rFonts w:ascii="Times New Roman" w:eastAsia="Times New Roman" w:hAnsi="Times New Roman" w:cs="Times New Roman"/>
          <w:sz w:val="28"/>
          <w:szCs w:val="28"/>
        </w:rPr>
        <w:t xml:space="preserve">настоящее распоряжение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Епифанское</w:t>
      </w:r>
      <w:proofErr w:type="spell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7AA8">
        <w:rPr>
          <w:rFonts w:ascii="Times New Roman" w:eastAsia="Times New Roman" w:hAnsi="Times New Roman" w:cs="Times New Roman"/>
          <w:sz w:val="28"/>
          <w:szCs w:val="28"/>
        </w:rPr>
        <w:t>Кимовского</w:t>
      </w:r>
      <w:proofErr w:type="spell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района в сети </w:t>
      </w:r>
      <w:r w:rsidR="000B5BF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>нтернет.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2A1CFF"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07A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135DA" w:rsidRPr="00607AA8" w:rsidRDefault="004135DA" w:rsidP="004135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A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A1CFF" w:rsidRPr="0060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AA8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вступает в силу со дня его подписания.</w:t>
      </w:r>
    </w:p>
    <w:p w:rsidR="004135DA" w:rsidRDefault="004135DA" w:rsidP="00510E3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35DA" w:rsidRDefault="004135DA" w:rsidP="00510E3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35DA" w:rsidRDefault="004135DA" w:rsidP="00510E3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35EC9" w:rsidRDefault="00535EC9" w:rsidP="002F1009">
      <w:pPr>
        <w:pStyle w:val="a4"/>
        <w:rPr>
          <w:rFonts w:ascii="Times New Roman" w:hAnsi="Times New Roman" w:cs="Times New Roman"/>
          <w:b/>
          <w:sz w:val="24"/>
        </w:rPr>
      </w:pPr>
    </w:p>
    <w:p w:rsidR="00535EC9" w:rsidRPr="000B5BF0" w:rsidRDefault="00535EC9" w:rsidP="002F100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B5BF0" w:rsidRDefault="000B5BF0" w:rsidP="002F100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5EC9" w:rsidRPr="000B5BF0">
        <w:rPr>
          <w:rFonts w:ascii="Times New Roman" w:hAnsi="Times New Roman" w:cs="Times New Roman"/>
          <w:b/>
          <w:sz w:val="28"/>
          <w:szCs w:val="28"/>
        </w:rPr>
        <w:t>Г</w:t>
      </w:r>
      <w:r w:rsidR="002F1009" w:rsidRPr="000B5BF0">
        <w:rPr>
          <w:rFonts w:ascii="Times New Roman" w:hAnsi="Times New Roman" w:cs="Times New Roman"/>
          <w:b/>
          <w:sz w:val="28"/>
          <w:szCs w:val="28"/>
        </w:rPr>
        <w:t>лав</w:t>
      </w:r>
      <w:r w:rsidR="00535EC9" w:rsidRPr="000B5BF0">
        <w:rPr>
          <w:rFonts w:ascii="Times New Roman" w:hAnsi="Times New Roman" w:cs="Times New Roman"/>
          <w:b/>
          <w:sz w:val="28"/>
          <w:szCs w:val="28"/>
        </w:rPr>
        <w:t>а</w:t>
      </w:r>
      <w:r w:rsidR="002F1009" w:rsidRPr="000B5BF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0B5BF0" w:rsidRDefault="000B5BF0" w:rsidP="002F100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F1009" w:rsidRPr="000B5BF0">
        <w:rPr>
          <w:rFonts w:ascii="Times New Roman" w:hAnsi="Times New Roman" w:cs="Times New Roman"/>
          <w:b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CE0" w:rsidRPr="000B5BF0">
        <w:rPr>
          <w:rFonts w:ascii="Times New Roman" w:hAnsi="Times New Roman" w:cs="Times New Roman"/>
          <w:b/>
          <w:sz w:val="28"/>
          <w:szCs w:val="28"/>
        </w:rPr>
        <w:t>о</w:t>
      </w:r>
      <w:r w:rsidR="002F1009" w:rsidRPr="000B5BF0">
        <w:rPr>
          <w:rFonts w:ascii="Times New Roman" w:hAnsi="Times New Roman" w:cs="Times New Roman"/>
          <w:b/>
          <w:sz w:val="28"/>
          <w:szCs w:val="28"/>
        </w:rPr>
        <w:t>бразования</w:t>
      </w:r>
      <w:r w:rsidR="00535EC9" w:rsidRPr="000B5B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009" w:rsidRPr="000B5BF0" w:rsidRDefault="002F1009" w:rsidP="002F100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5BF0">
        <w:rPr>
          <w:rFonts w:ascii="Times New Roman" w:hAnsi="Times New Roman" w:cs="Times New Roman"/>
          <w:b/>
          <w:sz w:val="28"/>
          <w:szCs w:val="28"/>
        </w:rPr>
        <w:t>Епифанское</w:t>
      </w:r>
      <w:proofErr w:type="spellEnd"/>
      <w:r w:rsidR="00535EC9" w:rsidRPr="000B5B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5BF0">
        <w:rPr>
          <w:rFonts w:ascii="Times New Roman" w:hAnsi="Times New Roman" w:cs="Times New Roman"/>
          <w:b/>
          <w:sz w:val="28"/>
          <w:szCs w:val="28"/>
        </w:rPr>
        <w:t>Кимовского</w:t>
      </w:r>
      <w:proofErr w:type="spellEnd"/>
      <w:r w:rsidRPr="000B5BF0">
        <w:rPr>
          <w:rFonts w:ascii="Times New Roman" w:hAnsi="Times New Roman" w:cs="Times New Roman"/>
          <w:b/>
          <w:sz w:val="28"/>
          <w:szCs w:val="28"/>
        </w:rPr>
        <w:t xml:space="preserve"> района           </w:t>
      </w:r>
      <w:r w:rsidR="000B5B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B5B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35EC9" w:rsidRPr="000B5BF0">
        <w:rPr>
          <w:rFonts w:ascii="Times New Roman" w:hAnsi="Times New Roman" w:cs="Times New Roman"/>
          <w:b/>
          <w:sz w:val="28"/>
          <w:szCs w:val="28"/>
        </w:rPr>
        <w:t>С</w:t>
      </w:r>
      <w:r w:rsidRPr="000B5BF0">
        <w:rPr>
          <w:rFonts w:ascii="Times New Roman" w:hAnsi="Times New Roman" w:cs="Times New Roman"/>
          <w:b/>
          <w:sz w:val="28"/>
          <w:szCs w:val="28"/>
        </w:rPr>
        <w:t>.</w:t>
      </w:r>
      <w:r w:rsidR="00352E40" w:rsidRPr="000B5BF0">
        <w:rPr>
          <w:rFonts w:ascii="Times New Roman" w:hAnsi="Times New Roman" w:cs="Times New Roman"/>
          <w:b/>
          <w:sz w:val="28"/>
          <w:szCs w:val="28"/>
        </w:rPr>
        <w:t>А</w:t>
      </w:r>
      <w:r w:rsidRPr="000B5BF0">
        <w:rPr>
          <w:rFonts w:ascii="Times New Roman" w:hAnsi="Times New Roman" w:cs="Times New Roman"/>
          <w:b/>
          <w:sz w:val="28"/>
          <w:szCs w:val="28"/>
        </w:rPr>
        <w:t>.</w:t>
      </w:r>
      <w:r w:rsidR="00352E40" w:rsidRPr="000B5BF0">
        <w:rPr>
          <w:rFonts w:ascii="Times New Roman" w:hAnsi="Times New Roman" w:cs="Times New Roman"/>
          <w:b/>
          <w:sz w:val="28"/>
          <w:szCs w:val="28"/>
        </w:rPr>
        <w:t>К</w:t>
      </w:r>
      <w:r w:rsidR="00535EC9" w:rsidRPr="000B5BF0">
        <w:rPr>
          <w:rFonts w:ascii="Times New Roman" w:hAnsi="Times New Roman" w:cs="Times New Roman"/>
          <w:b/>
          <w:sz w:val="28"/>
          <w:szCs w:val="28"/>
        </w:rPr>
        <w:t>арпов</w:t>
      </w:r>
    </w:p>
    <w:p w:rsidR="009A4BDD" w:rsidRDefault="009A4BDD" w:rsidP="00510E35">
      <w:pPr>
        <w:ind w:right="616"/>
        <w:jc w:val="both"/>
        <w:rPr>
          <w:rFonts w:ascii="Arial" w:hAnsi="Arial" w:cs="Arial"/>
        </w:rPr>
      </w:pPr>
    </w:p>
    <w:sectPr w:rsidR="009A4BDD" w:rsidSect="00C4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009"/>
    <w:rsid w:val="000B5BF0"/>
    <w:rsid w:val="001B692A"/>
    <w:rsid w:val="001F2871"/>
    <w:rsid w:val="00253873"/>
    <w:rsid w:val="002906D6"/>
    <w:rsid w:val="002A12EE"/>
    <w:rsid w:val="002A1CFF"/>
    <w:rsid w:val="002E2EA7"/>
    <w:rsid w:val="002F1009"/>
    <w:rsid w:val="00352E40"/>
    <w:rsid w:val="00354CE0"/>
    <w:rsid w:val="003763AF"/>
    <w:rsid w:val="004135DA"/>
    <w:rsid w:val="00421D81"/>
    <w:rsid w:val="00475EBB"/>
    <w:rsid w:val="00490639"/>
    <w:rsid w:val="004A6966"/>
    <w:rsid w:val="004D4C29"/>
    <w:rsid w:val="00510E35"/>
    <w:rsid w:val="00535EC9"/>
    <w:rsid w:val="005831E0"/>
    <w:rsid w:val="005879E8"/>
    <w:rsid w:val="005A3CD1"/>
    <w:rsid w:val="005A6623"/>
    <w:rsid w:val="00607AA8"/>
    <w:rsid w:val="00640384"/>
    <w:rsid w:val="006A56C5"/>
    <w:rsid w:val="006E6290"/>
    <w:rsid w:val="007466AA"/>
    <w:rsid w:val="007D714C"/>
    <w:rsid w:val="008023BC"/>
    <w:rsid w:val="008628C7"/>
    <w:rsid w:val="00884214"/>
    <w:rsid w:val="00891D52"/>
    <w:rsid w:val="008D64BF"/>
    <w:rsid w:val="0094704E"/>
    <w:rsid w:val="009A4BDD"/>
    <w:rsid w:val="009B0AD2"/>
    <w:rsid w:val="00A9013A"/>
    <w:rsid w:val="00AB6E93"/>
    <w:rsid w:val="00B0313A"/>
    <w:rsid w:val="00B21312"/>
    <w:rsid w:val="00B36675"/>
    <w:rsid w:val="00B745AB"/>
    <w:rsid w:val="00BA1AF1"/>
    <w:rsid w:val="00C26200"/>
    <w:rsid w:val="00C81634"/>
    <w:rsid w:val="00CA1C70"/>
    <w:rsid w:val="00CE3A36"/>
    <w:rsid w:val="00D31211"/>
    <w:rsid w:val="00D776FD"/>
    <w:rsid w:val="00D92043"/>
    <w:rsid w:val="00DC7E78"/>
    <w:rsid w:val="00E16345"/>
    <w:rsid w:val="00E62250"/>
    <w:rsid w:val="00F358D8"/>
    <w:rsid w:val="00F42ADE"/>
    <w:rsid w:val="00F70F52"/>
    <w:rsid w:val="00F7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1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7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27</cp:revision>
  <cp:lastPrinted>2022-09-14T14:41:00Z</cp:lastPrinted>
  <dcterms:created xsi:type="dcterms:W3CDTF">2020-10-02T13:37:00Z</dcterms:created>
  <dcterms:modified xsi:type="dcterms:W3CDTF">2025-09-26T09:25:00Z</dcterms:modified>
</cp:coreProperties>
</file>