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98" w:rsidRPr="001B02AA" w:rsidRDefault="00DE5C98" w:rsidP="00DE5C98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1B02AA">
        <w:rPr>
          <w:rFonts w:ascii="PT Astra Serif" w:hAnsi="PT Astra Serif"/>
          <w:sz w:val="28"/>
          <w:szCs w:val="28"/>
        </w:rPr>
        <w:t>П</w:t>
      </w:r>
      <w:proofErr w:type="gramEnd"/>
      <w:r w:rsidRPr="001B02AA">
        <w:rPr>
          <w:rFonts w:ascii="PT Astra Serif" w:hAnsi="PT Astra Serif"/>
          <w:sz w:val="28"/>
          <w:szCs w:val="28"/>
        </w:rPr>
        <w:t xml:space="preserve"> Р О Т О К О Л</w:t>
      </w:r>
      <w:r w:rsidR="001F0CAF">
        <w:rPr>
          <w:rFonts w:ascii="PT Astra Serif" w:hAnsi="PT Astra Serif"/>
          <w:sz w:val="28"/>
          <w:szCs w:val="28"/>
          <w:lang w:val="en-US"/>
        </w:rPr>
        <w:t xml:space="preserve"> </w:t>
      </w:r>
      <w:r w:rsidR="001F0CAF">
        <w:rPr>
          <w:rFonts w:ascii="PT Astra Serif" w:hAnsi="PT Astra Serif"/>
          <w:sz w:val="28"/>
          <w:szCs w:val="28"/>
        </w:rPr>
        <w:t xml:space="preserve"> № 1</w:t>
      </w:r>
    </w:p>
    <w:p w:rsidR="00DE5C98" w:rsidRPr="001B02AA" w:rsidRDefault="00DE5C98" w:rsidP="00DE5C98">
      <w:pPr>
        <w:pStyle w:val="a4"/>
        <w:rPr>
          <w:rFonts w:ascii="PT Astra Serif" w:hAnsi="PT Astra Serif"/>
          <w:szCs w:val="28"/>
        </w:rPr>
      </w:pPr>
      <w:r w:rsidRPr="001B02AA">
        <w:rPr>
          <w:rFonts w:ascii="PT Astra Serif" w:hAnsi="PT Astra Serif"/>
          <w:szCs w:val="28"/>
        </w:rPr>
        <w:t>заседания конкурсной комиссии по проведению</w:t>
      </w:r>
    </w:p>
    <w:p w:rsidR="00DE5C98" w:rsidRPr="001B02AA" w:rsidRDefault="00DE5C98" w:rsidP="00DE5C98">
      <w:pPr>
        <w:pStyle w:val="a4"/>
        <w:rPr>
          <w:rFonts w:ascii="PT Astra Serif" w:hAnsi="PT Astra Serif"/>
          <w:szCs w:val="28"/>
        </w:rPr>
      </w:pPr>
      <w:r w:rsidRPr="001B02AA">
        <w:rPr>
          <w:rFonts w:ascii="PT Astra Serif" w:hAnsi="PT Astra Serif"/>
          <w:szCs w:val="28"/>
        </w:rPr>
        <w:t>открытого конкурса по предоставлению грантов</w:t>
      </w:r>
    </w:p>
    <w:p w:rsidR="00DE5C98" w:rsidRPr="001B02AA" w:rsidRDefault="00DE5C98" w:rsidP="00DE5C98">
      <w:pPr>
        <w:pStyle w:val="a4"/>
        <w:rPr>
          <w:rFonts w:ascii="PT Astra Serif" w:hAnsi="PT Astra Serif"/>
          <w:b w:val="0"/>
          <w:szCs w:val="28"/>
        </w:rPr>
      </w:pPr>
      <w:r w:rsidRPr="001B02AA">
        <w:rPr>
          <w:rFonts w:ascii="PT Astra Serif" w:hAnsi="PT Astra Serif"/>
          <w:szCs w:val="28"/>
        </w:rPr>
        <w:t>на развитие собственного бизнеса начинающим предпринимателям</w:t>
      </w:r>
    </w:p>
    <w:p w:rsidR="00DE5C98" w:rsidRPr="001B02AA" w:rsidRDefault="00DE5C98" w:rsidP="00DE5C98">
      <w:pPr>
        <w:pStyle w:val="a4"/>
        <w:jc w:val="left"/>
        <w:rPr>
          <w:rFonts w:ascii="PT Astra Serif" w:hAnsi="PT Astra Serif"/>
          <w:b w:val="0"/>
          <w:szCs w:val="28"/>
        </w:rPr>
      </w:pPr>
    </w:p>
    <w:p w:rsidR="00DE5C98" w:rsidRPr="001B02AA" w:rsidRDefault="00DE5C98" w:rsidP="00DE5C98">
      <w:pPr>
        <w:pStyle w:val="a4"/>
        <w:jc w:val="right"/>
        <w:rPr>
          <w:rFonts w:ascii="PT Astra Serif" w:hAnsi="PT Astra Serif"/>
          <w:bCs/>
          <w:szCs w:val="28"/>
          <w:u w:val="single"/>
        </w:rPr>
      </w:pPr>
      <w:r w:rsidRPr="001B02AA">
        <w:rPr>
          <w:rFonts w:ascii="PT Astra Serif" w:hAnsi="PT Astra Serif"/>
          <w:bCs/>
          <w:szCs w:val="28"/>
          <w:u w:val="single"/>
        </w:rPr>
        <w:t>«</w:t>
      </w:r>
      <w:r w:rsidR="0070326F">
        <w:rPr>
          <w:rFonts w:ascii="PT Astra Serif" w:hAnsi="PT Astra Serif"/>
          <w:bCs/>
          <w:szCs w:val="28"/>
          <w:u w:val="single"/>
        </w:rPr>
        <w:t>05</w:t>
      </w:r>
      <w:r w:rsidRPr="001B02AA">
        <w:rPr>
          <w:rFonts w:ascii="PT Astra Serif" w:hAnsi="PT Astra Serif"/>
          <w:bCs/>
          <w:szCs w:val="28"/>
          <w:u w:val="single"/>
        </w:rPr>
        <w:t xml:space="preserve">» </w:t>
      </w:r>
      <w:proofErr w:type="spellStart"/>
      <w:r w:rsidRPr="001B02AA">
        <w:rPr>
          <w:rFonts w:ascii="PT Astra Serif" w:hAnsi="PT Astra Serif"/>
          <w:bCs/>
          <w:szCs w:val="28"/>
          <w:u w:val="single"/>
        </w:rPr>
        <w:t>_</w:t>
      </w:r>
      <w:r w:rsidR="0070326F">
        <w:rPr>
          <w:rFonts w:ascii="PT Astra Serif" w:hAnsi="PT Astra Serif"/>
          <w:bCs/>
          <w:szCs w:val="28"/>
          <w:u w:val="single"/>
        </w:rPr>
        <w:t>ноя</w:t>
      </w:r>
      <w:r w:rsidR="002E6E12" w:rsidRPr="001B02AA">
        <w:rPr>
          <w:rFonts w:ascii="PT Astra Serif" w:hAnsi="PT Astra Serif"/>
          <w:bCs/>
          <w:szCs w:val="28"/>
          <w:u w:val="single"/>
        </w:rPr>
        <w:t>бря</w:t>
      </w:r>
      <w:proofErr w:type="spellEnd"/>
      <w:r w:rsidRPr="001B02AA">
        <w:rPr>
          <w:rFonts w:ascii="PT Astra Serif" w:hAnsi="PT Astra Serif"/>
          <w:bCs/>
          <w:szCs w:val="28"/>
          <w:u w:val="single"/>
        </w:rPr>
        <w:t>_ 20</w:t>
      </w:r>
      <w:r w:rsidR="001B02AA" w:rsidRPr="001B02AA">
        <w:rPr>
          <w:rFonts w:ascii="PT Astra Serif" w:hAnsi="PT Astra Serif"/>
          <w:bCs/>
          <w:szCs w:val="28"/>
          <w:u w:val="single"/>
        </w:rPr>
        <w:t>2</w:t>
      </w:r>
      <w:r w:rsidR="0070326F">
        <w:rPr>
          <w:rFonts w:ascii="PT Astra Serif" w:hAnsi="PT Astra Serif"/>
          <w:bCs/>
          <w:szCs w:val="28"/>
          <w:u w:val="single"/>
        </w:rPr>
        <w:t>4</w:t>
      </w:r>
      <w:r w:rsidR="0052505E">
        <w:rPr>
          <w:rFonts w:ascii="PT Astra Serif" w:hAnsi="PT Astra Serif"/>
          <w:bCs/>
          <w:szCs w:val="28"/>
          <w:u w:val="single"/>
        </w:rPr>
        <w:t xml:space="preserve"> </w:t>
      </w:r>
      <w:r w:rsidRPr="001B02AA">
        <w:rPr>
          <w:rFonts w:ascii="PT Astra Serif" w:hAnsi="PT Astra Serif"/>
          <w:bCs/>
          <w:szCs w:val="28"/>
          <w:u w:val="single"/>
        </w:rPr>
        <w:t>года</w:t>
      </w:r>
    </w:p>
    <w:p w:rsidR="00DE5C98" w:rsidRPr="001B02AA" w:rsidRDefault="00DE5C98" w:rsidP="00893208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  <w:r w:rsidRPr="001B02AA">
        <w:rPr>
          <w:rFonts w:ascii="PT Astra Serif" w:hAnsi="PT Astra Serif"/>
          <w:bCs/>
          <w:szCs w:val="28"/>
          <w:u w:val="single"/>
        </w:rPr>
        <w:t>Присутствовали:</w:t>
      </w:r>
    </w:p>
    <w:p w:rsidR="00DE5C98" w:rsidRPr="001B02AA" w:rsidRDefault="00DE5C98" w:rsidP="0089320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4"/>
        <w:gridCol w:w="3085"/>
        <w:gridCol w:w="387"/>
        <w:gridCol w:w="236"/>
        <w:gridCol w:w="86"/>
        <w:gridCol w:w="5670"/>
      </w:tblGrid>
      <w:tr w:rsidR="00DE5C98" w:rsidRPr="001B02AA" w:rsidTr="00893208">
        <w:trPr>
          <w:gridBefore w:val="1"/>
          <w:wBefore w:w="34" w:type="dxa"/>
        </w:trPr>
        <w:tc>
          <w:tcPr>
            <w:tcW w:w="3472" w:type="dxa"/>
            <w:gridSpan w:val="2"/>
            <w:hideMark/>
          </w:tcPr>
          <w:p w:rsidR="001B02AA" w:rsidRPr="001B02AA" w:rsidRDefault="00DE5C98" w:rsidP="001B02A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Ларионова </w:t>
            </w:r>
          </w:p>
          <w:p w:rsidR="00DE5C98" w:rsidRPr="001B02AA" w:rsidRDefault="00DE5C98" w:rsidP="001B02A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1B02AA"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атьяна </w:t>
            </w: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1B02AA" w:rsidRPr="001B02AA">
              <w:rPr>
                <w:rFonts w:ascii="PT Astra Serif" w:hAnsi="PT Astra Serif" w:cs="Times New Roman"/>
                <w:sz w:val="28"/>
                <w:szCs w:val="28"/>
              </w:rPr>
              <w:t>ладимировна</w:t>
            </w:r>
            <w:r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6" w:type="dxa"/>
          </w:tcPr>
          <w:p w:rsidR="00DE5C98" w:rsidRPr="001B02AA" w:rsidRDefault="00DE5C98" w:rsidP="008932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56" w:type="dxa"/>
            <w:gridSpan w:val="2"/>
          </w:tcPr>
          <w:p w:rsidR="00DE5C98" w:rsidRPr="001B02AA" w:rsidRDefault="00DE5C98" w:rsidP="0089320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муниципального образования Кимовский район, председатель конкурсной комиссии </w:t>
            </w:r>
          </w:p>
          <w:p w:rsidR="00DE5C98" w:rsidRPr="001B02AA" w:rsidRDefault="00DE5C98" w:rsidP="0089320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E5C98" w:rsidRPr="001B02AA" w:rsidTr="00893208">
        <w:trPr>
          <w:gridBefore w:val="1"/>
          <w:wBefore w:w="34" w:type="dxa"/>
        </w:trPr>
        <w:tc>
          <w:tcPr>
            <w:tcW w:w="3472" w:type="dxa"/>
            <w:gridSpan w:val="2"/>
            <w:hideMark/>
          </w:tcPr>
          <w:p w:rsidR="001B02AA" w:rsidRPr="001B02AA" w:rsidRDefault="001B02AA" w:rsidP="001B02AA">
            <w:pPr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Фесенко </w:t>
            </w:r>
          </w:p>
          <w:p w:rsidR="00DE5C98" w:rsidRPr="001B02AA" w:rsidRDefault="001B02AA" w:rsidP="001B02A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Нина Николаевна </w:t>
            </w:r>
          </w:p>
          <w:p w:rsidR="00DE5C98" w:rsidRPr="001B02AA" w:rsidRDefault="00DE5C98" w:rsidP="0089320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E5C98" w:rsidRPr="001B02AA" w:rsidRDefault="00DE5C98" w:rsidP="0089320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E5C98" w:rsidRPr="001B02AA" w:rsidRDefault="00DE5C98" w:rsidP="0089320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B02AA" w:rsidRPr="001B02AA" w:rsidRDefault="00E2002B" w:rsidP="001B02A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Тихонова </w:t>
            </w:r>
          </w:p>
          <w:p w:rsidR="00DE5C98" w:rsidRPr="001B02AA" w:rsidRDefault="00E2002B" w:rsidP="001B02A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1B02AA"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лена </w:t>
            </w: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="001B02AA" w:rsidRPr="001B02AA">
              <w:rPr>
                <w:rFonts w:ascii="PT Astra Serif" w:hAnsi="PT Astra Serif" w:cs="Times New Roman"/>
                <w:sz w:val="28"/>
                <w:szCs w:val="28"/>
              </w:rPr>
              <w:t>иколаевна</w:t>
            </w:r>
          </w:p>
        </w:tc>
        <w:tc>
          <w:tcPr>
            <w:tcW w:w="236" w:type="dxa"/>
            <w:hideMark/>
          </w:tcPr>
          <w:p w:rsidR="00DE5C98" w:rsidRPr="001B02AA" w:rsidRDefault="00DE5C98" w:rsidP="008932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E5C98" w:rsidRPr="001B02AA" w:rsidRDefault="00DE5C98" w:rsidP="008932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56" w:type="dxa"/>
            <w:gridSpan w:val="2"/>
          </w:tcPr>
          <w:p w:rsidR="00DE5C98" w:rsidRPr="001B02AA" w:rsidRDefault="00DE5C98" w:rsidP="0089320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администрации, заместитель председателя конкурсной комиссии</w:t>
            </w:r>
          </w:p>
          <w:p w:rsidR="00DE5C98" w:rsidRPr="001B02AA" w:rsidRDefault="00DE5C98" w:rsidP="0089320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E5C98" w:rsidRPr="001B02AA" w:rsidRDefault="001B02AA" w:rsidP="0089320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DE5C98"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администрации, секретарь конкурсной комиссии</w:t>
            </w:r>
          </w:p>
          <w:p w:rsidR="00DE5C98" w:rsidRPr="001B02AA" w:rsidRDefault="00DE5C98" w:rsidP="0089320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2002B" w:rsidRPr="001B02AA" w:rsidTr="001B02AA">
        <w:trPr>
          <w:trHeight w:val="465"/>
        </w:trPr>
        <w:tc>
          <w:tcPr>
            <w:tcW w:w="9498" w:type="dxa"/>
            <w:gridSpan w:val="6"/>
          </w:tcPr>
          <w:p w:rsidR="00E2002B" w:rsidRPr="001B02AA" w:rsidRDefault="00E2002B" w:rsidP="001B02AA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b/>
                <w:sz w:val="28"/>
                <w:szCs w:val="28"/>
              </w:rPr>
              <w:t>Члены Конкурсной Комиссии:</w:t>
            </w:r>
          </w:p>
        </w:tc>
      </w:tr>
      <w:tr w:rsidR="00E2002B" w:rsidRPr="00E90A00" w:rsidTr="001B02AA">
        <w:trPr>
          <w:trHeight w:val="339"/>
        </w:trPr>
        <w:tc>
          <w:tcPr>
            <w:tcW w:w="3119" w:type="dxa"/>
            <w:gridSpan w:val="2"/>
          </w:tcPr>
          <w:p w:rsidR="00E2002B" w:rsidRPr="001B02AA" w:rsidRDefault="00E2002B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B02AA">
              <w:rPr>
                <w:rFonts w:ascii="PT Astra Serif" w:hAnsi="PT Astra Serif" w:cs="Times New Roman"/>
                <w:sz w:val="28"/>
                <w:szCs w:val="28"/>
              </w:rPr>
              <w:t>Белянков</w:t>
            </w:r>
            <w:proofErr w:type="spellEnd"/>
          </w:p>
          <w:p w:rsidR="00E2002B" w:rsidRPr="001B02AA" w:rsidRDefault="00E2002B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Анатолий Петрович</w:t>
            </w:r>
          </w:p>
          <w:p w:rsidR="00E2002B" w:rsidRPr="001B02AA" w:rsidRDefault="00E2002B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2002B" w:rsidRPr="001B02AA" w:rsidRDefault="00E2002B" w:rsidP="001B02AA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2002B" w:rsidRPr="001B02AA" w:rsidRDefault="00E2002B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исполнительный директор </w:t>
            </w:r>
          </w:p>
          <w:p w:rsidR="00E2002B" w:rsidRPr="001B02AA" w:rsidRDefault="00E2002B" w:rsidP="00453945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сельскохозяйственного кредитного потребительского кооператива «</w:t>
            </w:r>
            <w:proofErr w:type="spellStart"/>
            <w:r w:rsidRPr="001B02AA">
              <w:rPr>
                <w:rFonts w:ascii="PT Astra Serif" w:hAnsi="PT Astra Serif" w:cs="Times New Roman"/>
                <w:sz w:val="28"/>
                <w:szCs w:val="28"/>
              </w:rPr>
              <w:t>Калита</w:t>
            </w:r>
            <w:proofErr w:type="spellEnd"/>
            <w:r w:rsidRPr="001B02AA">
              <w:rPr>
                <w:rFonts w:ascii="PT Astra Serif" w:hAnsi="PT Astra Serif" w:cs="Times New Roman"/>
                <w:sz w:val="28"/>
                <w:szCs w:val="28"/>
              </w:rPr>
              <w:t xml:space="preserve">» </w:t>
            </w:r>
          </w:p>
        </w:tc>
      </w:tr>
      <w:tr w:rsidR="00E2002B" w:rsidRPr="00E90A00" w:rsidTr="001B02AA">
        <w:tc>
          <w:tcPr>
            <w:tcW w:w="3119" w:type="dxa"/>
            <w:gridSpan w:val="2"/>
          </w:tcPr>
          <w:p w:rsidR="00E2002B" w:rsidRPr="0070326F" w:rsidRDefault="00E2002B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gridSpan w:val="3"/>
          </w:tcPr>
          <w:p w:rsidR="00E2002B" w:rsidRPr="0070326F" w:rsidRDefault="00E2002B" w:rsidP="001B02AA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1B02AA" w:rsidRPr="001B02AA" w:rsidRDefault="001B02AA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2002B" w:rsidRPr="00E90A00" w:rsidTr="001B02AA">
        <w:trPr>
          <w:trHeight w:val="982"/>
        </w:trPr>
        <w:tc>
          <w:tcPr>
            <w:tcW w:w="3119" w:type="dxa"/>
            <w:gridSpan w:val="2"/>
          </w:tcPr>
          <w:p w:rsidR="001B02AA" w:rsidRPr="001B02AA" w:rsidRDefault="001B02AA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B02AA">
              <w:rPr>
                <w:rFonts w:ascii="PT Astra Serif" w:hAnsi="PT Astra Serif" w:cs="Times New Roman"/>
                <w:sz w:val="28"/>
                <w:szCs w:val="28"/>
              </w:rPr>
              <w:t>Жарикова</w:t>
            </w:r>
            <w:proofErr w:type="spellEnd"/>
          </w:p>
          <w:p w:rsidR="00E2002B" w:rsidRPr="001B02AA" w:rsidRDefault="001B02AA" w:rsidP="001B02AA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709" w:type="dxa"/>
            <w:gridSpan w:val="3"/>
          </w:tcPr>
          <w:p w:rsidR="00E2002B" w:rsidRPr="001B02AA" w:rsidRDefault="00E2002B" w:rsidP="001B02AA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E2002B" w:rsidRPr="001B02AA" w:rsidRDefault="001B02AA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начальник финансового управления;</w:t>
            </w:r>
          </w:p>
        </w:tc>
      </w:tr>
      <w:tr w:rsidR="00E2002B" w:rsidRPr="00E90A00" w:rsidTr="001B02AA">
        <w:trPr>
          <w:trHeight w:val="982"/>
        </w:trPr>
        <w:tc>
          <w:tcPr>
            <w:tcW w:w="3119" w:type="dxa"/>
            <w:gridSpan w:val="2"/>
          </w:tcPr>
          <w:p w:rsidR="00E2002B" w:rsidRPr="001B02AA" w:rsidRDefault="00E2002B" w:rsidP="001B02AA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B02AA">
              <w:rPr>
                <w:rFonts w:ascii="PT Astra Serif" w:hAnsi="PT Astra Serif" w:cs="Times New Roman"/>
                <w:sz w:val="28"/>
                <w:szCs w:val="28"/>
              </w:rPr>
              <w:t>Лапушкина</w:t>
            </w:r>
            <w:proofErr w:type="spellEnd"/>
          </w:p>
          <w:p w:rsidR="00E2002B" w:rsidRPr="001B02AA" w:rsidRDefault="00E2002B" w:rsidP="001B02AA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Галина Александровна</w:t>
            </w:r>
          </w:p>
          <w:p w:rsidR="00E2002B" w:rsidRPr="001B02AA" w:rsidRDefault="00E2002B" w:rsidP="001B02AA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2002B" w:rsidRPr="001B02AA" w:rsidRDefault="00E2002B" w:rsidP="001B02AA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2002B" w:rsidRPr="001B02AA" w:rsidRDefault="00E2002B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hAnsi="PT Astra Serif" w:cs="Times New Roman"/>
                <w:sz w:val="28"/>
                <w:szCs w:val="28"/>
              </w:rPr>
              <w:t>директор Кимовского муниципального Фонда поддержки малого предпринимательства</w:t>
            </w:r>
          </w:p>
          <w:p w:rsidR="00E2002B" w:rsidRPr="001B02AA" w:rsidRDefault="00E2002B" w:rsidP="001B02AA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2002B" w:rsidRPr="00E90A00" w:rsidTr="001B02AA">
        <w:trPr>
          <w:trHeight w:val="1110"/>
        </w:trPr>
        <w:tc>
          <w:tcPr>
            <w:tcW w:w="3119" w:type="dxa"/>
            <w:gridSpan w:val="2"/>
          </w:tcPr>
          <w:p w:rsidR="00E2002B" w:rsidRPr="00922A07" w:rsidRDefault="00922A07" w:rsidP="001B02AA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2A07">
              <w:rPr>
                <w:rFonts w:ascii="PT Astra Serif" w:hAnsi="PT Astra Serif" w:cs="Times New Roman"/>
                <w:sz w:val="28"/>
                <w:szCs w:val="28"/>
              </w:rPr>
              <w:t>Макарова</w:t>
            </w:r>
          </w:p>
          <w:p w:rsidR="00E2002B" w:rsidRPr="00922A07" w:rsidRDefault="00922A07" w:rsidP="001B02AA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2A07">
              <w:rPr>
                <w:rFonts w:ascii="PT Astra Serif" w:hAnsi="PT Astra Serif" w:cs="Times New Roman"/>
                <w:sz w:val="28"/>
                <w:szCs w:val="28"/>
              </w:rPr>
              <w:t>Екатерина Ивановна</w:t>
            </w:r>
            <w:r w:rsidR="00E2002B" w:rsidRPr="00922A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E2002B" w:rsidRPr="00922A07" w:rsidRDefault="00E2002B" w:rsidP="001B02AA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2002B" w:rsidRPr="00922A07" w:rsidRDefault="00E2002B" w:rsidP="001B02AA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2002B" w:rsidRPr="001B02AA" w:rsidRDefault="00922A07" w:rsidP="00922A07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922A07">
              <w:rPr>
                <w:rFonts w:ascii="PT Astra Serif" w:hAnsi="PT Astra Serif" w:cs="Times New Roman"/>
                <w:sz w:val="28"/>
                <w:szCs w:val="28"/>
              </w:rPr>
              <w:t xml:space="preserve">консультант отдела </w:t>
            </w:r>
            <w:r w:rsidR="00E2002B" w:rsidRPr="00922A07">
              <w:rPr>
                <w:rFonts w:ascii="PT Astra Serif" w:hAnsi="PT Astra Serif" w:cs="Times New Roman"/>
                <w:sz w:val="28"/>
                <w:szCs w:val="28"/>
              </w:rPr>
              <w:t>по правовой работе</w:t>
            </w:r>
            <w:r w:rsidR="001B02AA" w:rsidRPr="00922A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02AA" w:rsidRPr="00922A07">
              <w:rPr>
                <w:rFonts w:ascii="PT Astra Serif" w:eastAsia="Times New Roman" w:hAnsi="PT Astra Serif" w:cs="Times New Roman"/>
                <w:sz w:val="28"/>
                <w:szCs w:val="28"/>
              </w:rPr>
              <w:t>и муниципальному контролю;</w:t>
            </w:r>
          </w:p>
        </w:tc>
      </w:tr>
      <w:tr w:rsidR="001B02AA" w:rsidRPr="00E90A00" w:rsidTr="001B02AA">
        <w:trPr>
          <w:trHeight w:val="1125"/>
        </w:trPr>
        <w:tc>
          <w:tcPr>
            <w:tcW w:w="3119" w:type="dxa"/>
            <w:gridSpan w:val="2"/>
          </w:tcPr>
          <w:p w:rsidR="001B02AA" w:rsidRPr="001B02AA" w:rsidRDefault="001B02AA" w:rsidP="001B02AA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>Папинова</w:t>
            </w:r>
            <w:proofErr w:type="spellEnd"/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02AA" w:rsidRPr="001B02AA" w:rsidRDefault="001B02AA" w:rsidP="001B02AA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>Ивона</w:t>
            </w:r>
            <w:proofErr w:type="spellEnd"/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709" w:type="dxa"/>
            <w:gridSpan w:val="3"/>
          </w:tcPr>
          <w:p w:rsidR="001B02AA" w:rsidRPr="001B02AA" w:rsidRDefault="001B02AA" w:rsidP="001B02AA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B02AA" w:rsidRPr="001B02AA" w:rsidRDefault="001B02AA" w:rsidP="001B02AA">
            <w:pPr>
              <w:spacing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>консультант отдела экономического развития, предпринимательства и сельского хозяйства;</w:t>
            </w:r>
          </w:p>
        </w:tc>
      </w:tr>
      <w:tr w:rsidR="001B02AA" w:rsidRPr="00E90A00" w:rsidTr="001B02AA">
        <w:trPr>
          <w:trHeight w:val="1401"/>
        </w:trPr>
        <w:tc>
          <w:tcPr>
            <w:tcW w:w="3119" w:type="dxa"/>
            <w:gridSpan w:val="2"/>
          </w:tcPr>
          <w:p w:rsidR="001B02AA" w:rsidRPr="001B02AA" w:rsidRDefault="001B02AA" w:rsidP="001B02AA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Филина</w:t>
            </w:r>
          </w:p>
          <w:p w:rsidR="001B02AA" w:rsidRPr="001B02AA" w:rsidRDefault="001B02AA" w:rsidP="001B02AA">
            <w:pPr>
              <w:spacing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highlight w:val="yellow"/>
              </w:rPr>
            </w:pPr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709" w:type="dxa"/>
            <w:gridSpan w:val="3"/>
          </w:tcPr>
          <w:p w:rsidR="001B02AA" w:rsidRPr="001B02AA" w:rsidRDefault="001B02AA" w:rsidP="001B02AA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B02AA" w:rsidRPr="001B02AA" w:rsidRDefault="001B02AA" w:rsidP="001B02AA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B02AA" w:rsidRPr="001B02AA" w:rsidRDefault="001B02AA" w:rsidP="001B02A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B02AA" w:rsidRPr="001B02AA" w:rsidRDefault="001B02AA" w:rsidP="001B02A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B02AA" w:rsidRDefault="001B02AA" w:rsidP="001B02AA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главный специалист Центр занятости населения города </w:t>
            </w:r>
            <w:proofErr w:type="spellStart"/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>Кимовска</w:t>
            </w:r>
            <w:proofErr w:type="spellEnd"/>
            <w:r w:rsidRPr="001B02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Государственного учреждения Тульской области «Центр занятости населения Тульской области» (по согласованию).</w:t>
            </w:r>
          </w:p>
          <w:p w:rsidR="001B02AA" w:rsidRPr="001B02AA" w:rsidRDefault="001B02AA" w:rsidP="001B02AA">
            <w:pPr>
              <w:spacing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</w:rPr>
            </w:pPr>
          </w:p>
        </w:tc>
      </w:tr>
    </w:tbl>
    <w:p w:rsidR="00DE5C98" w:rsidRPr="00E2002B" w:rsidRDefault="00015C62" w:rsidP="00A92A1A">
      <w:pPr>
        <w:pStyle w:val="12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AF0" w:rsidRPr="00E2002B">
        <w:rPr>
          <w:rFonts w:ascii="Times New Roman" w:hAnsi="Times New Roman"/>
          <w:sz w:val="28"/>
          <w:szCs w:val="28"/>
          <w:lang w:val="ru-RU"/>
        </w:rPr>
        <w:t>В</w:t>
      </w:r>
      <w:r w:rsidR="00DE5C98" w:rsidRPr="00E2002B">
        <w:rPr>
          <w:rFonts w:ascii="Times New Roman" w:hAnsi="Times New Roman"/>
          <w:sz w:val="28"/>
          <w:szCs w:val="28"/>
          <w:lang w:val="ru-RU"/>
        </w:rPr>
        <w:t xml:space="preserve">сего </w:t>
      </w:r>
      <w:r w:rsidR="002C2ABF" w:rsidRPr="00E2002B">
        <w:rPr>
          <w:rFonts w:ascii="Times New Roman" w:hAnsi="Times New Roman"/>
          <w:sz w:val="28"/>
          <w:szCs w:val="28"/>
          <w:lang w:val="ru-RU"/>
        </w:rPr>
        <w:t>п</w:t>
      </w:r>
      <w:r w:rsidR="003950FD" w:rsidRPr="00E2002B">
        <w:rPr>
          <w:rFonts w:ascii="Times New Roman" w:hAnsi="Times New Roman"/>
          <w:sz w:val="28"/>
          <w:szCs w:val="28"/>
          <w:lang w:val="ru-RU"/>
        </w:rPr>
        <w:t>рисутствовало</w:t>
      </w:r>
      <w:r w:rsidR="00DE5C98" w:rsidRPr="00E200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2A07">
        <w:rPr>
          <w:rFonts w:ascii="Times New Roman" w:hAnsi="Times New Roman"/>
          <w:sz w:val="28"/>
          <w:szCs w:val="28"/>
          <w:lang w:val="ru-RU"/>
        </w:rPr>
        <w:t>9</w:t>
      </w:r>
      <w:r w:rsidR="00DE5C98" w:rsidRPr="00E2002B">
        <w:rPr>
          <w:rFonts w:ascii="Times New Roman" w:hAnsi="Times New Roman"/>
          <w:sz w:val="28"/>
          <w:szCs w:val="28"/>
          <w:lang w:val="ru-RU"/>
        </w:rPr>
        <w:t xml:space="preserve"> членов конкурсной комиссии по проведению открытого конкурса по предоставлению</w:t>
      </w:r>
      <w:r w:rsidR="001B46E1" w:rsidRPr="00E200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5C98" w:rsidRPr="00E2002B">
        <w:rPr>
          <w:rFonts w:ascii="Times New Roman" w:hAnsi="Times New Roman"/>
          <w:sz w:val="28"/>
          <w:szCs w:val="28"/>
          <w:lang w:val="ru-RU"/>
        </w:rPr>
        <w:t xml:space="preserve">грантов на развитие собственного бизнеса начинающим предпринимателям (далее – Конкурсная комиссия по предоставлению грантов), что составляет </w:t>
      </w:r>
      <w:r w:rsidR="00922A07">
        <w:rPr>
          <w:rFonts w:ascii="Times New Roman" w:hAnsi="Times New Roman"/>
          <w:sz w:val="28"/>
          <w:szCs w:val="28"/>
          <w:lang w:val="ru-RU"/>
        </w:rPr>
        <w:t>90</w:t>
      </w:r>
      <w:r w:rsidR="00DE5C98" w:rsidRPr="00E2002B">
        <w:rPr>
          <w:rFonts w:ascii="Times New Roman" w:hAnsi="Times New Roman"/>
          <w:sz w:val="28"/>
          <w:szCs w:val="28"/>
          <w:lang w:val="ru-RU"/>
        </w:rPr>
        <w:t xml:space="preserve"> % от общего числа ее членов.</w:t>
      </w:r>
    </w:p>
    <w:p w:rsidR="00DE5C98" w:rsidRPr="00E2002B" w:rsidRDefault="00DE5C98" w:rsidP="008A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2B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правомочным.</w:t>
      </w:r>
    </w:p>
    <w:p w:rsidR="002212A1" w:rsidRDefault="002212A1" w:rsidP="008A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2AA" w:rsidRPr="00B06DCF" w:rsidRDefault="001B02AA" w:rsidP="001B02AA">
      <w:pPr>
        <w:pStyle w:val="a4"/>
        <w:rPr>
          <w:bCs/>
          <w:szCs w:val="28"/>
        </w:rPr>
      </w:pPr>
      <w:r w:rsidRPr="00B06DCF">
        <w:rPr>
          <w:bCs/>
          <w:szCs w:val="28"/>
        </w:rPr>
        <w:t>ПОВЕСТКА ДНЯ:</w:t>
      </w:r>
    </w:p>
    <w:p w:rsidR="001B02AA" w:rsidRPr="00B06DCF" w:rsidRDefault="001B02AA" w:rsidP="001B02AA">
      <w:pPr>
        <w:pStyle w:val="a4"/>
        <w:ind w:firstLine="709"/>
        <w:jc w:val="both"/>
        <w:rPr>
          <w:b w:val="0"/>
          <w:szCs w:val="28"/>
        </w:rPr>
      </w:pPr>
      <w:r w:rsidRPr="00B06DCF">
        <w:rPr>
          <w:b w:val="0"/>
          <w:bCs/>
          <w:szCs w:val="28"/>
        </w:rPr>
        <w:t xml:space="preserve">Вскрытие конверта с конкурсной заявкой, поданной для </w:t>
      </w:r>
      <w:r w:rsidRPr="00B06DCF">
        <w:rPr>
          <w:b w:val="0"/>
          <w:szCs w:val="28"/>
        </w:rPr>
        <w:t>участия в открытом конкурсе по предоставлению грантов на развитие собственного бизнеса начинающим предпринимателям (далее - Конкурс).</w:t>
      </w:r>
    </w:p>
    <w:p w:rsidR="001B02AA" w:rsidRPr="00B06DCF" w:rsidRDefault="001B02AA" w:rsidP="001B02AA">
      <w:pPr>
        <w:pStyle w:val="a4"/>
        <w:ind w:firstLine="709"/>
        <w:jc w:val="both"/>
        <w:rPr>
          <w:b w:val="0"/>
          <w:szCs w:val="28"/>
        </w:rPr>
      </w:pPr>
    </w:p>
    <w:p w:rsidR="001B02AA" w:rsidRPr="00B06DCF" w:rsidRDefault="001B02AA" w:rsidP="001B0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CF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проводила заместитель главы администрации муниципального образования Кимовский район, председатель конкурсной комиссии, Ларионова Т.В.</w:t>
      </w:r>
    </w:p>
    <w:p w:rsidR="001B02AA" w:rsidRPr="00B06DCF" w:rsidRDefault="001B02AA" w:rsidP="001B02AA">
      <w:pPr>
        <w:pStyle w:val="a4"/>
        <w:jc w:val="both"/>
        <w:rPr>
          <w:b w:val="0"/>
          <w:szCs w:val="28"/>
        </w:rPr>
      </w:pPr>
    </w:p>
    <w:p w:rsidR="001B02AA" w:rsidRPr="00B06DCF" w:rsidRDefault="001B02AA" w:rsidP="001B02AA">
      <w:pPr>
        <w:pStyle w:val="1KGK9"/>
        <w:jc w:val="both"/>
        <w:rPr>
          <w:rFonts w:ascii="Times New Roman" w:hAnsi="Times New Roman"/>
          <w:sz w:val="28"/>
          <w:szCs w:val="28"/>
        </w:rPr>
      </w:pPr>
      <w:r w:rsidRPr="00B06DCF">
        <w:rPr>
          <w:rFonts w:ascii="Times New Roman" w:hAnsi="Times New Roman"/>
          <w:b/>
          <w:sz w:val="28"/>
          <w:szCs w:val="28"/>
          <w:u w:val="single"/>
        </w:rPr>
        <w:t xml:space="preserve">Слушали:  </w:t>
      </w:r>
      <w:r w:rsidRPr="00B06DCF">
        <w:rPr>
          <w:rFonts w:ascii="Times New Roman" w:hAnsi="Times New Roman"/>
          <w:sz w:val="28"/>
          <w:szCs w:val="28"/>
        </w:rPr>
        <w:t>Ларионову Т.В.-  председателя Конкурсной комиссии.</w:t>
      </w:r>
    </w:p>
    <w:p w:rsidR="001B02AA" w:rsidRPr="00B06DCF" w:rsidRDefault="001B02AA" w:rsidP="001B02AA">
      <w:pPr>
        <w:pStyle w:val="1KGK9"/>
        <w:jc w:val="both"/>
        <w:rPr>
          <w:rFonts w:ascii="Times New Roman" w:hAnsi="Times New Roman"/>
          <w:sz w:val="28"/>
          <w:szCs w:val="28"/>
        </w:rPr>
      </w:pPr>
    </w:p>
    <w:p w:rsidR="001B02AA" w:rsidRPr="00B06DCF" w:rsidRDefault="001B02AA" w:rsidP="001B02AA">
      <w:pPr>
        <w:pStyle w:val="1KGK9"/>
        <w:jc w:val="both"/>
        <w:rPr>
          <w:rFonts w:ascii="Times New Roman" w:hAnsi="Times New Roman"/>
          <w:sz w:val="28"/>
          <w:szCs w:val="28"/>
        </w:rPr>
      </w:pPr>
      <w:r w:rsidRPr="00B06DCF">
        <w:rPr>
          <w:rFonts w:ascii="Times New Roman" w:hAnsi="Times New Roman"/>
          <w:sz w:val="28"/>
          <w:szCs w:val="28"/>
        </w:rPr>
        <w:t>Ларионова Т.В. сказала, что подана 1 заявка:</w:t>
      </w:r>
    </w:p>
    <w:p w:rsidR="001B02AA" w:rsidRPr="00B06DCF" w:rsidRDefault="001B02AA" w:rsidP="001B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CF">
        <w:rPr>
          <w:rFonts w:ascii="Times New Roman" w:eastAsia="Times New Roman" w:hAnsi="Times New Roman" w:cs="Times New Roman"/>
          <w:sz w:val="28"/>
          <w:szCs w:val="28"/>
        </w:rPr>
        <w:t>- предложила ознакомиться с целостностью и сохранностью представленной заявкой;</w:t>
      </w:r>
    </w:p>
    <w:p w:rsidR="001B02AA" w:rsidRPr="00B06DCF" w:rsidRDefault="001B02AA" w:rsidP="001B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CF">
        <w:rPr>
          <w:rFonts w:ascii="Times New Roman" w:eastAsia="Times New Roman" w:hAnsi="Times New Roman" w:cs="Times New Roman"/>
          <w:sz w:val="28"/>
          <w:szCs w:val="28"/>
        </w:rPr>
        <w:t xml:space="preserve">- огласила наименование субъекта малого предпринимательства, подавшего заявку на участие в Конкурсе; </w:t>
      </w:r>
    </w:p>
    <w:p w:rsidR="001B02AA" w:rsidRPr="00B06DCF" w:rsidRDefault="001B02AA" w:rsidP="001B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CF">
        <w:rPr>
          <w:rFonts w:ascii="Times New Roman" w:eastAsia="Times New Roman" w:hAnsi="Times New Roman" w:cs="Times New Roman"/>
          <w:sz w:val="28"/>
          <w:szCs w:val="28"/>
        </w:rPr>
        <w:t>- предложила членам Конкурсной комиссии ознакомиться с поступившей конкурсной заявкой (комплектность, соответствие требованиям Порядка проведения открытого конкурса по предоставлению грантов на развитие собственного бизнеса начинающим предпринимателям).</w:t>
      </w:r>
    </w:p>
    <w:p w:rsidR="001B02AA" w:rsidRPr="00B06DCF" w:rsidRDefault="001B02AA" w:rsidP="001B02AA">
      <w:pPr>
        <w:pStyle w:val="1KGK9"/>
        <w:jc w:val="both"/>
        <w:rPr>
          <w:rFonts w:ascii="Times New Roman" w:hAnsi="Times New Roman"/>
          <w:sz w:val="28"/>
          <w:szCs w:val="28"/>
        </w:rPr>
      </w:pPr>
    </w:p>
    <w:p w:rsidR="001B02AA" w:rsidRPr="00B06DCF" w:rsidRDefault="001B02AA" w:rsidP="001B02AA">
      <w:pPr>
        <w:pStyle w:val="1KGK9"/>
        <w:ind w:firstLine="709"/>
        <w:jc w:val="both"/>
        <w:rPr>
          <w:rFonts w:ascii="Times New Roman" w:hAnsi="Times New Roman"/>
          <w:sz w:val="28"/>
          <w:szCs w:val="28"/>
        </w:rPr>
      </w:pPr>
      <w:r w:rsidRPr="00B06DCF">
        <w:rPr>
          <w:rFonts w:ascii="Times New Roman" w:hAnsi="Times New Roman"/>
          <w:sz w:val="28"/>
          <w:szCs w:val="28"/>
        </w:rPr>
        <w:t xml:space="preserve">Вскрытие конверта с конкурсной заявкой проводилось председателем </w:t>
      </w:r>
      <w:r w:rsidRPr="001F0CAF">
        <w:rPr>
          <w:rFonts w:ascii="Times New Roman" w:hAnsi="Times New Roman"/>
          <w:sz w:val="28"/>
          <w:szCs w:val="28"/>
        </w:rPr>
        <w:t>Конкурсной комиссии с</w:t>
      </w:r>
      <w:r w:rsidR="001F0CAF" w:rsidRPr="001F0CAF">
        <w:rPr>
          <w:rFonts w:ascii="Times New Roman" w:hAnsi="Times New Roman"/>
          <w:sz w:val="28"/>
          <w:szCs w:val="28"/>
        </w:rPr>
        <w:t xml:space="preserve"> </w:t>
      </w:r>
      <w:r w:rsidRPr="001F0CAF">
        <w:rPr>
          <w:rFonts w:ascii="Times New Roman" w:hAnsi="Times New Roman"/>
          <w:sz w:val="28"/>
          <w:szCs w:val="28"/>
        </w:rPr>
        <w:t>15-00</w:t>
      </w:r>
      <w:r w:rsidR="001F0CAF" w:rsidRPr="001F0CAF">
        <w:rPr>
          <w:rFonts w:ascii="Times New Roman" w:hAnsi="Times New Roman"/>
          <w:sz w:val="28"/>
          <w:szCs w:val="28"/>
        </w:rPr>
        <w:t xml:space="preserve"> </w:t>
      </w:r>
      <w:r w:rsidRPr="001F0CAF">
        <w:rPr>
          <w:rFonts w:ascii="Times New Roman" w:hAnsi="Times New Roman"/>
          <w:sz w:val="28"/>
          <w:szCs w:val="28"/>
        </w:rPr>
        <w:t xml:space="preserve">до 15-30 час. 5 </w:t>
      </w:r>
      <w:r w:rsidR="00922A07" w:rsidRPr="001F0CAF">
        <w:rPr>
          <w:rFonts w:ascii="Times New Roman" w:hAnsi="Times New Roman"/>
          <w:sz w:val="28"/>
          <w:szCs w:val="28"/>
        </w:rPr>
        <w:t>н</w:t>
      </w:r>
      <w:r w:rsidRPr="001F0CAF">
        <w:rPr>
          <w:rFonts w:ascii="Times New Roman" w:hAnsi="Times New Roman"/>
          <w:sz w:val="28"/>
          <w:szCs w:val="28"/>
        </w:rPr>
        <w:t>оября 202</w:t>
      </w:r>
      <w:r w:rsidR="00922A07" w:rsidRPr="001F0CAF">
        <w:rPr>
          <w:rFonts w:ascii="Times New Roman" w:hAnsi="Times New Roman"/>
          <w:sz w:val="28"/>
          <w:szCs w:val="28"/>
        </w:rPr>
        <w:t>4</w:t>
      </w:r>
      <w:r w:rsidRPr="001F0CAF">
        <w:rPr>
          <w:rFonts w:ascii="Times New Roman" w:hAnsi="Times New Roman"/>
          <w:sz w:val="28"/>
          <w:szCs w:val="28"/>
        </w:rPr>
        <w:t xml:space="preserve"> года по адресу:</w:t>
      </w:r>
      <w:r w:rsidRPr="00B06DCF">
        <w:rPr>
          <w:rFonts w:ascii="Times New Roman" w:hAnsi="Times New Roman"/>
          <w:sz w:val="28"/>
          <w:szCs w:val="28"/>
        </w:rPr>
        <w:t xml:space="preserve"> Тульская область, г. </w:t>
      </w:r>
      <w:proofErr w:type="spellStart"/>
      <w:r w:rsidRPr="00B06DCF">
        <w:rPr>
          <w:rFonts w:ascii="Times New Roman" w:hAnsi="Times New Roman"/>
          <w:sz w:val="28"/>
          <w:szCs w:val="28"/>
        </w:rPr>
        <w:t>Кимовск</w:t>
      </w:r>
      <w:proofErr w:type="spellEnd"/>
      <w:r w:rsidRPr="00B06DCF">
        <w:rPr>
          <w:rFonts w:ascii="Times New Roman" w:hAnsi="Times New Roman"/>
          <w:sz w:val="28"/>
          <w:szCs w:val="28"/>
        </w:rPr>
        <w:t>, ул. Ленина, д.44а, каб.21.</w:t>
      </w:r>
    </w:p>
    <w:p w:rsidR="001B02AA" w:rsidRPr="00B06DCF" w:rsidRDefault="001B02AA" w:rsidP="001B02AA">
      <w:pPr>
        <w:pStyle w:val="1KGK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2AA" w:rsidRPr="00B06DCF" w:rsidRDefault="001B02AA" w:rsidP="001B0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CF">
        <w:rPr>
          <w:rFonts w:ascii="Times New Roman" w:hAnsi="Times New Roman" w:cs="Times New Roman"/>
          <w:sz w:val="28"/>
          <w:szCs w:val="28"/>
        </w:rPr>
        <w:t>Для участия в открытом конкурсе по предоставлению грантов на развитие собственного бизнеса начинающим предпринимателям поступила 1 заявка.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230"/>
        <w:gridCol w:w="1984"/>
        <w:gridCol w:w="4070"/>
      </w:tblGrid>
      <w:tr w:rsidR="001B02AA" w:rsidRPr="000168BB" w:rsidTr="004C2430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A" w:rsidRPr="00021FCF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1F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21F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21F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A" w:rsidRPr="00021FCF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2AA" w:rsidRPr="00021FCF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Номер, дата, время регистрации заявки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2AA" w:rsidRPr="00021FCF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</w:tr>
      <w:tr w:rsidR="001B02AA" w:rsidRPr="00264858" w:rsidTr="004C243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A" w:rsidRPr="00264858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A" w:rsidRPr="00264858" w:rsidRDefault="001B02AA" w:rsidP="007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70326F">
              <w:rPr>
                <w:rFonts w:ascii="Times New Roman" w:hAnsi="Times New Roman" w:cs="Times New Roman"/>
                <w:sz w:val="24"/>
                <w:szCs w:val="24"/>
              </w:rPr>
              <w:t>Шуйцев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="0070326F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2AA" w:rsidRPr="00264858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7032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2AA" w:rsidRPr="00264858" w:rsidRDefault="001B02AA" w:rsidP="001F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32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</w:tcPr>
          <w:p w:rsidR="001B02AA" w:rsidRPr="00264858" w:rsidRDefault="0070326F" w:rsidP="004C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Шиномонтажная мастерская</w:t>
            </w:r>
          </w:p>
        </w:tc>
      </w:tr>
    </w:tbl>
    <w:p w:rsidR="001B02AA" w:rsidRPr="00264858" w:rsidRDefault="001B02AA" w:rsidP="001B02AA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1B02AA" w:rsidRPr="00B06DCF" w:rsidRDefault="001B02AA" w:rsidP="001B02AA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06D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Поступило предложение:</w:t>
      </w:r>
    </w:p>
    <w:p w:rsidR="001B02AA" w:rsidRPr="00B06DCF" w:rsidRDefault="001B02AA" w:rsidP="001B02AA">
      <w:pPr>
        <w:pStyle w:val="a7"/>
        <w:numPr>
          <w:ilvl w:val="0"/>
          <w:numId w:val="2"/>
        </w:num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DCF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Допустить к участию</w:t>
      </w:r>
      <w:r w:rsidRPr="00B06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06DCF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Конкурсе конкурсную заявку: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230"/>
        <w:gridCol w:w="1984"/>
        <w:gridCol w:w="4070"/>
      </w:tblGrid>
      <w:tr w:rsidR="001B02AA" w:rsidRPr="00B2366C" w:rsidTr="004C2430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A" w:rsidRPr="00B2366C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66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2366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B2366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B2366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A" w:rsidRPr="00B2366C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66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участника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2AA" w:rsidRPr="00B2366C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6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Номер, дата, время регистрации заявки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2AA" w:rsidRPr="00B2366C" w:rsidRDefault="001B02AA" w:rsidP="004C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6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проекта</w:t>
            </w:r>
          </w:p>
        </w:tc>
      </w:tr>
      <w:tr w:rsidR="0070326F" w:rsidRPr="00264858" w:rsidTr="005F57F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6F" w:rsidRPr="00264858" w:rsidRDefault="0070326F" w:rsidP="005F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6F" w:rsidRPr="00264858" w:rsidRDefault="0070326F" w:rsidP="005F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26F" w:rsidRPr="00264858" w:rsidRDefault="0070326F" w:rsidP="005F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26F" w:rsidRPr="00264858" w:rsidRDefault="0070326F" w:rsidP="001F0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1F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26485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</w:tcPr>
          <w:p w:rsidR="0070326F" w:rsidRPr="00264858" w:rsidRDefault="0070326F" w:rsidP="005F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Шиномонтажная мастерская</w:t>
            </w:r>
          </w:p>
        </w:tc>
      </w:tr>
    </w:tbl>
    <w:p w:rsidR="001B02AA" w:rsidRPr="00B2366C" w:rsidRDefault="001B02AA" w:rsidP="001B02AA">
      <w:pPr>
        <w:shd w:val="clear" w:color="auto" w:fill="FFFFFF"/>
        <w:tabs>
          <w:tab w:val="left" w:pos="845"/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</w:p>
    <w:p w:rsidR="001B02AA" w:rsidRPr="00B06DCF" w:rsidRDefault="001B02AA" w:rsidP="001B02AA">
      <w:pPr>
        <w:shd w:val="clear" w:color="auto" w:fill="FFFFFF"/>
        <w:tabs>
          <w:tab w:val="left" w:pos="845"/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06D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Голосовали:</w:t>
      </w:r>
      <w:r w:rsidRPr="00B06D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ab/>
      </w:r>
    </w:p>
    <w:p w:rsidR="001B02AA" w:rsidRPr="00B06DCF" w:rsidRDefault="001B02AA" w:rsidP="001B02AA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«За»- </w:t>
      </w:r>
      <w:r w:rsidR="0070326F" w:rsidRPr="0070326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703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</w:t>
      </w:r>
      <w:r w:rsidR="0070326F" w:rsidRPr="007032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03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ять), «Против» </w:t>
      </w:r>
      <w:proofErr w:type="gramStart"/>
      <w:r w:rsidRPr="0070326F">
        <w:rPr>
          <w:rFonts w:ascii="Times New Roman" w:hAnsi="Times New Roman" w:cs="Times New Roman"/>
          <w:sz w:val="28"/>
          <w:szCs w:val="28"/>
          <w:shd w:val="clear" w:color="auto" w:fill="FFFFFF"/>
        </w:rPr>
        <w:t>-н</w:t>
      </w:r>
      <w:proofErr w:type="gramEnd"/>
      <w:r w:rsidRPr="0070326F">
        <w:rPr>
          <w:rFonts w:ascii="Times New Roman" w:hAnsi="Times New Roman" w:cs="Times New Roman"/>
          <w:sz w:val="28"/>
          <w:szCs w:val="28"/>
          <w:shd w:val="clear" w:color="auto" w:fill="FFFFFF"/>
        </w:rPr>
        <w:t>ет, «Воздержались»-нет.</w:t>
      </w:r>
    </w:p>
    <w:p w:rsidR="001B02AA" w:rsidRPr="00B06DCF" w:rsidRDefault="001B02AA" w:rsidP="001B02AA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02AA" w:rsidRPr="00B06DCF" w:rsidRDefault="001B02AA" w:rsidP="001B02AA">
      <w:pPr>
        <w:shd w:val="clear" w:color="auto" w:fill="FFFFFF"/>
        <w:tabs>
          <w:tab w:val="left" w:pos="845"/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06D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Принято решение:</w:t>
      </w:r>
    </w:p>
    <w:p w:rsidR="001B02AA" w:rsidRPr="00B06DCF" w:rsidRDefault="001B02AA" w:rsidP="001B02AA">
      <w:pPr>
        <w:shd w:val="clear" w:color="auto" w:fill="FFFFFF"/>
        <w:tabs>
          <w:tab w:val="left" w:pos="845"/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DCF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Допустить к дальнейшему участию в Конкурсе и направить на дальнейшее рассмотрение и оценку конкурсную заявку:</w:t>
      </w:r>
    </w:p>
    <w:p w:rsidR="001B02AA" w:rsidRPr="00B06DCF" w:rsidRDefault="001B02AA" w:rsidP="001B02AA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 </w:t>
      </w:r>
      <w:proofErr w:type="spellStart"/>
      <w:r w:rsidR="0070326F">
        <w:rPr>
          <w:rFonts w:ascii="Times New Roman" w:hAnsi="Times New Roman" w:cs="Times New Roman"/>
          <w:sz w:val="28"/>
          <w:szCs w:val="28"/>
          <w:shd w:val="clear" w:color="auto" w:fill="FFFFFF"/>
        </w:rPr>
        <w:t>Шуйцев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</w:t>
      </w:r>
    </w:p>
    <w:p w:rsidR="001B02AA" w:rsidRPr="00B2366C" w:rsidRDefault="001B02AA" w:rsidP="001B02AA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3060"/>
        <w:gridCol w:w="2622"/>
      </w:tblGrid>
      <w:tr w:rsidR="001B02AA" w:rsidRPr="00B06DCF" w:rsidTr="004C2430">
        <w:tc>
          <w:tcPr>
            <w:tcW w:w="3888" w:type="dxa"/>
          </w:tcPr>
          <w:p w:rsidR="001B02AA" w:rsidRPr="00B06DCF" w:rsidRDefault="001B02AA" w:rsidP="004C2430">
            <w:pPr>
              <w:pStyle w:val="1KGK9"/>
              <w:rPr>
                <w:rFonts w:ascii="Times New Roman" w:hAnsi="Times New Roman"/>
                <w:b/>
                <w:sz w:val="28"/>
                <w:szCs w:val="28"/>
              </w:rPr>
            </w:pPr>
            <w:r w:rsidRPr="00B06DCF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06DCF">
              <w:rPr>
                <w:b/>
                <w:sz w:val="28"/>
                <w:szCs w:val="28"/>
              </w:rPr>
              <w:t>конкурсной комиссии</w:t>
            </w:r>
          </w:p>
        </w:tc>
        <w:tc>
          <w:tcPr>
            <w:tcW w:w="3060" w:type="dxa"/>
          </w:tcPr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22" w:type="dxa"/>
          </w:tcPr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06DCF">
              <w:rPr>
                <w:sz w:val="28"/>
                <w:szCs w:val="28"/>
              </w:rPr>
              <w:t>Ларионова Т.В.</w:t>
            </w: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1B02AA" w:rsidRPr="00B06DCF" w:rsidTr="004C2430">
        <w:tc>
          <w:tcPr>
            <w:tcW w:w="3888" w:type="dxa"/>
            <w:hideMark/>
          </w:tcPr>
          <w:p w:rsidR="001B02AA" w:rsidRPr="00B06DCF" w:rsidRDefault="001B02AA" w:rsidP="004C2430">
            <w:pPr>
              <w:pStyle w:val="1KGK9"/>
              <w:rPr>
                <w:rFonts w:ascii="Times New Roman" w:hAnsi="Times New Roman"/>
                <w:b/>
                <w:sz w:val="28"/>
                <w:szCs w:val="28"/>
              </w:rPr>
            </w:pPr>
            <w:r w:rsidRPr="00B06DCF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</w:p>
          <w:p w:rsidR="001B02AA" w:rsidRPr="00B06DCF" w:rsidRDefault="001B02AA" w:rsidP="004C2430">
            <w:pPr>
              <w:pStyle w:val="1KGK9"/>
              <w:rPr>
                <w:rFonts w:ascii="Times New Roman" w:hAnsi="Times New Roman"/>
                <w:b/>
                <w:sz w:val="28"/>
                <w:szCs w:val="28"/>
              </w:rPr>
            </w:pPr>
            <w:r w:rsidRPr="00B06DCF">
              <w:rPr>
                <w:rFonts w:ascii="Times New Roman" w:hAnsi="Times New Roman"/>
                <w:b/>
                <w:sz w:val="28"/>
                <w:szCs w:val="28"/>
              </w:rPr>
              <w:t>конкурсной комиссии</w:t>
            </w:r>
          </w:p>
          <w:p w:rsidR="001B02AA" w:rsidRPr="00B06DCF" w:rsidRDefault="001B02AA" w:rsidP="004C2430">
            <w:pPr>
              <w:pStyle w:val="1KGK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02AA" w:rsidRPr="00B06DCF" w:rsidRDefault="001B02AA" w:rsidP="004C2430">
            <w:pPr>
              <w:pStyle w:val="1KGK9"/>
              <w:rPr>
                <w:rFonts w:ascii="Times New Roman" w:hAnsi="Times New Roman"/>
                <w:b/>
                <w:sz w:val="28"/>
                <w:szCs w:val="28"/>
              </w:rPr>
            </w:pPr>
            <w:r w:rsidRPr="00B06DCF">
              <w:rPr>
                <w:rFonts w:ascii="Times New Roman" w:hAnsi="Times New Roman"/>
                <w:b/>
                <w:sz w:val="28"/>
                <w:szCs w:val="28"/>
              </w:rPr>
              <w:t>Секретарь</w:t>
            </w: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06DCF">
              <w:rPr>
                <w:b/>
                <w:sz w:val="28"/>
                <w:szCs w:val="28"/>
              </w:rPr>
              <w:t>конкурсной комиссии</w:t>
            </w:r>
          </w:p>
        </w:tc>
        <w:tc>
          <w:tcPr>
            <w:tcW w:w="3060" w:type="dxa"/>
          </w:tcPr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1F0CAF" w:rsidRDefault="001F0CAF" w:rsidP="004C2430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</w:p>
          <w:p w:rsidR="001B02AA" w:rsidRDefault="001B02AA" w:rsidP="004C243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06DCF">
              <w:rPr>
                <w:sz w:val="28"/>
                <w:szCs w:val="28"/>
              </w:rPr>
              <w:t>Фесенко Н.Н.</w:t>
            </w: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06DCF">
              <w:rPr>
                <w:sz w:val="28"/>
                <w:szCs w:val="28"/>
              </w:rPr>
              <w:t>Тихонова Е.Н.</w:t>
            </w:r>
          </w:p>
        </w:tc>
      </w:tr>
    </w:tbl>
    <w:p w:rsidR="001B02AA" w:rsidRPr="00B06DCF" w:rsidRDefault="001B02AA" w:rsidP="001B02AA">
      <w:pPr>
        <w:shd w:val="clear" w:color="auto" w:fill="FFFFFF"/>
        <w:tabs>
          <w:tab w:val="left" w:pos="845"/>
        </w:tabs>
        <w:spacing w:after="0" w:line="240" w:lineRule="auto"/>
        <w:rPr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3060"/>
        <w:gridCol w:w="2622"/>
      </w:tblGrid>
      <w:tr w:rsidR="001B02AA" w:rsidRPr="00B06DCF" w:rsidTr="004C2430">
        <w:tc>
          <w:tcPr>
            <w:tcW w:w="3888" w:type="dxa"/>
          </w:tcPr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06DCF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060" w:type="dxa"/>
          </w:tcPr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2622" w:type="dxa"/>
            <w:hideMark/>
          </w:tcPr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Белянков</w:t>
            </w:r>
            <w:proofErr w:type="spellEnd"/>
            <w:r>
              <w:rPr>
                <w:sz w:val="28"/>
                <w:szCs w:val="28"/>
              </w:rPr>
              <w:t xml:space="preserve"> А.П</w:t>
            </w:r>
            <w:r w:rsidRPr="00B06DCF">
              <w:rPr>
                <w:sz w:val="28"/>
                <w:szCs w:val="28"/>
              </w:rPr>
              <w:t xml:space="preserve">.                                    </w:t>
            </w:r>
          </w:p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  <w:r w:rsidRPr="00B06DCF"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1B02AA" w:rsidRPr="00B06DCF" w:rsidTr="004C2430">
        <w:tc>
          <w:tcPr>
            <w:tcW w:w="3888" w:type="dxa"/>
          </w:tcPr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B02AA" w:rsidRPr="00B06DCF" w:rsidRDefault="001B02AA" w:rsidP="004C2430">
            <w:pPr>
              <w:pStyle w:val="2"/>
              <w:spacing w:after="0"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2622" w:type="dxa"/>
            <w:hideMark/>
          </w:tcPr>
          <w:p w:rsidR="001B02AA" w:rsidRPr="00B06DCF" w:rsidRDefault="001B02AA" w:rsidP="004C2430">
            <w:pPr>
              <w:contextualSpacing/>
              <w:rPr>
                <w:sz w:val="28"/>
                <w:szCs w:val="28"/>
              </w:rPr>
            </w:pPr>
            <w:proofErr w:type="spellStart"/>
            <w:r w:rsidRPr="00B06DCF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B06DCF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1B02AA" w:rsidRPr="00B06DCF" w:rsidRDefault="001B02AA" w:rsidP="004C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A" w:rsidRPr="00B06DCF" w:rsidRDefault="001B02AA" w:rsidP="004C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DCF">
              <w:rPr>
                <w:rFonts w:ascii="Times New Roman" w:hAnsi="Times New Roman" w:cs="Times New Roman"/>
                <w:sz w:val="28"/>
                <w:szCs w:val="28"/>
              </w:rPr>
              <w:t>Лапушкина</w:t>
            </w:r>
            <w:proofErr w:type="spellEnd"/>
            <w:r w:rsidRPr="00B06DCF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B02AA" w:rsidRPr="00B06DCF" w:rsidRDefault="001B02AA" w:rsidP="004C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A" w:rsidRPr="00B06DCF" w:rsidRDefault="0070326F" w:rsidP="004C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</w:t>
            </w:r>
            <w:r w:rsidR="001B02AA" w:rsidRPr="00B06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02AA" w:rsidRPr="00B06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02AA" w:rsidRPr="00B06DCF" w:rsidRDefault="001B02AA" w:rsidP="004C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A" w:rsidRPr="00B06DCF" w:rsidRDefault="001B02AA" w:rsidP="004C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DC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1B02AA" w:rsidRPr="00B06DCF" w:rsidRDefault="001B02AA" w:rsidP="004C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A" w:rsidRPr="00B06DCF" w:rsidRDefault="001B02AA" w:rsidP="001B02A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Е.Е.</w:t>
            </w:r>
          </w:p>
        </w:tc>
      </w:tr>
    </w:tbl>
    <w:p w:rsidR="000F2275" w:rsidRPr="00FD7514" w:rsidRDefault="000F2275" w:rsidP="001B02AA">
      <w:pPr>
        <w:pStyle w:val="a4"/>
        <w:jc w:val="left"/>
        <w:rPr>
          <w:sz w:val="24"/>
          <w:szCs w:val="24"/>
        </w:rPr>
      </w:pPr>
    </w:p>
    <w:sectPr w:rsidR="000F2275" w:rsidRPr="00FD7514" w:rsidSect="00C531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828"/>
    <w:multiLevelType w:val="hybridMultilevel"/>
    <w:tmpl w:val="0068E156"/>
    <w:lvl w:ilvl="0" w:tplc="D67A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61572"/>
    <w:multiLevelType w:val="hybridMultilevel"/>
    <w:tmpl w:val="95D8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514"/>
    <w:rsid w:val="00001B67"/>
    <w:rsid w:val="00003634"/>
    <w:rsid w:val="0000364E"/>
    <w:rsid w:val="00011DF3"/>
    <w:rsid w:val="00015C62"/>
    <w:rsid w:val="00022550"/>
    <w:rsid w:val="000239F0"/>
    <w:rsid w:val="0004082D"/>
    <w:rsid w:val="000425AF"/>
    <w:rsid w:val="000468C6"/>
    <w:rsid w:val="00053693"/>
    <w:rsid w:val="00056149"/>
    <w:rsid w:val="000775A4"/>
    <w:rsid w:val="000B2A0C"/>
    <w:rsid w:val="000F2275"/>
    <w:rsid w:val="00110F93"/>
    <w:rsid w:val="00123A66"/>
    <w:rsid w:val="00167088"/>
    <w:rsid w:val="001878A5"/>
    <w:rsid w:val="001B02AA"/>
    <w:rsid w:val="001B46E1"/>
    <w:rsid w:val="001E4F0A"/>
    <w:rsid w:val="001E53B1"/>
    <w:rsid w:val="001F0CAF"/>
    <w:rsid w:val="001F68E9"/>
    <w:rsid w:val="00202598"/>
    <w:rsid w:val="002212A1"/>
    <w:rsid w:val="002269DC"/>
    <w:rsid w:val="002578B9"/>
    <w:rsid w:val="00260664"/>
    <w:rsid w:val="0028773F"/>
    <w:rsid w:val="002916A5"/>
    <w:rsid w:val="002B3FDF"/>
    <w:rsid w:val="002C2ABF"/>
    <w:rsid w:val="002C33B4"/>
    <w:rsid w:val="002D2501"/>
    <w:rsid w:val="002E1AB4"/>
    <w:rsid w:val="002E44B4"/>
    <w:rsid w:val="002E6E12"/>
    <w:rsid w:val="00327727"/>
    <w:rsid w:val="003312F0"/>
    <w:rsid w:val="003529EC"/>
    <w:rsid w:val="00355C17"/>
    <w:rsid w:val="00360F22"/>
    <w:rsid w:val="0036656D"/>
    <w:rsid w:val="00387424"/>
    <w:rsid w:val="003950FD"/>
    <w:rsid w:val="003A498F"/>
    <w:rsid w:val="003A6F95"/>
    <w:rsid w:val="003F6222"/>
    <w:rsid w:val="00400481"/>
    <w:rsid w:val="00417DE4"/>
    <w:rsid w:val="00420CE8"/>
    <w:rsid w:val="00453945"/>
    <w:rsid w:val="004566AE"/>
    <w:rsid w:val="0048476A"/>
    <w:rsid w:val="004A4E33"/>
    <w:rsid w:val="004E4534"/>
    <w:rsid w:val="004F48E9"/>
    <w:rsid w:val="00503845"/>
    <w:rsid w:val="0052505E"/>
    <w:rsid w:val="00533CE2"/>
    <w:rsid w:val="00555638"/>
    <w:rsid w:val="00565B37"/>
    <w:rsid w:val="00594505"/>
    <w:rsid w:val="00594C5E"/>
    <w:rsid w:val="005A7626"/>
    <w:rsid w:val="005C6AE0"/>
    <w:rsid w:val="005D2A01"/>
    <w:rsid w:val="005D3149"/>
    <w:rsid w:val="005E071E"/>
    <w:rsid w:val="005E6A12"/>
    <w:rsid w:val="005E6F54"/>
    <w:rsid w:val="00610EF3"/>
    <w:rsid w:val="006114D8"/>
    <w:rsid w:val="00615252"/>
    <w:rsid w:val="006211DF"/>
    <w:rsid w:val="0063186C"/>
    <w:rsid w:val="00632B3D"/>
    <w:rsid w:val="00643A1B"/>
    <w:rsid w:val="006931F8"/>
    <w:rsid w:val="006B4C7E"/>
    <w:rsid w:val="0070326F"/>
    <w:rsid w:val="00704249"/>
    <w:rsid w:val="007258FD"/>
    <w:rsid w:val="007606C1"/>
    <w:rsid w:val="00763DDF"/>
    <w:rsid w:val="007968B1"/>
    <w:rsid w:val="007A4B76"/>
    <w:rsid w:val="007B28B4"/>
    <w:rsid w:val="007C5F09"/>
    <w:rsid w:val="007D57CC"/>
    <w:rsid w:val="007E1CEB"/>
    <w:rsid w:val="00804BFC"/>
    <w:rsid w:val="008113AB"/>
    <w:rsid w:val="008171AA"/>
    <w:rsid w:val="00845EC8"/>
    <w:rsid w:val="00866208"/>
    <w:rsid w:val="008770A3"/>
    <w:rsid w:val="00893208"/>
    <w:rsid w:val="008A3E55"/>
    <w:rsid w:val="008C65B5"/>
    <w:rsid w:val="008D1CAD"/>
    <w:rsid w:val="008E1855"/>
    <w:rsid w:val="008E50AF"/>
    <w:rsid w:val="008F1734"/>
    <w:rsid w:val="008F2277"/>
    <w:rsid w:val="00922A07"/>
    <w:rsid w:val="00927787"/>
    <w:rsid w:val="0094431F"/>
    <w:rsid w:val="009462B5"/>
    <w:rsid w:val="00962F36"/>
    <w:rsid w:val="009661F2"/>
    <w:rsid w:val="009877A0"/>
    <w:rsid w:val="009B253D"/>
    <w:rsid w:val="009E435A"/>
    <w:rsid w:val="009F5E4A"/>
    <w:rsid w:val="00A25BBA"/>
    <w:rsid w:val="00A71D94"/>
    <w:rsid w:val="00A7235D"/>
    <w:rsid w:val="00A77AF9"/>
    <w:rsid w:val="00A8283D"/>
    <w:rsid w:val="00A92A1A"/>
    <w:rsid w:val="00A97383"/>
    <w:rsid w:val="00AB4F2B"/>
    <w:rsid w:val="00AB6258"/>
    <w:rsid w:val="00AD42C9"/>
    <w:rsid w:val="00B51E07"/>
    <w:rsid w:val="00B81AF0"/>
    <w:rsid w:val="00BA381E"/>
    <w:rsid w:val="00BB0546"/>
    <w:rsid w:val="00BC263A"/>
    <w:rsid w:val="00C01043"/>
    <w:rsid w:val="00C15882"/>
    <w:rsid w:val="00C2366B"/>
    <w:rsid w:val="00C25FAA"/>
    <w:rsid w:val="00C71BFE"/>
    <w:rsid w:val="00CC557E"/>
    <w:rsid w:val="00CE0B8B"/>
    <w:rsid w:val="00CE6E39"/>
    <w:rsid w:val="00D24092"/>
    <w:rsid w:val="00D26A50"/>
    <w:rsid w:val="00D76721"/>
    <w:rsid w:val="00D877B6"/>
    <w:rsid w:val="00DA2204"/>
    <w:rsid w:val="00DC48F1"/>
    <w:rsid w:val="00DC73AE"/>
    <w:rsid w:val="00DD0858"/>
    <w:rsid w:val="00DD7FAE"/>
    <w:rsid w:val="00DE1DA9"/>
    <w:rsid w:val="00DE3929"/>
    <w:rsid w:val="00DE5C98"/>
    <w:rsid w:val="00E2002B"/>
    <w:rsid w:val="00E50071"/>
    <w:rsid w:val="00E511CC"/>
    <w:rsid w:val="00E629C1"/>
    <w:rsid w:val="00E777AE"/>
    <w:rsid w:val="00E909D0"/>
    <w:rsid w:val="00EA3F11"/>
    <w:rsid w:val="00F01CE7"/>
    <w:rsid w:val="00F06CDE"/>
    <w:rsid w:val="00F43FEA"/>
    <w:rsid w:val="00F44ED5"/>
    <w:rsid w:val="00F55E4A"/>
    <w:rsid w:val="00F7016C"/>
    <w:rsid w:val="00F72934"/>
    <w:rsid w:val="00F76BF2"/>
    <w:rsid w:val="00F91E59"/>
    <w:rsid w:val="00FB42DC"/>
    <w:rsid w:val="00FB6907"/>
    <w:rsid w:val="00FC4335"/>
    <w:rsid w:val="00FD7514"/>
    <w:rsid w:val="00FE2BE1"/>
    <w:rsid w:val="00FE5F08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8"/>
  </w:style>
  <w:style w:type="paragraph" w:styleId="1">
    <w:name w:val="heading 1"/>
    <w:basedOn w:val="a"/>
    <w:next w:val="a"/>
    <w:link w:val="10"/>
    <w:qFormat/>
    <w:rsid w:val="00DE5C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aliases w:val="Знак Знак Знак Знак,Знак Знак Знак1,Знак Знак1"/>
    <w:basedOn w:val="a0"/>
    <w:link w:val="a4"/>
    <w:locked/>
    <w:rsid w:val="00DE5C98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aliases w:val="Знак Знак Знак,Знак Знак,Знак"/>
    <w:basedOn w:val="a"/>
    <w:link w:val="a3"/>
    <w:unhideWhenUsed/>
    <w:rsid w:val="00DE5C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Основной текст Знак1"/>
    <w:basedOn w:val="a0"/>
    <w:link w:val="a4"/>
    <w:uiPriority w:val="99"/>
    <w:semiHidden/>
    <w:rsid w:val="00DE5C98"/>
  </w:style>
  <w:style w:type="paragraph" w:styleId="2">
    <w:name w:val="Body Text Indent 2"/>
    <w:basedOn w:val="a"/>
    <w:link w:val="20"/>
    <w:unhideWhenUsed/>
    <w:rsid w:val="00DE5C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E5C9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DE5C98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DE5C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39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50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48F1"/>
    <w:pPr>
      <w:ind w:left="720"/>
      <w:contextualSpacing/>
    </w:pPr>
  </w:style>
  <w:style w:type="table" w:styleId="a8">
    <w:name w:val="Table Grid"/>
    <w:basedOn w:val="a1"/>
    <w:uiPriority w:val="59"/>
    <w:rsid w:val="00042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1B0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B02A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179</cp:revision>
  <cp:lastPrinted>2024-11-05T13:39:00Z</cp:lastPrinted>
  <dcterms:created xsi:type="dcterms:W3CDTF">2015-09-15T08:49:00Z</dcterms:created>
  <dcterms:modified xsi:type="dcterms:W3CDTF">2024-11-05T13:53:00Z</dcterms:modified>
</cp:coreProperties>
</file>