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4634"/>
        <w:gridCol w:w="4721"/>
      </w:tblGrid>
      <w:tr w:rsidR="009548AE" w:rsidRPr="009548AE" w14:paraId="4FF2FA82" w14:textId="77777777" w:rsidTr="00510BF5">
        <w:tc>
          <w:tcPr>
            <w:tcW w:w="10421" w:type="dxa"/>
            <w:gridSpan w:val="2"/>
            <w:hideMark/>
          </w:tcPr>
          <w:p w14:paraId="022E9411" w14:textId="77777777" w:rsidR="009548AE" w:rsidRPr="009548AE" w:rsidRDefault="009548AE" w:rsidP="009548AE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9548AE">
              <w:rPr>
                <w:rFonts w:ascii="Arial" w:hAnsi="Arial" w:cs="Arial"/>
                <w:b/>
              </w:rPr>
              <w:t>Тульская область</w:t>
            </w:r>
          </w:p>
        </w:tc>
      </w:tr>
      <w:tr w:rsidR="009548AE" w:rsidRPr="009548AE" w14:paraId="745F5656" w14:textId="77777777" w:rsidTr="00510BF5">
        <w:tc>
          <w:tcPr>
            <w:tcW w:w="10421" w:type="dxa"/>
            <w:gridSpan w:val="2"/>
            <w:hideMark/>
          </w:tcPr>
          <w:p w14:paraId="37813F1F" w14:textId="77777777" w:rsidR="009548AE" w:rsidRPr="009548AE" w:rsidRDefault="009548AE" w:rsidP="009548AE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9548AE">
              <w:rPr>
                <w:rFonts w:ascii="Arial" w:hAnsi="Arial" w:cs="Arial"/>
                <w:b/>
              </w:rPr>
              <w:t>Муниципальное образование Кимовский район</w:t>
            </w:r>
          </w:p>
        </w:tc>
      </w:tr>
      <w:tr w:rsidR="009548AE" w:rsidRPr="009548AE" w14:paraId="208E30E3" w14:textId="77777777" w:rsidTr="00510BF5">
        <w:tc>
          <w:tcPr>
            <w:tcW w:w="10421" w:type="dxa"/>
            <w:gridSpan w:val="2"/>
          </w:tcPr>
          <w:p w14:paraId="0880056D" w14:textId="77777777" w:rsidR="009548AE" w:rsidRPr="009548AE" w:rsidRDefault="009548AE" w:rsidP="009548AE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9548AE">
              <w:rPr>
                <w:rFonts w:ascii="Arial" w:hAnsi="Arial" w:cs="Arial"/>
                <w:b/>
              </w:rPr>
              <w:t>Администрация</w:t>
            </w:r>
          </w:p>
          <w:p w14:paraId="325CD488" w14:textId="77777777" w:rsidR="009548AE" w:rsidRPr="009548AE" w:rsidRDefault="009548AE" w:rsidP="009548AE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  <w:p w14:paraId="2E522625" w14:textId="77777777" w:rsidR="009548AE" w:rsidRPr="009548AE" w:rsidRDefault="009548AE" w:rsidP="009548AE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9548AE" w:rsidRPr="009548AE" w14:paraId="4341BBE7" w14:textId="77777777" w:rsidTr="00510BF5">
        <w:tc>
          <w:tcPr>
            <w:tcW w:w="10421" w:type="dxa"/>
            <w:gridSpan w:val="2"/>
            <w:hideMark/>
          </w:tcPr>
          <w:p w14:paraId="09F626F8" w14:textId="77777777" w:rsidR="009548AE" w:rsidRPr="009548AE" w:rsidRDefault="009548AE" w:rsidP="009548AE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9548AE">
              <w:rPr>
                <w:rFonts w:ascii="Arial" w:hAnsi="Arial" w:cs="Arial"/>
                <w:b/>
              </w:rPr>
              <w:t>Постановление</w:t>
            </w:r>
          </w:p>
        </w:tc>
      </w:tr>
      <w:tr w:rsidR="009548AE" w:rsidRPr="009548AE" w14:paraId="63F338AB" w14:textId="77777777" w:rsidTr="00510BF5">
        <w:tc>
          <w:tcPr>
            <w:tcW w:w="10421" w:type="dxa"/>
            <w:gridSpan w:val="2"/>
          </w:tcPr>
          <w:p w14:paraId="4BD27584" w14:textId="77777777" w:rsidR="009548AE" w:rsidRPr="009548AE" w:rsidRDefault="009548AE" w:rsidP="009548AE">
            <w:pPr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9548AE" w:rsidRPr="009548AE" w14:paraId="3177FCC6" w14:textId="77777777" w:rsidTr="00510BF5">
        <w:tc>
          <w:tcPr>
            <w:tcW w:w="5210" w:type="dxa"/>
            <w:hideMark/>
          </w:tcPr>
          <w:p w14:paraId="04D1F1A9" w14:textId="77777777" w:rsidR="009548AE" w:rsidRPr="009548AE" w:rsidRDefault="009548AE" w:rsidP="009548AE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9548AE">
              <w:rPr>
                <w:rFonts w:ascii="Arial" w:hAnsi="Arial" w:cs="Arial"/>
                <w:b/>
              </w:rPr>
              <w:t xml:space="preserve">от 02 августа 2017 г. </w:t>
            </w:r>
          </w:p>
        </w:tc>
        <w:tc>
          <w:tcPr>
            <w:tcW w:w="5211" w:type="dxa"/>
            <w:hideMark/>
          </w:tcPr>
          <w:p w14:paraId="05308557" w14:textId="77777777" w:rsidR="009548AE" w:rsidRPr="009548AE" w:rsidRDefault="009548AE" w:rsidP="009548AE">
            <w:pPr>
              <w:ind w:firstLine="709"/>
              <w:jc w:val="center"/>
              <w:rPr>
                <w:rFonts w:ascii="Arial" w:hAnsi="Arial" w:cs="Arial"/>
                <w:b/>
              </w:rPr>
            </w:pPr>
            <w:r w:rsidRPr="009548AE">
              <w:rPr>
                <w:rFonts w:ascii="Arial" w:hAnsi="Arial" w:cs="Arial"/>
                <w:b/>
              </w:rPr>
              <w:t>№ 1151</w:t>
            </w:r>
          </w:p>
        </w:tc>
      </w:tr>
    </w:tbl>
    <w:p w14:paraId="63290B2C" w14:textId="77777777" w:rsidR="000B0A4A" w:rsidRPr="009548AE" w:rsidRDefault="000B0A4A" w:rsidP="009548AE">
      <w:pPr>
        <w:pStyle w:val="30"/>
        <w:shd w:val="clear" w:color="auto" w:fill="auto"/>
        <w:spacing w:after="0" w:line="240" w:lineRule="auto"/>
        <w:rPr>
          <w:rFonts w:ascii="Arial" w:hAnsi="Arial" w:cs="Arial"/>
          <w:sz w:val="24"/>
          <w:szCs w:val="24"/>
        </w:rPr>
      </w:pPr>
    </w:p>
    <w:p w14:paraId="389E8F9F" w14:textId="77777777" w:rsidR="009548AE" w:rsidRPr="009548AE" w:rsidRDefault="009548AE" w:rsidP="009548AE">
      <w:pPr>
        <w:pStyle w:val="30"/>
        <w:shd w:val="clear" w:color="auto" w:fill="auto"/>
        <w:spacing w:after="0" w:line="240" w:lineRule="auto"/>
        <w:rPr>
          <w:rFonts w:ascii="Arial" w:hAnsi="Arial" w:cs="Arial"/>
          <w:sz w:val="24"/>
          <w:szCs w:val="24"/>
        </w:rPr>
      </w:pPr>
    </w:p>
    <w:p w14:paraId="35F88B2C" w14:textId="77777777" w:rsidR="000B0A4A" w:rsidRPr="009548AE" w:rsidRDefault="000B0A4A" w:rsidP="009548AE">
      <w:pPr>
        <w:pStyle w:val="30"/>
        <w:shd w:val="clear" w:color="auto" w:fill="auto"/>
        <w:spacing w:after="0" w:line="240" w:lineRule="auto"/>
        <w:rPr>
          <w:rFonts w:ascii="Arial" w:hAnsi="Arial" w:cs="Arial"/>
          <w:sz w:val="32"/>
          <w:szCs w:val="32"/>
        </w:rPr>
      </w:pPr>
      <w:r w:rsidRPr="009548AE">
        <w:rPr>
          <w:rFonts w:ascii="Arial" w:hAnsi="Arial" w:cs="Arial"/>
          <w:sz w:val="32"/>
          <w:szCs w:val="32"/>
        </w:rPr>
        <w:t>Об определении границ</w:t>
      </w:r>
      <w:r w:rsidR="00B949C7" w:rsidRPr="009548AE">
        <w:rPr>
          <w:rFonts w:ascii="Arial" w:hAnsi="Arial" w:cs="Arial"/>
          <w:sz w:val="32"/>
          <w:szCs w:val="32"/>
        </w:rPr>
        <w:t>, прилегающих</w:t>
      </w:r>
      <w:r w:rsidRPr="009548AE">
        <w:rPr>
          <w:rFonts w:ascii="Arial" w:hAnsi="Arial" w:cs="Arial"/>
          <w:sz w:val="32"/>
          <w:szCs w:val="32"/>
        </w:rPr>
        <w:t xml:space="preserve"> к государственному учреждению здравоохранения «Кимовская ЦРБ» - Амбулатория №2 территории, на которой не допускается розничная продажа алкогольной продукции</w:t>
      </w:r>
    </w:p>
    <w:p w14:paraId="1AFFEA9B" w14:textId="77777777" w:rsidR="00B66BFB" w:rsidRPr="009548AE" w:rsidRDefault="00B66BFB" w:rsidP="009548AE">
      <w:pPr>
        <w:pStyle w:val="30"/>
        <w:shd w:val="clear" w:color="auto" w:fill="auto"/>
        <w:spacing w:after="0" w:line="240" w:lineRule="auto"/>
        <w:jc w:val="left"/>
        <w:rPr>
          <w:rFonts w:ascii="Arial" w:hAnsi="Arial" w:cs="Arial"/>
          <w:sz w:val="24"/>
          <w:szCs w:val="24"/>
        </w:rPr>
      </w:pPr>
    </w:p>
    <w:p w14:paraId="66D80B0E" w14:textId="77777777" w:rsidR="00B66BFB" w:rsidRPr="009548AE" w:rsidRDefault="00B66BFB" w:rsidP="009548AE">
      <w:pPr>
        <w:ind w:firstLine="709"/>
        <w:jc w:val="both"/>
        <w:rPr>
          <w:rFonts w:ascii="Arial" w:hAnsi="Arial" w:cs="Arial"/>
        </w:rPr>
      </w:pPr>
      <w:r w:rsidRPr="009548AE">
        <w:rPr>
          <w:rFonts w:ascii="Arial" w:hAnsi="Arial" w:cs="Arial"/>
        </w:rPr>
        <w:t>В соответствии с Федеральным законом от 03.07.2016 № 261-ФЗ «О внесении изменений в Федеральный закон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</w:t>
      </w:r>
      <w:r w:rsidRPr="009548AE">
        <w:rPr>
          <w:rFonts w:ascii="Arial" w:hAnsi="Arial" w:cs="Arial"/>
          <w:bCs/>
        </w:rPr>
        <w:t>остановлением Правительства Российской Федераци</w:t>
      </w:r>
      <w:r w:rsidR="000E3190" w:rsidRPr="009548AE">
        <w:rPr>
          <w:rFonts w:ascii="Arial" w:hAnsi="Arial" w:cs="Arial"/>
          <w:bCs/>
        </w:rPr>
        <w:t>и от 27.12.</w:t>
      </w:r>
      <w:r w:rsidRPr="009548AE">
        <w:rPr>
          <w:rFonts w:ascii="Arial" w:hAnsi="Arial" w:cs="Arial"/>
          <w:bCs/>
        </w:rPr>
        <w:t xml:space="preserve">2012 № 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</w:t>
      </w:r>
      <w:r w:rsidRPr="009548AE">
        <w:rPr>
          <w:rFonts w:ascii="Arial" w:hAnsi="Arial" w:cs="Arial"/>
        </w:rPr>
        <w:t xml:space="preserve">на основании Устава муниципального образования Кимовский район, администрация муниципального образования Кимовский район </w:t>
      </w:r>
      <w:r w:rsidR="009548AE" w:rsidRPr="009548AE">
        <w:rPr>
          <w:rFonts w:ascii="Arial" w:hAnsi="Arial" w:cs="Arial"/>
        </w:rPr>
        <w:t>постановляет</w:t>
      </w:r>
      <w:r w:rsidRPr="009548AE">
        <w:rPr>
          <w:rFonts w:ascii="Arial" w:hAnsi="Arial" w:cs="Arial"/>
        </w:rPr>
        <w:t>:</w:t>
      </w:r>
    </w:p>
    <w:p w14:paraId="092D149F" w14:textId="77777777" w:rsidR="000B0A4A" w:rsidRPr="009548AE" w:rsidRDefault="000B0A4A" w:rsidP="009548AE">
      <w:pPr>
        <w:pStyle w:val="20"/>
        <w:numPr>
          <w:ilvl w:val="0"/>
          <w:numId w:val="1"/>
        </w:numPr>
        <w:shd w:val="clear" w:color="auto" w:fill="auto"/>
        <w:tabs>
          <w:tab w:val="left" w:pos="1033"/>
        </w:tabs>
        <w:spacing w:before="0" w:after="0" w:line="240" w:lineRule="auto"/>
        <w:ind w:firstLine="740"/>
        <w:rPr>
          <w:rFonts w:ascii="Arial" w:hAnsi="Arial" w:cs="Arial"/>
          <w:sz w:val="24"/>
          <w:szCs w:val="24"/>
        </w:rPr>
      </w:pPr>
      <w:r w:rsidRPr="009548AE">
        <w:rPr>
          <w:rFonts w:ascii="Arial" w:hAnsi="Arial" w:cs="Arial"/>
          <w:sz w:val="24"/>
          <w:szCs w:val="24"/>
        </w:rPr>
        <w:t>Определить границы территории, прилегающей к государственному учреждению здравоохранения «Кимовская ЦРБ» - Амбулатория №2, расположенному по адресу: Тульская область, Кимовский район, п. Новольвовск,  ул. Больничная, дом 1, на которой не допускается розничная продажа алкогольной продукции (приложение).</w:t>
      </w:r>
    </w:p>
    <w:p w14:paraId="217CC6E5" w14:textId="77777777" w:rsidR="000B0A4A" w:rsidRPr="009548AE" w:rsidRDefault="00870891" w:rsidP="009548AE">
      <w:pPr>
        <w:pStyle w:val="ConsPlusNormal0"/>
        <w:widowControl/>
        <w:ind w:firstLine="709"/>
        <w:jc w:val="both"/>
        <w:rPr>
          <w:sz w:val="24"/>
          <w:szCs w:val="24"/>
        </w:rPr>
      </w:pPr>
      <w:r w:rsidRPr="009548AE">
        <w:rPr>
          <w:sz w:val="24"/>
          <w:szCs w:val="24"/>
        </w:rPr>
        <w:t>2</w:t>
      </w:r>
      <w:r w:rsidR="000B0A4A" w:rsidRPr="009548AE">
        <w:rPr>
          <w:sz w:val="24"/>
          <w:szCs w:val="24"/>
        </w:rPr>
        <w:t>. Отделу по делопроизводству, кадрам, информационным технологиям и делам архива (Н.А.Юрчикова) разместить постановление на официальном сайте  муниципального образования Кимовский район в сети Интернет, отделу по организационной работе и взаимодействию с органами местного самоуправления (Г.Ю. Федчук) обнародовать постановление посредством размещения в Центре правовой и деловой информации при муниципальном казенном учреждении культуры «Кимовская межпоселенческая центральная районная библиотека».</w:t>
      </w:r>
    </w:p>
    <w:p w14:paraId="4AE6FC55" w14:textId="77777777" w:rsidR="000B0A4A" w:rsidRPr="009548AE" w:rsidRDefault="00870891" w:rsidP="009548AE">
      <w:pPr>
        <w:ind w:firstLine="709"/>
        <w:jc w:val="both"/>
        <w:rPr>
          <w:rFonts w:ascii="Arial" w:hAnsi="Arial" w:cs="Arial"/>
        </w:rPr>
      </w:pPr>
      <w:r w:rsidRPr="009548AE">
        <w:rPr>
          <w:rFonts w:ascii="Arial" w:hAnsi="Arial" w:cs="Arial"/>
        </w:rPr>
        <w:t>3</w:t>
      </w:r>
      <w:r w:rsidR="000B0A4A" w:rsidRPr="009548AE">
        <w:rPr>
          <w:rFonts w:ascii="Arial" w:hAnsi="Arial" w:cs="Arial"/>
        </w:rPr>
        <w:t>. Контроль за выполнением постановления возложить на заместителя главы администрации Т.В.Ларионову.</w:t>
      </w:r>
    </w:p>
    <w:p w14:paraId="1A6B2B1D" w14:textId="77777777" w:rsidR="000B0A4A" w:rsidRPr="009548AE" w:rsidRDefault="00870891" w:rsidP="009548AE">
      <w:pPr>
        <w:ind w:firstLine="709"/>
        <w:jc w:val="both"/>
        <w:rPr>
          <w:rFonts w:ascii="Arial" w:hAnsi="Arial" w:cs="Arial"/>
        </w:rPr>
      </w:pPr>
      <w:r w:rsidRPr="009548AE">
        <w:rPr>
          <w:rFonts w:ascii="Arial" w:hAnsi="Arial" w:cs="Arial"/>
        </w:rPr>
        <w:t>4</w:t>
      </w:r>
      <w:r w:rsidR="000B0A4A" w:rsidRPr="009548AE">
        <w:rPr>
          <w:rFonts w:ascii="Arial" w:hAnsi="Arial" w:cs="Arial"/>
        </w:rPr>
        <w:t>. Постановление вступает в силу со дня обнародования.</w:t>
      </w:r>
    </w:p>
    <w:p w14:paraId="1C61B009" w14:textId="77777777" w:rsidR="00B66BFB" w:rsidRPr="009548AE" w:rsidRDefault="00B66BFB" w:rsidP="009548AE">
      <w:pPr>
        <w:ind w:firstLine="709"/>
        <w:jc w:val="both"/>
        <w:rPr>
          <w:rFonts w:ascii="Arial" w:hAnsi="Arial" w:cs="Arial"/>
        </w:rPr>
      </w:pPr>
    </w:p>
    <w:p w14:paraId="6AAAFB18" w14:textId="77777777" w:rsidR="000B0A4A" w:rsidRPr="009548AE" w:rsidRDefault="000B0A4A" w:rsidP="009548AE">
      <w:pPr>
        <w:ind w:firstLine="709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77"/>
        <w:gridCol w:w="3687"/>
      </w:tblGrid>
      <w:tr w:rsidR="000B0A4A" w:rsidRPr="00104DA8" w14:paraId="7356435E" w14:textId="77777777" w:rsidTr="00870891">
        <w:tc>
          <w:tcPr>
            <w:tcW w:w="4677" w:type="dxa"/>
          </w:tcPr>
          <w:p w14:paraId="3C6FBFE7" w14:textId="77777777" w:rsidR="00EA2ECF" w:rsidRPr="00104DA8" w:rsidRDefault="000B0A4A" w:rsidP="009548AE">
            <w:pPr>
              <w:jc w:val="center"/>
              <w:rPr>
                <w:rFonts w:ascii="Arial" w:hAnsi="Arial" w:cs="Arial"/>
              </w:rPr>
            </w:pPr>
            <w:r w:rsidRPr="00104DA8">
              <w:rPr>
                <w:rFonts w:ascii="Arial" w:hAnsi="Arial" w:cs="Arial"/>
              </w:rPr>
              <w:t>Глава администрации</w:t>
            </w:r>
          </w:p>
          <w:p w14:paraId="2621E83F" w14:textId="77777777" w:rsidR="000B0A4A" w:rsidRPr="00104DA8" w:rsidRDefault="000B0A4A" w:rsidP="009548AE">
            <w:pPr>
              <w:jc w:val="center"/>
              <w:rPr>
                <w:rFonts w:ascii="Arial" w:hAnsi="Arial" w:cs="Arial"/>
              </w:rPr>
            </w:pPr>
            <w:r w:rsidRPr="00104DA8">
              <w:rPr>
                <w:rFonts w:ascii="Arial" w:hAnsi="Arial" w:cs="Arial"/>
              </w:rPr>
              <w:t>муниципального образования Кимовский район</w:t>
            </w:r>
          </w:p>
        </w:tc>
        <w:tc>
          <w:tcPr>
            <w:tcW w:w="3687" w:type="dxa"/>
          </w:tcPr>
          <w:p w14:paraId="7DD77EDE" w14:textId="77777777" w:rsidR="000B0A4A" w:rsidRPr="00104DA8" w:rsidRDefault="000B0A4A" w:rsidP="009548AE">
            <w:pPr>
              <w:ind w:firstLine="709"/>
              <w:rPr>
                <w:rFonts w:ascii="Arial" w:hAnsi="Arial" w:cs="Arial"/>
              </w:rPr>
            </w:pPr>
          </w:p>
          <w:p w14:paraId="4F2AFD83" w14:textId="77777777" w:rsidR="00EA2ECF" w:rsidRPr="00104DA8" w:rsidRDefault="00EA2ECF" w:rsidP="009548AE">
            <w:pPr>
              <w:ind w:firstLine="709"/>
              <w:jc w:val="right"/>
              <w:rPr>
                <w:rFonts w:ascii="Arial" w:hAnsi="Arial" w:cs="Arial"/>
              </w:rPr>
            </w:pPr>
          </w:p>
          <w:p w14:paraId="3F4C75F6" w14:textId="77777777" w:rsidR="000B0A4A" w:rsidRPr="00104DA8" w:rsidRDefault="000B0A4A" w:rsidP="009548AE">
            <w:pPr>
              <w:ind w:firstLine="709"/>
              <w:jc w:val="right"/>
              <w:rPr>
                <w:rFonts w:ascii="Arial" w:hAnsi="Arial" w:cs="Arial"/>
              </w:rPr>
            </w:pPr>
            <w:r w:rsidRPr="00104DA8">
              <w:rPr>
                <w:rFonts w:ascii="Arial" w:hAnsi="Arial" w:cs="Arial"/>
              </w:rPr>
              <w:t>Э.Л. Фролов</w:t>
            </w:r>
          </w:p>
        </w:tc>
      </w:tr>
    </w:tbl>
    <w:p w14:paraId="4F6367A8" w14:textId="77777777" w:rsidR="00870891" w:rsidRPr="009548AE" w:rsidRDefault="00870891" w:rsidP="009548AE">
      <w:pPr>
        <w:jc w:val="right"/>
        <w:rPr>
          <w:rFonts w:ascii="Arial" w:hAnsi="Arial" w:cs="Arial"/>
        </w:rPr>
      </w:pPr>
    </w:p>
    <w:p w14:paraId="338C7146" w14:textId="77777777" w:rsidR="000B0A4A" w:rsidRPr="009548AE" w:rsidRDefault="000B0A4A" w:rsidP="009548AE">
      <w:pPr>
        <w:jc w:val="right"/>
        <w:rPr>
          <w:rFonts w:ascii="Arial" w:hAnsi="Arial" w:cs="Arial"/>
        </w:rPr>
      </w:pPr>
      <w:r w:rsidRPr="009548AE">
        <w:rPr>
          <w:rFonts w:ascii="Arial" w:hAnsi="Arial" w:cs="Arial"/>
        </w:rPr>
        <w:lastRenderedPageBreak/>
        <w:t>Приложение</w:t>
      </w:r>
    </w:p>
    <w:p w14:paraId="2DE24AB8" w14:textId="77777777" w:rsidR="000B0A4A" w:rsidRPr="009548AE" w:rsidRDefault="000B0A4A" w:rsidP="009548AE">
      <w:pPr>
        <w:jc w:val="right"/>
        <w:rPr>
          <w:rFonts w:ascii="Arial" w:hAnsi="Arial" w:cs="Arial"/>
        </w:rPr>
      </w:pPr>
      <w:r w:rsidRPr="009548AE">
        <w:rPr>
          <w:rFonts w:ascii="Arial" w:hAnsi="Arial" w:cs="Arial"/>
        </w:rPr>
        <w:t xml:space="preserve"> к постановлению администрации</w:t>
      </w:r>
    </w:p>
    <w:p w14:paraId="5D5948D6" w14:textId="77777777" w:rsidR="000B0A4A" w:rsidRPr="009548AE" w:rsidRDefault="000B0A4A" w:rsidP="009548AE">
      <w:pPr>
        <w:jc w:val="right"/>
        <w:rPr>
          <w:rFonts w:ascii="Arial" w:hAnsi="Arial" w:cs="Arial"/>
        </w:rPr>
      </w:pPr>
      <w:r w:rsidRPr="009548AE">
        <w:rPr>
          <w:rFonts w:ascii="Arial" w:hAnsi="Arial" w:cs="Arial"/>
        </w:rPr>
        <w:t>муниципального образования</w:t>
      </w:r>
    </w:p>
    <w:p w14:paraId="454C2B55" w14:textId="77777777" w:rsidR="000B0A4A" w:rsidRPr="009548AE" w:rsidRDefault="000B0A4A" w:rsidP="009548AE">
      <w:pPr>
        <w:jc w:val="right"/>
        <w:rPr>
          <w:rFonts w:ascii="Arial" w:hAnsi="Arial" w:cs="Arial"/>
        </w:rPr>
      </w:pPr>
      <w:r w:rsidRPr="009548AE">
        <w:rPr>
          <w:rFonts w:ascii="Arial" w:hAnsi="Arial" w:cs="Arial"/>
        </w:rPr>
        <w:t>Кимовский район</w:t>
      </w:r>
    </w:p>
    <w:p w14:paraId="162743CF" w14:textId="77777777" w:rsidR="00EA2ECF" w:rsidRPr="009548AE" w:rsidRDefault="00EA2ECF" w:rsidP="009548AE">
      <w:pPr>
        <w:jc w:val="right"/>
        <w:rPr>
          <w:rFonts w:ascii="Arial" w:hAnsi="Arial" w:cs="Arial"/>
        </w:rPr>
      </w:pPr>
    </w:p>
    <w:p w14:paraId="7B610D33" w14:textId="77777777" w:rsidR="000B0A4A" w:rsidRPr="009548AE" w:rsidRDefault="000B0A4A" w:rsidP="009548AE">
      <w:pPr>
        <w:pStyle w:val="30"/>
        <w:shd w:val="clear" w:color="auto" w:fill="auto"/>
        <w:spacing w:after="0" w:line="240" w:lineRule="auto"/>
        <w:jc w:val="right"/>
        <w:rPr>
          <w:rFonts w:ascii="Arial" w:hAnsi="Arial" w:cs="Arial"/>
          <w:b w:val="0"/>
          <w:sz w:val="24"/>
          <w:szCs w:val="24"/>
        </w:rPr>
      </w:pPr>
      <w:r w:rsidRPr="009548AE">
        <w:rPr>
          <w:rFonts w:ascii="Arial" w:hAnsi="Arial" w:cs="Arial"/>
          <w:b w:val="0"/>
          <w:sz w:val="24"/>
          <w:szCs w:val="24"/>
        </w:rPr>
        <w:t xml:space="preserve">от </w:t>
      </w:r>
      <w:r w:rsidR="00104DA8">
        <w:rPr>
          <w:rFonts w:ascii="Arial" w:hAnsi="Arial" w:cs="Arial"/>
          <w:b w:val="0"/>
          <w:sz w:val="24"/>
          <w:szCs w:val="24"/>
        </w:rPr>
        <w:t xml:space="preserve">02.08.2017 </w:t>
      </w:r>
      <w:r w:rsidRPr="009548AE">
        <w:rPr>
          <w:rFonts w:ascii="Arial" w:hAnsi="Arial" w:cs="Arial"/>
          <w:b w:val="0"/>
          <w:sz w:val="24"/>
          <w:szCs w:val="24"/>
        </w:rPr>
        <w:t xml:space="preserve">№ </w:t>
      </w:r>
      <w:r w:rsidR="00104DA8">
        <w:rPr>
          <w:rFonts w:ascii="Arial" w:hAnsi="Arial" w:cs="Arial"/>
          <w:b w:val="0"/>
          <w:sz w:val="24"/>
          <w:szCs w:val="24"/>
        </w:rPr>
        <w:t>1151</w:t>
      </w:r>
    </w:p>
    <w:p w14:paraId="554455C9" w14:textId="77777777" w:rsidR="000B0A4A" w:rsidRPr="009548AE" w:rsidRDefault="000B0A4A" w:rsidP="009548AE">
      <w:pPr>
        <w:rPr>
          <w:rFonts w:ascii="Arial" w:hAnsi="Arial" w:cs="Arial"/>
        </w:rPr>
      </w:pPr>
    </w:p>
    <w:p w14:paraId="399BEE64" w14:textId="77777777" w:rsidR="000B0A4A" w:rsidRPr="009548AE" w:rsidRDefault="000B0A4A" w:rsidP="009548AE">
      <w:pPr>
        <w:ind w:firstLine="709"/>
        <w:rPr>
          <w:rStyle w:val="40"/>
          <w:rFonts w:ascii="Arial" w:eastAsia="Arial Unicode MS" w:hAnsi="Arial" w:cs="Arial"/>
          <w:b/>
          <w:sz w:val="24"/>
          <w:szCs w:val="24"/>
        </w:rPr>
      </w:pPr>
      <w:r w:rsidRPr="009548AE">
        <w:rPr>
          <w:rStyle w:val="40"/>
          <w:rFonts w:ascii="Arial" w:eastAsia="Arial Unicode MS" w:hAnsi="Arial" w:cs="Arial"/>
          <w:b/>
          <w:sz w:val="24"/>
          <w:szCs w:val="24"/>
        </w:rPr>
        <w:t>Схема границ территории, прилегающей к ГУЗ «Кимовская ЦРБ» -  Амбулатория №2, на которой не допускается розничная продажа алкогольной продукции.</w:t>
      </w:r>
    </w:p>
    <w:p w14:paraId="2E153B29" w14:textId="77777777" w:rsidR="000B0A4A" w:rsidRPr="009548AE" w:rsidRDefault="000B0A4A" w:rsidP="009548AE">
      <w:pPr>
        <w:ind w:firstLine="709"/>
        <w:rPr>
          <w:rStyle w:val="40"/>
          <w:rFonts w:ascii="Arial" w:eastAsia="Arial Unicode MS" w:hAnsi="Arial" w:cs="Arial"/>
          <w:b/>
          <w:sz w:val="24"/>
          <w:szCs w:val="24"/>
        </w:rPr>
      </w:pPr>
    </w:p>
    <w:p w14:paraId="7F8B5CA5" w14:textId="77777777" w:rsidR="000B0A4A" w:rsidRPr="009548AE" w:rsidRDefault="000B0A4A" w:rsidP="009548AE">
      <w:pPr>
        <w:ind w:firstLine="709"/>
        <w:rPr>
          <w:rFonts w:ascii="Arial" w:hAnsi="Arial" w:cs="Arial"/>
        </w:rPr>
      </w:pPr>
    </w:p>
    <w:p w14:paraId="206E3475" w14:textId="77777777" w:rsidR="000B0A4A" w:rsidRPr="009548AE" w:rsidRDefault="000B0A4A" w:rsidP="009548AE">
      <w:pPr>
        <w:rPr>
          <w:rFonts w:ascii="Arial" w:hAnsi="Arial" w:cs="Arial"/>
        </w:rPr>
      </w:pPr>
      <w:r w:rsidRPr="009548AE">
        <w:rPr>
          <w:rFonts w:ascii="Arial" w:hAnsi="Arial" w:cs="Arial"/>
          <w:noProof/>
          <w:lang w:bidi="ar-SA"/>
        </w:rPr>
        <w:drawing>
          <wp:inline distT="0" distB="0" distL="0" distR="0" wp14:anchorId="44CBC6ED" wp14:editId="589B4724">
            <wp:extent cx="5940425" cy="573051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F3290" w14:textId="77777777" w:rsidR="000B0A4A" w:rsidRPr="009548AE" w:rsidRDefault="000B0A4A" w:rsidP="009548AE">
      <w:pPr>
        <w:rPr>
          <w:rFonts w:ascii="Arial" w:hAnsi="Arial" w:cs="Arial"/>
        </w:rPr>
      </w:pPr>
    </w:p>
    <w:p w14:paraId="13A391C9" w14:textId="77777777" w:rsidR="00B66BFB" w:rsidRPr="009548AE" w:rsidRDefault="00F36F8E" w:rsidP="009548AE">
      <w:pPr>
        <w:jc w:val="center"/>
        <w:rPr>
          <w:rFonts w:ascii="Arial" w:hAnsi="Arial" w:cs="Arial"/>
        </w:rPr>
      </w:pPr>
      <w:r w:rsidRPr="009548AE">
        <w:rPr>
          <w:rFonts w:ascii="Arial" w:hAnsi="Arial" w:cs="Arial"/>
        </w:rPr>
        <w:t>___________________________</w:t>
      </w:r>
    </w:p>
    <w:p w14:paraId="051C8CD6" w14:textId="77777777" w:rsidR="00F36F8E" w:rsidRPr="009548AE" w:rsidRDefault="00F36F8E" w:rsidP="009548AE">
      <w:pPr>
        <w:jc w:val="right"/>
        <w:rPr>
          <w:rFonts w:ascii="Arial" w:hAnsi="Arial" w:cs="Arial"/>
        </w:rPr>
      </w:pPr>
    </w:p>
    <w:p w14:paraId="3353A5CA" w14:textId="77777777" w:rsidR="00F36F8E" w:rsidRPr="009548AE" w:rsidRDefault="00F36F8E" w:rsidP="009548AE">
      <w:pPr>
        <w:jc w:val="right"/>
        <w:rPr>
          <w:rFonts w:ascii="Arial" w:hAnsi="Arial" w:cs="Arial"/>
        </w:rPr>
      </w:pPr>
    </w:p>
    <w:p w14:paraId="2B0C0B21" w14:textId="77777777" w:rsidR="00F36F8E" w:rsidRPr="009548AE" w:rsidRDefault="00F36F8E" w:rsidP="009548AE">
      <w:pPr>
        <w:jc w:val="right"/>
        <w:rPr>
          <w:rFonts w:ascii="Arial" w:hAnsi="Arial" w:cs="Arial"/>
        </w:rPr>
      </w:pPr>
    </w:p>
    <w:p w14:paraId="0813B52D" w14:textId="77777777" w:rsidR="00F36F8E" w:rsidRPr="007C53E9" w:rsidRDefault="00F36F8E" w:rsidP="009548AE">
      <w:pPr>
        <w:rPr>
          <w:rFonts w:ascii="Arial" w:hAnsi="Arial" w:cs="Arial"/>
        </w:rPr>
      </w:pPr>
      <w:r w:rsidRPr="007C53E9">
        <w:rPr>
          <w:rFonts w:ascii="Arial" w:hAnsi="Arial" w:cs="Arial"/>
        </w:rPr>
        <w:t>Начальник отдела экономического развития,</w:t>
      </w:r>
    </w:p>
    <w:p w14:paraId="771A3E0F" w14:textId="77777777" w:rsidR="00F36F8E" w:rsidRPr="007C53E9" w:rsidRDefault="00F36F8E" w:rsidP="009548AE">
      <w:pPr>
        <w:rPr>
          <w:rFonts w:ascii="Arial" w:hAnsi="Arial" w:cs="Arial"/>
        </w:rPr>
      </w:pPr>
      <w:r w:rsidRPr="007C53E9">
        <w:rPr>
          <w:rFonts w:ascii="Arial" w:hAnsi="Arial" w:cs="Arial"/>
        </w:rPr>
        <w:t xml:space="preserve">предпринимательства и сельского развития                     </w:t>
      </w:r>
      <w:r w:rsidR="00DC42DC">
        <w:rPr>
          <w:rFonts w:ascii="Arial" w:hAnsi="Arial" w:cs="Arial"/>
        </w:rPr>
        <w:t xml:space="preserve">      </w:t>
      </w:r>
      <w:r w:rsidRPr="007C53E9">
        <w:rPr>
          <w:rFonts w:ascii="Arial" w:hAnsi="Arial" w:cs="Arial"/>
        </w:rPr>
        <w:t xml:space="preserve">            Т.А. Светикова</w:t>
      </w:r>
    </w:p>
    <w:sectPr w:rsidR="00F36F8E" w:rsidRPr="007C53E9" w:rsidSect="00E37F17">
      <w:headerReference w:type="even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621CCD" w14:textId="77777777" w:rsidR="00496D37" w:rsidRDefault="00496D37" w:rsidP="00C22123">
      <w:r>
        <w:separator/>
      </w:r>
    </w:p>
  </w:endnote>
  <w:endnote w:type="continuationSeparator" w:id="0">
    <w:p w14:paraId="1AF64199" w14:textId="77777777" w:rsidR="00496D37" w:rsidRDefault="00496D37" w:rsidP="00C22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515548" w14:textId="77777777" w:rsidR="00496D37" w:rsidRDefault="00496D37" w:rsidP="00C22123">
      <w:r>
        <w:separator/>
      </w:r>
    </w:p>
  </w:footnote>
  <w:footnote w:type="continuationSeparator" w:id="0">
    <w:p w14:paraId="5C7DF1F6" w14:textId="77777777" w:rsidR="00496D37" w:rsidRDefault="00496D37" w:rsidP="00C22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5CA70" w14:textId="18E766C4" w:rsidR="003F2F02" w:rsidRDefault="008813C3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6A8F20A6" wp14:editId="0279E233">
              <wp:simplePos x="0" y="0"/>
              <wp:positionH relativeFrom="page">
                <wp:posOffset>5523230</wp:posOffset>
              </wp:positionH>
              <wp:positionV relativeFrom="page">
                <wp:posOffset>835660</wp:posOffset>
              </wp:positionV>
              <wp:extent cx="804545" cy="103505"/>
              <wp:effectExtent l="0" t="0" r="0" b="3810"/>
              <wp:wrapNone/>
              <wp:docPr id="15609007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454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45DAB" w14:textId="77777777" w:rsidR="003F2F02" w:rsidRDefault="00000000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F20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4.9pt;margin-top:65.8pt;width:63.35pt;height:8.1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" filled="f" stroked="f">
              <v:textbox style="mso-fit-shape-to-text:t" inset="0,0,0,0">
                <w:txbxContent>
                  <w:p w14:paraId="0FE45DAB" w14:textId="77777777" w:rsidR="003F2F02" w:rsidRDefault="00000000">
                    <w:pPr>
                      <w:pStyle w:val="a6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D68E7"/>
    <w:multiLevelType w:val="multilevel"/>
    <w:tmpl w:val="593838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22049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A4A"/>
    <w:rsid w:val="00062D82"/>
    <w:rsid w:val="000B0A4A"/>
    <w:rsid w:val="000E3190"/>
    <w:rsid w:val="00104DA8"/>
    <w:rsid w:val="00166419"/>
    <w:rsid w:val="001D6492"/>
    <w:rsid w:val="002B0611"/>
    <w:rsid w:val="002C7B27"/>
    <w:rsid w:val="00496D37"/>
    <w:rsid w:val="005566E1"/>
    <w:rsid w:val="00681A64"/>
    <w:rsid w:val="006C2765"/>
    <w:rsid w:val="006E16A8"/>
    <w:rsid w:val="007C53E9"/>
    <w:rsid w:val="00870891"/>
    <w:rsid w:val="008813C3"/>
    <w:rsid w:val="00892F0F"/>
    <w:rsid w:val="008F6C81"/>
    <w:rsid w:val="00932850"/>
    <w:rsid w:val="009548AE"/>
    <w:rsid w:val="009934AD"/>
    <w:rsid w:val="00A03E14"/>
    <w:rsid w:val="00B66BFB"/>
    <w:rsid w:val="00B949C7"/>
    <w:rsid w:val="00BF0038"/>
    <w:rsid w:val="00C0515B"/>
    <w:rsid w:val="00C22123"/>
    <w:rsid w:val="00CD0E53"/>
    <w:rsid w:val="00CF014B"/>
    <w:rsid w:val="00D23097"/>
    <w:rsid w:val="00D27EC7"/>
    <w:rsid w:val="00DC42DC"/>
    <w:rsid w:val="00E24225"/>
    <w:rsid w:val="00E37F17"/>
    <w:rsid w:val="00EA2ECF"/>
    <w:rsid w:val="00F36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E5440"/>
  <w15:docId w15:val="{C1F057D1-B348-4EA0-A42D-EF6C71DC8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B0A4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A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A4A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0B0A4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B0A4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B0A4A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0">
    <w:name w:val="Основной текст (2)"/>
    <w:basedOn w:val="a"/>
    <w:link w:val="2"/>
    <w:rsid w:val="000B0A4A"/>
    <w:pPr>
      <w:shd w:val="clear" w:color="auto" w:fill="FFFFFF"/>
      <w:spacing w:before="360" w:after="960"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ConsPlusNormal">
    <w:name w:val="ConsPlusNormal Знак"/>
    <w:link w:val="ConsPlusNormal0"/>
    <w:locked/>
    <w:rsid w:val="000B0A4A"/>
    <w:rPr>
      <w:rFonts w:ascii="Arial" w:hAnsi="Arial" w:cs="Arial"/>
    </w:rPr>
  </w:style>
  <w:style w:type="paragraph" w:customStyle="1" w:styleId="ConsPlusNormal0">
    <w:name w:val="ConsPlusNormal"/>
    <w:link w:val="ConsPlusNormal"/>
    <w:rsid w:val="000B0A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4">
    <w:name w:val="Основной текст (4)_"/>
    <w:basedOn w:val="a0"/>
    <w:rsid w:val="000B0A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0">
    <w:name w:val="Основной текст (4)"/>
    <w:basedOn w:val="4"/>
    <w:rsid w:val="000B0A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sid w:val="000B0A4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6">
    <w:name w:val="Колонтитул"/>
    <w:basedOn w:val="a"/>
    <w:link w:val="a5"/>
    <w:rsid w:val="000B0A4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7"/>
      <w:szCs w:val="17"/>
      <w:lang w:eastAsia="en-US" w:bidi="ar-SA"/>
    </w:rPr>
  </w:style>
  <w:style w:type="character" w:customStyle="1" w:styleId="7">
    <w:name w:val="Основной текст (7)_"/>
    <w:basedOn w:val="a0"/>
    <w:rsid w:val="000B0A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0">
    <w:name w:val="Основной текст (7)"/>
    <w:basedOn w:val="7"/>
    <w:rsid w:val="000B0A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">
    <w:name w:val="Основной текст (7) + Полужирный"/>
    <w:basedOn w:val="7"/>
    <w:rsid w:val="000B0A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98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2309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Тихонова</dc:creator>
  <cp:lastModifiedBy>Астахова Татьяна Алексеевна</cp:lastModifiedBy>
  <cp:revision>2</cp:revision>
  <cp:lastPrinted>2017-07-28T09:13:00Z</cp:lastPrinted>
  <dcterms:created xsi:type="dcterms:W3CDTF">2024-11-22T14:10:00Z</dcterms:created>
  <dcterms:modified xsi:type="dcterms:W3CDTF">2024-11-22T14:10:00Z</dcterms:modified>
</cp:coreProperties>
</file>