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>Тульская область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муниципального образования Епифанское </w:t>
            </w:r>
          </w:p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Кимовского района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563779" w:rsidRPr="00EA0D4B" w:rsidTr="00881452">
        <w:tc>
          <w:tcPr>
            <w:tcW w:w="9570" w:type="dxa"/>
            <w:gridSpan w:val="2"/>
          </w:tcPr>
          <w:p w:rsidR="00563779" w:rsidRPr="00EA0D4B" w:rsidRDefault="00563779" w:rsidP="00881452">
            <w:pPr>
              <w:pStyle w:val="ConsPlusTitle"/>
              <w:keepNext/>
              <w:widowControl/>
              <w:rPr>
                <w:rFonts w:ascii="Arial" w:hAnsi="Arial" w:cs="Arial"/>
              </w:rPr>
            </w:pPr>
          </w:p>
        </w:tc>
      </w:tr>
      <w:tr w:rsidR="00563779" w:rsidRPr="00EA0D4B" w:rsidTr="00881452">
        <w:tc>
          <w:tcPr>
            <w:tcW w:w="4665" w:type="dxa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23 мая 2017 </w:t>
            </w:r>
            <w:r w:rsidRPr="00EA0D4B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ода</w:t>
            </w:r>
          </w:p>
        </w:tc>
        <w:tc>
          <w:tcPr>
            <w:tcW w:w="4905" w:type="dxa"/>
          </w:tcPr>
          <w:p w:rsidR="00563779" w:rsidRPr="00EA0D4B" w:rsidRDefault="00563779" w:rsidP="00881452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51</w:t>
            </w:r>
          </w:p>
        </w:tc>
      </w:tr>
    </w:tbl>
    <w:p w:rsidR="003A77C1" w:rsidRDefault="00F71F44">
      <w:pPr>
        <w:rPr>
          <w:rFonts w:ascii="Arial" w:hAnsi="Arial" w:cs="Arial"/>
        </w:rPr>
      </w:pPr>
    </w:p>
    <w:p w:rsidR="00563779" w:rsidRPr="00563779" w:rsidRDefault="00563779">
      <w:pPr>
        <w:rPr>
          <w:rFonts w:ascii="Arial" w:hAnsi="Arial" w:cs="Arial"/>
        </w:rPr>
      </w:pPr>
    </w:p>
    <w:p w:rsidR="00563779" w:rsidRPr="00563779" w:rsidRDefault="00563779" w:rsidP="00563779">
      <w:pPr>
        <w:widowControl w:val="0"/>
        <w:tabs>
          <w:tab w:val="left" w:pos="2646"/>
        </w:tabs>
        <w:ind w:firstLine="709"/>
        <w:jc w:val="center"/>
        <w:rPr>
          <w:rFonts w:ascii="Arial" w:hAnsi="Arial" w:cs="Arial"/>
          <w:b/>
          <w:sz w:val="32"/>
        </w:rPr>
      </w:pPr>
      <w:r w:rsidRPr="00563779">
        <w:rPr>
          <w:rFonts w:ascii="Arial" w:hAnsi="Arial" w:cs="Arial"/>
          <w:b/>
          <w:sz w:val="32"/>
        </w:rPr>
        <w:t>О квалификационных требованиях для замещения должностей муниципальной службы в администрации муниципального образования Епифанское Кимовского района</w:t>
      </w:r>
    </w:p>
    <w:p w:rsidR="00563779" w:rsidRDefault="00563779">
      <w:pPr>
        <w:rPr>
          <w:rFonts w:ascii="Arial" w:hAnsi="Arial" w:cs="Arial"/>
        </w:rPr>
      </w:pPr>
    </w:p>
    <w:p w:rsidR="00563779" w:rsidRDefault="00563779" w:rsidP="00563779">
      <w:pPr>
        <w:pStyle w:val="a4"/>
        <w:ind w:left="0" w:firstLine="709"/>
        <w:jc w:val="both"/>
        <w:rPr>
          <w:rFonts w:ascii="Arial" w:hAnsi="Arial" w:cs="Arial"/>
        </w:rPr>
      </w:pPr>
      <w:r w:rsidRPr="00563779">
        <w:rPr>
          <w:rFonts w:ascii="Arial" w:hAnsi="Arial" w:cs="Arial"/>
        </w:rPr>
        <w:t xml:space="preserve">В соответствии с Федеральным законом от 02.03.2007 № </w:t>
      </w:r>
      <w:r>
        <w:rPr>
          <w:rFonts w:ascii="Arial" w:hAnsi="Arial" w:cs="Arial"/>
        </w:rPr>
        <w:t>25-ФЗ</w:t>
      </w:r>
      <w:r w:rsidRPr="00563779">
        <w:rPr>
          <w:rFonts w:ascii="Arial" w:hAnsi="Arial" w:cs="Arial"/>
        </w:rPr>
        <w:t xml:space="preserve"> «О муниципальной службе в Российской Федерации», Законом Тульской области от 17.12.2007 № </w:t>
      </w:r>
      <w:r>
        <w:rPr>
          <w:rFonts w:ascii="Arial" w:hAnsi="Arial" w:cs="Arial"/>
        </w:rPr>
        <w:t xml:space="preserve">930-ЗТО </w:t>
      </w:r>
      <w:r w:rsidRPr="00563779">
        <w:rPr>
          <w:rFonts w:ascii="Arial" w:hAnsi="Arial" w:cs="Arial"/>
        </w:rPr>
        <w:t xml:space="preserve">«О регулировании отдельных отношений в сфере муниципальной службы в Тульской области»,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 </w:t>
      </w:r>
    </w:p>
    <w:p w:rsidR="00563779" w:rsidRPr="00563779" w:rsidRDefault="00563779" w:rsidP="00563779">
      <w:pPr>
        <w:pStyle w:val="a4"/>
        <w:ind w:left="0" w:firstLine="709"/>
        <w:jc w:val="both"/>
        <w:rPr>
          <w:rFonts w:ascii="Arial" w:hAnsi="Arial" w:cs="Arial"/>
        </w:rPr>
      </w:pPr>
      <w:r w:rsidRPr="00563779">
        <w:rPr>
          <w:rFonts w:ascii="Arial" w:hAnsi="Arial" w:cs="Arial"/>
        </w:rPr>
        <w:t>1. Утвердить квалификационные требования для замещения должностей муниципальной службы в администрации муниципального образования Епифанское Кимовского района (приложение).</w:t>
      </w:r>
    </w:p>
    <w:p w:rsidR="00563779" w:rsidRPr="00563779" w:rsidRDefault="00563779" w:rsidP="005637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63779">
        <w:rPr>
          <w:rFonts w:ascii="Arial" w:hAnsi="Arial" w:cs="Arial"/>
          <w:color w:val="000000"/>
        </w:rPr>
        <w:t xml:space="preserve">2. </w:t>
      </w:r>
      <w:r w:rsidRPr="00563779">
        <w:rPr>
          <w:rFonts w:ascii="Arial" w:hAnsi="Arial" w:cs="Arial"/>
        </w:rPr>
        <w:t xml:space="preserve">Сектору делопроизводства, кадров, правовой работы администрации муниципального образования Епифанское Кимовского района (Князева Н.В.) </w:t>
      </w:r>
      <w:proofErr w:type="gramStart"/>
      <w:r w:rsidRPr="00563779">
        <w:rPr>
          <w:rFonts w:ascii="Arial" w:hAnsi="Arial" w:cs="Arial"/>
        </w:rPr>
        <w:t>разместить постановление</w:t>
      </w:r>
      <w:proofErr w:type="gramEnd"/>
      <w:r w:rsidRPr="00563779">
        <w:rPr>
          <w:rFonts w:ascii="Arial" w:hAnsi="Arial" w:cs="Arial"/>
        </w:rPr>
        <w:t xml:space="preserve"> на официальном сайте муниципального образования Епифанское Кимовского района в сети Интернет.</w:t>
      </w:r>
    </w:p>
    <w:p w:rsidR="00563779" w:rsidRPr="00563779" w:rsidRDefault="00563779" w:rsidP="00563779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56377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 w:rsidRPr="00563779">
        <w:rPr>
          <w:rFonts w:ascii="Arial" w:hAnsi="Arial" w:cs="Arial"/>
        </w:rPr>
        <w:t>Контроль за</w:t>
      </w:r>
      <w:proofErr w:type="gramEnd"/>
      <w:r w:rsidRPr="00563779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63779" w:rsidRDefault="00563779" w:rsidP="00563779">
      <w:pPr>
        <w:ind w:firstLine="708"/>
        <w:jc w:val="both"/>
        <w:rPr>
          <w:rFonts w:ascii="Arial" w:hAnsi="Arial" w:cs="Arial"/>
        </w:rPr>
      </w:pPr>
      <w:r w:rsidRPr="00563779">
        <w:rPr>
          <w:rFonts w:ascii="Arial" w:hAnsi="Arial" w:cs="Arial"/>
        </w:rPr>
        <w:t>4. Постановление вступает в силу со дня обнародования</w:t>
      </w:r>
      <w:r>
        <w:rPr>
          <w:rFonts w:ascii="Arial" w:hAnsi="Arial" w:cs="Arial"/>
        </w:rPr>
        <w:t>.</w:t>
      </w:r>
    </w:p>
    <w:p w:rsidR="00563779" w:rsidRDefault="00563779" w:rsidP="00563779">
      <w:pPr>
        <w:ind w:firstLine="708"/>
        <w:jc w:val="both"/>
        <w:rPr>
          <w:rFonts w:ascii="Arial" w:hAnsi="Arial" w:cs="Arial"/>
        </w:rPr>
      </w:pPr>
    </w:p>
    <w:p w:rsidR="00563779" w:rsidRDefault="00563779" w:rsidP="00563779">
      <w:pPr>
        <w:ind w:firstLine="708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563779" w:rsidRPr="00107919" w:rsidTr="00881452">
        <w:trPr>
          <w:trHeight w:val="516"/>
        </w:trPr>
        <w:tc>
          <w:tcPr>
            <w:tcW w:w="5495" w:type="dxa"/>
          </w:tcPr>
          <w:p w:rsidR="00563779" w:rsidRPr="00107919" w:rsidRDefault="00563779" w:rsidP="00881452">
            <w:pPr>
              <w:ind w:firstLine="709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075" w:type="dxa"/>
          </w:tcPr>
          <w:p w:rsidR="00563779" w:rsidRPr="00107919" w:rsidRDefault="00563779" w:rsidP="00881452">
            <w:pPr>
              <w:rPr>
                <w:rFonts w:ascii="Arial" w:hAnsi="Arial" w:cs="Arial"/>
                <w:sz w:val="24"/>
              </w:rPr>
            </w:pPr>
          </w:p>
          <w:p w:rsidR="00563779" w:rsidRPr="00107919" w:rsidRDefault="00563779" w:rsidP="00881452">
            <w:pPr>
              <w:jc w:val="right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>Е.Н. Бабушкина</w:t>
            </w:r>
          </w:p>
        </w:tc>
      </w:tr>
    </w:tbl>
    <w:p w:rsidR="00563779" w:rsidRDefault="00563779" w:rsidP="00563779">
      <w:pPr>
        <w:ind w:firstLine="708"/>
        <w:jc w:val="both"/>
        <w:rPr>
          <w:rFonts w:ascii="Arial" w:hAnsi="Arial" w:cs="Arial"/>
        </w:rPr>
      </w:pPr>
    </w:p>
    <w:p w:rsidR="00563779" w:rsidRDefault="00563779" w:rsidP="00563779">
      <w:pPr>
        <w:ind w:firstLine="708"/>
        <w:jc w:val="both"/>
        <w:rPr>
          <w:rFonts w:ascii="Arial" w:hAnsi="Arial" w:cs="Arial"/>
        </w:rPr>
      </w:pPr>
    </w:p>
    <w:p w:rsidR="00563779" w:rsidRPr="00DE4638" w:rsidRDefault="00563779" w:rsidP="00563779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>Приложение</w:t>
      </w:r>
    </w:p>
    <w:p w:rsidR="00563779" w:rsidRPr="00DE4638" w:rsidRDefault="00563779" w:rsidP="00563779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>к постановлению администрации</w:t>
      </w:r>
    </w:p>
    <w:p w:rsidR="00563779" w:rsidRPr="00DE4638" w:rsidRDefault="00563779" w:rsidP="00563779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 xml:space="preserve"> муниципального образования Епифанское</w:t>
      </w:r>
    </w:p>
    <w:p w:rsidR="00563779" w:rsidRPr="00DE4638" w:rsidRDefault="00563779" w:rsidP="00563779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 xml:space="preserve"> Кимовского района</w:t>
      </w:r>
    </w:p>
    <w:p w:rsidR="00563779" w:rsidRPr="00DE4638" w:rsidRDefault="00563779" w:rsidP="0056377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23.05.2017г. №51</w:t>
      </w:r>
    </w:p>
    <w:p w:rsidR="00563779" w:rsidRDefault="00563779" w:rsidP="00563779">
      <w:pPr>
        <w:ind w:firstLine="708"/>
        <w:jc w:val="right"/>
        <w:rPr>
          <w:rFonts w:ascii="Arial" w:hAnsi="Arial" w:cs="Arial"/>
        </w:rPr>
      </w:pPr>
    </w:p>
    <w:p w:rsidR="00563779" w:rsidRDefault="00563779" w:rsidP="00563779">
      <w:pPr>
        <w:ind w:firstLine="708"/>
        <w:jc w:val="right"/>
        <w:rPr>
          <w:rFonts w:ascii="Arial" w:hAnsi="Arial" w:cs="Arial"/>
        </w:rPr>
      </w:pPr>
    </w:p>
    <w:p w:rsidR="00563779" w:rsidRDefault="00563779" w:rsidP="00563779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26"/>
          <w:szCs w:val="26"/>
        </w:rPr>
      </w:pPr>
      <w:r w:rsidRPr="00563779">
        <w:rPr>
          <w:rFonts w:ascii="Arial" w:hAnsi="Arial" w:cs="Arial"/>
          <w:b/>
          <w:sz w:val="26"/>
          <w:szCs w:val="26"/>
        </w:rPr>
        <w:t>Квалификационные требования для замещения должностей муниципальной службы в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63779">
        <w:rPr>
          <w:rFonts w:ascii="Arial" w:hAnsi="Arial" w:cs="Arial"/>
          <w:b/>
          <w:sz w:val="26"/>
          <w:szCs w:val="26"/>
        </w:rPr>
        <w:t>администрации муниципального образования Епифанское Кимовского района</w:t>
      </w:r>
    </w:p>
    <w:p w:rsidR="005B6691" w:rsidRDefault="005B6691" w:rsidP="00563779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26"/>
          <w:szCs w:val="26"/>
        </w:rPr>
      </w:pPr>
    </w:p>
    <w:p w:rsidR="005B6691" w:rsidRPr="00E33277" w:rsidRDefault="00E33277" w:rsidP="00E33277">
      <w:pPr>
        <w:widowControl w:val="0"/>
        <w:tabs>
          <w:tab w:val="left" w:pos="2646"/>
        </w:tabs>
        <w:jc w:val="center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1. Общие положения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 xml:space="preserve">1. </w:t>
      </w:r>
      <w:proofErr w:type="gramStart"/>
      <w:r w:rsidRPr="005B6691">
        <w:rPr>
          <w:rFonts w:ascii="Arial" w:hAnsi="Arial" w:cs="Arial"/>
          <w:szCs w:val="26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</w:t>
      </w:r>
      <w:r w:rsidRPr="005B6691">
        <w:rPr>
          <w:rFonts w:ascii="Arial" w:hAnsi="Arial" w:cs="Arial"/>
          <w:szCs w:val="26"/>
        </w:rPr>
        <w:lastRenderedPageBreak/>
        <w:t>направлению подготовки, необходимым для замещения должностей муниципальной службы в администрации муниципального образования Епифанское Кимовского района, устанавливаются муниципальным правовым актом администрации муниципального образования Епифанское Кимовского района на основе настоящих Типовых квалификационных требований для замещения должностей муниципальной службы в Тульской области, определенных Законом Тульской области от 17.12.2007 № 930-ЗТО</w:t>
      </w:r>
      <w:proofErr w:type="gramEnd"/>
      <w:r w:rsidRPr="005B6691">
        <w:rPr>
          <w:rFonts w:ascii="Arial" w:hAnsi="Arial" w:cs="Arial"/>
          <w:szCs w:val="26"/>
        </w:rPr>
        <w:t xml:space="preserve"> «О регулировании отдельных отношений в сфере муниципальной службы в Тульской области».</w:t>
      </w:r>
    </w:p>
    <w:p w:rsid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2. Квалификационные требования для замещения должностей муниципальной службы в администрации муниципального образования Епифанское Кимовского района определяются в соответствии с классификацией должностей муниципальной службы.</w:t>
      </w:r>
    </w:p>
    <w:p w:rsidR="00E33277" w:rsidRPr="005B6691" w:rsidRDefault="00E33277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</w:p>
    <w:p w:rsidR="005B6691" w:rsidRPr="00E33277" w:rsidRDefault="005B6691" w:rsidP="00E33277">
      <w:pPr>
        <w:widowControl w:val="0"/>
        <w:tabs>
          <w:tab w:val="left" w:pos="2646"/>
        </w:tabs>
        <w:jc w:val="center"/>
        <w:rPr>
          <w:rFonts w:ascii="Arial" w:hAnsi="Arial" w:cs="Arial"/>
          <w:b/>
          <w:szCs w:val="26"/>
        </w:rPr>
      </w:pPr>
      <w:r w:rsidRPr="00E33277">
        <w:rPr>
          <w:rFonts w:ascii="Arial" w:hAnsi="Arial" w:cs="Arial"/>
          <w:b/>
          <w:szCs w:val="26"/>
        </w:rPr>
        <w:t>2. Квалификационные требования к уровню профессионального образования</w:t>
      </w:r>
    </w:p>
    <w:p w:rsidR="005B6691" w:rsidRPr="00E33277" w:rsidRDefault="005B6691" w:rsidP="00E33277">
      <w:pPr>
        <w:widowControl w:val="0"/>
        <w:tabs>
          <w:tab w:val="left" w:pos="2646"/>
        </w:tabs>
        <w:jc w:val="center"/>
        <w:rPr>
          <w:rFonts w:ascii="Arial" w:hAnsi="Arial" w:cs="Arial"/>
          <w:b/>
          <w:szCs w:val="26"/>
        </w:rPr>
      </w:pP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 xml:space="preserve">1. Для замещения высших и главных должностей муниципальной службы необходимо иметь высшее образование не ниже уровня </w:t>
      </w:r>
      <w:proofErr w:type="spellStart"/>
      <w:r w:rsidRPr="005B6691">
        <w:rPr>
          <w:rFonts w:ascii="Arial" w:hAnsi="Arial" w:cs="Arial"/>
          <w:szCs w:val="26"/>
        </w:rPr>
        <w:t>специалитета</w:t>
      </w:r>
      <w:proofErr w:type="spellEnd"/>
      <w:r w:rsidRPr="005B6691">
        <w:rPr>
          <w:rFonts w:ascii="Arial" w:hAnsi="Arial" w:cs="Arial"/>
          <w:szCs w:val="26"/>
        </w:rPr>
        <w:t>, магистратуры.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2. Для замещения ведущих должностей муниципальной службы необходимо иметь высшее образование.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5B6691" w:rsidRPr="005B6691" w:rsidRDefault="005B6691" w:rsidP="005B6691">
      <w:pPr>
        <w:widowControl w:val="0"/>
        <w:tabs>
          <w:tab w:val="left" w:pos="2646"/>
        </w:tabs>
        <w:jc w:val="both"/>
        <w:rPr>
          <w:rFonts w:ascii="Arial" w:hAnsi="Arial" w:cs="Arial"/>
          <w:szCs w:val="26"/>
        </w:rPr>
      </w:pPr>
    </w:p>
    <w:p w:rsidR="005B6691" w:rsidRPr="00E33277" w:rsidRDefault="005B6691" w:rsidP="00E33277">
      <w:pPr>
        <w:widowControl w:val="0"/>
        <w:tabs>
          <w:tab w:val="left" w:pos="2646"/>
        </w:tabs>
        <w:jc w:val="center"/>
        <w:rPr>
          <w:rFonts w:ascii="Arial" w:hAnsi="Arial" w:cs="Arial"/>
          <w:b/>
          <w:szCs w:val="26"/>
        </w:rPr>
      </w:pPr>
      <w:r w:rsidRPr="00E33277">
        <w:rPr>
          <w:rFonts w:ascii="Arial" w:hAnsi="Arial" w:cs="Arial"/>
          <w:b/>
          <w:szCs w:val="26"/>
        </w:rPr>
        <w:t>3. Квалификационные требования к стажу муниципальной службы или стажу работы по специальности, направлению деятельности в зависимости от группы должностей муниципальной службы</w:t>
      </w:r>
    </w:p>
    <w:p w:rsidR="005B6691" w:rsidRPr="005B6691" w:rsidRDefault="005B6691" w:rsidP="005B6691">
      <w:pPr>
        <w:widowControl w:val="0"/>
        <w:tabs>
          <w:tab w:val="left" w:pos="2646"/>
        </w:tabs>
        <w:jc w:val="both"/>
        <w:rPr>
          <w:rFonts w:ascii="Arial" w:hAnsi="Arial" w:cs="Arial"/>
          <w:szCs w:val="26"/>
        </w:rPr>
      </w:pP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1. Для высших должностей муниципальной службы предусматривают стаж муниципальной службы не менее шести лет или стаж работы по специальности, направлению подготовки не менее семи лет.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2. Для главных должностей муниципальной службы предусматривают стаж муниципальной службы не менее четырех лет или стаж работы по специальности, направлению подготовки не менее пяти лет.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3. Для ведущих должностей муниципальной службы предусматривают стаж муниципальной службы не менее двух лет или стаж работы по специальности, направлению подготовки не менее четырех лет.</w:t>
      </w:r>
    </w:p>
    <w:p w:rsidR="005B6691" w:rsidRPr="005B6691" w:rsidRDefault="005B6691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4. Для старших и младших должностей муниципальной службы не предусматривают требования к стажу.</w:t>
      </w:r>
    </w:p>
    <w:p w:rsidR="005B6691" w:rsidRPr="005B6691" w:rsidRDefault="00E33277" w:rsidP="00E33277">
      <w:pPr>
        <w:widowControl w:val="0"/>
        <w:tabs>
          <w:tab w:val="left" w:pos="2646"/>
        </w:tabs>
        <w:ind w:firstLine="709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5</w:t>
      </w:r>
      <w:r w:rsidR="005B6691" w:rsidRPr="005B6691">
        <w:rPr>
          <w:rFonts w:ascii="Arial" w:hAnsi="Arial" w:cs="Arial"/>
          <w:szCs w:val="26"/>
        </w:rPr>
        <w:t xml:space="preserve">. </w:t>
      </w:r>
      <w:proofErr w:type="gramStart"/>
      <w:r w:rsidR="005B6691" w:rsidRPr="005B6691">
        <w:rPr>
          <w:rFonts w:ascii="Arial" w:hAnsi="Arial" w:cs="Arial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5B6691" w:rsidRPr="005B6691" w:rsidRDefault="005B6691" w:rsidP="005B6691">
      <w:pPr>
        <w:widowControl w:val="0"/>
        <w:tabs>
          <w:tab w:val="left" w:pos="2646"/>
        </w:tabs>
        <w:jc w:val="both"/>
        <w:rPr>
          <w:rFonts w:ascii="Arial" w:hAnsi="Arial" w:cs="Arial"/>
          <w:szCs w:val="26"/>
        </w:rPr>
      </w:pPr>
    </w:p>
    <w:p w:rsidR="005B6691" w:rsidRPr="005B6691" w:rsidRDefault="005B6691" w:rsidP="005B6691">
      <w:pPr>
        <w:widowControl w:val="0"/>
        <w:tabs>
          <w:tab w:val="left" w:pos="2646"/>
        </w:tabs>
        <w:jc w:val="both"/>
        <w:rPr>
          <w:rFonts w:ascii="Arial" w:hAnsi="Arial" w:cs="Arial"/>
          <w:szCs w:val="26"/>
        </w:rPr>
      </w:pPr>
    </w:p>
    <w:p w:rsidR="005B6691" w:rsidRPr="005B6691" w:rsidRDefault="005B6691" w:rsidP="00E33277">
      <w:pPr>
        <w:widowControl w:val="0"/>
        <w:tabs>
          <w:tab w:val="left" w:pos="2646"/>
        </w:tabs>
        <w:jc w:val="center"/>
        <w:rPr>
          <w:rFonts w:ascii="Arial" w:hAnsi="Arial" w:cs="Arial"/>
          <w:szCs w:val="26"/>
        </w:rPr>
      </w:pPr>
      <w:r w:rsidRPr="005B6691">
        <w:rPr>
          <w:rFonts w:ascii="Arial" w:hAnsi="Arial" w:cs="Arial"/>
          <w:szCs w:val="26"/>
        </w:rPr>
        <w:t>____________________________</w:t>
      </w:r>
    </w:p>
    <w:sectPr w:rsidR="005B6691" w:rsidRPr="005B6691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779"/>
    <w:rsid w:val="00006901"/>
    <w:rsid w:val="004E666E"/>
    <w:rsid w:val="00563779"/>
    <w:rsid w:val="005B6691"/>
    <w:rsid w:val="00AB35B6"/>
    <w:rsid w:val="00C060C9"/>
    <w:rsid w:val="00E33277"/>
    <w:rsid w:val="00E37EC5"/>
    <w:rsid w:val="00F71F44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63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6377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63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2019-02-19T09:48:00Z</dcterms:created>
  <dcterms:modified xsi:type="dcterms:W3CDTF">2019-02-19T09:48:00Z</dcterms:modified>
</cp:coreProperties>
</file>