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05" w:rsidRDefault="000E3005" w:rsidP="000E3005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</w:p>
    <w:p w:rsidR="000E3005" w:rsidRDefault="000E3005" w:rsidP="000E3005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ТУЛЬСКАЯ ОБЛАСТЬ</w:t>
      </w:r>
    </w:p>
    <w:p w:rsidR="000E3005" w:rsidRDefault="000E3005" w:rsidP="000E3005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АДМИНИСТРАЦИЯ</w:t>
      </w:r>
    </w:p>
    <w:p w:rsidR="000E3005" w:rsidRDefault="000E3005" w:rsidP="000E3005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МУНИЦИПАЛЬНОГО ОБРАЗОВАНИЯ</w:t>
      </w:r>
    </w:p>
    <w:p w:rsidR="000E3005" w:rsidRDefault="000E3005" w:rsidP="000E3005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ЕПИФАНСКОЕ КИМОВСКОГО РАЙОНА</w:t>
      </w:r>
    </w:p>
    <w:p w:rsidR="000E3005" w:rsidRPr="00D018F2" w:rsidRDefault="000E3005" w:rsidP="00D018F2">
      <w:pPr>
        <w:pStyle w:val="a3"/>
        <w:widowControl w:val="0"/>
        <w:autoSpaceDE w:val="0"/>
        <w:autoSpaceDN w:val="0"/>
        <w:adjustRightInd w:val="0"/>
        <w:rPr>
          <w:b w:val="0"/>
          <w:spacing w:val="20"/>
          <w:szCs w:val="28"/>
        </w:rPr>
      </w:pPr>
      <w:r>
        <w:rPr>
          <w:spacing w:val="20"/>
          <w:szCs w:val="28"/>
        </w:rPr>
        <w:br/>
        <w:t>ПОСТАНОВЛЕНИЕ</w:t>
      </w:r>
    </w:p>
    <w:p w:rsidR="000E3005" w:rsidRDefault="000E3005" w:rsidP="000E3005">
      <w:pPr>
        <w:pStyle w:val="msonormalbullet1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от 01.04.2024                                                                                     № </w:t>
      </w:r>
      <w:r w:rsidR="002B11B0">
        <w:rPr>
          <w:sz w:val="28"/>
          <w:szCs w:val="28"/>
        </w:rPr>
        <w:t>26</w:t>
      </w:r>
    </w:p>
    <w:p w:rsidR="000E3005" w:rsidRDefault="000E3005" w:rsidP="000E3005">
      <w:pPr>
        <w:pStyle w:val="msonormalbullet3gif"/>
        <w:spacing w:after="0" w:afterAutospacing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О мерах по подготовке к пожароопасному периоду на территории </w:t>
      </w:r>
      <w:r>
        <w:rPr>
          <w:rFonts w:eastAsia="Calibri"/>
          <w:b/>
          <w:sz w:val="26"/>
          <w:szCs w:val="26"/>
          <w:lang w:eastAsia="en-US"/>
        </w:rPr>
        <w:t xml:space="preserve"> муниципального образования Епифанское Кимовского района                             в </w:t>
      </w:r>
      <w:r w:rsidR="00D018F2">
        <w:rPr>
          <w:rFonts w:eastAsia="Calibri"/>
          <w:b/>
          <w:sz w:val="26"/>
          <w:szCs w:val="26"/>
          <w:lang w:eastAsia="en-US"/>
        </w:rPr>
        <w:t xml:space="preserve">  2024году.</w:t>
      </w:r>
    </w:p>
    <w:p w:rsidR="00D018F2" w:rsidRDefault="00D018F2" w:rsidP="00D018F2">
      <w:pPr>
        <w:pStyle w:val="ConsPlusTitle"/>
        <w:widowControl/>
        <w:jc w:val="both"/>
        <w:rPr>
          <w:sz w:val="26"/>
          <w:szCs w:val="26"/>
        </w:rPr>
      </w:pPr>
    </w:p>
    <w:p w:rsidR="000E3005" w:rsidRDefault="00D018F2" w:rsidP="00D018F2">
      <w:pPr>
        <w:pStyle w:val="ConsPlusTitle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E3005" w:rsidRPr="00D018F2">
        <w:rPr>
          <w:b w:val="0"/>
          <w:color w:val="000000"/>
          <w:sz w:val="26"/>
          <w:szCs w:val="26"/>
        </w:rPr>
        <w:t xml:space="preserve">  </w:t>
      </w:r>
      <w:proofErr w:type="gramStart"/>
      <w:r w:rsidR="000E3005" w:rsidRPr="00D018F2">
        <w:rPr>
          <w:b w:val="0"/>
          <w:color w:val="000000"/>
          <w:sz w:val="26"/>
          <w:szCs w:val="26"/>
        </w:rPr>
        <w:t xml:space="preserve">В  соответствии с Федеральным законом от 21 декабря 1994 года № 69-ФЗ «О пожарной безопасности», от 06.10.2003 № 131-ФЗ «Об общих принципах организации местного самоуправления в Российской Федерации», постановления правительства Тульской области от 12.02.2024 № 57 «О мерах пожарной безопасности в ходе пожароопасного сезона 2024 года на территории Тульской области»,  </w:t>
      </w:r>
      <w:r w:rsidR="000E3005" w:rsidRPr="00D018F2">
        <w:rPr>
          <w:b w:val="0"/>
          <w:sz w:val="26"/>
          <w:szCs w:val="26"/>
        </w:rPr>
        <w:t>на основании  Устава  муниципального образования Епифанское Кимовского района,  администрация муниципального образования Епифанское Кимовского</w:t>
      </w:r>
      <w:proofErr w:type="gramEnd"/>
      <w:r w:rsidR="000E3005" w:rsidRPr="00D018F2">
        <w:rPr>
          <w:b w:val="0"/>
          <w:sz w:val="26"/>
          <w:szCs w:val="26"/>
        </w:rPr>
        <w:t xml:space="preserve"> района</w:t>
      </w:r>
      <w:r w:rsidR="000E3005">
        <w:rPr>
          <w:sz w:val="26"/>
          <w:szCs w:val="26"/>
        </w:rPr>
        <w:t xml:space="preserve"> </w:t>
      </w:r>
      <w:r w:rsidR="000E3005">
        <w:rPr>
          <w:b w:val="0"/>
          <w:sz w:val="26"/>
          <w:szCs w:val="26"/>
        </w:rPr>
        <w:t>ПОСТАНОВЛЯЕТ</w:t>
      </w:r>
    </w:p>
    <w:p w:rsidR="000E3005" w:rsidRDefault="000E3005" w:rsidP="000E300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E3005" w:rsidRDefault="000E3005" w:rsidP="000E300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1.Установить начало пожароопасного периода 2023 года на территории  муниципального образования Епифанское Кимовского района с 1апреля 2024 года</w:t>
      </w:r>
      <w:r w:rsidR="00D018F2">
        <w:rPr>
          <w:rFonts w:ascii="Times New Roman" w:hAnsi="Times New Roman" w:cs="Times New Roman"/>
          <w:sz w:val="26"/>
          <w:szCs w:val="26"/>
        </w:rPr>
        <w:t xml:space="preserve">. </w:t>
      </w:r>
      <w:r w:rsidR="00D018F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2.Утвердить план мероприятий по обеспечению пожарной безопасности муниципального образования Епифанское Кимовского района   в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весеннее-летний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пожароопасный период 2024 года (приложение).</w:t>
      </w:r>
    </w:p>
    <w:p w:rsidR="000E3005" w:rsidRDefault="000E3005" w:rsidP="000E300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Руководителям объектов экономики,  предприятий учреждений, расположенных и ведущих хозяйственную деятельность на территории муниципального образования Епифанское Кимовского района обеспечить на подведомственных территориях соблюдения требований пожарной безопасности, запрета на использование противопожарных расстояний между зданиями, сооружениями и стро</w:t>
      </w:r>
      <w:r w:rsidR="00D018F2">
        <w:rPr>
          <w:rFonts w:ascii="Times New Roman" w:hAnsi="Times New Roman" w:cs="Times New Roman"/>
          <w:sz w:val="26"/>
          <w:szCs w:val="26"/>
        </w:rPr>
        <w:t>ениями для складирования материалов, мусора, сухой и травянистой растительности, и иных отходов, оборудования и тары, строительства (размещения) зданий и сооружений, в том числе временных, для разведения</w:t>
      </w:r>
      <w:proofErr w:type="gramEnd"/>
      <w:r w:rsidR="00D018F2">
        <w:rPr>
          <w:rFonts w:ascii="Times New Roman" w:hAnsi="Times New Roman" w:cs="Times New Roman"/>
          <w:sz w:val="26"/>
          <w:szCs w:val="26"/>
        </w:rPr>
        <w:t xml:space="preserve"> костров, приготовления пищи с применением открытого огня (мангалов, жаровен и др.) и сжигание отходов и тары. Обеспечить исправное состояние систем и оповещения населения о пожаре.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3005" w:rsidRDefault="000E3005" w:rsidP="000E300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4. Постановление администрации муниципального образования Епифанское</w:t>
      </w:r>
      <w:r w:rsidR="00BC2259">
        <w:rPr>
          <w:rFonts w:ascii="Times New Roman" w:hAnsi="Times New Roman" w:cs="Times New Roman"/>
          <w:sz w:val="26"/>
          <w:szCs w:val="26"/>
        </w:rPr>
        <w:t xml:space="preserve"> Кимовского района от 03</w:t>
      </w:r>
      <w:r w:rsidR="00D018F2">
        <w:rPr>
          <w:rFonts w:ascii="Times New Roman" w:hAnsi="Times New Roman" w:cs="Times New Roman"/>
          <w:sz w:val="26"/>
          <w:szCs w:val="26"/>
        </w:rPr>
        <w:t>.04.2023</w:t>
      </w:r>
      <w:r w:rsidR="00BC2259">
        <w:rPr>
          <w:rFonts w:ascii="Times New Roman" w:hAnsi="Times New Roman" w:cs="Times New Roman"/>
          <w:sz w:val="26"/>
          <w:szCs w:val="26"/>
        </w:rPr>
        <w:t xml:space="preserve"> года № 24</w:t>
      </w:r>
      <w:r>
        <w:rPr>
          <w:rFonts w:ascii="Times New Roman" w:hAnsi="Times New Roman" w:cs="Times New Roman"/>
          <w:sz w:val="26"/>
          <w:szCs w:val="26"/>
        </w:rPr>
        <w:t xml:space="preserve"> «О мерах по подготовке к пожароопасному периоду на территории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образования Епифанское Кимовского района в весеннее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–л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етний  2</w:t>
      </w:r>
      <w:r w:rsidR="00D018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023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года» считать утратившим силу.</w:t>
      </w:r>
    </w:p>
    <w:p w:rsidR="000E3005" w:rsidRDefault="000E3005" w:rsidP="000E300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5.Начальнику сектора делопроизводства, кадров,  правовой работы (Князева Н.В.)  разместить на официальном сайте муниципального образования Епифанское Кимовского района  в сети Интернет.</w:t>
      </w:r>
    </w:p>
    <w:p w:rsidR="00D018F2" w:rsidRDefault="000E3005" w:rsidP="000E300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</w:t>
      </w:r>
    </w:p>
    <w:p w:rsidR="000E3005" w:rsidRPr="00D018F2" w:rsidRDefault="00D018F2" w:rsidP="000E300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E3005">
        <w:rPr>
          <w:sz w:val="26"/>
          <w:szCs w:val="26"/>
        </w:rPr>
        <w:t xml:space="preserve">  7.  Постановление вступает в силу со дня  подписания.</w:t>
      </w:r>
      <w:r w:rsidR="000E3005">
        <w:rPr>
          <w:b/>
          <w:sz w:val="26"/>
          <w:szCs w:val="26"/>
        </w:rPr>
        <w:t xml:space="preserve"> </w:t>
      </w:r>
    </w:p>
    <w:p w:rsidR="000E3005" w:rsidRDefault="000E3005" w:rsidP="000E3005">
      <w:pPr>
        <w:pStyle w:val="a5"/>
        <w:rPr>
          <w:sz w:val="28"/>
          <w:szCs w:val="28"/>
        </w:rPr>
      </w:pPr>
    </w:p>
    <w:p w:rsidR="000E3005" w:rsidRDefault="000E3005" w:rsidP="000E300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Глава  администрации</w:t>
      </w:r>
    </w:p>
    <w:p w:rsidR="000E3005" w:rsidRDefault="000E3005" w:rsidP="000E300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</w:p>
    <w:p w:rsidR="000E3005" w:rsidRDefault="000E3005" w:rsidP="000E30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Епифанское Кимовского района                                          С.А. Карпов</w:t>
      </w:r>
    </w:p>
    <w:p w:rsidR="007E02E1" w:rsidRPr="007E02E1" w:rsidRDefault="007E02E1" w:rsidP="000E3005">
      <w:pPr>
        <w:rPr>
          <w:rFonts w:ascii="Times New Roman" w:hAnsi="Times New Roman" w:cs="Times New Roman"/>
          <w:b/>
          <w:sz w:val="28"/>
          <w:szCs w:val="28"/>
        </w:rPr>
      </w:pPr>
    </w:p>
    <w:p w:rsidR="000E3005" w:rsidRPr="007E02E1" w:rsidRDefault="000E3005" w:rsidP="000E3005">
      <w:pPr>
        <w:pStyle w:val="a9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7E02E1">
        <w:rPr>
          <w:rFonts w:ascii="Times New Roman" w:eastAsia="Calibri" w:hAnsi="Times New Roman" w:cs="Times New Roman"/>
          <w:sz w:val="24"/>
          <w:lang w:eastAsia="en-US"/>
        </w:rPr>
        <w:t xml:space="preserve">Приложение </w:t>
      </w:r>
    </w:p>
    <w:p w:rsidR="000E3005" w:rsidRPr="007E02E1" w:rsidRDefault="000E3005" w:rsidP="000E3005">
      <w:pPr>
        <w:pStyle w:val="a9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7E02E1">
        <w:rPr>
          <w:rFonts w:ascii="Times New Roman" w:eastAsia="Calibri" w:hAnsi="Times New Roman" w:cs="Times New Roman"/>
          <w:sz w:val="24"/>
          <w:lang w:eastAsia="en-US"/>
        </w:rPr>
        <w:t>к постановлению администрации</w:t>
      </w:r>
    </w:p>
    <w:p w:rsidR="000E3005" w:rsidRPr="007E02E1" w:rsidRDefault="000E3005" w:rsidP="000E3005">
      <w:pPr>
        <w:pStyle w:val="a9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7E02E1">
        <w:rPr>
          <w:rFonts w:ascii="Times New Roman" w:eastAsia="Calibri" w:hAnsi="Times New Roman" w:cs="Times New Roman"/>
          <w:sz w:val="24"/>
          <w:lang w:eastAsia="en-US"/>
        </w:rPr>
        <w:t xml:space="preserve">муниципального образования </w:t>
      </w:r>
    </w:p>
    <w:p w:rsidR="000E3005" w:rsidRPr="007E02E1" w:rsidRDefault="000E3005" w:rsidP="000E3005">
      <w:pPr>
        <w:pStyle w:val="a9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7E02E1">
        <w:rPr>
          <w:rFonts w:ascii="Times New Roman" w:eastAsia="Calibri" w:hAnsi="Times New Roman" w:cs="Times New Roman"/>
          <w:sz w:val="24"/>
          <w:lang w:eastAsia="en-US"/>
        </w:rPr>
        <w:t xml:space="preserve"> Епифанское  Кимовского  района</w:t>
      </w:r>
    </w:p>
    <w:p w:rsidR="000E3005" w:rsidRPr="007E02E1" w:rsidRDefault="002B11B0" w:rsidP="000E3005">
      <w:pPr>
        <w:pStyle w:val="a9"/>
        <w:jc w:val="right"/>
        <w:rPr>
          <w:rFonts w:ascii="Times New Roman" w:eastAsia="Calibri" w:hAnsi="Times New Roman" w:cs="Times New Roman"/>
          <w:sz w:val="24"/>
          <w:lang w:eastAsia="en-US"/>
        </w:rPr>
      </w:pPr>
      <w:bookmarkStart w:id="0" w:name="_GoBack"/>
      <w:bookmarkEnd w:id="0"/>
      <w:r w:rsidRPr="007E02E1">
        <w:rPr>
          <w:rFonts w:ascii="Times New Roman" w:eastAsia="Calibri" w:hAnsi="Times New Roman" w:cs="Times New Roman"/>
          <w:sz w:val="24"/>
          <w:lang w:eastAsia="en-US"/>
        </w:rPr>
        <w:t>от 01.04.2024</w:t>
      </w:r>
      <w:r w:rsidR="007E02E1" w:rsidRPr="007E02E1">
        <w:rPr>
          <w:rFonts w:ascii="Times New Roman" w:eastAsia="Calibri" w:hAnsi="Times New Roman" w:cs="Times New Roman"/>
          <w:sz w:val="24"/>
          <w:lang w:eastAsia="en-US"/>
        </w:rPr>
        <w:t xml:space="preserve"> № 26</w:t>
      </w:r>
    </w:p>
    <w:p w:rsidR="000E3005" w:rsidRDefault="000E3005" w:rsidP="000E3005">
      <w:pPr>
        <w:jc w:val="center"/>
        <w:rPr>
          <w:rFonts w:eastAsia="Calibri"/>
          <w:b/>
          <w:bCs/>
          <w:lang w:eastAsia="en-US"/>
        </w:rPr>
      </w:pPr>
    </w:p>
    <w:p w:rsidR="000E3005" w:rsidRDefault="000E3005" w:rsidP="000E3005">
      <w:pPr>
        <w:pStyle w:val="a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</w:t>
      </w:r>
    </w:p>
    <w:p w:rsidR="002B11B0" w:rsidRDefault="000E3005" w:rsidP="000E3005">
      <w:pPr>
        <w:pStyle w:val="a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мероприятий по обеспечению пожарной безопасности муниципального образования Епифанское Кимовского района в весеннее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–л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етний пожар</w:t>
      </w:r>
      <w:r w:rsidR="002B11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оопасный период</w:t>
      </w:r>
    </w:p>
    <w:p w:rsidR="000E3005" w:rsidRDefault="002B11B0" w:rsidP="007E02E1">
      <w:pPr>
        <w:pStyle w:val="a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2024 </w:t>
      </w:r>
      <w:r w:rsidR="000E30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года</w:t>
      </w:r>
    </w:p>
    <w:p w:rsidR="007E02E1" w:rsidRPr="007E02E1" w:rsidRDefault="007E02E1" w:rsidP="007E02E1">
      <w:pPr>
        <w:pStyle w:val="a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5100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7BE9B"/>
        <w:tblCellMar>
          <w:left w:w="0" w:type="dxa"/>
          <w:right w:w="0" w:type="dxa"/>
        </w:tblCellMar>
        <w:tblLook w:val="04A0"/>
      </w:tblPr>
      <w:tblGrid>
        <w:gridCol w:w="396"/>
        <w:gridCol w:w="4526"/>
        <w:gridCol w:w="2773"/>
        <w:gridCol w:w="1907"/>
      </w:tblGrid>
      <w:tr w:rsidR="000E3005" w:rsidTr="006A6854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Default="000E300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Default="000E3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Default="000E3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Default="000E3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0E3005" w:rsidTr="000E30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Default="000E3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Профилактические мероприятия при подготовке к пожароопасному периоду</w:t>
            </w:r>
          </w:p>
        </w:tc>
      </w:tr>
      <w:tr w:rsidR="000E3005" w:rsidTr="006A6854">
        <w:trPr>
          <w:trHeight w:val="115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7E093C" w:rsidRDefault="000E3005" w:rsidP="007E093C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7E093C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7E093C" w:rsidRDefault="000E3005" w:rsidP="007E093C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7E093C">
              <w:rPr>
                <w:rFonts w:ascii="Times New Roman" w:eastAsia="Calibri" w:hAnsi="Times New Roman" w:cs="Times New Roman"/>
                <w:lang w:eastAsia="en-US"/>
              </w:rPr>
              <w:t>Откорректировать перечень земель населенных пунктов, объектов различных форм собственности, прилегающих к лесному фонду, с указанием их собственников;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7E093C" w:rsidRDefault="000E3005" w:rsidP="007E093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 АМО Епифанское Кимовского района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7E093C" w:rsidRDefault="002B11B0" w:rsidP="007E093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начала периода пожароопасного сезона</w:t>
            </w:r>
          </w:p>
        </w:tc>
      </w:tr>
      <w:tr w:rsidR="000E3005" w:rsidTr="006A6854">
        <w:trPr>
          <w:trHeight w:val="115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7E093C" w:rsidRDefault="000E3005" w:rsidP="007E093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7E093C" w:rsidRDefault="000E3005" w:rsidP="007E093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Провести работу по очистке территорий населенных пунктов от горючих отходов, мусора, и сухой растительности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7E093C" w:rsidRDefault="000E3005" w:rsidP="007E093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АМО Епифанское Кимовского района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7E093C" w:rsidRDefault="00184EF6" w:rsidP="007E093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начала периода пожароопасного сезона</w:t>
            </w:r>
          </w:p>
        </w:tc>
      </w:tr>
      <w:tr w:rsidR="00184EF6" w:rsidTr="006A6854">
        <w:trPr>
          <w:trHeight w:val="115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EF6" w:rsidRPr="007E093C" w:rsidRDefault="00184EF6" w:rsidP="007E093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EF6" w:rsidRPr="007E093C" w:rsidRDefault="00184EF6" w:rsidP="007E093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мероприятий по противопожарному обустройств</w:t>
            </w:r>
            <w:proofErr w:type="gramStart"/>
            <w:r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у(</w:t>
            </w:r>
            <w:proofErr w:type="gramEnd"/>
            <w:r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устройство противопожарных полос и очистка от сухой травянистой растительности, валежника, порубочных остатков, мусора и других горючих материалов) по периметру земельных участков, расположенных в границах населенных пунктов не менее 10м.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EF6" w:rsidRPr="007E093C" w:rsidRDefault="007E093C" w:rsidP="007E093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АМО Епифанское Кимовского района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EF6" w:rsidRPr="007E093C" w:rsidRDefault="007E093C" w:rsidP="007E093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начала периода пожароопасного сезона</w:t>
            </w:r>
          </w:p>
        </w:tc>
      </w:tr>
      <w:tr w:rsidR="000E3005" w:rsidTr="006A6854">
        <w:trPr>
          <w:trHeight w:val="115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7E093C" w:rsidRDefault="007E093C" w:rsidP="007E093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7E093C" w:rsidRDefault="000E3005" w:rsidP="007E093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Обеспечить содержание в исправном состоянии</w:t>
            </w:r>
            <w:r w:rsidR="007E093C"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дорог, подъездов к </w:t>
            </w:r>
            <w:proofErr w:type="spellStart"/>
            <w:r w:rsidR="007E093C"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водоисточникам</w:t>
            </w:r>
            <w:proofErr w:type="spellEnd"/>
            <w:r w:rsidR="007E093C"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используемых для целей пожаротушения, приведение в исправном состояние источников противопожарного водоснабжения (пожарные гидранты, водоемы, водонапорные башни)</w:t>
            </w:r>
            <w:proofErr w:type="gramEnd"/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7E093C" w:rsidRDefault="000E3005" w:rsidP="007E093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АМО Епифанское Кимовского района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7E093C" w:rsidRDefault="000E3005" w:rsidP="007E093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9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начала периода пожароопасного сезона</w:t>
            </w:r>
          </w:p>
        </w:tc>
      </w:tr>
      <w:tr w:rsidR="000E3005" w:rsidTr="006A6854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B43E78" w:rsidRDefault="007E093C" w:rsidP="00B43E78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B43E78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B43E78" w:rsidRDefault="007E093C" w:rsidP="00B43E78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B43E78">
              <w:rPr>
                <w:rFonts w:ascii="Times New Roman" w:eastAsia="Calibri" w:hAnsi="Times New Roman" w:cs="Times New Roman"/>
                <w:lang w:eastAsia="en-US"/>
              </w:rPr>
              <w:t>Принять комплекс мер по созданию добровольных пожарных формирований в сельской местности и обеспечение их пожарной или приспособленной для целей пожаротушения техникой ГСМ, особ</w:t>
            </w:r>
            <w:r w:rsidR="00B43E78" w:rsidRPr="00B43E78">
              <w:rPr>
                <w:rFonts w:ascii="Times New Roman" w:eastAsia="Calibri" w:hAnsi="Times New Roman" w:cs="Times New Roman"/>
                <w:lang w:eastAsia="en-US"/>
              </w:rPr>
              <w:t>енно в населенных пунктах, потен</w:t>
            </w:r>
            <w:r w:rsidRPr="00B43E78">
              <w:rPr>
                <w:rFonts w:ascii="Times New Roman" w:eastAsia="Calibri" w:hAnsi="Times New Roman" w:cs="Times New Roman"/>
                <w:lang w:eastAsia="en-US"/>
              </w:rPr>
              <w:t xml:space="preserve">циально подверженных угрозе природных </w:t>
            </w:r>
            <w:r w:rsidR="00B43E78" w:rsidRPr="00B43E78">
              <w:rPr>
                <w:rFonts w:ascii="Times New Roman" w:eastAsia="Calibri" w:hAnsi="Times New Roman" w:cs="Times New Roman"/>
                <w:lang w:eastAsia="en-US"/>
              </w:rPr>
              <w:t>пожаров</w:t>
            </w:r>
            <w:r w:rsidRPr="00B43E78">
              <w:rPr>
                <w:rFonts w:ascii="Times New Roman" w:eastAsia="Calibri" w:hAnsi="Times New Roman" w:cs="Times New Roman"/>
                <w:lang w:eastAsia="en-US"/>
              </w:rPr>
              <w:t xml:space="preserve">        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B43E78" w:rsidRDefault="000E3005" w:rsidP="00B43E78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B43E78">
              <w:rPr>
                <w:rFonts w:ascii="Times New Roman" w:eastAsia="Calibri" w:hAnsi="Times New Roman" w:cs="Times New Roman"/>
                <w:lang w:eastAsia="en-US"/>
              </w:rPr>
              <w:t>Заместитель главы администрации МО Епифанское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B43E78" w:rsidRDefault="000E3005" w:rsidP="00B43E78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B43E78">
              <w:rPr>
                <w:rFonts w:ascii="Times New Roman" w:eastAsia="Calibri" w:hAnsi="Times New Roman" w:cs="Times New Roman"/>
                <w:lang w:eastAsia="en-US"/>
              </w:rPr>
              <w:t>в течение всего года</w:t>
            </w:r>
          </w:p>
        </w:tc>
      </w:tr>
      <w:tr w:rsidR="000E3005" w:rsidRPr="00E17791" w:rsidTr="006A6854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Default="00E177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E17791" w:rsidRDefault="00E17791" w:rsidP="00E17791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E17791">
              <w:rPr>
                <w:rFonts w:ascii="Times New Roman" w:eastAsia="Calibri" w:hAnsi="Times New Roman" w:cs="Times New Roman"/>
                <w:lang w:eastAsia="en-US"/>
              </w:rPr>
              <w:t xml:space="preserve">Проводить разъяснительную работу с населением по недопущению огневой очистки лесосек от порубочных остатков,  </w:t>
            </w:r>
            <w:proofErr w:type="spellStart"/>
            <w:r w:rsidRPr="00E17791">
              <w:rPr>
                <w:rFonts w:ascii="Times New Roman" w:eastAsia="Calibri" w:hAnsi="Times New Roman" w:cs="Times New Roman"/>
                <w:lang w:eastAsia="en-US"/>
              </w:rPr>
              <w:t>сельхозпалов</w:t>
            </w:r>
            <w:proofErr w:type="spellEnd"/>
            <w:r w:rsidRPr="00E17791">
              <w:rPr>
                <w:rFonts w:ascii="Times New Roman" w:eastAsia="Calibri" w:hAnsi="Times New Roman" w:cs="Times New Roman"/>
                <w:lang w:eastAsia="en-US"/>
              </w:rPr>
              <w:t xml:space="preserve">, сжигания мусора и отходов в лесу, разведение костров в местах, приготовления пищи с применением </w:t>
            </w:r>
            <w:r w:rsidRPr="00E17791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открытого огн</w:t>
            </w:r>
            <w:proofErr w:type="gramStart"/>
            <w:r w:rsidRPr="00E17791">
              <w:rPr>
                <w:rFonts w:ascii="Times New Roman" w:eastAsia="Calibri" w:hAnsi="Times New Roman" w:cs="Times New Roman"/>
                <w:lang w:eastAsia="en-US"/>
              </w:rPr>
              <w:t>я(</w:t>
            </w:r>
            <w:proofErr w:type="gramEnd"/>
            <w:r w:rsidRPr="00E17791">
              <w:rPr>
                <w:rFonts w:ascii="Times New Roman" w:eastAsia="Calibri" w:hAnsi="Times New Roman" w:cs="Times New Roman"/>
                <w:lang w:eastAsia="en-US"/>
              </w:rPr>
              <w:t>мангалов, жаровен и др.)и сжигание отходов и тары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E3005" w:rsidRPr="00E17791" w:rsidRDefault="000E3005" w:rsidP="00E17791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E17791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Глава АМО Епифанское Кимовского района</w:t>
            </w:r>
          </w:p>
          <w:p w:rsidR="000E3005" w:rsidRPr="00E17791" w:rsidRDefault="000E3005" w:rsidP="00E17791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E17791" w:rsidRDefault="000E3005" w:rsidP="00E17791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E17791">
              <w:rPr>
                <w:rFonts w:ascii="Times New Roman" w:eastAsia="Calibri" w:hAnsi="Times New Roman" w:cs="Times New Roman"/>
                <w:lang w:eastAsia="en-US"/>
              </w:rPr>
              <w:t>До начала периода пожароопасного сезона</w:t>
            </w:r>
          </w:p>
        </w:tc>
      </w:tr>
      <w:tr w:rsidR="002B11B0" w:rsidRPr="00E17791" w:rsidTr="006A6854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1B0" w:rsidRDefault="002B1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1B0" w:rsidRPr="00E17791" w:rsidRDefault="002B11B0" w:rsidP="00E17791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Принять меры по соблюдению противопожарного режима на обслуживаемых территориях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11B0" w:rsidRPr="002B11B0" w:rsidRDefault="002B11B0" w:rsidP="00121559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 АМО Епифанское Кимовского района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1B0" w:rsidRPr="002B11B0" w:rsidRDefault="002B11B0" w:rsidP="00121559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</w:tc>
      </w:tr>
      <w:tr w:rsidR="000E3005" w:rsidTr="006A6854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6A6854" w:rsidP="002B11B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0E3005" w:rsidP="002B11B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подъезда к пожарным водоемам площадками (пирсами) для забора воды пожарными автомобилями, привести в исправное состояние дороги, проезды к зданиям, сооружениям, </w:t>
            </w:r>
            <w:proofErr w:type="spellStart"/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водоисточникам</w:t>
            </w:r>
            <w:proofErr w:type="spellEnd"/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для проезда пожарной техники.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0E3005" w:rsidP="002B11B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МО Епифанское Кимовского района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0E3005" w:rsidP="002B11B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начала периода пожароопасного сезона</w:t>
            </w:r>
          </w:p>
        </w:tc>
      </w:tr>
      <w:tr w:rsidR="000E3005" w:rsidTr="002B11B0">
        <w:trPr>
          <w:trHeight w:val="90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6A6854" w:rsidP="002B11B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6A6854" w:rsidP="002B11B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B0">
              <w:rPr>
                <w:rFonts w:ascii="Times New Roman" w:hAnsi="Times New Roman" w:cs="Times New Roman"/>
                <w:sz w:val="24"/>
                <w:szCs w:val="24"/>
              </w:rPr>
              <w:t>Обеспечить территории населенных пунктов средствами звуковой сигнализации (рында)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0E3005" w:rsidP="002B11B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 АМО Епифанское Кимовского района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6A6854" w:rsidP="002B11B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</w:tc>
      </w:tr>
      <w:tr w:rsidR="000E3005" w:rsidTr="002B11B0">
        <w:trPr>
          <w:trHeight w:val="100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6A6854" w:rsidP="002B11B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0E3005" w:rsidP="002B11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11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своевременный вывоз мусора и утилизация его в установленном порядке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0E3005" w:rsidP="002B11B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Региональный оператор МСК-НТ (по согласованию)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0E3005" w:rsidP="002B11B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</w:tc>
      </w:tr>
      <w:tr w:rsidR="000E3005" w:rsidTr="006A6854">
        <w:trPr>
          <w:trHeight w:val="90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6A6854" w:rsidP="002B11B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E17791" w:rsidP="002B11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11B0">
              <w:rPr>
                <w:rFonts w:ascii="Times New Roman" w:hAnsi="Times New Roman" w:cs="Times New Roman"/>
                <w:sz w:val="24"/>
                <w:szCs w:val="24"/>
              </w:rPr>
              <w:t>Провести  обучение населения</w:t>
            </w:r>
            <w:r w:rsidR="000E3005" w:rsidRPr="002B1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854" w:rsidRPr="002B11B0">
              <w:rPr>
                <w:rFonts w:ascii="Times New Roman" w:hAnsi="Times New Roman" w:cs="Times New Roman"/>
                <w:sz w:val="24"/>
                <w:szCs w:val="24"/>
              </w:rPr>
              <w:t>мерам пожарной безопасности.</w:t>
            </w:r>
          </w:p>
          <w:p w:rsidR="006A6854" w:rsidRPr="002B11B0" w:rsidRDefault="006A6854" w:rsidP="002B11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11B0">
              <w:rPr>
                <w:rFonts w:ascii="Times New Roman" w:hAnsi="Times New Roman" w:cs="Times New Roman"/>
                <w:sz w:val="24"/>
                <w:szCs w:val="24"/>
              </w:rPr>
              <w:t>Распространить среди населения памятки о мерах пожарной безопасности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0E3005" w:rsidP="002B11B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АМО Епифанское Кимовского района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6A6854" w:rsidP="002B11B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</w:tc>
      </w:tr>
      <w:tr w:rsidR="000E3005" w:rsidTr="002B11B0">
        <w:trPr>
          <w:trHeight w:val="89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2B11B0" w:rsidP="002B11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3005" w:rsidRPr="002B1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6A6854" w:rsidP="002B11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11B0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к установке и содержанию в исправном состоянии </w:t>
            </w:r>
            <w:proofErr w:type="spellStart"/>
            <w:r w:rsidRPr="002B11B0">
              <w:rPr>
                <w:rFonts w:ascii="Times New Roman" w:hAnsi="Times New Roman" w:cs="Times New Roman"/>
                <w:sz w:val="24"/>
                <w:szCs w:val="24"/>
              </w:rPr>
              <w:t>таксафонов</w:t>
            </w:r>
            <w:proofErr w:type="spellEnd"/>
            <w:r w:rsidR="000E3005" w:rsidRPr="002B1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E3005" w:rsidRPr="002B11B0" w:rsidRDefault="006A6854" w:rsidP="002B11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11B0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2B11B0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2B11B0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005" w:rsidRPr="002B11B0" w:rsidRDefault="006A6854" w:rsidP="002B11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11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</w:tc>
      </w:tr>
    </w:tbl>
    <w:p w:rsidR="000E3005" w:rsidRDefault="000E3005" w:rsidP="000E3005">
      <w:pPr>
        <w:ind w:firstLine="709"/>
        <w:jc w:val="both"/>
        <w:rPr>
          <w:rFonts w:ascii="Arial" w:eastAsia="Calibri" w:hAnsi="Arial" w:cs="Arial"/>
        </w:rPr>
      </w:pPr>
    </w:p>
    <w:p w:rsidR="000E3005" w:rsidRDefault="000E3005" w:rsidP="007E02E1">
      <w:pPr>
        <w:ind w:firstLine="709"/>
        <w:jc w:val="both"/>
        <w:rPr>
          <w:rFonts w:ascii="Arial" w:eastAsia="Calibri" w:hAnsi="Arial" w:cs="Arial"/>
        </w:rPr>
        <w:sectPr w:rsidR="000E3005">
          <w:pgSz w:w="11906" w:h="16838"/>
          <w:pgMar w:top="142" w:right="851" w:bottom="426" w:left="1701" w:header="709" w:footer="709" w:gutter="0"/>
          <w:cols w:space="720"/>
        </w:sectPr>
      </w:pPr>
      <w:r>
        <w:rPr>
          <w:rFonts w:ascii="Arial" w:eastAsia="Calibri" w:hAnsi="Arial" w:cs="Arial"/>
        </w:rPr>
        <w:t>______________________________________________________</w:t>
      </w:r>
    </w:p>
    <w:p w:rsidR="00451008" w:rsidRDefault="00451008"/>
    <w:sectPr w:rsidR="00451008" w:rsidSect="0045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3005"/>
    <w:rsid w:val="000E3005"/>
    <w:rsid w:val="00184EF6"/>
    <w:rsid w:val="002B11B0"/>
    <w:rsid w:val="00451008"/>
    <w:rsid w:val="006A6854"/>
    <w:rsid w:val="007E02E1"/>
    <w:rsid w:val="007E093C"/>
    <w:rsid w:val="00845B19"/>
    <w:rsid w:val="00AF7EB7"/>
    <w:rsid w:val="00B43E78"/>
    <w:rsid w:val="00BC2259"/>
    <w:rsid w:val="00D018F2"/>
    <w:rsid w:val="00E1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30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E30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E3005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E30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0E300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0E300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0E300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E3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bullet2gifbullet3gifbullet1gifbullet1gifbullet1gifbullet1gifbullet1gifbullet1gif">
    <w:name w:val="msonormalbullet2gifbullet3gifbullet1gifbullet1gifbullet1gifbullet1gifbullet1gifbullet1.gif"/>
    <w:basedOn w:val="a"/>
    <w:rsid w:val="000E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E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E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2C560-FA59-4F90-9DFE-E713231C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2024-04-01T13:55:00Z</cp:lastPrinted>
  <dcterms:created xsi:type="dcterms:W3CDTF">2024-04-01T12:00:00Z</dcterms:created>
  <dcterms:modified xsi:type="dcterms:W3CDTF">2024-04-01T13:56:00Z</dcterms:modified>
</cp:coreProperties>
</file>