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D" w:rsidRPr="00A46AA5" w:rsidRDefault="001959ED" w:rsidP="001959ED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113E44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АДМИНИСТРАЦИЯ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МУНИЦИПАЛЬНОГО ОБРАЗОВАНИЯ ЕПИФАНСКОЕ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КИМОВСКОГО РАЙОНА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ПОСТАНОВЛЕНИЕ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9ED" w:rsidRPr="001959ED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46AA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</w:t>
      </w:r>
      <w:r w:rsidRPr="003E47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Pr="003E4717">
        <w:rPr>
          <w:rFonts w:ascii="Times New Roman" w:hAnsi="Times New Roman"/>
          <w:b/>
          <w:sz w:val="24"/>
          <w:szCs w:val="24"/>
        </w:rPr>
        <w:t>9</w:t>
      </w:r>
      <w:r w:rsidRPr="00A46AA5">
        <w:rPr>
          <w:rFonts w:ascii="Times New Roman" w:hAnsi="Times New Roman"/>
          <w:b/>
          <w:sz w:val="24"/>
          <w:szCs w:val="24"/>
        </w:rPr>
        <w:t xml:space="preserve">.2015г.                                                                        № </w:t>
      </w:r>
      <w:r w:rsidRPr="001959ED">
        <w:rPr>
          <w:rFonts w:ascii="Times New Roman" w:hAnsi="Times New Roman"/>
          <w:b/>
          <w:sz w:val="24"/>
          <w:szCs w:val="24"/>
        </w:rPr>
        <w:t>99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Об утверждении списка лиц,  земельные доли которых могут быть признаны невостребо</w:t>
      </w:r>
      <w:r>
        <w:rPr>
          <w:rFonts w:ascii="Times New Roman" w:hAnsi="Times New Roman"/>
          <w:b/>
          <w:sz w:val="24"/>
          <w:szCs w:val="24"/>
        </w:rPr>
        <w:t>ванными в границах СПК «Луговое</w:t>
      </w:r>
      <w:r w:rsidRPr="0077557B">
        <w:rPr>
          <w:rFonts w:ascii="Times New Roman" w:hAnsi="Times New Roman"/>
          <w:b/>
          <w:sz w:val="24"/>
          <w:szCs w:val="24"/>
        </w:rPr>
        <w:t>» Кимовского района Тульской области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proofErr w:type="gramStart"/>
      <w:r w:rsidRPr="0077557B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77557B">
        <w:rPr>
          <w:rFonts w:ascii="Times New Roman" w:hAnsi="Times New Roman"/>
          <w:sz w:val="24"/>
          <w:szCs w:val="24"/>
        </w:rPr>
        <w:t>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1959ED" w:rsidRPr="0077557B" w:rsidRDefault="001959ED" w:rsidP="001959ED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1.  Утвердить список лиц, земельные доли  которых  могут быть признаны невостребо</w:t>
      </w:r>
      <w:r>
        <w:rPr>
          <w:rFonts w:ascii="Times New Roman" w:hAnsi="Times New Roman"/>
          <w:sz w:val="24"/>
          <w:szCs w:val="24"/>
        </w:rPr>
        <w:t>ванными в границах СПК «Луговое</w:t>
      </w:r>
      <w:r w:rsidRPr="0077557B">
        <w:rPr>
          <w:rFonts w:ascii="Times New Roman" w:hAnsi="Times New Roman"/>
          <w:sz w:val="24"/>
          <w:szCs w:val="24"/>
        </w:rPr>
        <w:t xml:space="preserve">» Кимовского района Тульской области (Приложение). 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2 .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557B">
        <w:rPr>
          <w:rFonts w:ascii="Times New Roman" w:hAnsi="Times New Roman"/>
          <w:sz w:val="24"/>
          <w:szCs w:val="24"/>
        </w:rPr>
        <w:t>Сектору  делопроизводства,  кадров и  правовой работы  (Князева Н.В.)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1959ED" w:rsidRPr="0077557B" w:rsidRDefault="001959ED" w:rsidP="001959ED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>3.</w:t>
      </w:r>
      <w:proofErr w:type="gramStart"/>
      <w:r w:rsidRPr="0077557B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77557B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59ED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4. Постановление  вступает в силу со дня подписания.</w:t>
      </w:r>
    </w:p>
    <w:p w:rsidR="001959ED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959ED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959ED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959ED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1959ED" w:rsidRPr="0077557B" w:rsidRDefault="001959ED" w:rsidP="001959ED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1959ED" w:rsidRPr="00A34201" w:rsidRDefault="001959ED" w:rsidP="001959ED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/>
          <w:b/>
          <w:sz w:val="24"/>
          <w:szCs w:val="24"/>
        </w:rPr>
        <w:tab/>
        <w:t>Е.Н.Бабушкина</w:t>
      </w:r>
    </w:p>
    <w:p w:rsidR="001959ED" w:rsidRDefault="001959ED" w:rsidP="001959ED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959ED" w:rsidRDefault="001959ED" w:rsidP="001959ED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61078C"/>
    <w:p w:rsidR="001959ED" w:rsidRDefault="001959ED"/>
    <w:p w:rsidR="001959ED" w:rsidRDefault="001959ED"/>
    <w:p w:rsidR="001959ED" w:rsidRDefault="001959ED"/>
    <w:p w:rsidR="001959ED" w:rsidRDefault="001959ED"/>
    <w:p w:rsidR="001959ED" w:rsidRPr="003C2721" w:rsidRDefault="001959ED" w:rsidP="001959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75pt;margin-top:0;width:255.6pt;height:3.55pt;z-index:251658240" strokecolor="white">
            <v:textbox style="mso-next-textbox:#_x0000_s1027">
              <w:txbxContent>
                <w:p w:rsidR="001959ED" w:rsidRPr="0098519A" w:rsidRDefault="001959ED" w:rsidP="001959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shape id="_x0000_s1026" type="#_x0000_t202" style="position:absolute;left:0;text-align:left;margin-left:-9pt;margin-top:9pt;width:20.6pt;height:21.75pt;z-index:251658240;mso-wrap-style:none" strokecolor="white">
            <v:textbox style="mso-next-textbox:#_x0000_s1026;mso-fit-shape-to-text:t">
              <w:txbxContent>
                <w:p w:rsidR="001959ED" w:rsidRPr="0098519A" w:rsidRDefault="001959ED" w:rsidP="001959ED"/>
              </w:txbxContent>
            </v:textbox>
            <w10:wrap type="square"/>
          </v:shape>
        </w:pict>
      </w:r>
      <w:r w:rsidRPr="003C2721">
        <w:rPr>
          <w:rFonts w:ascii="Times New Roman" w:hAnsi="Times New Roman" w:cs="Times New Roman"/>
          <w:sz w:val="20"/>
          <w:szCs w:val="20"/>
        </w:rPr>
        <w:t>Приложение</w:t>
      </w:r>
    </w:p>
    <w:p w:rsidR="001959ED" w:rsidRPr="003C2721" w:rsidRDefault="001959ED" w:rsidP="001959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272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959ED" w:rsidRPr="003C2721" w:rsidRDefault="001959ED" w:rsidP="001959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2721">
        <w:rPr>
          <w:rFonts w:ascii="Times New Roman" w:hAnsi="Times New Roman" w:cs="Times New Roman"/>
          <w:sz w:val="20"/>
          <w:szCs w:val="20"/>
        </w:rPr>
        <w:t>МО Епифанское Кимовского района</w:t>
      </w:r>
    </w:p>
    <w:p w:rsidR="001959ED" w:rsidRPr="003C2721" w:rsidRDefault="001959ED" w:rsidP="001959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от </w:t>
      </w:r>
      <w:r w:rsidRPr="00CC6717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CC6717">
        <w:rPr>
          <w:rFonts w:ascii="Times New Roman" w:hAnsi="Times New Roman" w:cs="Times New Roman"/>
          <w:sz w:val="20"/>
          <w:szCs w:val="20"/>
        </w:rPr>
        <w:t>9</w:t>
      </w:r>
      <w:r w:rsidRPr="003C2721">
        <w:rPr>
          <w:rFonts w:ascii="Times New Roman" w:hAnsi="Times New Roman" w:cs="Times New Roman"/>
          <w:sz w:val="20"/>
          <w:szCs w:val="20"/>
        </w:rPr>
        <w:t xml:space="preserve">.2015г.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CC6717">
        <w:rPr>
          <w:rFonts w:ascii="Times New Roman" w:hAnsi="Times New Roman" w:cs="Times New Roman"/>
          <w:sz w:val="20"/>
          <w:szCs w:val="20"/>
        </w:rPr>
        <w:t>106</w:t>
      </w:r>
      <w:r w:rsidRPr="003C2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1959ED" w:rsidRPr="00CC6717" w:rsidRDefault="001959ED" w:rsidP="001959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ED" w:rsidRPr="004749C2" w:rsidRDefault="001959ED" w:rsidP="001959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2">
        <w:rPr>
          <w:rFonts w:ascii="Times New Roman" w:hAnsi="Times New Roman" w:cs="Times New Roman"/>
          <w:b/>
          <w:sz w:val="24"/>
          <w:szCs w:val="24"/>
        </w:rPr>
        <w:t>Список лиц владельцев земельных долей в границах СПК «Луговое» Кимовского района Тульской области, которые могут быть признаны невостребованными</w:t>
      </w:r>
    </w:p>
    <w:tbl>
      <w:tblPr>
        <w:tblW w:w="9571" w:type="dxa"/>
        <w:tblLook w:val="04A0"/>
      </w:tblPr>
      <w:tblGrid>
        <w:gridCol w:w="959"/>
        <w:gridCol w:w="5640"/>
        <w:gridCol w:w="2972"/>
      </w:tblGrid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ind w:hanging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Абрамова Варвара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Агеева Зинаида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Азаров Сергей Леонидович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Антошина Елена Ефремовна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Архипова Мария Константиновна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Асташкина Прасковья Тарасовна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rPr>
          <w:trHeight w:val="298"/>
        </w:trPr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Белолипецкая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 Анатолий Павлович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 Виктор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 Владимир Тихонович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Зоя Тихоновна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Мария Ильинична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Андреевна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Бирюкова Пелагея Михайловна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Бурданов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Бурданов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Бычков Николай Михайлович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Вереникина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Анна Тихоновна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895FEA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Волков Юрий Викторович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Волкова Пелагея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Волков  Виктор Федорович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Воробьева Антонина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Гавриков Алексей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 Алексей Михайлович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 Василий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 Егор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 Михаил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 Петр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Григорьевна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Михайловна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Антонина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Евгения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Герасимова Тамара Егоровна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Годовиков Алексей Ильич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Годовиков Владимир Ильич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Годовиков Петр Павлович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Громоздова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Кузьминична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Губарев Петр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Губарева Екатерина  Петровна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Ольга </w:t>
            </w: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Гущина Любовь Гавриловна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Дедова Лидия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Евсеев Алексей Алексеевич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Евсеева Клавдия </w:t>
            </w: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Феофиловна</w:t>
            </w:r>
            <w:proofErr w:type="spellEnd"/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Ельчанинов Василий Семенович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Емельянов Василий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Жерепа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Леонтьевич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Журавлев Анатолий Егорович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Захарова Александра Филипповна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Звягин Виктор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Знайкин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Виктор Федосеевич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Знайкина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Михалина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Семенович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Костиков Владимир Борисович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Костикова Вера Петровна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Костикова Мария Сергеевна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Костина Зоя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Костина Нина Федоровна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Кудинов Петр Константинович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Лыскин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Юрий Афанасьевич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Маркина Анна Андреевна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Маруськов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895FEA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Мещерский Иван Дмитриевич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Мещерский Михаил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Миронов Иван Семенович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Миронов Петр Валерьевич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Миронова Любовь Митрофановна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Митрофанова Мария Михайловна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895FEA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Морозов Владимир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Никишин Юрий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Носова Елена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Панюшкин Виктор Сергеевич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Панюшкина Лидия Вячеславовна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Пашенцев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Пашинцев Валентин Дмитриевич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Пашинцев Виктор Александрович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Пашинцева Любовь Семеновна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Пашинцева Мария Степановна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Пашовкин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Пименова Татьяна Викторовна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Писакин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Михаил Гаврилович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Пискарева Зинаида Алексеевна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Полещев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Борис Андреевич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Потапов Петр Алексеевич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Потапова Мария Сергеевна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Потапова Ольга Алексеевна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Потехина Нина Алексеевна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Пушкин Сергей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Пушкина Валентина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Ракитина Прасковья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Рогачев Виктор Ильич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Рогожина Мария Павловна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Родионов Виктор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Рябов Сергей Сергеевич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Рябова варвара Федоровна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Рябова Мария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Сазонова Серафима Андреевна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Слемзина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Слемзина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Афанасьевна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Соболева Анна Борисовна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Соколков Илья Николаевич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Соколкова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Сысоева Юлия Николаевна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Тельнова Александра Петровна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895FEA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Тимофеев Сергей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Тумаков Николай </w:t>
            </w: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Федосеева Мария Григорьевна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Фокин Алексей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Фролов Николай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Фролова Мария Федоровна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Ханеев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Ханеев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 Николай Константинович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Ханеева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Христофорова Татьяна Тихоновна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Черезполозин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Иванович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Черкасов Иван  Афанасьевич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 Зинаида Егоровна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Чистяков Виктор Владимирович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Васильевич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Чунина</w:t>
            </w:r>
            <w:proofErr w:type="spellEnd"/>
            <w:r w:rsidRPr="00057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Шаталова Мария Романовна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Шатилов Василий Сергеевич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D" w:rsidRPr="000570B5" w:rsidTr="000E70E8">
        <w:tc>
          <w:tcPr>
            <w:tcW w:w="959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5">
              <w:rPr>
                <w:rFonts w:ascii="Times New Roman" w:hAnsi="Times New Roman" w:cs="Times New Roman"/>
                <w:sz w:val="24"/>
                <w:szCs w:val="24"/>
              </w:rPr>
              <w:t>Шибанова Елизавета Васильевна</w:t>
            </w:r>
          </w:p>
        </w:tc>
        <w:tc>
          <w:tcPr>
            <w:tcW w:w="2972" w:type="dxa"/>
          </w:tcPr>
          <w:p w:rsidR="001959ED" w:rsidRPr="000570B5" w:rsidRDefault="001959ED" w:rsidP="000E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9ED" w:rsidRPr="000570B5" w:rsidRDefault="001959ED" w:rsidP="001959ED">
      <w:pPr>
        <w:rPr>
          <w:rFonts w:ascii="Times New Roman" w:hAnsi="Times New Roman" w:cs="Times New Roman"/>
          <w:sz w:val="24"/>
          <w:szCs w:val="24"/>
        </w:rPr>
      </w:pPr>
    </w:p>
    <w:p w:rsidR="001959ED" w:rsidRDefault="001959ED" w:rsidP="001959ED">
      <w:r>
        <w:rPr>
          <w:rFonts w:ascii="Times New Roman" w:hAnsi="Times New Roman" w:cs="Times New Roman"/>
          <w:lang w:val="en-US"/>
        </w:rPr>
        <w:t>______________________________________________________________</w:t>
      </w:r>
    </w:p>
    <w:sectPr w:rsidR="0019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E67"/>
    <w:multiLevelType w:val="hybridMultilevel"/>
    <w:tmpl w:val="5C4896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9ED"/>
    <w:rsid w:val="001959ED"/>
    <w:rsid w:val="0061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E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5522</Characters>
  <Application>Microsoft Office Word</Application>
  <DocSecurity>0</DocSecurity>
  <Lines>46</Lines>
  <Paragraphs>12</Paragraphs>
  <ScaleCrop>false</ScaleCrop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2023-09-19T07:01:00Z</dcterms:created>
  <dcterms:modified xsi:type="dcterms:W3CDTF">2023-09-19T07:02:00Z</dcterms:modified>
</cp:coreProperties>
</file>